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DDF" w:rsidRDefault="000E3DDF" w:rsidP="000E3DDF">
      <w:r>
        <w:rPr>
          <w:rFonts w:hint="eastAsia"/>
        </w:rPr>
        <w:t>数据库表</w:t>
      </w:r>
      <w:r>
        <w:t>连接主要有三种方式</w:t>
      </w:r>
      <w:r>
        <w:rPr>
          <w:rFonts w:hint="eastAsia"/>
        </w:rPr>
        <w:t>：</w:t>
      </w:r>
      <w:r>
        <w:rPr>
          <w:rFonts w:hint="eastAsia"/>
        </w:rPr>
        <w:t>hash</w:t>
      </w:r>
      <w:r>
        <w:t xml:space="preserve"> join </w:t>
      </w:r>
      <w:r>
        <w:rPr>
          <w:rFonts w:hint="eastAsia"/>
        </w:rPr>
        <w:t>,</w:t>
      </w:r>
      <w:r w:rsidRPr="00BB7D5C">
        <w:rPr>
          <w:rFonts w:hint="eastAsia"/>
        </w:rPr>
        <w:t xml:space="preserve">sort merge-join </w:t>
      </w:r>
      <w:r w:rsidRPr="00BB7D5C">
        <w:rPr>
          <w:rFonts w:hint="eastAsia"/>
        </w:rPr>
        <w:t>和</w:t>
      </w:r>
      <w:r w:rsidRPr="00BB7D5C">
        <w:rPr>
          <w:rFonts w:hint="eastAsia"/>
        </w:rPr>
        <w:t xml:space="preserve"> nested loop</w:t>
      </w:r>
    </w:p>
    <w:p w:rsidR="000E3DDF" w:rsidRDefault="000E3DDF" w:rsidP="000E3DDF">
      <w:r>
        <w:t>Mysql</w:t>
      </w:r>
      <w:r>
        <w:rPr>
          <w:rFonts w:hint="eastAsia"/>
        </w:rPr>
        <w:t>使用</w:t>
      </w:r>
      <w:r>
        <w:t>的是</w:t>
      </w:r>
      <w:r w:rsidRPr="00CC4E0F">
        <w:rPr>
          <w:rFonts w:hint="eastAsia"/>
        </w:rPr>
        <w:t>Nested-Loop Join</w:t>
      </w:r>
      <w:r>
        <w:rPr>
          <w:rFonts w:hint="eastAsia"/>
        </w:rPr>
        <w:t>。</w:t>
      </w:r>
    </w:p>
    <w:p w:rsidR="000E3DDF" w:rsidRDefault="000E3DDF" w:rsidP="000E3DDF">
      <w:r w:rsidRPr="00CC4E0F">
        <w:rPr>
          <w:rFonts w:hint="eastAsia"/>
        </w:rPr>
        <w:t>Nested-Loop Join</w:t>
      </w:r>
      <w:r>
        <w:rPr>
          <w:rFonts w:hint="eastAsia"/>
        </w:rPr>
        <w:t>：</w:t>
      </w:r>
      <w:r w:rsidRPr="00464E09">
        <w:rPr>
          <w:rFonts w:hint="eastAsia"/>
        </w:rPr>
        <w:t>就是通过驱动表的结果集作为循环基础数据，然后一条一条的通过该结果集中的数据作为过滤条件到下一个表中查询数据，然后合并结果。如果有多个</w:t>
      </w:r>
      <w:r w:rsidRPr="00464E09">
        <w:rPr>
          <w:rFonts w:hint="eastAsia"/>
        </w:rPr>
        <w:t>join</w:t>
      </w:r>
      <w:r w:rsidRPr="00464E09">
        <w:rPr>
          <w:rFonts w:hint="eastAsia"/>
        </w:rPr>
        <w:t>，则将前面的结果集作为循环数据，再一次作为循环条件到后一个表中查询数据。</w:t>
      </w:r>
    </w:p>
    <w:p w:rsidR="000E3DDF" w:rsidRDefault="000E3DDF" w:rsidP="000E3DDF">
      <w:r w:rsidRPr="002B0F62">
        <w:rPr>
          <w:rFonts w:hint="eastAsia"/>
        </w:rPr>
        <w:t>没有索引的复杂度是</w:t>
      </w:r>
      <w:r w:rsidRPr="002B0F62">
        <w:rPr>
          <w:rFonts w:hint="eastAsia"/>
        </w:rPr>
        <w:t>O(N*M)</w:t>
      </w:r>
      <w:r w:rsidRPr="002B0F62">
        <w:rPr>
          <w:rFonts w:hint="eastAsia"/>
        </w:rPr>
        <w:t>，这样的复杂度对于大数据集是非常劣势的，一般来讲会通过索引来提升性能。</w:t>
      </w:r>
    </w:p>
    <w:p w:rsidR="000E3DDF" w:rsidRPr="00371658" w:rsidRDefault="000E7DDD" w:rsidP="000E3DDF">
      <w:pPr>
        <w:rPr>
          <w:b/>
        </w:rPr>
      </w:pPr>
      <w:bookmarkStart w:id="0" w:name="_GoBack"/>
      <w:r w:rsidRPr="00371658">
        <w:rPr>
          <w:rFonts w:hint="eastAsia"/>
          <w:b/>
        </w:rPr>
        <w:t>外层查询（驱动表）匹配行数决定内层查询返回数</w:t>
      </w:r>
    </w:p>
    <w:bookmarkEnd w:id="0"/>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For each tuple r in R do</w:t>
      </w:r>
    </w:p>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For each tuple s in S do</w:t>
      </w:r>
    </w:p>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If r and s satisfy the join condition</w:t>
      </w:r>
    </w:p>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Then output the tuple &lt;r,s&gt;</w:t>
      </w:r>
    </w:p>
    <w:p w:rsidR="000E3DDF" w:rsidRDefault="000E3DDF" w:rsidP="000E3DDF"/>
    <w:p w:rsidR="000E3DDF" w:rsidRDefault="000E3DDF" w:rsidP="000E3DDF">
      <w:r w:rsidRPr="00AC1A39">
        <w:rPr>
          <w:rFonts w:hint="eastAsia"/>
        </w:rPr>
        <w:t>MySQL</w:t>
      </w:r>
      <w:r w:rsidRPr="00AC1A39">
        <w:rPr>
          <w:rFonts w:hint="eastAsia"/>
        </w:rPr>
        <w:t>会自动选择结果集最小的表作为驱动表</w:t>
      </w:r>
    </w:p>
    <w:p w:rsidR="000E3DDF" w:rsidRDefault="000E3DDF" w:rsidP="000E3DDF"/>
    <w:p w:rsidR="000E3DDF" w:rsidRDefault="000E3DDF" w:rsidP="000E3DDF">
      <w:r w:rsidRPr="00D57EA2">
        <w:t>STRAIGHT_JOIN</w:t>
      </w:r>
      <w:r>
        <w:rPr>
          <w:rFonts w:hint="eastAsia"/>
        </w:rPr>
        <w:t>与</w:t>
      </w:r>
      <w:r>
        <w:t>join</w:t>
      </w:r>
      <w:r>
        <w:t>的区别</w:t>
      </w:r>
      <w:r>
        <w:rPr>
          <w:rFonts w:hint="eastAsia"/>
        </w:rPr>
        <w:t>是</w:t>
      </w:r>
      <w:r>
        <w:t>，驱动表不</w:t>
      </w:r>
      <w:r>
        <w:rPr>
          <w:rFonts w:hint="eastAsia"/>
        </w:rPr>
        <w:t>由</w:t>
      </w:r>
      <w:r>
        <w:t>mysql</w:t>
      </w:r>
      <w:r>
        <w:t>优化器选择</w:t>
      </w:r>
      <w:r>
        <w:rPr>
          <w:rFonts w:hint="eastAsia"/>
        </w:rPr>
        <w:t>，</w:t>
      </w:r>
      <w:r>
        <w:t>直接由左表做数据驱动表</w:t>
      </w:r>
      <w:r>
        <w:rPr>
          <w:rFonts w:hint="eastAsia"/>
        </w:rPr>
        <w:t>。</w:t>
      </w:r>
    </w:p>
    <w:p w:rsidR="000E3DDF" w:rsidRDefault="000E3DDF" w:rsidP="000E3DDF">
      <w:r>
        <w:rPr>
          <w:rFonts w:hint="eastAsia"/>
        </w:rPr>
        <w:t>驱动表</w:t>
      </w:r>
      <w:r>
        <w:t>是对于满足查询条件的扫描</w:t>
      </w:r>
      <w:r>
        <w:rPr>
          <w:rFonts w:hint="eastAsia"/>
        </w:rPr>
        <w:t>然后</w:t>
      </w:r>
      <w:r>
        <w:t>与其他表关联，</w:t>
      </w:r>
      <w:r>
        <w:rPr>
          <w:rFonts w:hint="eastAsia"/>
        </w:rPr>
        <w:t>使用</w:t>
      </w:r>
      <w:r>
        <w:t>straight_join</w:t>
      </w:r>
      <w:r>
        <w:rPr>
          <w:rFonts w:hint="eastAsia"/>
        </w:rPr>
        <w:t>的</w:t>
      </w:r>
      <w:r>
        <w:t>场景之一就是：</w:t>
      </w:r>
    </w:p>
    <w:p w:rsidR="000E3DDF" w:rsidRPr="00555781" w:rsidRDefault="000E3DDF" w:rsidP="000E3DDF">
      <w:r>
        <w:t>S</w:t>
      </w:r>
      <w:r>
        <w:rPr>
          <w:rFonts w:hint="eastAsia"/>
        </w:rPr>
        <w:t>ql1:</w:t>
      </w:r>
    </w:p>
    <w:p w:rsidR="000E3DDF" w:rsidRDefault="000E3DDF" w:rsidP="000E3DDF">
      <w:r w:rsidRPr="005C3214">
        <w:t>SELECT post.* FROM post STRAIGHT_JOIN post_tag ON post.id = post_tag.post_id WHERE post.status = 1 AND post_tag.tag_id = 123 ORDER BY post.created DESC LIMIT 100</w:t>
      </w:r>
      <w:r>
        <w:t>;</w:t>
      </w:r>
    </w:p>
    <w:p w:rsidR="000E3DDF" w:rsidRPr="00886A5A" w:rsidRDefault="000E3DDF" w:rsidP="000E3DDF">
      <w:r w:rsidRPr="00886A5A">
        <w:t>| post     | status_created | 119340 | Using where |</w:t>
      </w:r>
    </w:p>
    <w:p w:rsidR="000E3DDF" w:rsidRPr="00886A5A" w:rsidRDefault="000E3DDF" w:rsidP="000E3DDF">
      <w:r w:rsidRPr="00886A5A">
        <w:t>| post_tag | post_id        |      1 | Using where |</w:t>
      </w:r>
    </w:p>
    <w:p w:rsidR="000E3DDF" w:rsidRPr="00511249" w:rsidRDefault="000E3DDF" w:rsidP="000E3DDF"/>
    <w:p w:rsidR="000E3DDF" w:rsidRDefault="000E3DDF" w:rsidP="000E3DDF">
      <w:r>
        <w:t>Sql2:</w:t>
      </w:r>
    </w:p>
    <w:p w:rsidR="000E3DDF" w:rsidRDefault="000E3DDF" w:rsidP="000E3DDF">
      <w:r w:rsidRPr="00555781">
        <w:t>SELECT post.* FROM post INNER JOIN post_tag ON post.id = post_tag.post_id WHERE post.status = 1 AND post_tag.tag_id = 123 ORDER BY post.created DESC LIMIT 100</w:t>
      </w:r>
      <w:r>
        <w:t>;</w:t>
      </w:r>
    </w:p>
    <w:p w:rsidR="000E3DDF" w:rsidRPr="00D4159F" w:rsidRDefault="000E3DDF" w:rsidP="000E3DDF">
      <w:r w:rsidRPr="00D4159F">
        <w:t>| post_tag | tag_id  | 71220 | Using where; Using filesort |</w:t>
      </w:r>
    </w:p>
    <w:p w:rsidR="000E3DDF" w:rsidRDefault="000E3DDF" w:rsidP="000E3DDF">
      <w:r>
        <w:t xml:space="preserve">| post     | PRIMARY |   </w:t>
      </w:r>
      <w:r w:rsidRPr="00D4159F">
        <w:t xml:space="preserve">1 | Using where          </w:t>
      </w:r>
      <w:r>
        <w:t xml:space="preserve">  </w:t>
      </w:r>
      <w:r w:rsidRPr="00D4159F">
        <w:t>|</w:t>
      </w:r>
    </w:p>
    <w:p w:rsidR="000E3DDF" w:rsidRDefault="000E3DDF" w:rsidP="000E3DDF"/>
    <w:p w:rsidR="000E3DDF" w:rsidRPr="004F1254" w:rsidRDefault="000E3DDF" w:rsidP="000E3DDF">
      <w:pPr>
        <w:rPr>
          <w:b/>
        </w:rPr>
      </w:pPr>
      <w:r w:rsidRPr="004F1254">
        <w:rPr>
          <w:b/>
        </w:rPr>
        <w:t>Order by</w:t>
      </w:r>
      <w:r w:rsidRPr="004F1254">
        <w:rPr>
          <w:rFonts w:hint="eastAsia"/>
          <w:b/>
        </w:rPr>
        <w:t>的</w:t>
      </w:r>
      <w:r w:rsidRPr="004F1254">
        <w:rPr>
          <w:b/>
        </w:rPr>
        <w:t>字段若不在驱动表只能使用</w:t>
      </w:r>
      <w:r w:rsidRPr="004F1254">
        <w:rPr>
          <w:b/>
        </w:rPr>
        <w:t>filesort</w:t>
      </w:r>
    </w:p>
    <w:p w:rsidR="000E3DDF" w:rsidRDefault="000E3DDF" w:rsidP="000E3DDF"/>
    <w:p w:rsidR="000E3DDF" w:rsidRPr="005C3214" w:rsidRDefault="000E3DDF" w:rsidP="000E3DDF"/>
    <w:p w:rsidR="000E3DDF" w:rsidRPr="00B83A5A" w:rsidRDefault="000E3DDF" w:rsidP="000E3DDF">
      <w:r w:rsidRPr="00B83A5A">
        <w:rPr>
          <w:b/>
          <w:bCs/>
        </w:rPr>
        <w:t>join</w:t>
      </w:r>
      <w:r w:rsidRPr="00B83A5A">
        <w:rPr>
          <w:b/>
          <w:bCs/>
        </w:rPr>
        <w:t>语句的优化</w:t>
      </w:r>
    </w:p>
    <w:p w:rsidR="000E3DDF" w:rsidRPr="00B83A5A" w:rsidRDefault="000E3DDF" w:rsidP="000E3DDF">
      <w:r w:rsidRPr="00B83A5A">
        <w:t xml:space="preserve">1. </w:t>
      </w:r>
      <w:r w:rsidRPr="00B83A5A">
        <w:t>用小结果集驱动大结果集，尽量减少</w:t>
      </w:r>
      <w:r w:rsidRPr="00B83A5A">
        <w:t>join</w:t>
      </w:r>
      <w:r w:rsidRPr="00B83A5A">
        <w:t>语句中的</w:t>
      </w:r>
      <w:r w:rsidRPr="00B83A5A">
        <w:t>Nested Loop</w:t>
      </w:r>
      <w:r w:rsidRPr="00B83A5A">
        <w:t>的循环总次数；</w:t>
      </w:r>
    </w:p>
    <w:p w:rsidR="000E3DDF" w:rsidRPr="00B83A5A" w:rsidRDefault="000E3DDF" w:rsidP="000E3DDF">
      <w:r w:rsidRPr="00B83A5A">
        <w:t xml:space="preserve">2. </w:t>
      </w:r>
      <w:r w:rsidRPr="00B83A5A">
        <w:t>优先优化</w:t>
      </w:r>
      <w:r w:rsidRPr="00B83A5A">
        <w:t>Nested Loop</w:t>
      </w:r>
      <w:r w:rsidRPr="00B83A5A">
        <w:t>的内层循环，因为内层循环是循环中执行次数最多的，每次循环提升很小的性能都能在整个循环中提升很大的性能；</w:t>
      </w:r>
    </w:p>
    <w:p w:rsidR="000E3DDF" w:rsidRPr="00B83A5A" w:rsidRDefault="000E3DDF" w:rsidP="000E3DDF">
      <w:r w:rsidRPr="00B83A5A">
        <w:t xml:space="preserve">3. </w:t>
      </w:r>
      <w:r w:rsidRPr="00B83A5A">
        <w:t>对被驱动表的</w:t>
      </w:r>
      <w:r w:rsidRPr="00B83A5A">
        <w:t>join</w:t>
      </w:r>
      <w:r w:rsidRPr="00B83A5A">
        <w:t>字段上建立索引；</w:t>
      </w:r>
    </w:p>
    <w:p w:rsidR="000E3DDF" w:rsidRDefault="000E3DDF" w:rsidP="000E3DDF">
      <w:r w:rsidRPr="00B83A5A">
        <w:t xml:space="preserve">4. </w:t>
      </w:r>
      <w:r w:rsidRPr="00B83A5A">
        <w:t>当被驱动表的</w:t>
      </w:r>
      <w:r w:rsidRPr="00B83A5A">
        <w:t>join</w:t>
      </w:r>
      <w:r w:rsidRPr="00B83A5A">
        <w:t>字段上无法建立索引的时候，设置足够的</w:t>
      </w:r>
      <w:r w:rsidRPr="00B83A5A">
        <w:t>Join Buffer Size</w:t>
      </w:r>
      <w:r w:rsidRPr="00B83A5A">
        <w:t>。</w:t>
      </w:r>
    </w:p>
    <w:p w:rsidR="000E3DDF" w:rsidRDefault="000E3DDF" w:rsidP="000E3DDF"/>
    <w:p w:rsidR="000E3DDF" w:rsidRDefault="000E3DDF" w:rsidP="000E3DDF">
      <w:r>
        <w:t>J</w:t>
      </w:r>
      <w:r>
        <w:rPr>
          <w:rFonts w:hint="eastAsia"/>
        </w:rPr>
        <w:t>oin</w:t>
      </w:r>
      <w:r>
        <w:t xml:space="preserve"> </w:t>
      </w:r>
      <w:r>
        <w:rPr>
          <w:rFonts w:hint="eastAsia"/>
        </w:rPr>
        <w:t>又</w:t>
      </w:r>
      <w:r>
        <w:t>分为</w:t>
      </w:r>
      <w:r>
        <w:rPr>
          <w:rFonts w:hint="eastAsia"/>
        </w:rPr>
        <w:t xml:space="preserve"> </w:t>
      </w:r>
      <w:r>
        <w:t>inner</w:t>
      </w:r>
      <w:r>
        <w:t>（</w:t>
      </w:r>
      <w:r>
        <w:rPr>
          <w:rFonts w:hint="eastAsia"/>
        </w:rPr>
        <w:t>default</w:t>
      </w:r>
      <w:r>
        <w:t>）</w:t>
      </w:r>
      <w:r>
        <w:rPr>
          <w:rFonts w:hint="eastAsia"/>
        </w:rPr>
        <w:t xml:space="preserve"> </w:t>
      </w:r>
      <w:r>
        <w:t>right outer</w:t>
      </w:r>
      <w:r>
        <w:rPr>
          <w:rFonts w:hint="eastAsia"/>
        </w:rPr>
        <w:t>、</w:t>
      </w:r>
      <w:r>
        <w:rPr>
          <w:rFonts w:hint="eastAsia"/>
        </w:rPr>
        <w:t>left</w:t>
      </w:r>
      <w:r>
        <w:t xml:space="preserve"> </w:t>
      </w:r>
      <w:r>
        <w:rPr>
          <w:rFonts w:hint="eastAsia"/>
        </w:rPr>
        <w:t>outer</w:t>
      </w:r>
      <w:r>
        <w:rPr>
          <w:rFonts w:hint="eastAsia"/>
        </w:rPr>
        <w:t>和</w:t>
      </w:r>
      <w:r w:rsidRPr="00421B48">
        <w:t>STRAIGHT_JOIN</w:t>
      </w:r>
    </w:p>
    <w:p w:rsidR="000E3DDF" w:rsidRDefault="000E3DDF" w:rsidP="000E3DDF"/>
    <w:p w:rsidR="000E3DDF" w:rsidRDefault="000E3DDF" w:rsidP="000E3DDF">
      <w:r>
        <w:t>M</w:t>
      </w:r>
      <w:r>
        <w:rPr>
          <w:rFonts w:hint="eastAsia"/>
        </w:rPr>
        <w:t>ysql</w:t>
      </w:r>
      <w:r>
        <w:rPr>
          <w:rFonts w:hint="eastAsia"/>
        </w:rPr>
        <w:t>的</w:t>
      </w:r>
      <w:r w:rsidRPr="00E66223">
        <w:t>JOIN, CROSS JOIN, and INNER JOIN</w:t>
      </w:r>
      <w:r>
        <w:rPr>
          <w:rFonts w:hint="eastAsia"/>
        </w:rPr>
        <w:t>,nature join</w:t>
      </w:r>
      <w:r>
        <w:rPr>
          <w:rFonts w:hint="eastAsia"/>
        </w:rPr>
        <w:t>为</w:t>
      </w:r>
      <w:r>
        <w:t>相同含义</w:t>
      </w:r>
      <w:r>
        <w:rPr>
          <w:rFonts w:hint="eastAsia"/>
        </w:rPr>
        <w:t>，</w:t>
      </w:r>
      <w:r>
        <w:t>不会出现笛卡尔积</w:t>
      </w:r>
      <w:r w:rsidRPr="002B0F62">
        <w:rPr>
          <w:rFonts w:hint="eastAsia"/>
        </w:rPr>
        <w:t>(N*M)</w:t>
      </w:r>
      <w:r>
        <w:t>的结果返回</w:t>
      </w:r>
    </w:p>
    <w:p w:rsidR="000E3DDF" w:rsidRDefault="000E3DDF" w:rsidP="000E3DDF">
      <w:r w:rsidRPr="00520236">
        <w:lastRenderedPageBreak/>
        <w:t xml:space="preserve">simple </w:t>
      </w:r>
      <w:r>
        <w:t>N</w:t>
      </w:r>
      <w:r>
        <w:rPr>
          <w:rFonts w:hint="eastAsia"/>
        </w:rPr>
        <w:t xml:space="preserve">ested </w:t>
      </w:r>
      <w:r>
        <w:t>loop algotithm:</w:t>
      </w:r>
    </w:p>
    <w:p w:rsidR="000E3DDF" w:rsidRDefault="000E3DDF" w:rsidP="000E3DDF"/>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A simple nested-loop join (NLJ) algorithm reads rows from the</w:t>
      </w:r>
      <w:r w:rsidRPr="00520236">
        <w:rPr>
          <w:rFonts w:ascii="Arial" w:hAnsi="Arial" w:cs="Arial"/>
          <w:b/>
          <w:color w:val="FF0000"/>
          <w:szCs w:val="21"/>
          <w:shd w:val="clear" w:color="auto" w:fill="FFFFFF"/>
        </w:rPr>
        <w:t xml:space="preserve"> first table</w:t>
      </w:r>
      <w:r>
        <w:rPr>
          <w:rFonts w:ascii="Arial" w:hAnsi="Arial" w:cs="Arial" w:hint="eastAsia"/>
          <w:b/>
          <w:color w:val="FF0000"/>
          <w:szCs w:val="21"/>
          <w:shd w:val="clear" w:color="auto" w:fill="FFFFFF"/>
        </w:rPr>
        <w:t>（驱动表）</w:t>
      </w:r>
      <w:r w:rsidRPr="00520236">
        <w:rPr>
          <w:rFonts w:ascii="Arial" w:hAnsi="Arial" w:cs="Arial"/>
          <w:b/>
          <w:color w:val="FF0000"/>
          <w:szCs w:val="21"/>
          <w:shd w:val="clear" w:color="auto" w:fill="FFFFFF"/>
        </w:rPr>
        <w:t xml:space="preserve"> </w:t>
      </w:r>
      <w:r>
        <w:rPr>
          <w:rFonts w:ascii="Arial" w:hAnsi="Arial" w:cs="Arial"/>
          <w:color w:val="555555"/>
          <w:szCs w:val="21"/>
          <w:shd w:val="clear" w:color="auto" w:fill="FFFFFF"/>
        </w:rPr>
        <w:t>in a loop one at a time, passing each row to a nested loop that processes the next table in the join. This process is repeated as many times as there remain tables to be joined.</w:t>
      </w:r>
    </w:p>
    <w:p w:rsidR="000E3DDF" w:rsidRDefault="000E3DDF" w:rsidP="000E3DDF"/>
    <w:p w:rsidR="000E3DDF" w:rsidRPr="00630ECC" w:rsidRDefault="000E3DDF" w:rsidP="000E3DDF">
      <w:pPr>
        <w:widowControl/>
        <w:shd w:val="clear" w:color="auto" w:fill="FFFFFF"/>
        <w:jc w:val="left"/>
        <w:textAlignment w:val="baseline"/>
        <w:rPr>
          <w:rFonts w:ascii="Arial" w:eastAsia="宋体" w:hAnsi="Arial" w:cs="Arial"/>
          <w:color w:val="555555"/>
          <w:kern w:val="0"/>
          <w:szCs w:val="21"/>
        </w:rPr>
      </w:pPr>
      <w:r>
        <w:rPr>
          <w:rFonts w:ascii="Arial" w:eastAsia="宋体" w:hAnsi="Arial" w:cs="Arial" w:hint="eastAsia"/>
          <w:color w:val="555555"/>
          <w:kern w:val="0"/>
          <w:szCs w:val="21"/>
        </w:rPr>
        <w:t>有三表</w:t>
      </w:r>
      <w:r>
        <w:rPr>
          <w:rFonts w:ascii="Arial" w:eastAsia="宋体" w:hAnsi="Arial" w:cs="Arial"/>
          <w:color w:val="555555"/>
          <w:kern w:val="0"/>
          <w:szCs w:val="21"/>
        </w:rPr>
        <w:t>的</w:t>
      </w:r>
      <w:r>
        <w:rPr>
          <w:rFonts w:ascii="Arial" w:eastAsia="宋体" w:hAnsi="Arial" w:cs="Arial"/>
          <w:color w:val="555555"/>
          <w:kern w:val="0"/>
          <w:szCs w:val="21"/>
        </w:rPr>
        <w:t>join</w:t>
      </w:r>
      <w:r w:rsidRPr="00630ECC">
        <w:rPr>
          <w:rFonts w:ascii="Arial" w:eastAsia="宋体" w:hAnsi="Arial" w:cs="Arial"/>
          <w:color w:val="555555"/>
          <w:kern w:val="0"/>
          <w:szCs w:val="21"/>
        </w:rPr>
        <w:t> </w:t>
      </w:r>
      <w:r w:rsidRPr="00630ECC">
        <w:rPr>
          <w:rFonts w:ascii="Courier New" w:eastAsia="宋体" w:hAnsi="Courier New" w:cs="Courier New"/>
          <w:color w:val="000000"/>
          <w:kern w:val="0"/>
          <w:sz w:val="20"/>
          <w:szCs w:val="20"/>
          <w:bdr w:val="none" w:sz="0" w:space="0" w:color="auto" w:frame="1"/>
        </w:rPr>
        <w:t>t1</w:t>
      </w:r>
      <w:r w:rsidRPr="00630ECC">
        <w:rPr>
          <w:rFonts w:ascii="Arial" w:eastAsia="宋体" w:hAnsi="Arial" w:cs="Arial"/>
          <w:color w:val="555555"/>
          <w:kern w:val="0"/>
          <w:szCs w:val="21"/>
        </w:rPr>
        <w:t>, </w:t>
      </w:r>
      <w:r w:rsidRPr="00630ECC">
        <w:rPr>
          <w:rFonts w:ascii="Courier New" w:eastAsia="宋体" w:hAnsi="Courier New" w:cs="Courier New"/>
          <w:color w:val="000000"/>
          <w:kern w:val="0"/>
          <w:sz w:val="20"/>
          <w:szCs w:val="20"/>
          <w:bdr w:val="none" w:sz="0" w:space="0" w:color="auto" w:frame="1"/>
        </w:rPr>
        <w:t>t2</w:t>
      </w:r>
      <w:r w:rsidRPr="00630ECC">
        <w:rPr>
          <w:rFonts w:ascii="Arial" w:eastAsia="宋体" w:hAnsi="Arial" w:cs="Arial"/>
          <w:color w:val="555555"/>
          <w:kern w:val="0"/>
          <w:szCs w:val="21"/>
        </w:rPr>
        <w:t>, and </w:t>
      </w:r>
      <w:r w:rsidRPr="00630ECC">
        <w:rPr>
          <w:rFonts w:ascii="Courier New" w:eastAsia="宋体" w:hAnsi="Courier New" w:cs="Courier New"/>
          <w:color w:val="000000"/>
          <w:kern w:val="0"/>
          <w:sz w:val="20"/>
          <w:szCs w:val="20"/>
          <w:bdr w:val="none" w:sz="0" w:space="0" w:color="auto" w:frame="1"/>
        </w:rPr>
        <w:t>t3</w:t>
      </w:r>
      <w:r>
        <w:rPr>
          <w:rFonts w:ascii="Arial" w:eastAsia="宋体" w:hAnsi="Arial" w:cs="Arial" w:hint="eastAsia"/>
          <w:color w:val="555555"/>
          <w:kern w:val="0"/>
          <w:szCs w:val="21"/>
        </w:rPr>
        <w:t>按照下面</w:t>
      </w:r>
      <w:r>
        <w:rPr>
          <w:rFonts w:ascii="Arial" w:eastAsia="宋体" w:hAnsi="Arial" w:cs="Arial"/>
          <w:color w:val="555555"/>
          <w:kern w:val="0"/>
          <w:szCs w:val="21"/>
        </w:rPr>
        <w:t>的格式查询</w:t>
      </w:r>
      <w:r w:rsidRPr="00630ECC">
        <w:rPr>
          <w:rFonts w:ascii="Arial" w:eastAsia="宋体" w:hAnsi="Arial" w:cs="Arial"/>
          <w:color w:val="555555"/>
          <w:kern w:val="0"/>
          <w:szCs w:val="21"/>
        </w:rPr>
        <w:t>:</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Table   Join Type</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t1      range</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t2      ref</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t3      ALL</w:t>
      </w:r>
    </w:p>
    <w:p w:rsidR="000E3DDF" w:rsidRPr="00630ECC" w:rsidRDefault="000E3DDF" w:rsidP="000E3DDF">
      <w:pPr>
        <w:widowControl/>
        <w:shd w:val="clear" w:color="auto" w:fill="FFFFFF"/>
        <w:spacing w:after="225"/>
        <w:jc w:val="left"/>
        <w:textAlignment w:val="baseline"/>
        <w:rPr>
          <w:rFonts w:ascii="Arial" w:eastAsia="宋体" w:hAnsi="Arial" w:cs="Arial"/>
          <w:color w:val="555555"/>
          <w:kern w:val="0"/>
          <w:szCs w:val="21"/>
        </w:rPr>
      </w:pPr>
      <w:r w:rsidRPr="00630ECC">
        <w:rPr>
          <w:rFonts w:ascii="Arial" w:eastAsia="宋体" w:hAnsi="Arial" w:cs="Arial"/>
          <w:color w:val="555555"/>
          <w:kern w:val="0"/>
          <w:szCs w:val="21"/>
        </w:rPr>
        <w:t>If a simple NLJ algorithm is used, the join is processed like this:</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for each row in t1 matching range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for each row in t2 matching reference key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for each row in t3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if row satisfies join conditions, send to client</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w:t>
      </w:r>
    </w:p>
    <w:p w:rsidR="000E3DDF" w:rsidRDefault="000E3DDF" w:rsidP="000E3DDF"/>
    <w:p w:rsidR="000E3DDF" w:rsidRDefault="000E3DDF" w:rsidP="000E3DDF">
      <w:r w:rsidRPr="00212EF2">
        <w:t>Block Nested-Loop Join Algorithm</w:t>
      </w:r>
    </w:p>
    <w:p w:rsidR="000E3DDF" w:rsidRDefault="000E3DDF" w:rsidP="000E3DDF"/>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 xml:space="preserve">A Block Nested-Loop (BNL) join algorithm uses buffering of rows read in outer loops to </w:t>
      </w:r>
      <w:r w:rsidRPr="00881E14">
        <w:rPr>
          <w:rFonts w:ascii="Arial" w:hAnsi="Arial" w:cs="Arial"/>
          <w:b/>
          <w:color w:val="FF0000"/>
          <w:szCs w:val="21"/>
          <w:shd w:val="clear" w:color="auto" w:fill="FFFFFF"/>
        </w:rPr>
        <w:t>reduce</w:t>
      </w:r>
      <w:r>
        <w:rPr>
          <w:rFonts w:ascii="Arial" w:hAnsi="Arial" w:cs="Arial"/>
          <w:color w:val="555555"/>
          <w:szCs w:val="21"/>
          <w:shd w:val="clear" w:color="auto" w:fill="FFFFFF"/>
        </w:rPr>
        <w:t xml:space="preserve"> the number of times that tables </w:t>
      </w:r>
      <w:r w:rsidRPr="00881E14">
        <w:rPr>
          <w:rFonts w:ascii="Arial" w:hAnsi="Arial" w:cs="Arial"/>
          <w:b/>
          <w:color w:val="FF0000"/>
          <w:szCs w:val="21"/>
          <w:shd w:val="clear" w:color="auto" w:fill="FFFFFF"/>
        </w:rPr>
        <w:t>in inner loops must be read</w:t>
      </w:r>
      <w:r>
        <w:rPr>
          <w:rFonts w:ascii="Arial" w:hAnsi="Arial" w:cs="Arial"/>
          <w:color w:val="555555"/>
          <w:szCs w:val="21"/>
          <w:shd w:val="clear" w:color="auto" w:fill="FFFFFF"/>
        </w:rPr>
        <w:t>. For example, if 10 rows are read into a buffer and the buffer is passed to the next inner loop, each row read in the inner loop can be compared against all 10 rows in the buffer. This reduces by an order of magnitude the number of times the inner table must be read.</w:t>
      </w:r>
    </w:p>
    <w:p w:rsidR="000E3DDF" w:rsidRDefault="000E3DDF" w:rsidP="000E3DDF">
      <w:pPr>
        <w:rPr>
          <w:rFonts w:ascii="Arial" w:hAnsi="Arial" w:cs="Arial"/>
          <w:color w:val="555555"/>
          <w:szCs w:val="21"/>
          <w:shd w:val="clear" w:color="auto" w:fill="FFFFFF"/>
        </w:rPr>
      </w:pPr>
    </w:p>
    <w:p w:rsidR="000E3DDF" w:rsidRDefault="000E3DDF" w:rsidP="000E3DDF">
      <w:pPr>
        <w:rPr>
          <w:rFonts w:ascii="Arial" w:hAnsi="Arial" w:cs="Arial"/>
          <w:color w:val="555555"/>
          <w:szCs w:val="21"/>
          <w:shd w:val="clear" w:color="auto" w:fill="FFFFFF"/>
        </w:rPr>
      </w:pPr>
      <w:r>
        <w:rPr>
          <w:rFonts w:ascii="Arial" w:hAnsi="Arial" w:cs="Arial" w:hint="eastAsia"/>
          <w:color w:val="555555"/>
          <w:szCs w:val="21"/>
          <w:shd w:val="clear" w:color="auto" w:fill="FFFFFF"/>
        </w:rPr>
        <w:t>外层</w:t>
      </w:r>
      <w:r>
        <w:rPr>
          <w:rFonts w:ascii="Arial" w:hAnsi="Arial" w:cs="Arial"/>
          <w:color w:val="555555"/>
          <w:szCs w:val="21"/>
          <w:shd w:val="clear" w:color="auto" w:fill="FFFFFF"/>
        </w:rPr>
        <w:t>循环的结果加了一层缓存</w:t>
      </w:r>
      <w:r>
        <w:rPr>
          <w:rFonts w:ascii="Arial" w:hAnsi="Arial" w:cs="Arial" w:hint="eastAsia"/>
          <w:color w:val="555555"/>
          <w:szCs w:val="21"/>
          <w:shd w:val="clear" w:color="auto" w:fill="FFFFFF"/>
        </w:rPr>
        <w:t>，</w:t>
      </w:r>
      <w:r>
        <w:rPr>
          <w:rFonts w:ascii="Arial" w:hAnsi="Arial" w:cs="Arial"/>
          <w:color w:val="555555"/>
          <w:szCs w:val="21"/>
          <w:shd w:val="clear" w:color="auto" w:fill="FFFFFF"/>
        </w:rPr>
        <w:t>减少内表</w:t>
      </w:r>
      <w:r>
        <w:rPr>
          <w:rFonts w:ascii="Arial" w:hAnsi="Arial" w:cs="Arial" w:hint="eastAsia"/>
          <w:color w:val="555555"/>
          <w:szCs w:val="21"/>
          <w:shd w:val="clear" w:color="auto" w:fill="FFFFFF"/>
        </w:rPr>
        <w:t>被读</w:t>
      </w:r>
      <w:r>
        <w:rPr>
          <w:rFonts w:ascii="Arial" w:hAnsi="Arial" w:cs="Arial"/>
          <w:color w:val="555555"/>
          <w:szCs w:val="21"/>
          <w:shd w:val="clear" w:color="auto" w:fill="FFFFFF"/>
        </w:rPr>
        <w:t>的次数。</w:t>
      </w:r>
    </w:p>
    <w:p w:rsidR="000E3DDF" w:rsidRDefault="000E3DDF" w:rsidP="000E3DDF">
      <w:pPr>
        <w:rPr>
          <w:rFonts w:ascii="Arial" w:hAnsi="Arial" w:cs="Arial"/>
          <w:color w:val="555555"/>
          <w:szCs w:val="21"/>
          <w:shd w:val="clear" w:color="auto" w:fill="FFFFFF"/>
        </w:rPr>
      </w:pPr>
      <w:r>
        <w:rPr>
          <w:rFonts w:ascii="Arial" w:hAnsi="Arial" w:cs="Arial" w:hint="eastAsia"/>
          <w:color w:val="555555"/>
          <w:szCs w:val="21"/>
          <w:shd w:val="clear" w:color="auto" w:fill="FFFFFF"/>
        </w:rPr>
        <w:t>例</w:t>
      </w:r>
      <w:r>
        <w:rPr>
          <w:rFonts w:ascii="Arial" w:hAnsi="Arial" w:cs="Arial"/>
          <w:color w:val="555555"/>
          <w:szCs w:val="21"/>
          <w:shd w:val="clear" w:color="auto" w:fill="FFFFFF"/>
        </w:rPr>
        <w:t>：外层的</w:t>
      </w:r>
      <w:r>
        <w:rPr>
          <w:rFonts w:ascii="Arial" w:hAnsi="Arial" w:cs="Arial" w:hint="eastAsia"/>
          <w:color w:val="555555"/>
          <w:szCs w:val="21"/>
          <w:shd w:val="clear" w:color="auto" w:fill="FFFFFF"/>
        </w:rPr>
        <w:t>10</w:t>
      </w:r>
      <w:r>
        <w:rPr>
          <w:rFonts w:ascii="Arial" w:hAnsi="Arial" w:cs="Arial" w:hint="eastAsia"/>
          <w:color w:val="555555"/>
          <w:szCs w:val="21"/>
          <w:shd w:val="clear" w:color="auto" w:fill="FFFFFF"/>
        </w:rPr>
        <w:t>行</w:t>
      </w:r>
      <w:r>
        <w:rPr>
          <w:rFonts w:ascii="Arial" w:hAnsi="Arial" w:cs="Arial"/>
          <w:color w:val="555555"/>
          <w:szCs w:val="21"/>
          <w:shd w:val="clear" w:color="auto" w:fill="FFFFFF"/>
        </w:rPr>
        <w:t>记录被读入缓存，内层的每个循环都会与缓存的</w:t>
      </w:r>
      <w:r>
        <w:rPr>
          <w:rFonts w:ascii="Arial" w:hAnsi="Arial" w:cs="Arial" w:hint="eastAsia"/>
          <w:color w:val="555555"/>
          <w:szCs w:val="21"/>
          <w:shd w:val="clear" w:color="auto" w:fill="FFFFFF"/>
        </w:rPr>
        <w:t>10</w:t>
      </w:r>
      <w:r>
        <w:rPr>
          <w:rFonts w:ascii="Arial" w:hAnsi="Arial" w:cs="Arial" w:hint="eastAsia"/>
          <w:color w:val="555555"/>
          <w:szCs w:val="21"/>
          <w:shd w:val="clear" w:color="auto" w:fill="FFFFFF"/>
        </w:rPr>
        <w:t>行</w:t>
      </w:r>
      <w:r>
        <w:rPr>
          <w:rFonts w:ascii="Arial" w:hAnsi="Arial" w:cs="Arial"/>
          <w:color w:val="555555"/>
          <w:szCs w:val="21"/>
          <w:shd w:val="clear" w:color="auto" w:fill="FFFFFF"/>
        </w:rPr>
        <w:t>进行比较，减少内层循环的次数。</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1.Join buffering can be used when the join is of type</w:t>
      </w:r>
      <w:r>
        <w:rPr>
          <w:rStyle w:val="apple-converted-space"/>
          <w:rFonts w:ascii="Arial" w:hAnsi="Arial" w:cs="Arial"/>
          <w:color w:val="555555"/>
          <w:szCs w:val="21"/>
          <w:shd w:val="clear" w:color="auto" w:fill="FFFFFF"/>
        </w:rPr>
        <w:t> </w:t>
      </w:r>
      <w:hyperlink r:id="rId6" w:anchor="jointype_all" w:history="1">
        <w:r>
          <w:rPr>
            <w:rStyle w:val="HTML1"/>
            <w:rFonts w:ascii="Courier New" w:hAnsi="Courier New" w:cs="Courier New"/>
            <w:color w:val="000000"/>
            <w:sz w:val="20"/>
            <w:szCs w:val="20"/>
            <w:u w:val="single"/>
            <w:bdr w:val="none" w:sz="0" w:space="0" w:color="auto" w:frame="1"/>
          </w:rPr>
          <w:t>ALL</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or</w:t>
      </w:r>
      <w:r>
        <w:rPr>
          <w:rStyle w:val="apple-converted-space"/>
          <w:rFonts w:ascii="Arial" w:hAnsi="Arial" w:cs="Arial"/>
          <w:color w:val="555555"/>
          <w:szCs w:val="21"/>
          <w:shd w:val="clear" w:color="auto" w:fill="FFFFFF"/>
        </w:rPr>
        <w:t> </w:t>
      </w:r>
      <w:hyperlink r:id="rId7" w:anchor="jointype_index" w:history="1">
        <w:r>
          <w:rPr>
            <w:rStyle w:val="HTML1"/>
            <w:rFonts w:ascii="Courier New" w:hAnsi="Courier New" w:cs="Courier New"/>
            <w:color w:val="000000"/>
            <w:sz w:val="20"/>
            <w:szCs w:val="20"/>
            <w:u w:val="single"/>
            <w:bdr w:val="none" w:sz="0" w:space="0" w:color="auto" w:frame="1"/>
          </w:rPr>
          <w:t>index</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(in other words, when no possible keys can be used, and a full scan is done, of either the data or index rows, respectively), or</w:t>
      </w:r>
      <w:r>
        <w:rPr>
          <w:rStyle w:val="apple-converted-space"/>
          <w:rFonts w:ascii="Arial" w:hAnsi="Arial" w:cs="Arial"/>
          <w:color w:val="555555"/>
          <w:szCs w:val="21"/>
          <w:shd w:val="clear" w:color="auto" w:fill="FFFFFF"/>
        </w:rPr>
        <w:t> </w:t>
      </w:r>
      <w:hyperlink r:id="rId8" w:anchor="jointype_range" w:history="1">
        <w:r>
          <w:rPr>
            <w:rStyle w:val="HTML1"/>
            <w:rFonts w:ascii="Courier New" w:hAnsi="Courier New" w:cs="Courier New"/>
            <w:color w:val="000000"/>
            <w:sz w:val="20"/>
            <w:szCs w:val="20"/>
            <w:u w:val="single"/>
            <w:bdr w:val="none" w:sz="0" w:space="0" w:color="auto" w:frame="1"/>
          </w:rPr>
          <w:t>range</w:t>
        </w:r>
      </w:hyperlink>
      <w:r>
        <w:rPr>
          <w:rFonts w:ascii="Arial" w:hAnsi="Arial" w:cs="Arial"/>
          <w:color w:val="555555"/>
          <w:szCs w:val="21"/>
          <w:shd w:val="clear" w:color="auto" w:fill="FFFFFF"/>
        </w:rPr>
        <w:t>.</w:t>
      </w:r>
      <w:r>
        <w:rPr>
          <w:rFonts w:ascii="Arial" w:hAnsi="Arial" w:cs="Arial" w:hint="eastAsia"/>
          <w:color w:val="555555"/>
          <w:szCs w:val="21"/>
          <w:shd w:val="clear" w:color="auto" w:fill="FFFFFF"/>
        </w:rPr>
        <w:t>（外层</w:t>
      </w:r>
      <w:r>
        <w:rPr>
          <w:rFonts w:ascii="Arial" w:hAnsi="Arial" w:cs="Arial"/>
          <w:color w:val="555555"/>
          <w:szCs w:val="21"/>
          <w:shd w:val="clear" w:color="auto" w:fill="FFFFFF"/>
        </w:rPr>
        <w:t>循环的</w:t>
      </w:r>
      <w:r>
        <w:rPr>
          <w:rFonts w:ascii="Arial" w:hAnsi="Arial" w:cs="Arial"/>
          <w:color w:val="555555"/>
          <w:szCs w:val="21"/>
          <w:shd w:val="clear" w:color="auto" w:fill="FFFFFF"/>
        </w:rPr>
        <w:t>all</w:t>
      </w:r>
      <w:r>
        <w:rPr>
          <w:rFonts w:ascii="Arial" w:hAnsi="Arial" w:cs="Arial" w:hint="eastAsia"/>
          <w:color w:val="555555"/>
          <w:szCs w:val="21"/>
          <w:shd w:val="clear" w:color="auto" w:fill="FFFFFF"/>
        </w:rPr>
        <w:t>查询</w:t>
      </w:r>
      <w:r>
        <w:rPr>
          <w:rFonts w:ascii="Arial" w:hAnsi="Arial" w:cs="Arial"/>
          <w:color w:val="555555"/>
          <w:szCs w:val="21"/>
          <w:shd w:val="clear" w:color="auto" w:fill="FFFFFF"/>
        </w:rPr>
        <w:t>、</w:t>
      </w:r>
      <w:r>
        <w:rPr>
          <w:rFonts w:ascii="Arial" w:hAnsi="Arial" w:cs="Arial"/>
          <w:color w:val="555555"/>
          <w:szCs w:val="21"/>
          <w:shd w:val="clear" w:color="auto" w:fill="FFFFFF"/>
        </w:rPr>
        <w:t>range</w:t>
      </w:r>
      <w:r>
        <w:rPr>
          <w:rFonts w:ascii="Arial" w:hAnsi="Arial" w:cs="Arial"/>
          <w:color w:val="555555"/>
          <w:szCs w:val="21"/>
          <w:shd w:val="clear" w:color="auto" w:fill="FFFFFF"/>
        </w:rPr>
        <w:t>查询和</w:t>
      </w:r>
      <w:r>
        <w:rPr>
          <w:rFonts w:ascii="Arial" w:hAnsi="Arial" w:cs="Arial"/>
          <w:color w:val="555555"/>
          <w:szCs w:val="21"/>
          <w:shd w:val="clear" w:color="auto" w:fill="FFFFFF"/>
        </w:rPr>
        <w:t>index</w:t>
      </w:r>
      <w:r>
        <w:rPr>
          <w:rFonts w:ascii="Arial" w:hAnsi="Arial" w:cs="Arial"/>
          <w:color w:val="555555"/>
          <w:szCs w:val="21"/>
          <w:shd w:val="clear" w:color="auto" w:fill="FFFFFF"/>
        </w:rPr>
        <w:t>查询可以</w:t>
      </w:r>
      <w:r>
        <w:rPr>
          <w:rFonts w:ascii="Arial" w:hAnsi="Arial" w:cs="Arial" w:hint="eastAsia"/>
          <w:color w:val="555555"/>
          <w:szCs w:val="21"/>
          <w:shd w:val="clear" w:color="auto" w:fill="FFFFFF"/>
        </w:rPr>
        <w:t>缓存）</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2</w:t>
      </w:r>
      <w:r>
        <w:rPr>
          <w:rFonts w:ascii="Arial" w:hAnsi="Arial" w:cs="Arial" w:hint="eastAsia"/>
          <w:color w:val="555555"/>
          <w:szCs w:val="21"/>
          <w:shd w:val="clear" w:color="auto" w:fill="FFFFFF"/>
        </w:rPr>
        <w:t>．</w:t>
      </w:r>
      <w:r>
        <w:rPr>
          <w:rFonts w:ascii="Arial" w:hAnsi="Arial" w:cs="Arial"/>
          <w:color w:val="555555"/>
          <w:szCs w:val="21"/>
          <w:shd w:val="clear" w:color="auto" w:fill="FFFFFF"/>
        </w:rPr>
        <w:t>A join buffer is never allocated for the first nonconstant table, even if it would be of type</w:t>
      </w:r>
      <w:r>
        <w:rPr>
          <w:rStyle w:val="apple-converted-space"/>
          <w:rFonts w:ascii="Arial" w:hAnsi="Arial" w:cs="Arial"/>
          <w:color w:val="555555"/>
          <w:szCs w:val="21"/>
          <w:shd w:val="clear" w:color="auto" w:fill="FFFFFF"/>
        </w:rPr>
        <w:t> </w:t>
      </w:r>
      <w:hyperlink r:id="rId9" w:anchor="jointype_all" w:history="1">
        <w:r>
          <w:rPr>
            <w:rStyle w:val="HTML1"/>
            <w:rFonts w:ascii="Courier New" w:hAnsi="Courier New" w:cs="Courier New"/>
            <w:color w:val="000000"/>
            <w:sz w:val="20"/>
            <w:szCs w:val="20"/>
            <w:u w:val="single"/>
            <w:bdr w:val="none" w:sz="0" w:space="0" w:color="auto" w:frame="1"/>
          </w:rPr>
          <w:t>ALL</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or</w:t>
      </w:r>
      <w:r>
        <w:rPr>
          <w:rStyle w:val="apple-converted-space"/>
          <w:rFonts w:ascii="Arial" w:hAnsi="Arial" w:cs="Arial"/>
          <w:color w:val="555555"/>
          <w:szCs w:val="21"/>
          <w:shd w:val="clear" w:color="auto" w:fill="FFFFFF"/>
        </w:rPr>
        <w:t> </w:t>
      </w:r>
      <w:hyperlink r:id="rId10" w:anchor="jointype_index" w:history="1">
        <w:r>
          <w:rPr>
            <w:rStyle w:val="HTML1"/>
            <w:rFonts w:ascii="Courier New" w:hAnsi="Courier New" w:cs="Courier New"/>
            <w:color w:val="000000"/>
            <w:sz w:val="20"/>
            <w:szCs w:val="20"/>
            <w:u w:val="single"/>
            <w:bdr w:val="none" w:sz="0" w:space="0" w:color="auto" w:frame="1"/>
          </w:rPr>
          <w:t>index</w:t>
        </w:r>
      </w:hyperlink>
      <w:r>
        <w:rPr>
          <w:rFonts w:ascii="Arial" w:hAnsi="Arial" w:cs="Arial"/>
          <w:color w:val="555555"/>
          <w:szCs w:val="21"/>
          <w:shd w:val="clear" w:color="auto" w:fill="FFFFFF"/>
        </w:rPr>
        <w:t>.</w:t>
      </w:r>
      <w:r>
        <w:rPr>
          <w:rFonts w:ascii="Arial" w:hAnsi="Arial" w:cs="Arial" w:hint="eastAsia"/>
          <w:color w:val="555555"/>
          <w:szCs w:val="21"/>
          <w:shd w:val="clear" w:color="auto" w:fill="FFFFFF"/>
        </w:rPr>
        <w:t>（查询</w:t>
      </w:r>
      <w:r>
        <w:rPr>
          <w:rFonts w:ascii="Arial" w:hAnsi="Arial" w:cs="Arial"/>
          <w:color w:val="555555"/>
          <w:szCs w:val="21"/>
          <w:shd w:val="clear" w:color="auto" w:fill="FFFFFF"/>
        </w:rPr>
        <w:t>条件为</w:t>
      </w:r>
      <w:r>
        <w:rPr>
          <w:rFonts w:ascii="Arial" w:hAnsi="Arial" w:cs="Arial" w:hint="eastAsia"/>
          <w:color w:val="555555"/>
          <w:szCs w:val="21"/>
          <w:shd w:val="clear" w:color="auto" w:fill="FFFFFF"/>
        </w:rPr>
        <w:t>“唯一</w:t>
      </w:r>
      <w:r>
        <w:rPr>
          <w:rFonts w:ascii="Arial" w:hAnsi="Arial" w:cs="Arial"/>
          <w:color w:val="555555"/>
          <w:szCs w:val="21"/>
          <w:shd w:val="clear" w:color="auto" w:fill="FFFFFF"/>
        </w:rPr>
        <w:t>键</w:t>
      </w:r>
      <w:r>
        <w:rPr>
          <w:rFonts w:ascii="Arial" w:hAnsi="Arial" w:cs="Arial"/>
          <w:color w:val="555555"/>
          <w:szCs w:val="21"/>
          <w:shd w:val="clear" w:color="auto" w:fill="FFFFFF"/>
        </w:rPr>
        <w:t>==constant</w:t>
      </w:r>
      <w:r>
        <w:rPr>
          <w:rFonts w:ascii="Arial" w:hAnsi="Arial" w:cs="Arial"/>
          <w:color w:val="555555"/>
          <w:szCs w:val="21"/>
          <w:shd w:val="clear" w:color="auto" w:fill="FFFFFF"/>
        </w:rPr>
        <w:t>的表</w:t>
      </w:r>
      <w:r>
        <w:rPr>
          <w:rFonts w:ascii="Arial" w:hAnsi="Arial" w:cs="Arial" w:hint="eastAsia"/>
          <w:color w:val="555555"/>
          <w:szCs w:val="21"/>
          <w:shd w:val="clear" w:color="auto" w:fill="FFFFFF"/>
        </w:rPr>
        <w:t>”）</w:t>
      </w:r>
      <w:r w:rsidRPr="00B8027F">
        <w:rPr>
          <w:rFonts w:ascii="Arial" w:hAnsi="Arial" w:cs="Arial" w:hint="eastAsia"/>
          <w:b/>
          <w:color w:val="FF0000"/>
          <w:szCs w:val="21"/>
          <w:shd w:val="clear" w:color="auto" w:fill="FFFFFF"/>
        </w:rPr>
        <w:t>？</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3.Only columns of interest to a join are stored in its join buffer, not whole rows.</w:t>
      </w:r>
      <w:r>
        <w:rPr>
          <w:rFonts w:ascii="Arial" w:hAnsi="Arial" w:cs="Arial" w:hint="eastAsia"/>
          <w:color w:val="555555"/>
          <w:szCs w:val="21"/>
          <w:shd w:val="clear" w:color="auto" w:fill="FFFFFF"/>
        </w:rPr>
        <w:t>（只</w:t>
      </w:r>
      <w:r>
        <w:rPr>
          <w:rFonts w:ascii="Arial" w:hAnsi="Arial" w:cs="Arial"/>
          <w:color w:val="555555"/>
          <w:szCs w:val="21"/>
          <w:shd w:val="clear" w:color="auto" w:fill="FFFFFF"/>
        </w:rPr>
        <w:t>缓存</w:t>
      </w:r>
      <w:r>
        <w:rPr>
          <w:rFonts w:ascii="Arial" w:hAnsi="Arial" w:cs="Arial"/>
          <w:color w:val="555555"/>
          <w:szCs w:val="21"/>
          <w:shd w:val="clear" w:color="auto" w:fill="FFFFFF"/>
        </w:rPr>
        <w:t>join</w:t>
      </w:r>
      <w:r>
        <w:rPr>
          <w:rFonts w:ascii="Arial" w:hAnsi="Arial" w:cs="Arial"/>
          <w:color w:val="555555"/>
          <w:szCs w:val="21"/>
          <w:shd w:val="clear" w:color="auto" w:fill="FFFFFF"/>
        </w:rPr>
        <w:t>需要的列</w:t>
      </w:r>
      <w:r>
        <w:rPr>
          <w:rFonts w:ascii="Arial" w:hAnsi="Arial" w:cs="Arial" w:hint="eastAsia"/>
          <w:color w:val="555555"/>
          <w:szCs w:val="21"/>
          <w:shd w:val="clear" w:color="auto" w:fill="FFFFFF"/>
        </w:rPr>
        <w:t>）</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lastRenderedPageBreak/>
        <w:t>4.</w:t>
      </w:r>
      <w:r w:rsidRPr="00284691">
        <w:rPr>
          <w:rFonts w:ascii="Arial" w:hAnsi="Arial" w:cs="Arial"/>
          <w:color w:val="555555"/>
          <w:szCs w:val="21"/>
          <w:shd w:val="clear" w:color="auto" w:fill="FFFFFF"/>
        </w:rPr>
        <w:t xml:space="preserve"> </w:t>
      </w:r>
      <w:r>
        <w:rPr>
          <w:rFonts w:ascii="Arial" w:hAnsi="Arial" w:cs="Arial"/>
          <w:color w:val="555555"/>
          <w:szCs w:val="21"/>
          <w:shd w:val="clear" w:color="auto" w:fill="FFFFFF"/>
        </w:rPr>
        <w:t>One buffer is allocated for each join that can be buffered, so a given query might be processed using multiple join buffers.</w:t>
      </w:r>
      <w:r>
        <w:rPr>
          <w:rFonts w:ascii="Arial" w:hAnsi="Arial" w:cs="Arial" w:hint="eastAsia"/>
          <w:color w:val="555555"/>
          <w:szCs w:val="21"/>
          <w:shd w:val="clear" w:color="auto" w:fill="FFFFFF"/>
        </w:rPr>
        <w:t>（一个</w:t>
      </w:r>
      <w:r>
        <w:rPr>
          <w:rFonts w:ascii="Arial" w:hAnsi="Arial" w:cs="Arial"/>
          <w:color w:val="555555"/>
          <w:szCs w:val="21"/>
          <w:shd w:val="clear" w:color="auto" w:fill="FFFFFF"/>
        </w:rPr>
        <w:t>query</w:t>
      </w:r>
      <w:r>
        <w:rPr>
          <w:rFonts w:ascii="Arial" w:hAnsi="Arial" w:cs="Arial"/>
          <w:color w:val="555555"/>
          <w:szCs w:val="21"/>
          <w:shd w:val="clear" w:color="auto" w:fill="FFFFFF"/>
        </w:rPr>
        <w:t>多个</w:t>
      </w:r>
      <w:r>
        <w:rPr>
          <w:rFonts w:ascii="Arial" w:hAnsi="Arial" w:cs="Arial"/>
          <w:color w:val="555555"/>
          <w:szCs w:val="21"/>
          <w:shd w:val="clear" w:color="auto" w:fill="FFFFFF"/>
        </w:rPr>
        <w:t>buffer</w:t>
      </w:r>
      <w:r>
        <w:rPr>
          <w:rFonts w:ascii="Arial" w:hAnsi="Arial" w:cs="Arial" w:hint="eastAsia"/>
          <w:color w:val="555555"/>
          <w:szCs w:val="21"/>
          <w:shd w:val="clear" w:color="auto" w:fill="FFFFFF"/>
        </w:rPr>
        <w:t>）</w:t>
      </w:r>
    </w:p>
    <w:p w:rsidR="000E3DDF" w:rsidRDefault="000E3DDF" w:rsidP="000E3DDF">
      <w:pPr>
        <w:rPr>
          <w:rFonts w:ascii="Arial" w:hAnsi="Arial" w:cs="Arial"/>
          <w:color w:val="555555"/>
          <w:szCs w:val="21"/>
          <w:shd w:val="clear" w:color="auto" w:fill="FFFFFF"/>
        </w:rPr>
      </w:pPr>
      <w:r>
        <w:rPr>
          <w:rFonts w:ascii="Arial" w:hAnsi="Arial" w:cs="Arial" w:hint="eastAsia"/>
          <w:color w:val="555555"/>
          <w:szCs w:val="21"/>
          <w:shd w:val="clear" w:color="auto" w:fill="FFFFFF"/>
        </w:rPr>
        <w:t>上面</w:t>
      </w:r>
      <w:r>
        <w:rPr>
          <w:rFonts w:ascii="Arial" w:hAnsi="Arial" w:cs="Arial"/>
          <w:color w:val="555555"/>
          <w:szCs w:val="21"/>
          <w:shd w:val="clear" w:color="auto" w:fill="FFFFFF"/>
        </w:rPr>
        <w:t>那个查询加了</w:t>
      </w:r>
      <w:r>
        <w:rPr>
          <w:rFonts w:ascii="Arial" w:hAnsi="Arial" w:cs="Arial"/>
          <w:color w:val="555555"/>
          <w:szCs w:val="21"/>
          <w:shd w:val="clear" w:color="auto" w:fill="FFFFFF"/>
        </w:rPr>
        <w:t>buffer</w:t>
      </w:r>
      <w:r>
        <w:rPr>
          <w:rFonts w:ascii="Arial" w:hAnsi="Arial" w:cs="Arial"/>
          <w:color w:val="555555"/>
          <w:szCs w:val="21"/>
          <w:shd w:val="clear" w:color="auto" w:fill="FFFFFF"/>
        </w:rPr>
        <w:t>后：</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store used columns from t1, t2 in join buffer</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buffer is full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empty join buffer</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if buffer is not empty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0E3DDF" w:rsidRPr="00B83A5A" w:rsidRDefault="000E3DDF" w:rsidP="000E3DDF"/>
    <w:p w:rsidR="00D16033" w:rsidRPr="000E3DDF" w:rsidRDefault="00D16033" w:rsidP="000E3DDF"/>
    <w:sectPr w:rsidR="00D16033" w:rsidRPr="000E3D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D4B" w:rsidRDefault="00727D4B" w:rsidP="000E3DDF">
      <w:r>
        <w:separator/>
      </w:r>
    </w:p>
  </w:endnote>
  <w:endnote w:type="continuationSeparator" w:id="0">
    <w:p w:rsidR="00727D4B" w:rsidRDefault="00727D4B" w:rsidP="000E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D4B" w:rsidRDefault="00727D4B" w:rsidP="000E3DDF">
      <w:r>
        <w:separator/>
      </w:r>
    </w:p>
  </w:footnote>
  <w:footnote w:type="continuationSeparator" w:id="0">
    <w:p w:rsidR="00727D4B" w:rsidRDefault="00727D4B" w:rsidP="000E3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91"/>
    <w:rsid w:val="000E3DDF"/>
    <w:rsid w:val="000E7DDD"/>
    <w:rsid w:val="000F2D82"/>
    <w:rsid w:val="00123F79"/>
    <w:rsid w:val="001744E3"/>
    <w:rsid w:val="0020591E"/>
    <w:rsid w:val="002449B7"/>
    <w:rsid w:val="002B0F62"/>
    <w:rsid w:val="00371658"/>
    <w:rsid w:val="003F0E18"/>
    <w:rsid w:val="00421B48"/>
    <w:rsid w:val="00456880"/>
    <w:rsid w:val="00464E09"/>
    <w:rsid w:val="004F1254"/>
    <w:rsid w:val="00511249"/>
    <w:rsid w:val="00555781"/>
    <w:rsid w:val="00566CCB"/>
    <w:rsid w:val="005C3214"/>
    <w:rsid w:val="005D6F50"/>
    <w:rsid w:val="005F62E6"/>
    <w:rsid w:val="00660B0D"/>
    <w:rsid w:val="006D38A1"/>
    <w:rsid w:val="00727D4B"/>
    <w:rsid w:val="00886A5A"/>
    <w:rsid w:val="008B1E1A"/>
    <w:rsid w:val="00A76A12"/>
    <w:rsid w:val="00A96838"/>
    <w:rsid w:val="00AC1A39"/>
    <w:rsid w:val="00B4320C"/>
    <w:rsid w:val="00B83A5A"/>
    <w:rsid w:val="00BB7D5C"/>
    <w:rsid w:val="00CC4E0F"/>
    <w:rsid w:val="00CE642E"/>
    <w:rsid w:val="00D16033"/>
    <w:rsid w:val="00D4159F"/>
    <w:rsid w:val="00D57EA2"/>
    <w:rsid w:val="00E37D91"/>
    <w:rsid w:val="00E66223"/>
    <w:rsid w:val="00EA4807"/>
    <w:rsid w:val="00ED0119"/>
    <w:rsid w:val="00F1390F"/>
    <w:rsid w:val="00F819E3"/>
    <w:rsid w:val="00FE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FFC86"/>
  <w15:chartTrackingRefBased/>
  <w15:docId w15:val="{B673992F-CC3C-4B18-BBC2-EB346E5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A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3A5A"/>
    <w:rPr>
      <w:b/>
      <w:bCs/>
    </w:rPr>
  </w:style>
  <w:style w:type="paragraph" w:styleId="HTML">
    <w:name w:val="HTML Preformatted"/>
    <w:basedOn w:val="a"/>
    <w:link w:val="HTML0"/>
    <w:uiPriority w:val="99"/>
    <w:semiHidden/>
    <w:unhideWhenUsed/>
    <w:rsid w:val="000F2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2D82"/>
    <w:rPr>
      <w:rFonts w:ascii="宋体" w:eastAsia="宋体" w:hAnsi="宋体" w:cs="宋体"/>
      <w:kern w:val="0"/>
      <w:sz w:val="24"/>
      <w:szCs w:val="24"/>
    </w:rPr>
  </w:style>
  <w:style w:type="paragraph" w:styleId="a5">
    <w:name w:val="header"/>
    <w:basedOn w:val="a"/>
    <w:link w:val="a6"/>
    <w:uiPriority w:val="99"/>
    <w:unhideWhenUsed/>
    <w:rsid w:val="000E3D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DDF"/>
    <w:rPr>
      <w:sz w:val="18"/>
      <w:szCs w:val="18"/>
    </w:rPr>
  </w:style>
  <w:style w:type="paragraph" w:styleId="a7">
    <w:name w:val="footer"/>
    <w:basedOn w:val="a"/>
    <w:link w:val="a8"/>
    <w:uiPriority w:val="99"/>
    <w:unhideWhenUsed/>
    <w:rsid w:val="000E3DDF"/>
    <w:pPr>
      <w:tabs>
        <w:tab w:val="center" w:pos="4153"/>
        <w:tab w:val="right" w:pos="8306"/>
      </w:tabs>
      <w:snapToGrid w:val="0"/>
      <w:jc w:val="left"/>
    </w:pPr>
    <w:rPr>
      <w:sz w:val="18"/>
      <w:szCs w:val="18"/>
    </w:rPr>
  </w:style>
  <w:style w:type="character" w:customStyle="1" w:styleId="a8">
    <w:name w:val="页脚 字符"/>
    <w:basedOn w:val="a0"/>
    <w:link w:val="a7"/>
    <w:uiPriority w:val="99"/>
    <w:rsid w:val="000E3DDF"/>
    <w:rPr>
      <w:sz w:val="18"/>
      <w:szCs w:val="18"/>
    </w:rPr>
  </w:style>
  <w:style w:type="character" w:customStyle="1" w:styleId="apple-converted-space">
    <w:name w:val="apple-converted-space"/>
    <w:basedOn w:val="a0"/>
    <w:rsid w:val="000E3DDF"/>
  </w:style>
  <w:style w:type="character" w:styleId="HTML1">
    <w:name w:val="HTML Code"/>
    <w:basedOn w:val="a0"/>
    <w:uiPriority w:val="99"/>
    <w:semiHidden/>
    <w:unhideWhenUsed/>
    <w:rsid w:val="000E3DD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42581">
      <w:bodyDiv w:val="1"/>
      <w:marLeft w:val="0"/>
      <w:marRight w:val="0"/>
      <w:marTop w:val="0"/>
      <w:marBottom w:val="0"/>
      <w:divBdr>
        <w:top w:val="none" w:sz="0" w:space="0" w:color="auto"/>
        <w:left w:val="none" w:sz="0" w:space="0" w:color="auto"/>
        <w:bottom w:val="none" w:sz="0" w:space="0" w:color="auto"/>
        <w:right w:val="none" w:sz="0" w:space="0" w:color="auto"/>
      </w:divBdr>
    </w:div>
    <w:div w:id="437410385">
      <w:bodyDiv w:val="1"/>
      <w:marLeft w:val="0"/>
      <w:marRight w:val="0"/>
      <w:marTop w:val="0"/>
      <w:marBottom w:val="0"/>
      <w:divBdr>
        <w:top w:val="none" w:sz="0" w:space="0" w:color="auto"/>
        <w:left w:val="none" w:sz="0" w:space="0" w:color="auto"/>
        <w:bottom w:val="none" w:sz="0" w:space="0" w:color="auto"/>
        <w:right w:val="none" w:sz="0" w:space="0" w:color="auto"/>
      </w:divBdr>
    </w:div>
    <w:div w:id="739056528">
      <w:bodyDiv w:val="1"/>
      <w:marLeft w:val="0"/>
      <w:marRight w:val="0"/>
      <w:marTop w:val="0"/>
      <w:marBottom w:val="0"/>
      <w:divBdr>
        <w:top w:val="none" w:sz="0" w:space="0" w:color="auto"/>
        <w:left w:val="none" w:sz="0" w:space="0" w:color="auto"/>
        <w:bottom w:val="none" w:sz="0" w:space="0" w:color="auto"/>
        <w:right w:val="none" w:sz="0" w:space="0" w:color="auto"/>
      </w:divBdr>
    </w:div>
    <w:div w:id="1696661517">
      <w:bodyDiv w:val="1"/>
      <w:marLeft w:val="0"/>
      <w:marRight w:val="0"/>
      <w:marTop w:val="0"/>
      <w:marBottom w:val="0"/>
      <w:divBdr>
        <w:top w:val="none" w:sz="0" w:space="0" w:color="auto"/>
        <w:left w:val="none" w:sz="0" w:space="0" w:color="auto"/>
        <w:bottom w:val="none" w:sz="0" w:space="0" w:color="auto"/>
        <w:right w:val="none" w:sz="0" w:space="0" w:color="auto"/>
      </w:divBdr>
    </w:div>
    <w:div w:id="1759137960">
      <w:bodyDiv w:val="1"/>
      <w:marLeft w:val="0"/>
      <w:marRight w:val="0"/>
      <w:marTop w:val="0"/>
      <w:marBottom w:val="0"/>
      <w:divBdr>
        <w:top w:val="none" w:sz="0" w:space="0" w:color="auto"/>
        <w:left w:val="none" w:sz="0" w:space="0" w:color="auto"/>
        <w:bottom w:val="none" w:sz="0" w:space="0" w:color="auto"/>
        <w:right w:val="none" w:sz="0" w:space="0" w:color="auto"/>
      </w:divBdr>
    </w:div>
    <w:div w:id="18943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explain-output.html" TargetMode="External"/><Relationship Id="rId3" Type="http://schemas.openxmlformats.org/officeDocument/2006/relationships/webSettings" Target="webSettings.xml"/><Relationship Id="rId7" Type="http://schemas.openxmlformats.org/officeDocument/2006/relationships/hyperlink" Target="https://dev.mysql.com/doc/refman/5.7/en/explain-outpu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5.7/en/explain-outpu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ev.mysql.com/doc/refman/5.7/en/explain-output.html" TargetMode="External"/><Relationship Id="rId4" Type="http://schemas.openxmlformats.org/officeDocument/2006/relationships/footnotes" Target="footnotes.xml"/><Relationship Id="rId9" Type="http://schemas.openxmlformats.org/officeDocument/2006/relationships/hyperlink" Target="https://dev.mysql.com/doc/refman/5.7/en/explain-outpu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633</Words>
  <Characters>3609</Characters>
  <Application>Microsoft Office Word</Application>
  <DocSecurity>0</DocSecurity>
  <Lines>30</Lines>
  <Paragraphs>8</Paragraphs>
  <ScaleCrop>false</ScaleCrop>
  <Company>Microsoft</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53</cp:revision>
  <dcterms:created xsi:type="dcterms:W3CDTF">2017-05-16T06:46:00Z</dcterms:created>
  <dcterms:modified xsi:type="dcterms:W3CDTF">2017-08-06T18:49:00Z</dcterms:modified>
</cp:coreProperties>
</file>