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82E" w:rsidRPr="00980128" w:rsidRDefault="00D4082E" w:rsidP="00D4082E">
      <w:bookmarkStart w:id="0" w:name="_GoBack"/>
      <w:bookmarkEnd w:id="0"/>
      <w:r w:rsidRPr="00980128">
        <w:t>当使用比较运算符（</w:t>
      </w:r>
      <w:r w:rsidRPr="00980128">
        <w:rPr>
          <w:i/>
          <w:iCs/>
        </w:rPr>
        <w:t>==</w:t>
      </w:r>
      <w:r w:rsidRPr="00980128">
        <w:t>）比较两个对象变量时，比较的原则是：如果两个对象的属性和属性值</w:t>
      </w:r>
      <w:r w:rsidRPr="00980128">
        <w:t xml:space="preserve"> </w:t>
      </w:r>
      <w:r w:rsidRPr="00980128">
        <w:t>都相等，而且两个对象是同一个类的实例，那么这两个对象变量相等。</w:t>
      </w:r>
    </w:p>
    <w:p w:rsidR="00D4082E" w:rsidRPr="00980128" w:rsidRDefault="00D4082E" w:rsidP="00D4082E">
      <w:r w:rsidRPr="00980128">
        <w:t>而如果使用全等运算符（</w:t>
      </w:r>
      <w:r w:rsidRPr="00980128">
        <w:rPr>
          <w:i/>
          <w:iCs/>
        </w:rPr>
        <w:t>===</w:t>
      </w:r>
      <w:r w:rsidRPr="00980128">
        <w:t>），这两个对象变量一定要指向某个类的同一个实例（即同一个对象）。</w:t>
      </w:r>
    </w:p>
    <w:p w:rsidR="00B34830" w:rsidRPr="00D4082E" w:rsidRDefault="00B34830"/>
    <w:sectPr w:rsidR="00B34830" w:rsidRPr="00D40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F2C" w:rsidRDefault="00917F2C" w:rsidP="00D4082E">
      <w:r>
        <w:separator/>
      </w:r>
    </w:p>
  </w:endnote>
  <w:endnote w:type="continuationSeparator" w:id="0">
    <w:p w:rsidR="00917F2C" w:rsidRDefault="00917F2C" w:rsidP="00D40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F2C" w:rsidRDefault="00917F2C" w:rsidP="00D4082E">
      <w:r>
        <w:separator/>
      </w:r>
    </w:p>
  </w:footnote>
  <w:footnote w:type="continuationSeparator" w:id="0">
    <w:p w:rsidR="00917F2C" w:rsidRDefault="00917F2C" w:rsidP="00D408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FD1"/>
    <w:rsid w:val="00795F14"/>
    <w:rsid w:val="00871FD1"/>
    <w:rsid w:val="00917F2C"/>
    <w:rsid w:val="00B34830"/>
    <w:rsid w:val="00D4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4860B1-816F-476D-B8AD-C0C54A909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08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08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08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08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9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>Microsoft</Company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4</cp:revision>
  <dcterms:created xsi:type="dcterms:W3CDTF">2017-08-26T07:15:00Z</dcterms:created>
  <dcterms:modified xsi:type="dcterms:W3CDTF">2017-08-26T07:15:00Z</dcterms:modified>
</cp:coreProperties>
</file>