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27E30" w:rsidRPr="00387453" w:rsidRDefault="00C27E30" w:rsidP="008D26EE">
      <w:pPr>
        <w:jc w:val="center"/>
        <w:rPr>
          <w:rFonts w:ascii="黑体" w:eastAsia="黑体" w:hAnsi="黑体" w:cs="宋体"/>
          <w:b/>
          <w:bCs/>
          <w:sz w:val="36"/>
        </w:rPr>
      </w:pPr>
      <w:r w:rsidRPr="00387453">
        <w:rPr>
          <w:rFonts w:ascii="黑体" w:eastAsia="黑体" w:hAnsi="黑体" w:cs="宋体" w:hint="eastAsia"/>
          <w:b/>
          <w:bCs/>
          <w:sz w:val="36"/>
        </w:rPr>
        <w:t>电子科技大学信息与软件工程学院</w:t>
      </w:r>
      <w:r w:rsidRPr="00387453">
        <w:rPr>
          <w:rFonts w:ascii="黑体" w:eastAsia="黑体" w:hAnsi="黑体" w:cs="宋体"/>
          <w:b/>
          <w:bCs/>
          <w:sz w:val="36"/>
        </w:rPr>
        <w:br/>
      </w:r>
      <w:r w:rsidR="003E12DD">
        <w:rPr>
          <w:rFonts w:ascii="黑体" w:eastAsia="黑体" w:hAnsi="黑体" w:hint="eastAsia"/>
          <w:b/>
          <w:bCs/>
          <w:sz w:val="36"/>
        </w:rPr>
        <w:t xml:space="preserve">（ </w:t>
      </w:r>
      <w:r w:rsidR="00873C9E">
        <w:rPr>
          <w:rFonts w:ascii="黑体" w:eastAsia="黑体" w:hAnsi="黑体" w:hint="eastAsia"/>
          <w:b/>
          <w:bCs/>
          <w:sz w:val="36"/>
        </w:rPr>
        <w:t>2013</w:t>
      </w:r>
      <w:r w:rsidR="003E12DD">
        <w:rPr>
          <w:rFonts w:ascii="黑体" w:eastAsia="黑体" w:hAnsi="黑体" w:hint="eastAsia"/>
          <w:b/>
          <w:bCs/>
          <w:sz w:val="36"/>
        </w:rPr>
        <w:t xml:space="preserve"> ）</w:t>
      </w:r>
      <w:r w:rsidRPr="00387453">
        <w:rPr>
          <w:rFonts w:ascii="黑体" w:eastAsia="黑体" w:hAnsi="黑体" w:hint="eastAsia"/>
          <w:b/>
          <w:bCs/>
          <w:sz w:val="36"/>
        </w:rPr>
        <w:t>级</w:t>
      </w:r>
      <w:r w:rsidR="00222C37">
        <w:rPr>
          <w:rFonts w:ascii="黑体" w:eastAsia="黑体" w:hAnsi="黑体" w:hint="eastAsia"/>
          <w:b/>
          <w:bCs/>
          <w:sz w:val="36"/>
        </w:rPr>
        <w:t>毕业设计（顶岗实习）</w:t>
      </w:r>
      <w:r w:rsidRPr="00387453">
        <w:rPr>
          <w:rFonts w:ascii="黑体" w:eastAsia="黑体" w:hAnsi="黑体" w:cs="宋体" w:hint="eastAsia"/>
          <w:b/>
          <w:bCs/>
          <w:sz w:val="36"/>
        </w:rPr>
        <w:t>企业考核表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091"/>
        <w:gridCol w:w="709"/>
        <w:gridCol w:w="709"/>
        <w:gridCol w:w="1998"/>
        <w:gridCol w:w="820"/>
        <w:gridCol w:w="584"/>
        <w:gridCol w:w="1702"/>
        <w:gridCol w:w="1416"/>
      </w:tblGrid>
      <w:tr w:rsidR="00C27E30" w:rsidRPr="00387453" w:rsidTr="00291601">
        <w:trPr>
          <w:trHeight w:hRule="exact" w:val="510"/>
        </w:trPr>
        <w:tc>
          <w:tcPr>
            <w:tcW w:w="868" w:type="pct"/>
            <w:gridSpan w:val="2"/>
            <w:vAlign w:val="center"/>
          </w:tcPr>
          <w:p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学生姓名</w:t>
            </w:r>
          </w:p>
        </w:tc>
        <w:tc>
          <w:tcPr>
            <w:tcW w:w="1778" w:type="pct"/>
            <w:gridSpan w:val="3"/>
            <w:vAlign w:val="center"/>
          </w:tcPr>
          <w:p w:rsidR="00C27E30" w:rsidRPr="00387453" w:rsidRDefault="0024500A" w:rsidP="00AB184E">
            <w:pPr>
              <w:jc w:val="center"/>
              <w:rPr>
                <w:rStyle w:val="10"/>
                <w:rFonts w:ascii="华文仿宋" w:eastAsia="华文仿宋" w:hAnsi="华文仿宋" w:cs="宋体"/>
                <w:bCs/>
                <w:sz w:val="21"/>
                <w:szCs w:val="24"/>
              </w:rPr>
            </w:pPr>
            <w:r>
              <w:rPr>
                <w:rStyle w:val="10"/>
                <w:rFonts w:ascii="华文仿宋" w:eastAsia="华文仿宋" w:hAnsi="华文仿宋" w:cs="宋体" w:hint="eastAsia"/>
                <w:bCs/>
                <w:sz w:val="21"/>
                <w:szCs w:val="24"/>
              </w:rPr>
              <w:t>尹俊民</w:t>
            </w:r>
          </w:p>
        </w:tc>
        <w:tc>
          <w:tcPr>
            <w:tcW w:w="427" w:type="pct"/>
            <w:vAlign w:val="center"/>
          </w:tcPr>
          <w:p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学号</w:t>
            </w:r>
          </w:p>
        </w:tc>
        <w:tc>
          <w:tcPr>
            <w:tcW w:w="1927" w:type="pct"/>
            <w:gridSpan w:val="3"/>
            <w:vAlign w:val="center"/>
          </w:tcPr>
          <w:p w:rsidR="00C27E30" w:rsidRPr="00387453" w:rsidRDefault="0024500A" w:rsidP="00AB184E">
            <w:pPr>
              <w:jc w:val="center"/>
              <w:rPr>
                <w:rStyle w:val="10"/>
                <w:rFonts w:ascii="华文仿宋" w:eastAsia="华文仿宋" w:hAnsi="华文仿宋" w:cs="宋体"/>
                <w:bCs/>
                <w:sz w:val="21"/>
                <w:szCs w:val="24"/>
              </w:rPr>
            </w:pPr>
            <w:r>
              <w:rPr>
                <w:rStyle w:val="10"/>
                <w:rFonts w:ascii="华文仿宋" w:eastAsia="华文仿宋" w:hAnsi="华文仿宋" w:cs="宋体" w:hint="eastAsia"/>
                <w:bCs/>
                <w:sz w:val="21"/>
                <w:szCs w:val="24"/>
              </w:rPr>
              <w:t>2013220402008</w:t>
            </w:r>
          </w:p>
        </w:tc>
      </w:tr>
      <w:tr w:rsidR="00C27E30" w:rsidRPr="00387453" w:rsidTr="00291601">
        <w:trPr>
          <w:trHeight w:hRule="exact" w:val="510"/>
        </w:trPr>
        <w:tc>
          <w:tcPr>
            <w:tcW w:w="868" w:type="pct"/>
            <w:gridSpan w:val="2"/>
            <w:vAlign w:val="center"/>
          </w:tcPr>
          <w:p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实习企业</w:t>
            </w:r>
          </w:p>
        </w:tc>
        <w:tc>
          <w:tcPr>
            <w:tcW w:w="4132" w:type="pct"/>
            <w:gridSpan w:val="7"/>
            <w:vAlign w:val="center"/>
          </w:tcPr>
          <w:p w:rsidR="00C27E30" w:rsidRPr="00387453" w:rsidRDefault="006371F4" w:rsidP="00AB184E">
            <w:pPr>
              <w:spacing w:line="400" w:lineRule="exact"/>
              <w:jc w:val="center"/>
              <w:rPr>
                <w:rFonts w:eastAsia="仿宋"/>
                <w:b/>
              </w:rPr>
            </w:pPr>
            <w:r>
              <w:rPr>
                <w:rFonts w:eastAsia="仿宋" w:hint="eastAsia"/>
                <w:b/>
              </w:rPr>
              <w:t>作业帮教育科技（北京）有限公司</w:t>
            </w:r>
          </w:p>
        </w:tc>
      </w:tr>
      <w:tr w:rsidR="00C27E30" w:rsidRPr="00387453" w:rsidTr="00291601">
        <w:trPr>
          <w:trHeight w:hRule="exact" w:val="510"/>
        </w:trPr>
        <w:tc>
          <w:tcPr>
            <w:tcW w:w="868" w:type="pct"/>
            <w:gridSpan w:val="2"/>
            <w:vAlign w:val="center"/>
          </w:tcPr>
          <w:p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课题名称</w:t>
            </w:r>
          </w:p>
        </w:tc>
        <w:tc>
          <w:tcPr>
            <w:tcW w:w="4132" w:type="pct"/>
            <w:gridSpan w:val="7"/>
            <w:vAlign w:val="center"/>
          </w:tcPr>
          <w:p w:rsidR="00C27E30" w:rsidRPr="00387453" w:rsidRDefault="00AA5810" w:rsidP="00AB184E">
            <w:pPr>
              <w:spacing w:line="400" w:lineRule="exact"/>
              <w:jc w:val="center"/>
              <w:rPr>
                <w:rFonts w:eastAsia="仿宋"/>
                <w:b/>
              </w:rPr>
            </w:pPr>
            <w:r w:rsidRPr="00AA5810">
              <w:rPr>
                <w:rFonts w:eastAsia="仿宋" w:hint="eastAsia"/>
                <w:b/>
              </w:rPr>
              <w:t>作业帮高并发场景下的稳定服务端功能实现</w:t>
            </w:r>
          </w:p>
        </w:tc>
      </w:tr>
      <w:tr w:rsidR="009A6500" w:rsidRPr="00387453" w:rsidTr="00102D8A">
        <w:trPr>
          <w:trHeight w:val="20"/>
        </w:trPr>
        <w:tc>
          <w:tcPr>
            <w:tcW w:w="300"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序号</w:t>
            </w:r>
          </w:p>
        </w:tc>
        <w:tc>
          <w:tcPr>
            <w:tcW w:w="568"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评价</w:t>
            </w:r>
            <w:r w:rsidRPr="00387453">
              <w:rPr>
                <w:rFonts w:eastAsia="仿宋"/>
                <w:b/>
                <w:szCs w:val="24"/>
              </w:rPr>
              <w:br/>
            </w:r>
            <w:r w:rsidRPr="00387453">
              <w:rPr>
                <w:rFonts w:eastAsia="仿宋" w:hint="eastAsia"/>
                <w:b/>
                <w:szCs w:val="24"/>
              </w:rPr>
              <w:t>项目</w:t>
            </w:r>
          </w:p>
        </w:tc>
        <w:tc>
          <w:tcPr>
            <w:tcW w:w="369"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能力目标</w:t>
            </w:r>
          </w:p>
        </w:tc>
        <w:tc>
          <w:tcPr>
            <w:tcW w:w="369"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rPr>
              <w:t>分项占比</w:t>
            </w:r>
          </w:p>
        </w:tc>
        <w:tc>
          <w:tcPr>
            <w:tcW w:w="2657" w:type="pct"/>
            <w:gridSpan w:val="4"/>
            <w:vAlign w:val="center"/>
          </w:tcPr>
          <w:p w:rsidR="00C27E30" w:rsidRPr="00387453" w:rsidRDefault="00C27E30" w:rsidP="00AB184E">
            <w:pPr>
              <w:spacing w:line="400" w:lineRule="exact"/>
              <w:jc w:val="center"/>
              <w:rPr>
                <w:rFonts w:eastAsia="仿宋"/>
                <w:b/>
              </w:rPr>
            </w:pPr>
            <w:r w:rsidRPr="00387453">
              <w:rPr>
                <w:rFonts w:eastAsia="仿宋" w:hint="eastAsia"/>
                <w:b/>
                <w:szCs w:val="24"/>
              </w:rPr>
              <w:t>评判标准</w:t>
            </w:r>
          </w:p>
        </w:tc>
        <w:tc>
          <w:tcPr>
            <w:tcW w:w="737"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rPr>
              <w:t>考核分数</w:t>
            </w:r>
          </w:p>
        </w:tc>
      </w:tr>
      <w:tr w:rsidR="009A6500" w:rsidRPr="00387453" w:rsidTr="00291601">
        <w:trPr>
          <w:trHeight w:val="1348"/>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1</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复杂工程问题归纳与实施方案可行性研究（含详细需求分析）</w:t>
            </w:r>
          </w:p>
        </w:tc>
        <w:tc>
          <w:tcPr>
            <w:tcW w:w="369" w:type="pct"/>
            <w:vAlign w:val="center"/>
          </w:tcPr>
          <w:p w:rsidR="00C27E30" w:rsidRPr="00387453" w:rsidRDefault="00C27E30" w:rsidP="00AB184E">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AO1</w:t>
            </w:r>
          </w:p>
        </w:tc>
        <w:tc>
          <w:tcPr>
            <w:tcW w:w="369" w:type="pct"/>
            <w:vAlign w:val="center"/>
          </w:tcPr>
          <w:p w:rsidR="00C27E30" w:rsidRPr="00387453" w:rsidRDefault="00C27E30" w:rsidP="00AB184E">
            <w:pPr>
              <w:jc w:val="center"/>
              <w:rPr>
                <w:rFonts w:eastAsia="仿宋"/>
                <w:sz w:val="20"/>
                <w:szCs w:val="20"/>
              </w:rPr>
            </w:pPr>
            <w:r w:rsidRPr="00387453">
              <w:rPr>
                <w:rFonts w:eastAsia="仿宋"/>
                <w:sz w:val="20"/>
                <w:szCs w:val="20"/>
              </w:rPr>
              <w:t>0.2</w:t>
            </w:r>
          </w:p>
        </w:tc>
        <w:tc>
          <w:tcPr>
            <w:tcW w:w="1771" w:type="pct"/>
            <w:gridSpan w:val="3"/>
            <w:vAlign w:val="center"/>
          </w:tcPr>
          <w:p w:rsidR="00C27E30" w:rsidRPr="00387453" w:rsidRDefault="00C27E30" w:rsidP="00C27E30">
            <w:pPr>
              <w:ind w:firstLineChars="200" w:firstLine="400"/>
              <w:rPr>
                <w:color w:val="000000"/>
                <w:sz w:val="36"/>
                <w:szCs w:val="36"/>
              </w:rPr>
            </w:pPr>
            <w:r w:rsidRPr="00387453">
              <w:rPr>
                <w:rFonts w:eastAsia="仿宋" w:hint="eastAsia"/>
                <w:sz w:val="20"/>
                <w:szCs w:val="20"/>
              </w:rPr>
              <w:t>能根据用户需求发现、归纳与表述复杂工程问题，确定设计目标与任务；能分析文献，寻求复杂工程问题的可能解决方案，并在安全、环境、法律等约束条件下，通过技术经济评价对方案可行性进行研究，证实方案合理性。</w:t>
            </w:r>
          </w:p>
        </w:tc>
        <w:tc>
          <w:tcPr>
            <w:tcW w:w="886" w:type="pct"/>
            <w:vAlign w:val="center"/>
          </w:tcPr>
          <w:p w:rsidR="00C27E30" w:rsidRPr="00387453" w:rsidRDefault="00C27E30" w:rsidP="00AB184E">
            <w:pPr>
              <w:jc w:val="left"/>
              <w:rPr>
                <w:rFonts w:eastAsia="仿宋"/>
                <w:sz w:val="20"/>
                <w:szCs w:val="20"/>
              </w:rPr>
            </w:pPr>
            <w:r w:rsidRPr="00387453">
              <w:rPr>
                <w:rFonts w:eastAsia="仿宋" w:hint="eastAsia"/>
                <w:sz w:val="20"/>
                <w:szCs w:val="20"/>
              </w:rPr>
              <w:t>优秀</w:t>
            </w:r>
            <w:r w:rsidRPr="00387453">
              <w:rPr>
                <w:rFonts w:eastAsia="仿宋"/>
                <w:sz w:val="20"/>
                <w:szCs w:val="20"/>
              </w:rPr>
              <w:t>[18,20]</w:t>
            </w:r>
          </w:p>
          <w:p w:rsidR="00C27E30" w:rsidRPr="00387453" w:rsidRDefault="00C27E30" w:rsidP="00AB184E">
            <w:pPr>
              <w:jc w:val="left"/>
              <w:rPr>
                <w:rFonts w:eastAsia="仿宋"/>
                <w:sz w:val="20"/>
                <w:szCs w:val="20"/>
              </w:rPr>
            </w:pPr>
            <w:r w:rsidRPr="00387453">
              <w:rPr>
                <w:rFonts w:eastAsia="仿宋" w:hint="eastAsia"/>
                <w:sz w:val="20"/>
                <w:szCs w:val="20"/>
              </w:rPr>
              <w:t>良好</w:t>
            </w:r>
            <w:r w:rsidRPr="00387453">
              <w:rPr>
                <w:rFonts w:eastAsia="仿宋"/>
                <w:sz w:val="20"/>
                <w:szCs w:val="20"/>
              </w:rPr>
              <w:t>[14,18)</w:t>
            </w:r>
          </w:p>
          <w:p w:rsidR="00C27E30" w:rsidRPr="00387453" w:rsidRDefault="00C27E30" w:rsidP="00AB184E">
            <w:pPr>
              <w:jc w:val="left"/>
              <w:rPr>
                <w:rFonts w:eastAsia="仿宋"/>
                <w:sz w:val="20"/>
                <w:szCs w:val="20"/>
              </w:rPr>
            </w:pPr>
            <w:r w:rsidRPr="00387453">
              <w:rPr>
                <w:rFonts w:eastAsia="仿宋" w:hint="eastAsia"/>
                <w:sz w:val="20"/>
                <w:szCs w:val="20"/>
              </w:rPr>
              <w:t>中等</w:t>
            </w:r>
            <w:r w:rsidRPr="00387453">
              <w:rPr>
                <w:rFonts w:eastAsia="仿宋"/>
                <w:sz w:val="20"/>
                <w:szCs w:val="20"/>
              </w:rPr>
              <w:t>[10,14)</w:t>
            </w:r>
          </w:p>
          <w:p w:rsidR="00C27E30" w:rsidRPr="00387453" w:rsidRDefault="00C27E30" w:rsidP="00AB184E">
            <w:pPr>
              <w:jc w:val="left"/>
              <w:rPr>
                <w:rFonts w:eastAsia="仿宋"/>
                <w:sz w:val="20"/>
                <w:szCs w:val="20"/>
              </w:rPr>
            </w:pPr>
            <w:r w:rsidRPr="00387453">
              <w:rPr>
                <w:rFonts w:eastAsia="仿宋" w:hint="eastAsia"/>
                <w:sz w:val="20"/>
                <w:szCs w:val="20"/>
              </w:rPr>
              <w:t>较差</w:t>
            </w:r>
            <w:r w:rsidRPr="00387453">
              <w:rPr>
                <w:rFonts w:eastAsia="仿宋"/>
                <w:sz w:val="20"/>
                <w:szCs w:val="20"/>
              </w:rPr>
              <w:t>[06,10)</w:t>
            </w:r>
          </w:p>
          <w:p w:rsidR="00C27E30" w:rsidRPr="00387453" w:rsidRDefault="00C27E30" w:rsidP="00AB184E">
            <w:pPr>
              <w:jc w:val="left"/>
              <w:rPr>
                <w:rFonts w:eastAsia="仿宋"/>
                <w:sz w:val="20"/>
                <w:szCs w:val="20"/>
              </w:rPr>
            </w:pPr>
            <w:r w:rsidRPr="00387453">
              <w:rPr>
                <w:rFonts w:eastAsia="仿宋" w:hint="eastAsia"/>
                <w:sz w:val="20"/>
                <w:szCs w:val="20"/>
              </w:rPr>
              <w:t>不及格</w:t>
            </w:r>
            <w:r w:rsidRPr="00387453">
              <w:rPr>
                <w:rFonts w:eastAsia="仿宋"/>
                <w:sz w:val="20"/>
                <w:szCs w:val="20"/>
              </w:rPr>
              <w:t>[0,06)</w:t>
            </w:r>
          </w:p>
        </w:tc>
        <w:tc>
          <w:tcPr>
            <w:tcW w:w="737" w:type="pct"/>
            <w:vAlign w:val="center"/>
          </w:tcPr>
          <w:p w:rsidR="00C27E30" w:rsidRPr="00387453" w:rsidRDefault="00D406C7" w:rsidP="00AB184E">
            <w:pPr>
              <w:jc w:val="center"/>
              <w:rPr>
                <w:rFonts w:eastAsia="仿宋"/>
                <w:sz w:val="20"/>
                <w:szCs w:val="20"/>
              </w:rPr>
            </w:pPr>
            <w:r>
              <w:rPr>
                <w:rFonts w:eastAsia="仿宋" w:hint="eastAsia"/>
                <w:sz w:val="20"/>
                <w:szCs w:val="20"/>
              </w:rPr>
              <w:t>18</w:t>
            </w:r>
          </w:p>
        </w:tc>
      </w:tr>
      <w:tr w:rsidR="00B859FF" w:rsidRPr="00387453" w:rsidTr="00291601">
        <w:trPr>
          <w:trHeight w:val="658"/>
        </w:trPr>
        <w:tc>
          <w:tcPr>
            <w:tcW w:w="300" w:type="pct"/>
            <w:vAlign w:val="center"/>
          </w:tcPr>
          <w:p w:rsidR="00B859FF" w:rsidRPr="00387453" w:rsidRDefault="00B859FF" w:rsidP="00644924">
            <w:pPr>
              <w:spacing w:beforeLines="20" w:before="62" w:afterLines="20" w:after="62" w:line="320" w:lineRule="exact"/>
              <w:jc w:val="center"/>
              <w:rPr>
                <w:rFonts w:eastAsia="仿宋"/>
                <w:sz w:val="20"/>
                <w:szCs w:val="20"/>
              </w:rPr>
            </w:pPr>
            <w:r w:rsidRPr="00387453">
              <w:rPr>
                <w:rFonts w:eastAsia="仿宋"/>
                <w:sz w:val="20"/>
                <w:szCs w:val="20"/>
              </w:rPr>
              <w:t>2</w:t>
            </w:r>
          </w:p>
        </w:tc>
        <w:tc>
          <w:tcPr>
            <w:tcW w:w="568" w:type="pct"/>
            <w:vAlign w:val="center"/>
          </w:tcPr>
          <w:p w:rsidR="00B859FF" w:rsidRPr="00387453" w:rsidRDefault="00B859FF" w:rsidP="00644924">
            <w:pPr>
              <w:spacing w:beforeLines="20" w:before="62" w:afterLines="20" w:after="62" w:line="320" w:lineRule="exact"/>
              <w:jc w:val="left"/>
              <w:rPr>
                <w:rFonts w:eastAsia="仿宋"/>
                <w:sz w:val="20"/>
                <w:szCs w:val="20"/>
              </w:rPr>
            </w:pPr>
            <w:r w:rsidRPr="00387453">
              <w:rPr>
                <w:rFonts w:eastAsia="仿宋" w:hint="eastAsia"/>
                <w:sz w:val="20"/>
                <w:szCs w:val="20"/>
              </w:rPr>
              <w:t>针对复杂工程问题的方案设计与实现</w:t>
            </w:r>
          </w:p>
        </w:tc>
        <w:tc>
          <w:tcPr>
            <w:tcW w:w="369" w:type="pct"/>
            <w:vAlign w:val="center"/>
          </w:tcPr>
          <w:p w:rsidR="00B859FF" w:rsidRPr="00387453" w:rsidRDefault="00B859FF" w:rsidP="00B859FF">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AO2</w:t>
            </w:r>
          </w:p>
        </w:tc>
        <w:tc>
          <w:tcPr>
            <w:tcW w:w="369" w:type="pct"/>
            <w:vAlign w:val="center"/>
          </w:tcPr>
          <w:p w:rsidR="00B859FF" w:rsidRPr="00387453" w:rsidRDefault="00B859FF" w:rsidP="00B859FF">
            <w:pPr>
              <w:jc w:val="center"/>
              <w:rPr>
                <w:rFonts w:eastAsia="仿宋"/>
                <w:sz w:val="20"/>
                <w:szCs w:val="20"/>
              </w:rPr>
            </w:pPr>
            <w:r w:rsidRPr="00CE71D3">
              <w:rPr>
                <w:rFonts w:eastAsia="仿宋"/>
                <w:sz w:val="20"/>
                <w:szCs w:val="20"/>
              </w:rPr>
              <w:t>0.5</w:t>
            </w:r>
          </w:p>
        </w:tc>
        <w:tc>
          <w:tcPr>
            <w:tcW w:w="1771" w:type="pct"/>
            <w:gridSpan w:val="3"/>
            <w:vAlign w:val="center"/>
          </w:tcPr>
          <w:p w:rsidR="00B859FF" w:rsidRPr="00387453" w:rsidRDefault="00B859FF" w:rsidP="00B859FF">
            <w:pPr>
              <w:ind w:firstLineChars="200" w:firstLine="400"/>
              <w:rPr>
                <w:rFonts w:eastAsia="仿宋"/>
                <w:sz w:val="20"/>
                <w:szCs w:val="20"/>
              </w:rPr>
            </w:pPr>
            <w:r w:rsidRPr="00CC3E17">
              <w:rPr>
                <w:rFonts w:ascii="仿宋" w:eastAsia="仿宋" w:hAnsi="仿宋" w:hint="eastAsia"/>
                <w:sz w:val="20"/>
                <w:szCs w:val="20"/>
              </w:rPr>
              <w:t>能够针对复杂软件工程问题</w:t>
            </w:r>
            <w:r>
              <w:rPr>
                <w:rFonts w:ascii="仿宋" w:eastAsia="仿宋" w:hAnsi="仿宋" w:hint="eastAsia"/>
                <w:sz w:val="20"/>
                <w:szCs w:val="20"/>
              </w:rPr>
              <w:t>进行推理分析</w:t>
            </w:r>
            <w:r w:rsidRPr="00CC3E17">
              <w:rPr>
                <w:rFonts w:ascii="仿宋" w:eastAsia="仿宋" w:hAnsi="仿宋" w:hint="eastAsia"/>
                <w:sz w:val="20"/>
                <w:szCs w:val="20"/>
              </w:rPr>
              <w:t>，设计满足需求的总体设计和详细设计</w:t>
            </w:r>
            <w:r>
              <w:rPr>
                <w:rFonts w:ascii="仿宋" w:eastAsia="仿宋" w:hAnsi="仿宋" w:hint="eastAsia"/>
                <w:sz w:val="20"/>
                <w:szCs w:val="20"/>
              </w:rPr>
              <w:t>；</w:t>
            </w:r>
            <w:r w:rsidRPr="0004595E">
              <w:rPr>
                <w:rFonts w:ascii="仿宋" w:eastAsia="仿宋" w:hAnsi="仿宋" w:hint="eastAsia"/>
                <w:sz w:val="20"/>
                <w:szCs w:val="20"/>
              </w:rPr>
              <w:t>能够集成单元过程进行软件系统流程设计，对流程设计方案进行优选，体现创新</w:t>
            </w:r>
            <w:r>
              <w:rPr>
                <w:rFonts w:ascii="仿宋" w:eastAsia="仿宋" w:hAnsi="仿宋" w:hint="eastAsia"/>
                <w:sz w:val="20"/>
                <w:szCs w:val="20"/>
              </w:rPr>
              <w:t>；设计合理，编码正确，且</w:t>
            </w:r>
            <w:r w:rsidRPr="00CC3E17">
              <w:rPr>
                <w:rFonts w:ascii="仿宋" w:eastAsia="仿宋" w:hAnsi="仿宋" w:hint="eastAsia"/>
                <w:sz w:val="20"/>
                <w:szCs w:val="20"/>
              </w:rPr>
              <w:t>能够对实验结果进行分析和解释，并通过信息综合得到合理有效的结论。</w:t>
            </w:r>
          </w:p>
        </w:tc>
        <w:tc>
          <w:tcPr>
            <w:tcW w:w="886" w:type="pct"/>
            <w:vAlign w:val="center"/>
          </w:tcPr>
          <w:p w:rsidR="00B859FF" w:rsidRPr="00CE71D3" w:rsidRDefault="00B859FF" w:rsidP="00B859FF">
            <w:pPr>
              <w:jc w:val="left"/>
              <w:rPr>
                <w:rFonts w:eastAsia="仿宋"/>
                <w:sz w:val="20"/>
                <w:szCs w:val="20"/>
              </w:rPr>
            </w:pPr>
            <w:r w:rsidRPr="00CE71D3">
              <w:rPr>
                <w:rFonts w:eastAsia="仿宋" w:hint="eastAsia"/>
                <w:sz w:val="20"/>
                <w:szCs w:val="20"/>
              </w:rPr>
              <w:t>优秀</w:t>
            </w:r>
            <w:r w:rsidRPr="00CE71D3">
              <w:rPr>
                <w:rFonts w:eastAsia="仿宋"/>
                <w:sz w:val="20"/>
                <w:szCs w:val="20"/>
              </w:rPr>
              <w:t>[45,50]</w:t>
            </w:r>
          </w:p>
          <w:p w:rsidR="00B859FF" w:rsidRPr="00CE71D3" w:rsidRDefault="00B859FF" w:rsidP="00B859FF">
            <w:pPr>
              <w:jc w:val="left"/>
              <w:rPr>
                <w:rFonts w:eastAsia="仿宋"/>
                <w:sz w:val="20"/>
                <w:szCs w:val="20"/>
              </w:rPr>
            </w:pPr>
            <w:r w:rsidRPr="00CE71D3">
              <w:rPr>
                <w:rFonts w:eastAsia="仿宋" w:hint="eastAsia"/>
                <w:sz w:val="20"/>
                <w:szCs w:val="20"/>
              </w:rPr>
              <w:t>良好</w:t>
            </w:r>
            <w:r w:rsidRPr="00CE71D3">
              <w:rPr>
                <w:rFonts w:eastAsia="仿宋"/>
                <w:sz w:val="20"/>
                <w:szCs w:val="20"/>
              </w:rPr>
              <w:t>[35,45)</w:t>
            </w:r>
          </w:p>
          <w:p w:rsidR="00B859FF" w:rsidRPr="00CE71D3" w:rsidRDefault="00B859FF" w:rsidP="00B859FF">
            <w:pPr>
              <w:jc w:val="left"/>
              <w:rPr>
                <w:rFonts w:eastAsia="仿宋"/>
                <w:sz w:val="20"/>
                <w:szCs w:val="20"/>
              </w:rPr>
            </w:pPr>
            <w:r w:rsidRPr="00CE71D3">
              <w:rPr>
                <w:rFonts w:eastAsia="仿宋" w:hint="eastAsia"/>
                <w:sz w:val="20"/>
                <w:szCs w:val="20"/>
              </w:rPr>
              <w:t>中等</w:t>
            </w:r>
            <w:r w:rsidRPr="00CE71D3">
              <w:rPr>
                <w:rFonts w:eastAsia="仿宋"/>
                <w:sz w:val="20"/>
                <w:szCs w:val="20"/>
              </w:rPr>
              <w:t>[25,35)</w:t>
            </w:r>
          </w:p>
          <w:p w:rsidR="00B859FF" w:rsidRPr="00CE71D3" w:rsidRDefault="00B859FF" w:rsidP="00B859FF">
            <w:pPr>
              <w:jc w:val="left"/>
              <w:rPr>
                <w:rFonts w:eastAsia="仿宋"/>
                <w:sz w:val="20"/>
                <w:szCs w:val="20"/>
              </w:rPr>
            </w:pPr>
            <w:r>
              <w:rPr>
                <w:rFonts w:eastAsia="仿宋" w:hint="eastAsia"/>
                <w:sz w:val="20"/>
                <w:szCs w:val="20"/>
              </w:rPr>
              <w:t>较差</w:t>
            </w:r>
            <w:r w:rsidRPr="00CE71D3">
              <w:rPr>
                <w:rFonts w:eastAsia="仿宋"/>
                <w:sz w:val="20"/>
                <w:szCs w:val="20"/>
              </w:rPr>
              <w:t>[15,25)</w:t>
            </w:r>
          </w:p>
          <w:p w:rsidR="00B859FF" w:rsidRPr="00387453" w:rsidRDefault="00B859FF" w:rsidP="00B859FF">
            <w:pPr>
              <w:jc w:val="left"/>
              <w:rPr>
                <w:rFonts w:eastAsia="仿宋"/>
                <w:sz w:val="20"/>
                <w:szCs w:val="20"/>
              </w:rPr>
            </w:pPr>
            <w:r w:rsidRPr="00CE71D3">
              <w:rPr>
                <w:rFonts w:eastAsia="仿宋" w:hint="eastAsia"/>
                <w:sz w:val="20"/>
                <w:szCs w:val="20"/>
              </w:rPr>
              <w:t>不及格</w:t>
            </w:r>
            <w:r w:rsidRPr="00CE71D3">
              <w:rPr>
                <w:rFonts w:eastAsia="仿宋"/>
                <w:sz w:val="20"/>
                <w:szCs w:val="20"/>
              </w:rPr>
              <w:t>[0,15)</w:t>
            </w:r>
          </w:p>
        </w:tc>
        <w:tc>
          <w:tcPr>
            <w:tcW w:w="737" w:type="pct"/>
            <w:vAlign w:val="center"/>
          </w:tcPr>
          <w:p w:rsidR="00B859FF" w:rsidRPr="00387453" w:rsidRDefault="00DA6D76" w:rsidP="00B859FF">
            <w:pPr>
              <w:jc w:val="center"/>
              <w:rPr>
                <w:rFonts w:eastAsia="仿宋"/>
                <w:sz w:val="20"/>
                <w:szCs w:val="20"/>
              </w:rPr>
            </w:pPr>
            <w:r>
              <w:rPr>
                <w:rFonts w:eastAsia="仿宋" w:hint="eastAsia"/>
                <w:sz w:val="20"/>
                <w:szCs w:val="20"/>
              </w:rPr>
              <w:t>47</w:t>
            </w:r>
          </w:p>
        </w:tc>
      </w:tr>
      <w:tr w:rsidR="009A6500" w:rsidRPr="00387453" w:rsidTr="00291601">
        <w:trPr>
          <w:trHeight w:val="70"/>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3</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工程计划管控与执行</w:t>
            </w:r>
          </w:p>
        </w:tc>
        <w:tc>
          <w:tcPr>
            <w:tcW w:w="369" w:type="pct"/>
            <w:vAlign w:val="center"/>
          </w:tcPr>
          <w:p w:rsidR="00C27E30" w:rsidRPr="00387453" w:rsidRDefault="00C27E30" w:rsidP="00AB184E">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AO3</w:t>
            </w:r>
          </w:p>
        </w:tc>
        <w:tc>
          <w:tcPr>
            <w:tcW w:w="369" w:type="pct"/>
            <w:vAlign w:val="center"/>
          </w:tcPr>
          <w:p w:rsidR="00C27E30" w:rsidRPr="00387453" w:rsidRDefault="00C27E30" w:rsidP="00AB184E">
            <w:pPr>
              <w:jc w:val="center"/>
              <w:rPr>
                <w:rFonts w:eastAsia="仿宋"/>
                <w:sz w:val="20"/>
                <w:szCs w:val="20"/>
              </w:rPr>
            </w:pPr>
            <w:r w:rsidRPr="00387453">
              <w:rPr>
                <w:rFonts w:eastAsia="仿宋"/>
                <w:sz w:val="20"/>
                <w:szCs w:val="20"/>
              </w:rPr>
              <w:t>0.1</w:t>
            </w:r>
            <w:r w:rsidR="00EE3FEB">
              <w:rPr>
                <w:rFonts w:eastAsia="仿宋" w:hint="eastAsia"/>
                <w:sz w:val="20"/>
                <w:szCs w:val="20"/>
              </w:rPr>
              <w:t>0</w:t>
            </w:r>
          </w:p>
        </w:tc>
        <w:tc>
          <w:tcPr>
            <w:tcW w:w="1771" w:type="pct"/>
            <w:gridSpan w:val="3"/>
            <w:vAlign w:val="center"/>
          </w:tcPr>
          <w:p w:rsidR="00C27E30" w:rsidRPr="00387453" w:rsidRDefault="00C27E30" w:rsidP="00C27E30">
            <w:pPr>
              <w:ind w:firstLineChars="200" w:firstLine="400"/>
              <w:rPr>
                <w:rFonts w:eastAsia="仿宋"/>
                <w:sz w:val="20"/>
                <w:szCs w:val="20"/>
              </w:rPr>
            </w:pPr>
            <w:r w:rsidRPr="00387453">
              <w:rPr>
                <w:rFonts w:eastAsia="仿宋" w:hint="eastAsia"/>
                <w:sz w:val="20"/>
                <w:szCs w:val="20"/>
              </w:rPr>
              <w:t>能够综合应用工程管理原理和经济决策方法开展工程计划并有效执行。</w:t>
            </w:r>
          </w:p>
        </w:tc>
        <w:tc>
          <w:tcPr>
            <w:tcW w:w="886" w:type="pct"/>
            <w:vAlign w:val="center"/>
          </w:tcPr>
          <w:p w:rsidR="00C27E30" w:rsidRPr="00387453" w:rsidRDefault="00C27E30" w:rsidP="00AB184E">
            <w:pPr>
              <w:jc w:val="left"/>
              <w:rPr>
                <w:rFonts w:eastAsia="仿宋"/>
                <w:sz w:val="20"/>
                <w:szCs w:val="20"/>
              </w:rPr>
            </w:pPr>
            <w:r w:rsidRPr="00387453">
              <w:rPr>
                <w:rFonts w:eastAsia="仿宋" w:hint="eastAsia"/>
                <w:sz w:val="20"/>
                <w:szCs w:val="20"/>
              </w:rPr>
              <w:t>优秀</w:t>
            </w:r>
            <w:r w:rsidRPr="00387453">
              <w:rPr>
                <w:rFonts w:eastAsia="仿宋"/>
                <w:sz w:val="20"/>
                <w:szCs w:val="20"/>
              </w:rPr>
              <w:t>[9,10]</w:t>
            </w:r>
          </w:p>
          <w:p w:rsidR="00C27E30" w:rsidRPr="00387453" w:rsidRDefault="00C27E30" w:rsidP="00AB184E">
            <w:pPr>
              <w:jc w:val="left"/>
              <w:rPr>
                <w:rFonts w:eastAsia="仿宋"/>
                <w:sz w:val="20"/>
                <w:szCs w:val="20"/>
              </w:rPr>
            </w:pPr>
            <w:r w:rsidRPr="00387453">
              <w:rPr>
                <w:rFonts w:eastAsia="仿宋" w:hint="eastAsia"/>
                <w:sz w:val="20"/>
                <w:szCs w:val="20"/>
              </w:rPr>
              <w:t>良好</w:t>
            </w:r>
            <w:r w:rsidRPr="00387453">
              <w:rPr>
                <w:rFonts w:eastAsia="仿宋"/>
                <w:sz w:val="20"/>
                <w:szCs w:val="20"/>
              </w:rPr>
              <w:t>[7,9)</w:t>
            </w:r>
          </w:p>
          <w:p w:rsidR="00C27E30" w:rsidRPr="00387453" w:rsidRDefault="00C27E30" w:rsidP="00AB184E">
            <w:pPr>
              <w:jc w:val="left"/>
              <w:rPr>
                <w:rFonts w:eastAsia="仿宋"/>
                <w:sz w:val="20"/>
                <w:szCs w:val="20"/>
              </w:rPr>
            </w:pPr>
            <w:r w:rsidRPr="00387453">
              <w:rPr>
                <w:rFonts w:eastAsia="仿宋" w:hint="eastAsia"/>
                <w:sz w:val="20"/>
                <w:szCs w:val="20"/>
              </w:rPr>
              <w:t>中等</w:t>
            </w:r>
            <w:r w:rsidRPr="00387453">
              <w:rPr>
                <w:rFonts w:eastAsia="仿宋"/>
                <w:sz w:val="20"/>
                <w:szCs w:val="20"/>
              </w:rPr>
              <w:t>[5,7)</w:t>
            </w:r>
          </w:p>
          <w:p w:rsidR="00C27E30" w:rsidRPr="00387453" w:rsidRDefault="00C27E30" w:rsidP="00AB184E">
            <w:pPr>
              <w:jc w:val="left"/>
              <w:rPr>
                <w:rFonts w:eastAsia="仿宋"/>
                <w:sz w:val="20"/>
                <w:szCs w:val="20"/>
              </w:rPr>
            </w:pPr>
            <w:r w:rsidRPr="00387453">
              <w:rPr>
                <w:rFonts w:eastAsia="仿宋" w:hint="eastAsia"/>
                <w:sz w:val="20"/>
                <w:szCs w:val="20"/>
              </w:rPr>
              <w:t>较差</w:t>
            </w:r>
            <w:r w:rsidRPr="00387453">
              <w:rPr>
                <w:rFonts w:eastAsia="仿宋"/>
                <w:sz w:val="20"/>
                <w:szCs w:val="20"/>
              </w:rPr>
              <w:t>[3,5)</w:t>
            </w:r>
          </w:p>
          <w:p w:rsidR="00C27E30" w:rsidRPr="00387453" w:rsidRDefault="00C27E30" w:rsidP="00AB184E">
            <w:pPr>
              <w:jc w:val="left"/>
              <w:rPr>
                <w:rFonts w:eastAsia="仿宋"/>
                <w:sz w:val="20"/>
                <w:szCs w:val="20"/>
              </w:rPr>
            </w:pPr>
            <w:r w:rsidRPr="00387453">
              <w:rPr>
                <w:rFonts w:eastAsia="仿宋" w:hint="eastAsia"/>
                <w:sz w:val="20"/>
                <w:szCs w:val="20"/>
              </w:rPr>
              <w:t>不及格</w:t>
            </w:r>
            <w:r w:rsidRPr="00387453">
              <w:rPr>
                <w:rFonts w:eastAsia="仿宋"/>
                <w:sz w:val="20"/>
                <w:szCs w:val="20"/>
              </w:rPr>
              <w:t>[0,3)</w:t>
            </w:r>
          </w:p>
        </w:tc>
        <w:tc>
          <w:tcPr>
            <w:tcW w:w="737" w:type="pct"/>
            <w:vAlign w:val="center"/>
          </w:tcPr>
          <w:p w:rsidR="00C27E30" w:rsidRPr="00387453" w:rsidRDefault="0015120B" w:rsidP="00AB184E">
            <w:pPr>
              <w:jc w:val="center"/>
              <w:rPr>
                <w:rFonts w:eastAsia="仿宋"/>
                <w:sz w:val="20"/>
                <w:szCs w:val="20"/>
              </w:rPr>
            </w:pPr>
            <w:r>
              <w:rPr>
                <w:rFonts w:eastAsia="仿宋" w:hint="eastAsia"/>
                <w:sz w:val="20"/>
                <w:szCs w:val="20"/>
              </w:rPr>
              <w:t>9</w:t>
            </w:r>
          </w:p>
        </w:tc>
      </w:tr>
      <w:tr w:rsidR="009A6500" w:rsidRPr="00387453" w:rsidTr="00102D8A">
        <w:trPr>
          <w:trHeight w:val="2233"/>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4</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知识工具技能学习情况</w:t>
            </w:r>
          </w:p>
        </w:tc>
        <w:tc>
          <w:tcPr>
            <w:tcW w:w="369" w:type="pct"/>
            <w:vAlign w:val="center"/>
          </w:tcPr>
          <w:p w:rsidR="00C27E30" w:rsidRPr="00387453" w:rsidRDefault="00C27E30" w:rsidP="008F4969">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AO3</w:t>
            </w:r>
          </w:p>
        </w:tc>
        <w:tc>
          <w:tcPr>
            <w:tcW w:w="369" w:type="pct"/>
            <w:vAlign w:val="center"/>
          </w:tcPr>
          <w:p w:rsidR="00C27E30" w:rsidRPr="00387453" w:rsidRDefault="00C27E30" w:rsidP="008F4969">
            <w:pPr>
              <w:jc w:val="center"/>
              <w:rPr>
                <w:rFonts w:eastAsia="仿宋"/>
                <w:sz w:val="20"/>
                <w:szCs w:val="20"/>
              </w:rPr>
            </w:pPr>
            <w:r w:rsidRPr="00387453">
              <w:rPr>
                <w:rFonts w:eastAsia="仿宋"/>
                <w:sz w:val="20"/>
                <w:szCs w:val="20"/>
              </w:rPr>
              <w:t>0.1</w:t>
            </w:r>
            <w:r w:rsidR="00EE3FEB">
              <w:rPr>
                <w:rFonts w:eastAsia="仿宋" w:hint="eastAsia"/>
                <w:sz w:val="20"/>
                <w:szCs w:val="20"/>
              </w:rPr>
              <w:t>0</w:t>
            </w:r>
          </w:p>
        </w:tc>
        <w:tc>
          <w:tcPr>
            <w:tcW w:w="1771" w:type="pct"/>
            <w:gridSpan w:val="3"/>
            <w:vAlign w:val="center"/>
          </w:tcPr>
          <w:p w:rsidR="00C27E30" w:rsidRPr="00387453" w:rsidRDefault="00C27E30" w:rsidP="00C27E30">
            <w:pPr>
              <w:ind w:firstLineChars="200" w:firstLine="400"/>
              <w:rPr>
                <w:rFonts w:eastAsia="仿宋"/>
                <w:sz w:val="20"/>
                <w:szCs w:val="20"/>
              </w:rPr>
            </w:pPr>
            <w:r w:rsidRPr="00387453">
              <w:rPr>
                <w:rFonts w:eastAsia="仿宋" w:hint="eastAsia"/>
                <w:sz w:val="20"/>
                <w:szCs w:val="20"/>
              </w:rPr>
              <w:t>能对文献和书籍进行查阅、分析和总结，寻求相应问题的解决方案；能够根据软件系统的应用场景，选择合适的开发环境、工具与技术标准进行软件系统的开发；能够针对个人或职业发展的需求，采用合适的方法，自主学习，适应发展。</w:t>
            </w:r>
          </w:p>
        </w:tc>
        <w:tc>
          <w:tcPr>
            <w:tcW w:w="886" w:type="pct"/>
            <w:vAlign w:val="center"/>
          </w:tcPr>
          <w:p w:rsidR="00C27E30" w:rsidRPr="00387453" w:rsidRDefault="00C27E30" w:rsidP="008F4969">
            <w:pPr>
              <w:jc w:val="left"/>
              <w:rPr>
                <w:rFonts w:eastAsia="仿宋"/>
                <w:sz w:val="20"/>
                <w:szCs w:val="20"/>
              </w:rPr>
            </w:pPr>
            <w:r w:rsidRPr="00387453">
              <w:rPr>
                <w:rFonts w:eastAsia="仿宋" w:hint="eastAsia"/>
                <w:sz w:val="20"/>
                <w:szCs w:val="20"/>
              </w:rPr>
              <w:t>优秀</w:t>
            </w:r>
            <w:r w:rsidRPr="00387453">
              <w:rPr>
                <w:rFonts w:eastAsia="仿宋"/>
                <w:sz w:val="20"/>
                <w:szCs w:val="20"/>
              </w:rPr>
              <w:t>[9,10]</w:t>
            </w:r>
          </w:p>
          <w:p w:rsidR="00C27E30" w:rsidRPr="00387453" w:rsidRDefault="00C27E30" w:rsidP="008F4969">
            <w:pPr>
              <w:jc w:val="left"/>
              <w:rPr>
                <w:rFonts w:eastAsia="仿宋"/>
                <w:sz w:val="20"/>
                <w:szCs w:val="20"/>
              </w:rPr>
            </w:pPr>
            <w:r w:rsidRPr="00387453">
              <w:rPr>
                <w:rFonts w:eastAsia="仿宋" w:hint="eastAsia"/>
                <w:sz w:val="20"/>
                <w:szCs w:val="20"/>
              </w:rPr>
              <w:t>良好</w:t>
            </w:r>
            <w:r w:rsidRPr="00387453">
              <w:rPr>
                <w:rFonts w:eastAsia="仿宋"/>
                <w:sz w:val="20"/>
                <w:szCs w:val="20"/>
              </w:rPr>
              <w:t>[7,9)</w:t>
            </w:r>
          </w:p>
          <w:p w:rsidR="00C27E30" w:rsidRPr="00387453" w:rsidRDefault="00C27E30" w:rsidP="008F4969">
            <w:pPr>
              <w:jc w:val="left"/>
              <w:rPr>
                <w:rFonts w:eastAsia="仿宋"/>
                <w:sz w:val="20"/>
                <w:szCs w:val="20"/>
              </w:rPr>
            </w:pPr>
            <w:r w:rsidRPr="00387453">
              <w:rPr>
                <w:rFonts w:eastAsia="仿宋" w:hint="eastAsia"/>
                <w:sz w:val="20"/>
                <w:szCs w:val="20"/>
              </w:rPr>
              <w:t>中等</w:t>
            </w:r>
            <w:r w:rsidRPr="00387453">
              <w:rPr>
                <w:rFonts w:eastAsia="仿宋"/>
                <w:sz w:val="20"/>
                <w:szCs w:val="20"/>
              </w:rPr>
              <w:t>[5,7)</w:t>
            </w:r>
          </w:p>
          <w:p w:rsidR="00C27E30" w:rsidRPr="00387453" w:rsidRDefault="00C27E30" w:rsidP="008F4969">
            <w:pPr>
              <w:jc w:val="left"/>
              <w:rPr>
                <w:rFonts w:eastAsia="仿宋"/>
                <w:sz w:val="20"/>
                <w:szCs w:val="20"/>
              </w:rPr>
            </w:pPr>
            <w:r w:rsidRPr="00387453">
              <w:rPr>
                <w:rFonts w:eastAsia="仿宋" w:hint="eastAsia"/>
                <w:sz w:val="20"/>
                <w:szCs w:val="20"/>
              </w:rPr>
              <w:t>较差</w:t>
            </w:r>
            <w:r w:rsidRPr="00387453">
              <w:rPr>
                <w:rFonts w:eastAsia="仿宋"/>
                <w:sz w:val="20"/>
                <w:szCs w:val="20"/>
              </w:rPr>
              <w:t>[3,5)</w:t>
            </w:r>
          </w:p>
          <w:p w:rsidR="00C27E30" w:rsidRPr="00387453" w:rsidRDefault="00C27E30" w:rsidP="008F4969">
            <w:pPr>
              <w:jc w:val="left"/>
              <w:rPr>
                <w:rFonts w:eastAsia="仿宋"/>
                <w:sz w:val="20"/>
                <w:szCs w:val="20"/>
              </w:rPr>
            </w:pPr>
            <w:r w:rsidRPr="00387453">
              <w:rPr>
                <w:rFonts w:eastAsia="仿宋" w:hint="eastAsia"/>
                <w:sz w:val="20"/>
                <w:szCs w:val="20"/>
              </w:rPr>
              <w:t>不及格</w:t>
            </w:r>
            <w:r w:rsidRPr="00387453">
              <w:rPr>
                <w:rFonts w:eastAsia="仿宋"/>
                <w:sz w:val="20"/>
                <w:szCs w:val="20"/>
              </w:rPr>
              <w:t>[0,3)</w:t>
            </w:r>
          </w:p>
        </w:tc>
        <w:tc>
          <w:tcPr>
            <w:tcW w:w="737" w:type="pct"/>
            <w:vAlign w:val="center"/>
          </w:tcPr>
          <w:p w:rsidR="00C27E30" w:rsidRPr="00387453" w:rsidRDefault="00BE688C" w:rsidP="008F4969">
            <w:pPr>
              <w:jc w:val="center"/>
              <w:rPr>
                <w:rFonts w:eastAsia="仿宋"/>
                <w:sz w:val="20"/>
                <w:szCs w:val="20"/>
              </w:rPr>
            </w:pPr>
            <w:r>
              <w:rPr>
                <w:rFonts w:eastAsia="仿宋" w:hint="eastAsia"/>
                <w:sz w:val="20"/>
                <w:szCs w:val="20"/>
              </w:rPr>
              <w:t>9</w:t>
            </w:r>
          </w:p>
        </w:tc>
      </w:tr>
      <w:tr w:rsidR="009A6500" w:rsidRPr="00387453" w:rsidTr="00102D8A">
        <w:trPr>
          <w:trHeight w:val="20"/>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5</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职业素养</w:t>
            </w:r>
          </w:p>
        </w:tc>
        <w:tc>
          <w:tcPr>
            <w:tcW w:w="369" w:type="pct"/>
            <w:vAlign w:val="center"/>
          </w:tcPr>
          <w:p w:rsidR="00C27E30" w:rsidRPr="00387453" w:rsidRDefault="00C27E30" w:rsidP="008F4969">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AO5</w:t>
            </w:r>
          </w:p>
        </w:tc>
        <w:tc>
          <w:tcPr>
            <w:tcW w:w="369" w:type="pct"/>
            <w:vAlign w:val="center"/>
          </w:tcPr>
          <w:p w:rsidR="00C27E30" w:rsidRPr="00387453" w:rsidRDefault="00C27E30" w:rsidP="008F4969">
            <w:pPr>
              <w:jc w:val="center"/>
              <w:rPr>
                <w:rFonts w:eastAsia="仿宋"/>
                <w:sz w:val="20"/>
                <w:szCs w:val="20"/>
              </w:rPr>
            </w:pPr>
            <w:r w:rsidRPr="00387453">
              <w:rPr>
                <w:rFonts w:eastAsia="仿宋"/>
                <w:sz w:val="20"/>
                <w:szCs w:val="20"/>
              </w:rPr>
              <w:t>0.05</w:t>
            </w:r>
          </w:p>
        </w:tc>
        <w:tc>
          <w:tcPr>
            <w:tcW w:w="1771" w:type="pct"/>
            <w:gridSpan w:val="3"/>
          </w:tcPr>
          <w:p w:rsidR="00C27E30" w:rsidRPr="00387453" w:rsidRDefault="00C27E30" w:rsidP="00C27E30">
            <w:pPr>
              <w:ind w:firstLineChars="200" w:firstLine="400"/>
              <w:rPr>
                <w:rFonts w:eastAsia="仿宋"/>
                <w:sz w:val="20"/>
                <w:szCs w:val="20"/>
              </w:rPr>
            </w:pPr>
            <w:r w:rsidRPr="00387453">
              <w:rPr>
                <w:rFonts w:eastAsia="仿宋" w:hint="eastAsia"/>
                <w:sz w:val="20"/>
                <w:szCs w:val="20"/>
              </w:rPr>
              <w:t>具有软件工程系统的质量、环境、职业健康、安全和服务意识，理解并遵守职业道德和规范；能够评价复杂软件工程的解决方案对社会、健康、安全、法律以及文化的影响。</w:t>
            </w:r>
          </w:p>
        </w:tc>
        <w:tc>
          <w:tcPr>
            <w:tcW w:w="886" w:type="pct"/>
            <w:vAlign w:val="center"/>
          </w:tcPr>
          <w:p w:rsidR="00C27E30" w:rsidRPr="00387453" w:rsidRDefault="00C27E30" w:rsidP="00B4736A">
            <w:pPr>
              <w:jc w:val="left"/>
              <w:rPr>
                <w:rFonts w:eastAsia="仿宋"/>
                <w:sz w:val="20"/>
                <w:szCs w:val="20"/>
              </w:rPr>
            </w:pPr>
            <w:r w:rsidRPr="00387453">
              <w:rPr>
                <w:rFonts w:eastAsia="仿宋" w:hint="eastAsia"/>
                <w:sz w:val="20"/>
                <w:szCs w:val="20"/>
              </w:rPr>
              <w:t>优秀</w:t>
            </w:r>
            <w:r w:rsidRPr="00387453">
              <w:rPr>
                <w:rFonts w:eastAsia="仿宋"/>
                <w:sz w:val="20"/>
                <w:szCs w:val="20"/>
              </w:rPr>
              <w:t>[4.5,5]</w:t>
            </w:r>
          </w:p>
          <w:p w:rsidR="00C27E30" w:rsidRPr="00387453" w:rsidRDefault="00C27E30" w:rsidP="00B4736A">
            <w:pPr>
              <w:jc w:val="left"/>
              <w:rPr>
                <w:rFonts w:eastAsia="仿宋"/>
                <w:sz w:val="20"/>
                <w:szCs w:val="20"/>
              </w:rPr>
            </w:pPr>
            <w:r w:rsidRPr="00387453">
              <w:rPr>
                <w:rFonts w:eastAsia="仿宋" w:hint="eastAsia"/>
                <w:sz w:val="20"/>
                <w:szCs w:val="20"/>
              </w:rPr>
              <w:t>良好</w:t>
            </w:r>
            <w:r w:rsidRPr="00387453">
              <w:rPr>
                <w:rFonts w:eastAsia="仿宋"/>
                <w:sz w:val="20"/>
                <w:szCs w:val="20"/>
              </w:rPr>
              <w:t>[3.5,4.5)</w:t>
            </w:r>
          </w:p>
          <w:p w:rsidR="00C27E30" w:rsidRPr="00387453" w:rsidRDefault="00C27E30" w:rsidP="00B4736A">
            <w:pPr>
              <w:jc w:val="left"/>
              <w:rPr>
                <w:rFonts w:eastAsia="仿宋"/>
                <w:sz w:val="20"/>
                <w:szCs w:val="20"/>
              </w:rPr>
            </w:pPr>
            <w:r w:rsidRPr="00387453">
              <w:rPr>
                <w:rFonts w:eastAsia="仿宋" w:hint="eastAsia"/>
                <w:sz w:val="20"/>
                <w:szCs w:val="20"/>
              </w:rPr>
              <w:t>中等</w:t>
            </w:r>
            <w:r w:rsidRPr="00387453">
              <w:rPr>
                <w:rFonts w:eastAsia="仿宋"/>
                <w:sz w:val="20"/>
                <w:szCs w:val="20"/>
              </w:rPr>
              <w:t>[2.5,3.5)</w:t>
            </w:r>
          </w:p>
          <w:p w:rsidR="00C27E30" w:rsidRPr="00387453" w:rsidRDefault="00C27E30" w:rsidP="00B4736A">
            <w:pPr>
              <w:jc w:val="left"/>
              <w:rPr>
                <w:rFonts w:eastAsia="仿宋"/>
                <w:sz w:val="20"/>
                <w:szCs w:val="20"/>
              </w:rPr>
            </w:pPr>
            <w:r w:rsidRPr="00387453">
              <w:rPr>
                <w:rFonts w:eastAsia="仿宋" w:hint="eastAsia"/>
                <w:sz w:val="20"/>
                <w:szCs w:val="20"/>
              </w:rPr>
              <w:t>较差</w:t>
            </w:r>
            <w:r w:rsidRPr="00387453">
              <w:rPr>
                <w:rFonts w:eastAsia="仿宋"/>
                <w:sz w:val="20"/>
                <w:szCs w:val="20"/>
              </w:rPr>
              <w:t>[1.5,2.5)</w:t>
            </w:r>
          </w:p>
          <w:p w:rsidR="00C27E30" w:rsidRPr="00387453" w:rsidRDefault="00C27E30" w:rsidP="00B4736A">
            <w:pPr>
              <w:rPr>
                <w:rFonts w:eastAsia="仿宋"/>
                <w:sz w:val="20"/>
                <w:szCs w:val="20"/>
              </w:rPr>
            </w:pPr>
            <w:r w:rsidRPr="00387453">
              <w:rPr>
                <w:rFonts w:eastAsia="仿宋" w:hint="eastAsia"/>
                <w:sz w:val="20"/>
                <w:szCs w:val="20"/>
              </w:rPr>
              <w:t>不及格</w:t>
            </w:r>
            <w:r w:rsidRPr="00387453">
              <w:rPr>
                <w:rFonts w:eastAsia="仿宋"/>
                <w:sz w:val="20"/>
                <w:szCs w:val="20"/>
              </w:rPr>
              <w:t>[0,1.5)</w:t>
            </w:r>
          </w:p>
        </w:tc>
        <w:tc>
          <w:tcPr>
            <w:tcW w:w="737" w:type="pct"/>
            <w:vAlign w:val="center"/>
          </w:tcPr>
          <w:p w:rsidR="00C27E30" w:rsidRPr="00387453" w:rsidRDefault="003B3446" w:rsidP="008F4969">
            <w:pPr>
              <w:jc w:val="center"/>
              <w:rPr>
                <w:rFonts w:eastAsia="仿宋"/>
                <w:sz w:val="20"/>
                <w:szCs w:val="20"/>
              </w:rPr>
            </w:pPr>
            <w:r>
              <w:rPr>
                <w:rFonts w:eastAsia="仿宋" w:hint="eastAsia"/>
                <w:sz w:val="20"/>
                <w:szCs w:val="20"/>
              </w:rPr>
              <w:t>4</w:t>
            </w:r>
          </w:p>
        </w:tc>
      </w:tr>
      <w:tr w:rsidR="00620AA9" w:rsidRPr="00387453" w:rsidTr="00102D8A">
        <w:trPr>
          <w:trHeight w:val="20"/>
        </w:trPr>
        <w:tc>
          <w:tcPr>
            <w:tcW w:w="300" w:type="pct"/>
            <w:vAlign w:val="center"/>
          </w:tcPr>
          <w:p w:rsidR="00620AA9" w:rsidRPr="00387453" w:rsidRDefault="00620AA9" w:rsidP="00644924">
            <w:pPr>
              <w:spacing w:beforeLines="20" w:before="62" w:afterLines="20" w:after="62" w:line="320" w:lineRule="exact"/>
              <w:jc w:val="center"/>
              <w:rPr>
                <w:rFonts w:eastAsia="仿宋"/>
                <w:sz w:val="20"/>
                <w:szCs w:val="20"/>
              </w:rPr>
            </w:pPr>
            <w:r w:rsidRPr="00387453">
              <w:rPr>
                <w:rFonts w:eastAsia="仿宋"/>
                <w:sz w:val="20"/>
                <w:szCs w:val="20"/>
              </w:rPr>
              <w:lastRenderedPageBreak/>
              <w:t>6</w:t>
            </w:r>
          </w:p>
        </w:tc>
        <w:tc>
          <w:tcPr>
            <w:tcW w:w="568" w:type="pct"/>
            <w:vAlign w:val="center"/>
          </w:tcPr>
          <w:p w:rsidR="00620AA9" w:rsidRPr="00387453" w:rsidRDefault="00620AA9" w:rsidP="00644924">
            <w:pPr>
              <w:spacing w:beforeLines="20" w:before="62" w:afterLines="20" w:after="62" w:line="320" w:lineRule="exact"/>
              <w:jc w:val="left"/>
              <w:rPr>
                <w:rFonts w:eastAsia="仿宋"/>
                <w:sz w:val="20"/>
                <w:szCs w:val="20"/>
              </w:rPr>
            </w:pPr>
            <w:r w:rsidRPr="00387453">
              <w:rPr>
                <w:rFonts w:eastAsia="仿宋" w:hint="eastAsia"/>
                <w:sz w:val="20"/>
                <w:szCs w:val="20"/>
              </w:rPr>
              <w:t>工程文档写作</w:t>
            </w:r>
            <w:r w:rsidRPr="00387453">
              <w:rPr>
                <w:rFonts w:eastAsia="仿宋"/>
                <w:sz w:val="20"/>
                <w:szCs w:val="20"/>
              </w:rPr>
              <w:br/>
            </w:r>
            <w:r w:rsidRPr="00387453">
              <w:rPr>
                <w:rFonts w:eastAsia="仿宋" w:hint="eastAsia"/>
                <w:sz w:val="20"/>
                <w:szCs w:val="20"/>
              </w:rPr>
              <w:t>工程协作交流</w:t>
            </w:r>
          </w:p>
        </w:tc>
        <w:tc>
          <w:tcPr>
            <w:tcW w:w="369" w:type="pct"/>
            <w:vAlign w:val="center"/>
          </w:tcPr>
          <w:p w:rsidR="00620AA9" w:rsidRPr="00387453" w:rsidRDefault="00620AA9" w:rsidP="00620AA9">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AO4</w:t>
            </w:r>
          </w:p>
        </w:tc>
        <w:tc>
          <w:tcPr>
            <w:tcW w:w="369" w:type="pct"/>
            <w:vAlign w:val="center"/>
          </w:tcPr>
          <w:p w:rsidR="00620AA9" w:rsidRPr="00387453" w:rsidRDefault="00620AA9" w:rsidP="00620AA9">
            <w:pPr>
              <w:jc w:val="center"/>
              <w:rPr>
                <w:rFonts w:eastAsia="仿宋"/>
                <w:sz w:val="20"/>
                <w:szCs w:val="20"/>
              </w:rPr>
            </w:pPr>
            <w:r>
              <w:rPr>
                <w:rFonts w:eastAsia="仿宋" w:hint="eastAsia"/>
                <w:sz w:val="20"/>
                <w:szCs w:val="20"/>
              </w:rPr>
              <w:t>0.05</w:t>
            </w:r>
          </w:p>
        </w:tc>
        <w:tc>
          <w:tcPr>
            <w:tcW w:w="1771" w:type="pct"/>
            <w:gridSpan w:val="3"/>
            <w:vAlign w:val="center"/>
          </w:tcPr>
          <w:p w:rsidR="00620AA9" w:rsidRPr="00387453" w:rsidRDefault="00620AA9" w:rsidP="00620AA9">
            <w:pPr>
              <w:ind w:firstLineChars="200" w:firstLine="400"/>
              <w:rPr>
                <w:rFonts w:eastAsia="仿宋"/>
                <w:sz w:val="20"/>
                <w:szCs w:val="20"/>
              </w:rPr>
            </w:pPr>
            <w:r w:rsidRPr="00387453">
              <w:rPr>
                <w:rFonts w:eastAsia="仿宋" w:hint="eastAsia"/>
                <w:sz w:val="20"/>
                <w:szCs w:val="20"/>
              </w:rPr>
              <w:t>工程文档报告结构严谨，逻辑性强，论述层次清晰，语言准确，文字流畅，符合规范要求；工作中能够清楚表达对复杂软件工程问题的看法与见解；了解软件工程领域国际发展前沿状况，能够就热点问题表达自己的想法；能与同事进行协作配合。</w:t>
            </w:r>
          </w:p>
        </w:tc>
        <w:tc>
          <w:tcPr>
            <w:tcW w:w="886" w:type="pct"/>
            <w:vAlign w:val="center"/>
          </w:tcPr>
          <w:p w:rsidR="00620AA9" w:rsidRPr="00387453" w:rsidRDefault="00620AA9" w:rsidP="00620AA9">
            <w:pPr>
              <w:jc w:val="left"/>
              <w:rPr>
                <w:rFonts w:eastAsia="仿宋"/>
                <w:sz w:val="20"/>
                <w:szCs w:val="20"/>
              </w:rPr>
            </w:pPr>
            <w:r w:rsidRPr="00387453">
              <w:rPr>
                <w:rFonts w:eastAsia="仿宋" w:hint="eastAsia"/>
                <w:sz w:val="20"/>
                <w:szCs w:val="20"/>
              </w:rPr>
              <w:t>优秀</w:t>
            </w:r>
            <w:r w:rsidRPr="00387453">
              <w:rPr>
                <w:rFonts w:eastAsia="仿宋"/>
                <w:sz w:val="20"/>
                <w:szCs w:val="20"/>
              </w:rPr>
              <w:t>[4.5,5]</w:t>
            </w:r>
          </w:p>
          <w:p w:rsidR="00620AA9" w:rsidRPr="00387453" w:rsidRDefault="00620AA9" w:rsidP="00620AA9">
            <w:pPr>
              <w:jc w:val="left"/>
              <w:rPr>
                <w:rFonts w:eastAsia="仿宋"/>
                <w:sz w:val="20"/>
                <w:szCs w:val="20"/>
              </w:rPr>
            </w:pPr>
            <w:r w:rsidRPr="00387453">
              <w:rPr>
                <w:rFonts w:eastAsia="仿宋" w:hint="eastAsia"/>
                <w:sz w:val="20"/>
                <w:szCs w:val="20"/>
              </w:rPr>
              <w:t>良好</w:t>
            </w:r>
            <w:r w:rsidRPr="00387453">
              <w:rPr>
                <w:rFonts w:eastAsia="仿宋"/>
                <w:sz w:val="20"/>
                <w:szCs w:val="20"/>
              </w:rPr>
              <w:t>[3.5,4.5)</w:t>
            </w:r>
          </w:p>
          <w:p w:rsidR="00620AA9" w:rsidRPr="00387453" w:rsidRDefault="00620AA9" w:rsidP="00620AA9">
            <w:pPr>
              <w:jc w:val="left"/>
              <w:rPr>
                <w:rFonts w:eastAsia="仿宋"/>
                <w:sz w:val="20"/>
                <w:szCs w:val="20"/>
              </w:rPr>
            </w:pPr>
            <w:r w:rsidRPr="00387453">
              <w:rPr>
                <w:rFonts w:eastAsia="仿宋" w:hint="eastAsia"/>
                <w:sz w:val="20"/>
                <w:szCs w:val="20"/>
              </w:rPr>
              <w:t>中等</w:t>
            </w:r>
            <w:r w:rsidRPr="00387453">
              <w:rPr>
                <w:rFonts w:eastAsia="仿宋"/>
                <w:sz w:val="20"/>
                <w:szCs w:val="20"/>
              </w:rPr>
              <w:t>[2.5,3.5)</w:t>
            </w:r>
          </w:p>
          <w:p w:rsidR="00620AA9" w:rsidRPr="00387453" w:rsidRDefault="00620AA9" w:rsidP="00620AA9">
            <w:pPr>
              <w:jc w:val="left"/>
              <w:rPr>
                <w:rFonts w:eastAsia="仿宋"/>
                <w:sz w:val="20"/>
                <w:szCs w:val="20"/>
              </w:rPr>
            </w:pPr>
            <w:r w:rsidRPr="00387453">
              <w:rPr>
                <w:rFonts w:eastAsia="仿宋" w:hint="eastAsia"/>
                <w:sz w:val="20"/>
                <w:szCs w:val="20"/>
              </w:rPr>
              <w:t>较差</w:t>
            </w:r>
            <w:r w:rsidRPr="00387453">
              <w:rPr>
                <w:rFonts w:eastAsia="仿宋"/>
                <w:sz w:val="20"/>
                <w:szCs w:val="20"/>
              </w:rPr>
              <w:t>[1.5,2.5)</w:t>
            </w:r>
          </w:p>
          <w:p w:rsidR="00620AA9" w:rsidRPr="00387453" w:rsidRDefault="00620AA9" w:rsidP="00620AA9">
            <w:pPr>
              <w:jc w:val="left"/>
              <w:rPr>
                <w:rFonts w:eastAsia="仿宋"/>
                <w:sz w:val="20"/>
                <w:szCs w:val="20"/>
              </w:rPr>
            </w:pPr>
            <w:r w:rsidRPr="00387453">
              <w:rPr>
                <w:rFonts w:eastAsia="仿宋" w:hint="eastAsia"/>
                <w:sz w:val="20"/>
                <w:szCs w:val="20"/>
              </w:rPr>
              <w:t>不及格</w:t>
            </w:r>
            <w:r w:rsidRPr="00387453">
              <w:rPr>
                <w:rFonts w:eastAsia="仿宋"/>
                <w:sz w:val="20"/>
                <w:szCs w:val="20"/>
              </w:rPr>
              <w:t>[0,1.5)</w:t>
            </w:r>
          </w:p>
        </w:tc>
        <w:tc>
          <w:tcPr>
            <w:tcW w:w="737" w:type="pct"/>
            <w:vAlign w:val="center"/>
          </w:tcPr>
          <w:p w:rsidR="00620AA9" w:rsidRPr="00387453" w:rsidRDefault="009E38D8" w:rsidP="00620AA9">
            <w:pPr>
              <w:jc w:val="center"/>
              <w:rPr>
                <w:rFonts w:eastAsia="仿宋"/>
                <w:sz w:val="20"/>
                <w:szCs w:val="20"/>
              </w:rPr>
            </w:pPr>
            <w:r>
              <w:rPr>
                <w:rFonts w:eastAsia="仿宋" w:hint="eastAsia"/>
                <w:sz w:val="20"/>
                <w:szCs w:val="20"/>
              </w:rPr>
              <w:t>4</w:t>
            </w:r>
          </w:p>
        </w:tc>
      </w:tr>
      <w:tr w:rsidR="00C27E30" w:rsidRPr="00387453" w:rsidTr="009010BE">
        <w:trPr>
          <w:trHeight w:val="1890"/>
        </w:trPr>
        <w:tc>
          <w:tcPr>
            <w:tcW w:w="4263" w:type="pct"/>
            <w:gridSpan w:val="8"/>
            <w:vAlign w:val="center"/>
          </w:tcPr>
          <w:p w:rsidR="00C27E30" w:rsidRPr="00387453" w:rsidRDefault="00C27E30" w:rsidP="007204EE">
            <w:pPr>
              <w:jc w:val="center"/>
              <w:rPr>
                <w:rFonts w:eastAsia="仿宋"/>
                <w:sz w:val="20"/>
                <w:szCs w:val="20"/>
              </w:rPr>
            </w:pPr>
            <w:r w:rsidRPr="00387453">
              <w:rPr>
                <w:rFonts w:eastAsia="仿宋" w:hint="eastAsia"/>
                <w:sz w:val="20"/>
                <w:szCs w:val="20"/>
              </w:rPr>
              <w:t>合计</w:t>
            </w:r>
          </w:p>
        </w:tc>
        <w:tc>
          <w:tcPr>
            <w:tcW w:w="737" w:type="pct"/>
            <w:vAlign w:val="center"/>
          </w:tcPr>
          <w:p w:rsidR="00C27E30" w:rsidRPr="00387453" w:rsidRDefault="00D63DA5" w:rsidP="008F4969">
            <w:pPr>
              <w:jc w:val="center"/>
              <w:rPr>
                <w:rFonts w:eastAsia="仿宋"/>
                <w:sz w:val="20"/>
                <w:szCs w:val="20"/>
              </w:rPr>
            </w:pPr>
            <w:r>
              <w:rPr>
                <w:rFonts w:eastAsia="仿宋" w:hint="eastAsia"/>
                <w:sz w:val="20"/>
                <w:szCs w:val="20"/>
              </w:rPr>
              <w:t>91</w:t>
            </w:r>
          </w:p>
        </w:tc>
      </w:tr>
    </w:tbl>
    <w:p w:rsidR="003C6283" w:rsidRPr="00387453" w:rsidRDefault="003C6283" w:rsidP="003C6283"/>
    <w:tbl>
      <w:tblPr>
        <w:tblpPr w:leftFromText="180" w:rightFromText="180" w:vertAnchor="text" w:horzAnchor="margin" w:tblpY="10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9"/>
        <w:gridCol w:w="1917"/>
        <w:gridCol w:w="1437"/>
        <w:gridCol w:w="1598"/>
        <w:gridCol w:w="3254"/>
      </w:tblGrid>
      <w:tr w:rsidR="003C6283" w:rsidRPr="00387453" w:rsidTr="003C6283">
        <w:trPr>
          <w:trHeight w:val="476"/>
        </w:trPr>
        <w:tc>
          <w:tcPr>
            <w:tcW w:w="72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企业地址</w:t>
            </w:r>
          </w:p>
        </w:tc>
        <w:tc>
          <w:tcPr>
            <w:tcW w:w="4272" w:type="pct"/>
            <w:gridSpan w:val="4"/>
            <w:vAlign w:val="center"/>
          </w:tcPr>
          <w:p w:rsidR="003C6283" w:rsidRPr="00387453" w:rsidRDefault="00FA0C50"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北京市海淀区上地七街开拓大厦</w:t>
            </w:r>
            <w:r w:rsidR="004E55B7">
              <w:rPr>
                <w:rStyle w:val="10"/>
                <w:rFonts w:ascii="华文仿宋" w:eastAsia="华文仿宋" w:hAnsi="华文仿宋" w:cs="宋体" w:hint="eastAsia"/>
                <w:bCs/>
                <w:sz w:val="24"/>
                <w:szCs w:val="24"/>
              </w:rPr>
              <w:t>一号院A座</w:t>
            </w:r>
          </w:p>
        </w:tc>
      </w:tr>
      <w:tr w:rsidR="003C6283" w:rsidRPr="00387453" w:rsidTr="003C6283">
        <w:trPr>
          <w:trHeight w:val="476"/>
        </w:trPr>
        <w:tc>
          <w:tcPr>
            <w:tcW w:w="72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企业导师</w:t>
            </w:r>
          </w:p>
        </w:tc>
        <w:tc>
          <w:tcPr>
            <w:tcW w:w="1746" w:type="pct"/>
            <w:gridSpan w:val="2"/>
            <w:vAlign w:val="center"/>
          </w:tcPr>
          <w:p w:rsidR="003C6283" w:rsidRPr="00387453" w:rsidRDefault="008A6E7E"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陆海霞</w:t>
            </w:r>
          </w:p>
        </w:tc>
        <w:tc>
          <w:tcPr>
            <w:tcW w:w="832"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联系方式</w:t>
            </w:r>
          </w:p>
        </w:tc>
        <w:tc>
          <w:tcPr>
            <w:tcW w:w="1694" w:type="pct"/>
            <w:vAlign w:val="center"/>
          </w:tcPr>
          <w:p w:rsidR="003C6283" w:rsidRPr="00387453" w:rsidRDefault="00081EE9" w:rsidP="003C6283">
            <w:pPr>
              <w:jc w:val="center"/>
              <w:rPr>
                <w:rStyle w:val="10"/>
                <w:rFonts w:ascii="华文仿宋" w:eastAsia="华文仿宋" w:hAnsi="华文仿宋" w:cs="宋体"/>
                <w:bCs/>
                <w:sz w:val="24"/>
                <w:szCs w:val="24"/>
              </w:rPr>
            </w:pPr>
            <w:r>
              <w:rPr>
                <w:rFonts w:ascii="微软雅黑" w:eastAsia="微软雅黑" w:hAnsi="微软雅黑" w:hint="eastAsia"/>
                <w:color w:val="333333"/>
                <w:szCs w:val="21"/>
                <w:shd w:val="clear" w:color="auto" w:fill="FFFFFF"/>
              </w:rPr>
              <w:t>15801507626</w:t>
            </w:r>
          </w:p>
        </w:tc>
      </w:tr>
      <w:tr w:rsidR="003C6283" w:rsidRPr="00387453" w:rsidTr="003C6283">
        <w:trPr>
          <w:trHeight w:val="476"/>
        </w:trPr>
        <w:tc>
          <w:tcPr>
            <w:tcW w:w="72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部门岗位</w:t>
            </w:r>
          </w:p>
        </w:tc>
        <w:tc>
          <w:tcPr>
            <w:tcW w:w="1746" w:type="pct"/>
            <w:gridSpan w:val="2"/>
            <w:vAlign w:val="center"/>
          </w:tcPr>
          <w:p w:rsidR="003C6283" w:rsidRPr="00387453" w:rsidRDefault="00956CF1" w:rsidP="003C6283">
            <w:pPr>
              <w:jc w:val="center"/>
              <w:rPr>
                <w:rStyle w:val="10"/>
                <w:rFonts w:ascii="华文仿宋" w:eastAsia="华文仿宋" w:hAnsi="华文仿宋" w:cs="宋体"/>
                <w:bCs/>
                <w:sz w:val="24"/>
                <w:szCs w:val="24"/>
              </w:rPr>
            </w:pPr>
            <w:r w:rsidRPr="00D94045">
              <w:rPr>
                <w:rStyle w:val="10"/>
                <w:rFonts w:ascii="华文仿宋" w:eastAsia="华文仿宋" w:hAnsi="华文仿宋" w:cs="宋体" w:hint="eastAsia"/>
                <w:bCs/>
                <w:sz w:val="24"/>
                <w:szCs w:val="24"/>
              </w:rPr>
              <w:t>后端研发工程师</w:t>
            </w:r>
          </w:p>
        </w:tc>
        <w:tc>
          <w:tcPr>
            <w:tcW w:w="832"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实习时间</w:t>
            </w:r>
          </w:p>
        </w:tc>
        <w:tc>
          <w:tcPr>
            <w:tcW w:w="1694" w:type="pct"/>
            <w:vAlign w:val="center"/>
          </w:tcPr>
          <w:p w:rsidR="003C6283" w:rsidRPr="00387453" w:rsidRDefault="00D31965" w:rsidP="003C6283">
            <w:pPr>
              <w:jc w:val="center"/>
              <w:rPr>
                <w:rStyle w:val="10"/>
                <w:rFonts w:ascii="华文仿宋" w:eastAsia="华文仿宋" w:hAnsi="华文仿宋" w:cs="宋体"/>
                <w:bCs/>
                <w:sz w:val="24"/>
                <w:szCs w:val="24"/>
              </w:rPr>
            </w:pPr>
            <w:r>
              <w:rPr>
                <w:rFonts w:ascii="微软雅黑" w:eastAsia="微软雅黑" w:hAnsi="微软雅黑" w:hint="eastAsia"/>
                <w:color w:val="333333"/>
                <w:szCs w:val="21"/>
                <w:shd w:val="clear" w:color="auto" w:fill="FFFFFF"/>
              </w:rPr>
              <w:t>2017/02/17</w:t>
            </w:r>
            <w:r w:rsidR="003C6283" w:rsidRPr="00387453">
              <w:rPr>
                <w:rStyle w:val="10"/>
                <w:rFonts w:ascii="华文仿宋" w:eastAsia="华文仿宋" w:hAnsi="华文仿宋" w:cs="宋体" w:hint="eastAsia"/>
                <w:bCs/>
                <w:sz w:val="24"/>
                <w:szCs w:val="24"/>
              </w:rPr>
              <w:t>至</w:t>
            </w:r>
            <w:r w:rsidR="00A54BEE">
              <w:rPr>
                <w:rFonts w:ascii="微软雅黑" w:eastAsia="微软雅黑" w:hAnsi="微软雅黑" w:hint="eastAsia"/>
                <w:color w:val="333333"/>
                <w:szCs w:val="21"/>
                <w:shd w:val="clear" w:color="auto" w:fill="FFFFFF"/>
              </w:rPr>
              <w:t xml:space="preserve"> 2017/05/23</w:t>
            </w:r>
            <w:bookmarkStart w:id="0" w:name="_GoBack"/>
            <w:bookmarkEnd w:id="0"/>
          </w:p>
        </w:tc>
      </w:tr>
      <w:tr w:rsidR="003C6283" w:rsidRPr="00387453" w:rsidTr="003C6283">
        <w:trPr>
          <w:trHeight w:val="476"/>
        </w:trPr>
        <w:tc>
          <w:tcPr>
            <w:tcW w:w="728" w:type="pct"/>
            <w:vMerge w:val="restart"/>
            <w:vAlign w:val="center"/>
          </w:tcPr>
          <w:p w:rsidR="003C6283" w:rsidRPr="00387453" w:rsidRDefault="005A0BD0"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考勤记录</w:t>
            </w:r>
          </w:p>
        </w:tc>
        <w:tc>
          <w:tcPr>
            <w:tcW w:w="99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病假天数</w:t>
            </w:r>
          </w:p>
        </w:tc>
        <w:tc>
          <w:tcPr>
            <w:tcW w:w="74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事假天数</w:t>
            </w:r>
          </w:p>
        </w:tc>
        <w:tc>
          <w:tcPr>
            <w:tcW w:w="832"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旷工天数</w:t>
            </w:r>
          </w:p>
        </w:tc>
        <w:tc>
          <w:tcPr>
            <w:tcW w:w="1694"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迟到早退天数</w:t>
            </w:r>
          </w:p>
        </w:tc>
      </w:tr>
      <w:tr w:rsidR="003C6283" w:rsidRPr="00387453" w:rsidTr="003C6283">
        <w:trPr>
          <w:trHeight w:val="476"/>
        </w:trPr>
        <w:tc>
          <w:tcPr>
            <w:tcW w:w="728" w:type="pct"/>
            <w:vMerge/>
          </w:tcPr>
          <w:p w:rsidR="003C6283" w:rsidRPr="00387453" w:rsidRDefault="003C6283" w:rsidP="003C6283">
            <w:pPr>
              <w:jc w:val="center"/>
              <w:rPr>
                <w:rStyle w:val="10"/>
                <w:rFonts w:ascii="华文仿宋" w:eastAsia="华文仿宋" w:hAnsi="华文仿宋" w:cs="宋体"/>
                <w:bCs/>
                <w:sz w:val="24"/>
                <w:szCs w:val="24"/>
              </w:rPr>
            </w:pPr>
          </w:p>
        </w:tc>
        <w:tc>
          <w:tcPr>
            <w:tcW w:w="998" w:type="pct"/>
          </w:tcPr>
          <w:p w:rsidR="003C6283" w:rsidRPr="00387453" w:rsidRDefault="005A798A"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0</w:t>
            </w:r>
          </w:p>
        </w:tc>
        <w:tc>
          <w:tcPr>
            <w:tcW w:w="748" w:type="pct"/>
          </w:tcPr>
          <w:p w:rsidR="003C6283" w:rsidRPr="00387453" w:rsidRDefault="00915A4F"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2</w:t>
            </w:r>
          </w:p>
        </w:tc>
        <w:tc>
          <w:tcPr>
            <w:tcW w:w="832" w:type="pct"/>
          </w:tcPr>
          <w:p w:rsidR="003C6283" w:rsidRPr="00387453" w:rsidRDefault="00674E7C"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0</w:t>
            </w:r>
          </w:p>
        </w:tc>
        <w:tc>
          <w:tcPr>
            <w:tcW w:w="1694" w:type="pct"/>
          </w:tcPr>
          <w:p w:rsidR="003C6283" w:rsidRPr="00387453" w:rsidRDefault="000E78DE"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1</w:t>
            </w:r>
          </w:p>
        </w:tc>
      </w:tr>
      <w:tr w:rsidR="003C6283" w:rsidRPr="00387453" w:rsidTr="009B15BD">
        <w:trPr>
          <w:trHeight w:val="4969"/>
        </w:trPr>
        <w:tc>
          <w:tcPr>
            <w:tcW w:w="72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企业导师评语</w:t>
            </w:r>
          </w:p>
        </w:tc>
        <w:tc>
          <w:tcPr>
            <w:tcW w:w="4272" w:type="pct"/>
            <w:gridSpan w:val="4"/>
          </w:tcPr>
          <w:p w:rsidR="003C6283" w:rsidRPr="00387453" w:rsidRDefault="00417AC2" w:rsidP="003C6283">
            <w:pPr>
              <w:jc w:val="left"/>
              <w:rPr>
                <w:rStyle w:val="10"/>
                <w:rFonts w:ascii="华文仿宋" w:eastAsia="华文仿宋" w:hAnsi="华文仿宋" w:cs="宋体"/>
                <w:bCs/>
                <w:sz w:val="24"/>
                <w:szCs w:val="24"/>
              </w:rPr>
            </w:pPr>
            <w:r w:rsidRPr="00417AC2">
              <w:rPr>
                <w:rStyle w:val="10"/>
                <w:rFonts w:ascii="华文仿宋" w:eastAsia="华文仿宋" w:hAnsi="华文仿宋" w:cs="宋体" w:hint="eastAsia"/>
                <w:bCs/>
                <w:sz w:val="24"/>
                <w:szCs w:val="24"/>
              </w:rPr>
              <w:t>在岗期间，工作态度优秀，</w:t>
            </w:r>
            <w:r w:rsidR="00D60F51" w:rsidRPr="00D60F51">
              <w:rPr>
                <w:rStyle w:val="10"/>
                <w:rFonts w:ascii="华文仿宋" w:eastAsia="华文仿宋" w:hAnsi="华文仿宋" w:cs="宋体" w:hint="eastAsia"/>
                <w:bCs/>
                <w:sz w:val="24"/>
                <w:szCs w:val="24"/>
              </w:rPr>
              <w:t>能够针对</w:t>
            </w:r>
            <w:r w:rsidR="00D60F51">
              <w:rPr>
                <w:rStyle w:val="10"/>
                <w:rFonts w:ascii="华文仿宋" w:eastAsia="华文仿宋" w:hAnsi="华文仿宋" w:cs="宋体" w:hint="eastAsia"/>
                <w:bCs/>
                <w:sz w:val="24"/>
                <w:szCs w:val="24"/>
              </w:rPr>
              <w:t>工作</w:t>
            </w:r>
            <w:r w:rsidR="00D60F51" w:rsidRPr="00D60F51">
              <w:rPr>
                <w:rStyle w:val="10"/>
                <w:rFonts w:ascii="华文仿宋" w:eastAsia="华文仿宋" w:hAnsi="华文仿宋" w:cs="宋体" w:hint="eastAsia"/>
                <w:bCs/>
                <w:sz w:val="24"/>
                <w:szCs w:val="24"/>
              </w:rPr>
              <w:t>的需求，采用合适的方法，自主学习</w:t>
            </w:r>
            <w:r w:rsidR="00D60F51">
              <w:rPr>
                <w:rStyle w:val="10"/>
                <w:rFonts w:ascii="华文仿宋" w:eastAsia="华文仿宋" w:hAnsi="华文仿宋" w:cs="宋体" w:hint="eastAsia"/>
                <w:bCs/>
                <w:sz w:val="24"/>
                <w:szCs w:val="24"/>
              </w:rPr>
              <w:t>。</w:t>
            </w:r>
            <w:r w:rsidRPr="00417AC2">
              <w:rPr>
                <w:rStyle w:val="10"/>
                <w:rFonts w:ascii="华文仿宋" w:eastAsia="华文仿宋" w:hAnsi="华文仿宋" w:cs="宋体" w:hint="eastAsia"/>
                <w:bCs/>
                <w:sz w:val="24"/>
                <w:szCs w:val="24"/>
              </w:rPr>
              <w:t>能根据产品方提出的需求发现、归纳与表述复杂工程问题，确定设计目标与任务</w:t>
            </w:r>
            <w:r w:rsidR="00A7596B">
              <w:rPr>
                <w:rStyle w:val="10"/>
                <w:rFonts w:ascii="华文仿宋" w:eastAsia="华文仿宋" w:hAnsi="华文仿宋" w:cs="宋体" w:hint="eastAsia"/>
                <w:bCs/>
                <w:sz w:val="24"/>
                <w:szCs w:val="24"/>
              </w:rPr>
              <w:t>，并合理、优质完成开发、自测等工作</w:t>
            </w:r>
            <w:r w:rsidRPr="00417AC2">
              <w:rPr>
                <w:rStyle w:val="10"/>
                <w:rFonts w:ascii="华文仿宋" w:eastAsia="华文仿宋" w:hAnsi="华文仿宋" w:cs="宋体" w:hint="eastAsia"/>
                <w:bCs/>
                <w:sz w:val="24"/>
                <w:szCs w:val="24"/>
              </w:rPr>
              <w:t>。工作文中的文档与报告调理严谨，逻辑性强。善于主动学习，积极的处理项目中存在工程问题。</w:t>
            </w:r>
          </w:p>
          <w:p w:rsidR="003C6283" w:rsidRPr="00387453" w:rsidRDefault="003C6283" w:rsidP="003C6283">
            <w:pPr>
              <w:jc w:val="left"/>
              <w:rPr>
                <w:rStyle w:val="10"/>
                <w:rFonts w:ascii="华文仿宋" w:eastAsia="华文仿宋" w:hAnsi="华文仿宋" w:cs="宋体"/>
                <w:bCs/>
                <w:sz w:val="24"/>
                <w:szCs w:val="24"/>
              </w:rPr>
            </w:pPr>
          </w:p>
          <w:p w:rsidR="003C6283" w:rsidRPr="00387453" w:rsidRDefault="003C6283" w:rsidP="003C6283">
            <w:pPr>
              <w:jc w:val="left"/>
              <w:rPr>
                <w:rStyle w:val="10"/>
                <w:rFonts w:ascii="华文仿宋" w:eastAsia="华文仿宋" w:hAnsi="华文仿宋" w:cs="宋体"/>
                <w:bCs/>
                <w:sz w:val="24"/>
                <w:szCs w:val="24"/>
              </w:rPr>
            </w:pPr>
          </w:p>
          <w:p w:rsidR="003C6283" w:rsidRPr="00387453" w:rsidRDefault="003C6283" w:rsidP="00644924">
            <w:pPr>
              <w:ind w:right="480"/>
              <w:jc w:val="right"/>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导师签名：</w:t>
            </w:r>
            <w:r w:rsidR="00644924">
              <w:rPr>
                <w:rStyle w:val="10"/>
                <w:rFonts w:ascii="华文仿宋" w:eastAsia="华文仿宋" w:hAnsi="华文仿宋" w:cs="宋体" w:hint="eastAsia"/>
                <w:bCs/>
                <w:sz w:val="24"/>
                <w:szCs w:val="24"/>
              </w:rPr>
              <w:t xml:space="preserve">        </w:t>
            </w:r>
            <w:r w:rsidRPr="00387453">
              <w:rPr>
                <w:rStyle w:val="10"/>
                <w:rFonts w:ascii="华文仿宋" w:eastAsia="华文仿宋" w:hAnsi="华文仿宋" w:cs="宋体" w:hint="eastAsia"/>
                <w:bCs/>
                <w:sz w:val="24"/>
                <w:szCs w:val="24"/>
              </w:rPr>
              <w:t>企业盖章</w:t>
            </w:r>
          </w:p>
          <w:p w:rsidR="003C6283" w:rsidRPr="00387453" w:rsidRDefault="003C6283" w:rsidP="00644924">
            <w:pPr>
              <w:ind w:right="960" w:firstLineChars="1850" w:firstLine="4440"/>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年</w:t>
            </w:r>
            <w:r w:rsidR="00644924">
              <w:rPr>
                <w:rStyle w:val="10"/>
                <w:rFonts w:ascii="华文仿宋" w:eastAsia="华文仿宋" w:hAnsi="华文仿宋" w:cs="宋体" w:hint="eastAsia"/>
                <w:bCs/>
                <w:sz w:val="24"/>
                <w:szCs w:val="24"/>
              </w:rPr>
              <w:t xml:space="preserve">    </w:t>
            </w:r>
            <w:r w:rsidRPr="00387453">
              <w:rPr>
                <w:rStyle w:val="10"/>
                <w:rFonts w:ascii="华文仿宋" w:eastAsia="华文仿宋" w:hAnsi="华文仿宋" w:cs="宋体" w:hint="eastAsia"/>
                <w:bCs/>
                <w:sz w:val="24"/>
                <w:szCs w:val="24"/>
              </w:rPr>
              <w:t>月</w:t>
            </w:r>
            <w:r w:rsidR="00644924">
              <w:rPr>
                <w:rStyle w:val="10"/>
                <w:rFonts w:ascii="华文仿宋" w:eastAsia="华文仿宋" w:hAnsi="华文仿宋" w:cs="宋体" w:hint="eastAsia"/>
                <w:bCs/>
                <w:sz w:val="24"/>
                <w:szCs w:val="24"/>
              </w:rPr>
              <w:t xml:space="preserve">   </w:t>
            </w:r>
            <w:r w:rsidRPr="00387453">
              <w:rPr>
                <w:rStyle w:val="10"/>
                <w:rFonts w:ascii="华文仿宋" w:eastAsia="华文仿宋" w:hAnsi="华文仿宋" w:cs="宋体" w:hint="eastAsia"/>
                <w:bCs/>
                <w:sz w:val="24"/>
                <w:szCs w:val="24"/>
              </w:rPr>
              <w:t>日</w:t>
            </w:r>
          </w:p>
        </w:tc>
      </w:tr>
    </w:tbl>
    <w:p w:rsidR="003C6283" w:rsidRPr="00387453" w:rsidRDefault="003C6283" w:rsidP="003C6283">
      <w:pPr>
        <w:spacing w:line="320" w:lineRule="exact"/>
        <w:rPr>
          <w:rFonts w:ascii="楷体_GB2312" w:eastAsia="楷体_GB2312"/>
          <w:b/>
          <w:bCs/>
          <w:sz w:val="20"/>
          <w:szCs w:val="18"/>
        </w:rPr>
      </w:pPr>
      <w:r w:rsidRPr="00387453">
        <w:rPr>
          <w:rFonts w:ascii="楷体_GB2312" w:eastAsia="楷体_GB2312" w:hint="eastAsia"/>
          <w:b/>
          <w:bCs/>
          <w:sz w:val="20"/>
          <w:szCs w:val="18"/>
        </w:rPr>
        <w:t>备注：</w:t>
      </w:r>
    </w:p>
    <w:p w:rsidR="003C6283" w:rsidRPr="00387453" w:rsidRDefault="003C6283" w:rsidP="003C6283">
      <w:pPr>
        <w:spacing w:line="320" w:lineRule="exact"/>
        <w:rPr>
          <w:rFonts w:ascii="楷体_GB2312" w:eastAsia="楷体_GB2312"/>
          <w:sz w:val="20"/>
          <w:szCs w:val="18"/>
        </w:rPr>
      </w:pPr>
      <w:r w:rsidRPr="00387453">
        <w:rPr>
          <w:rFonts w:ascii="楷体_GB2312" w:eastAsia="楷体_GB2312"/>
          <w:sz w:val="20"/>
          <w:szCs w:val="18"/>
        </w:rPr>
        <w:t>1.</w:t>
      </w:r>
      <w:r w:rsidRPr="00387453">
        <w:rPr>
          <w:rFonts w:ascii="楷体_GB2312" w:eastAsia="楷体_GB2312" w:hint="eastAsia"/>
          <w:sz w:val="20"/>
          <w:szCs w:val="18"/>
        </w:rPr>
        <w:t>此考核表考核分数与企业导师评语由企业</w:t>
      </w:r>
      <w:r w:rsidR="00863A69">
        <w:rPr>
          <w:rFonts w:ascii="楷体_GB2312" w:eastAsia="楷体_GB2312" w:hint="eastAsia"/>
          <w:sz w:val="20"/>
          <w:szCs w:val="18"/>
        </w:rPr>
        <w:t>导师</w:t>
      </w:r>
      <w:r w:rsidRPr="00387453">
        <w:rPr>
          <w:rFonts w:ascii="楷体_GB2312" w:eastAsia="楷体_GB2312" w:hint="eastAsia"/>
          <w:sz w:val="20"/>
          <w:szCs w:val="18"/>
        </w:rPr>
        <w:t>填写，签名处须由</w:t>
      </w:r>
      <w:r w:rsidR="00C2651A">
        <w:rPr>
          <w:rFonts w:ascii="楷体_GB2312" w:eastAsia="楷体_GB2312" w:hint="eastAsia"/>
          <w:sz w:val="20"/>
          <w:szCs w:val="18"/>
        </w:rPr>
        <w:t>企业导师</w:t>
      </w:r>
      <w:r w:rsidRPr="00387453">
        <w:rPr>
          <w:rFonts w:ascii="楷体_GB2312" w:eastAsia="楷体_GB2312" w:hint="eastAsia"/>
          <w:sz w:val="20"/>
          <w:szCs w:val="18"/>
        </w:rPr>
        <w:t>亲笔签名。</w:t>
      </w:r>
    </w:p>
    <w:p w:rsidR="00C27E30" w:rsidRPr="008D26EE" w:rsidRDefault="003C6283" w:rsidP="003C6283">
      <w:pPr>
        <w:spacing w:line="320" w:lineRule="exact"/>
        <w:rPr>
          <w:rFonts w:ascii="楷体_GB2312" w:eastAsia="楷体_GB2312"/>
          <w:sz w:val="20"/>
          <w:szCs w:val="18"/>
        </w:rPr>
      </w:pPr>
      <w:r w:rsidRPr="00387453">
        <w:rPr>
          <w:rFonts w:ascii="楷体_GB2312" w:eastAsia="楷体_GB2312"/>
          <w:sz w:val="20"/>
          <w:szCs w:val="18"/>
        </w:rPr>
        <w:t>2.</w:t>
      </w:r>
      <w:r w:rsidRPr="00387453">
        <w:rPr>
          <w:rFonts w:ascii="楷体_GB2312" w:eastAsia="楷体_GB2312" w:hint="eastAsia"/>
          <w:sz w:val="20"/>
          <w:szCs w:val="18"/>
        </w:rPr>
        <w:t>此表必须双面打印。</w:t>
      </w:r>
    </w:p>
    <w:sectPr w:rsidR="00C27E30" w:rsidRPr="008D26EE" w:rsidSect="00F14245">
      <w:pgSz w:w="11906" w:h="16838"/>
      <w:pgMar w:top="1440" w:right="1077"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079" w:rsidRDefault="00122079" w:rsidP="001F6073">
      <w:r>
        <w:separator/>
      </w:r>
    </w:p>
  </w:endnote>
  <w:endnote w:type="continuationSeparator" w:id="0">
    <w:p w:rsidR="00122079" w:rsidRDefault="00122079" w:rsidP="001F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079" w:rsidRDefault="00122079" w:rsidP="001F6073">
      <w:r>
        <w:separator/>
      </w:r>
    </w:p>
  </w:footnote>
  <w:footnote w:type="continuationSeparator" w:id="0">
    <w:p w:rsidR="00122079" w:rsidRDefault="00122079" w:rsidP="001F6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393581"/>
    <w:multiLevelType w:val="hybridMultilevel"/>
    <w:tmpl w:val="9D207B96"/>
    <w:lvl w:ilvl="0" w:tplc="5A8AF1B0">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3BB4"/>
    <w:rsid w:val="00010DBB"/>
    <w:rsid w:val="000138B2"/>
    <w:rsid w:val="000164FF"/>
    <w:rsid w:val="00041E35"/>
    <w:rsid w:val="0004595E"/>
    <w:rsid w:val="000774FA"/>
    <w:rsid w:val="00081EE9"/>
    <w:rsid w:val="000876FC"/>
    <w:rsid w:val="000B77A9"/>
    <w:rsid w:val="000C0AE6"/>
    <w:rsid w:val="000C3969"/>
    <w:rsid w:val="000C6FF1"/>
    <w:rsid w:val="000E78DE"/>
    <w:rsid w:val="000F668F"/>
    <w:rsid w:val="00101BA4"/>
    <w:rsid w:val="00102D8A"/>
    <w:rsid w:val="0011602B"/>
    <w:rsid w:val="00122079"/>
    <w:rsid w:val="001273C9"/>
    <w:rsid w:val="0015120B"/>
    <w:rsid w:val="00155E38"/>
    <w:rsid w:val="00160737"/>
    <w:rsid w:val="00172A27"/>
    <w:rsid w:val="00180382"/>
    <w:rsid w:val="0018097B"/>
    <w:rsid w:val="0019176F"/>
    <w:rsid w:val="001A5263"/>
    <w:rsid w:val="001C5D1B"/>
    <w:rsid w:val="001C5EF3"/>
    <w:rsid w:val="001D001F"/>
    <w:rsid w:val="001D5FD2"/>
    <w:rsid w:val="001F6073"/>
    <w:rsid w:val="00215EF8"/>
    <w:rsid w:val="00222C37"/>
    <w:rsid w:val="002402F7"/>
    <w:rsid w:val="00244465"/>
    <w:rsid w:val="0024500A"/>
    <w:rsid w:val="0025376E"/>
    <w:rsid w:val="00254E25"/>
    <w:rsid w:val="00265C9C"/>
    <w:rsid w:val="002700C5"/>
    <w:rsid w:val="002705D5"/>
    <w:rsid w:val="00283879"/>
    <w:rsid w:val="00291601"/>
    <w:rsid w:val="002933E6"/>
    <w:rsid w:val="002952B3"/>
    <w:rsid w:val="002B4BCF"/>
    <w:rsid w:val="00317B16"/>
    <w:rsid w:val="00387453"/>
    <w:rsid w:val="00391D35"/>
    <w:rsid w:val="003A6C3D"/>
    <w:rsid w:val="003B3446"/>
    <w:rsid w:val="003C6283"/>
    <w:rsid w:val="003D2468"/>
    <w:rsid w:val="003E069C"/>
    <w:rsid w:val="003E12DD"/>
    <w:rsid w:val="003E4047"/>
    <w:rsid w:val="003E66FF"/>
    <w:rsid w:val="003F05FF"/>
    <w:rsid w:val="00417AC2"/>
    <w:rsid w:val="004314F6"/>
    <w:rsid w:val="00436103"/>
    <w:rsid w:val="00440BF2"/>
    <w:rsid w:val="004474F5"/>
    <w:rsid w:val="0046164A"/>
    <w:rsid w:val="004710EE"/>
    <w:rsid w:val="00475CB8"/>
    <w:rsid w:val="004A10BE"/>
    <w:rsid w:val="004A5CE7"/>
    <w:rsid w:val="004C0D54"/>
    <w:rsid w:val="004D2D5C"/>
    <w:rsid w:val="004E55B7"/>
    <w:rsid w:val="004F233E"/>
    <w:rsid w:val="0051124D"/>
    <w:rsid w:val="00516696"/>
    <w:rsid w:val="005236F2"/>
    <w:rsid w:val="00537E4C"/>
    <w:rsid w:val="0056547A"/>
    <w:rsid w:val="00593492"/>
    <w:rsid w:val="00597D97"/>
    <w:rsid w:val="005A0BD0"/>
    <w:rsid w:val="005A4527"/>
    <w:rsid w:val="005A798A"/>
    <w:rsid w:val="005B471B"/>
    <w:rsid w:val="005C4D91"/>
    <w:rsid w:val="00602B66"/>
    <w:rsid w:val="00620AA9"/>
    <w:rsid w:val="0062292B"/>
    <w:rsid w:val="0062481A"/>
    <w:rsid w:val="00624C6F"/>
    <w:rsid w:val="00634038"/>
    <w:rsid w:val="00635B06"/>
    <w:rsid w:val="00635BFA"/>
    <w:rsid w:val="006371F4"/>
    <w:rsid w:val="00644924"/>
    <w:rsid w:val="006455FE"/>
    <w:rsid w:val="00652814"/>
    <w:rsid w:val="00654C60"/>
    <w:rsid w:val="00656169"/>
    <w:rsid w:val="00660C47"/>
    <w:rsid w:val="00666094"/>
    <w:rsid w:val="00674E7C"/>
    <w:rsid w:val="006841BC"/>
    <w:rsid w:val="006A7930"/>
    <w:rsid w:val="006C1908"/>
    <w:rsid w:val="006C24D8"/>
    <w:rsid w:val="006D04E1"/>
    <w:rsid w:val="006D6730"/>
    <w:rsid w:val="006E1217"/>
    <w:rsid w:val="006F4716"/>
    <w:rsid w:val="006F7D61"/>
    <w:rsid w:val="007003E1"/>
    <w:rsid w:val="00700C9E"/>
    <w:rsid w:val="007204EE"/>
    <w:rsid w:val="00720D62"/>
    <w:rsid w:val="007210FA"/>
    <w:rsid w:val="007346F5"/>
    <w:rsid w:val="007404B1"/>
    <w:rsid w:val="00752BBD"/>
    <w:rsid w:val="00764092"/>
    <w:rsid w:val="00783AB4"/>
    <w:rsid w:val="0079178D"/>
    <w:rsid w:val="007B15F7"/>
    <w:rsid w:val="007B4ACA"/>
    <w:rsid w:val="007C5256"/>
    <w:rsid w:val="007D3EE6"/>
    <w:rsid w:val="007D4DD9"/>
    <w:rsid w:val="007F066A"/>
    <w:rsid w:val="00825E2A"/>
    <w:rsid w:val="00851E1A"/>
    <w:rsid w:val="00861CA4"/>
    <w:rsid w:val="0086269F"/>
    <w:rsid w:val="00863A69"/>
    <w:rsid w:val="00873C9E"/>
    <w:rsid w:val="00876DDA"/>
    <w:rsid w:val="008A06F6"/>
    <w:rsid w:val="008A6E7E"/>
    <w:rsid w:val="008D1CE8"/>
    <w:rsid w:val="008D26EE"/>
    <w:rsid w:val="008D3E2A"/>
    <w:rsid w:val="008E0657"/>
    <w:rsid w:val="008F4969"/>
    <w:rsid w:val="008F7B62"/>
    <w:rsid w:val="009010BE"/>
    <w:rsid w:val="00915A4F"/>
    <w:rsid w:val="0094530A"/>
    <w:rsid w:val="00945D53"/>
    <w:rsid w:val="00945F3E"/>
    <w:rsid w:val="00956702"/>
    <w:rsid w:val="00956CF1"/>
    <w:rsid w:val="0096215B"/>
    <w:rsid w:val="00992512"/>
    <w:rsid w:val="009A0030"/>
    <w:rsid w:val="009A577B"/>
    <w:rsid w:val="009A6500"/>
    <w:rsid w:val="009B134F"/>
    <w:rsid w:val="009B15BD"/>
    <w:rsid w:val="009B2C7E"/>
    <w:rsid w:val="009B74FB"/>
    <w:rsid w:val="009E017F"/>
    <w:rsid w:val="009E38D8"/>
    <w:rsid w:val="009F2409"/>
    <w:rsid w:val="00A26A33"/>
    <w:rsid w:val="00A54BEE"/>
    <w:rsid w:val="00A715FB"/>
    <w:rsid w:val="00A7596B"/>
    <w:rsid w:val="00AA5810"/>
    <w:rsid w:val="00AB184E"/>
    <w:rsid w:val="00AE4A5A"/>
    <w:rsid w:val="00B03F6C"/>
    <w:rsid w:val="00B32074"/>
    <w:rsid w:val="00B36FAA"/>
    <w:rsid w:val="00B4307C"/>
    <w:rsid w:val="00B4736A"/>
    <w:rsid w:val="00B47E92"/>
    <w:rsid w:val="00B52F13"/>
    <w:rsid w:val="00B54BCE"/>
    <w:rsid w:val="00B61233"/>
    <w:rsid w:val="00B70F13"/>
    <w:rsid w:val="00B72435"/>
    <w:rsid w:val="00B76023"/>
    <w:rsid w:val="00B8005E"/>
    <w:rsid w:val="00B84C32"/>
    <w:rsid w:val="00B859FF"/>
    <w:rsid w:val="00B870A7"/>
    <w:rsid w:val="00B92120"/>
    <w:rsid w:val="00B93D11"/>
    <w:rsid w:val="00BA4885"/>
    <w:rsid w:val="00BB5BFE"/>
    <w:rsid w:val="00BC2EB2"/>
    <w:rsid w:val="00BE688C"/>
    <w:rsid w:val="00C11B14"/>
    <w:rsid w:val="00C2651A"/>
    <w:rsid w:val="00C27E30"/>
    <w:rsid w:val="00C31E31"/>
    <w:rsid w:val="00C328CD"/>
    <w:rsid w:val="00C47A43"/>
    <w:rsid w:val="00C530E8"/>
    <w:rsid w:val="00C75C92"/>
    <w:rsid w:val="00CA7E47"/>
    <w:rsid w:val="00CC0826"/>
    <w:rsid w:val="00CC3E17"/>
    <w:rsid w:val="00CE01D7"/>
    <w:rsid w:val="00CE71D3"/>
    <w:rsid w:val="00D104DB"/>
    <w:rsid w:val="00D15FA5"/>
    <w:rsid w:val="00D259EC"/>
    <w:rsid w:val="00D31965"/>
    <w:rsid w:val="00D406C7"/>
    <w:rsid w:val="00D57C3E"/>
    <w:rsid w:val="00D6074F"/>
    <w:rsid w:val="00D60F51"/>
    <w:rsid w:val="00D63DA5"/>
    <w:rsid w:val="00D73E7F"/>
    <w:rsid w:val="00D7420C"/>
    <w:rsid w:val="00D75120"/>
    <w:rsid w:val="00D94045"/>
    <w:rsid w:val="00DA6D76"/>
    <w:rsid w:val="00DB4F1A"/>
    <w:rsid w:val="00DB608B"/>
    <w:rsid w:val="00DC58A0"/>
    <w:rsid w:val="00DD5CEE"/>
    <w:rsid w:val="00DE133C"/>
    <w:rsid w:val="00E261DD"/>
    <w:rsid w:val="00E3515D"/>
    <w:rsid w:val="00E53DBA"/>
    <w:rsid w:val="00E631B7"/>
    <w:rsid w:val="00E63CC5"/>
    <w:rsid w:val="00E72BA5"/>
    <w:rsid w:val="00E76074"/>
    <w:rsid w:val="00E763C2"/>
    <w:rsid w:val="00E83238"/>
    <w:rsid w:val="00E85CEC"/>
    <w:rsid w:val="00E86399"/>
    <w:rsid w:val="00E9065C"/>
    <w:rsid w:val="00E92FF0"/>
    <w:rsid w:val="00E9784A"/>
    <w:rsid w:val="00EB6B3F"/>
    <w:rsid w:val="00EC1439"/>
    <w:rsid w:val="00ED1BBC"/>
    <w:rsid w:val="00ED48AB"/>
    <w:rsid w:val="00ED4B54"/>
    <w:rsid w:val="00EE3FEB"/>
    <w:rsid w:val="00EF0493"/>
    <w:rsid w:val="00F10344"/>
    <w:rsid w:val="00F14245"/>
    <w:rsid w:val="00F22E63"/>
    <w:rsid w:val="00F42EFE"/>
    <w:rsid w:val="00F4499C"/>
    <w:rsid w:val="00F63F42"/>
    <w:rsid w:val="00F725F8"/>
    <w:rsid w:val="00F87059"/>
    <w:rsid w:val="00FA0C50"/>
    <w:rsid w:val="00FB06D4"/>
    <w:rsid w:val="00FB7BD5"/>
    <w:rsid w:val="00FD1990"/>
    <w:rsid w:val="00FD1A31"/>
    <w:rsid w:val="00FD2743"/>
    <w:rsid w:val="00FE2A58"/>
    <w:rsid w:val="00FE67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9F29CD"/>
  <w15:docId w15:val="{4A737B9D-3F05-43C4-8442-C483828A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164FF"/>
    <w:pPr>
      <w:widowControl w:val="0"/>
      <w:jc w:val="both"/>
    </w:pPr>
    <w:rPr>
      <w:kern w:val="2"/>
      <w:sz w:val="21"/>
      <w:szCs w:val="22"/>
    </w:rPr>
  </w:style>
  <w:style w:type="paragraph" w:styleId="1">
    <w:name w:val="heading 1"/>
    <w:basedOn w:val="a"/>
    <w:next w:val="a"/>
    <w:link w:val="10"/>
    <w:uiPriority w:val="99"/>
    <w:qFormat/>
    <w:rsid w:val="000164FF"/>
    <w:pPr>
      <w:keepNext/>
      <w:keepLines/>
      <w:spacing w:before="600" w:after="600"/>
      <w:jc w:val="center"/>
      <w:outlineLvl w:val="0"/>
    </w:pPr>
    <w:rPr>
      <w:rFonts w:eastAsia="黑体"/>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0164FF"/>
    <w:rPr>
      <w:rFonts w:eastAsia="黑体" w:cs="Times New Roman"/>
      <w:kern w:val="44"/>
      <w:sz w:val="44"/>
    </w:rPr>
  </w:style>
  <w:style w:type="paragraph" w:styleId="a3">
    <w:name w:val="header"/>
    <w:basedOn w:val="a"/>
    <w:link w:val="a4"/>
    <w:uiPriority w:val="99"/>
    <w:rsid w:val="000164FF"/>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20"/>
    </w:rPr>
  </w:style>
  <w:style w:type="character" w:customStyle="1" w:styleId="a4">
    <w:name w:val="页眉 字符"/>
    <w:link w:val="a3"/>
    <w:uiPriority w:val="99"/>
    <w:semiHidden/>
    <w:locked/>
    <w:rsid w:val="005B471B"/>
    <w:rPr>
      <w:rFonts w:cs="Times New Roman"/>
      <w:sz w:val="18"/>
    </w:rPr>
  </w:style>
  <w:style w:type="paragraph" w:styleId="a5">
    <w:name w:val="footer"/>
    <w:basedOn w:val="a"/>
    <w:link w:val="a6"/>
    <w:uiPriority w:val="99"/>
    <w:rsid w:val="000164FF"/>
    <w:pPr>
      <w:tabs>
        <w:tab w:val="center" w:pos="4153"/>
        <w:tab w:val="right" w:pos="8306"/>
      </w:tabs>
      <w:snapToGrid w:val="0"/>
      <w:jc w:val="left"/>
    </w:pPr>
    <w:rPr>
      <w:kern w:val="0"/>
      <w:sz w:val="18"/>
      <w:szCs w:val="20"/>
    </w:rPr>
  </w:style>
  <w:style w:type="character" w:customStyle="1" w:styleId="a6">
    <w:name w:val="页脚 字符"/>
    <w:link w:val="a5"/>
    <w:uiPriority w:val="99"/>
    <w:semiHidden/>
    <w:locked/>
    <w:rsid w:val="005B471B"/>
    <w:rPr>
      <w:rFonts w:cs="Times New Roman"/>
      <w:sz w:val="18"/>
    </w:rPr>
  </w:style>
  <w:style w:type="paragraph" w:styleId="a7">
    <w:name w:val="List Paragraph"/>
    <w:basedOn w:val="a"/>
    <w:uiPriority w:val="99"/>
    <w:qFormat/>
    <w:rsid w:val="00D57C3E"/>
    <w:pPr>
      <w:ind w:firstLineChars="200" w:firstLine="420"/>
    </w:pPr>
    <w:rPr>
      <w:szCs w:val="24"/>
    </w:rPr>
  </w:style>
  <w:style w:type="paragraph" w:styleId="a8">
    <w:name w:val="Normal (Web)"/>
    <w:basedOn w:val="a"/>
    <w:uiPriority w:val="99"/>
    <w:rsid w:val="004314F6"/>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432055">
      <w:marLeft w:val="0"/>
      <w:marRight w:val="0"/>
      <w:marTop w:val="0"/>
      <w:marBottom w:val="0"/>
      <w:divBdr>
        <w:top w:val="none" w:sz="0" w:space="0" w:color="auto"/>
        <w:left w:val="none" w:sz="0" w:space="0" w:color="auto"/>
        <w:bottom w:val="none" w:sz="0" w:space="0" w:color="auto"/>
        <w:right w:val="none" w:sz="0" w:space="0" w:color="auto"/>
      </w:divBdr>
      <w:divsChild>
        <w:div w:id="1702432056">
          <w:marLeft w:val="0"/>
          <w:marRight w:val="0"/>
          <w:marTop w:val="0"/>
          <w:marBottom w:val="0"/>
          <w:divBdr>
            <w:top w:val="none" w:sz="0" w:space="0" w:color="auto"/>
            <w:left w:val="none" w:sz="0" w:space="0" w:color="auto"/>
            <w:bottom w:val="none" w:sz="0" w:space="0" w:color="auto"/>
            <w:right w:val="none" w:sz="0" w:space="0" w:color="auto"/>
          </w:divBdr>
        </w:div>
      </w:divsChild>
    </w:div>
    <w:div w:id="1702432058">
      <w:marLeft w:val="0"/>
      <w:marRight w:val="0"/>
      <w:marTop w:val="0"/>
      <w:marBottom w:val="0"/>
      <w:divBdr>
        <w:top w:val="none" w:sz="0" w:space="0" w:color="auto"/>
        <w:left w:val="none" w:sz="0" w:space="0" w:color="auto"/>
        <w:bottom w:val="none" w:sz="0" w:space="0" w:color="auto"/>
        <w:right w:val="none" w:sz="0" w:space="0" w:color="auto"/>
      </w:divBdr>
      <w:divsChild>
        <w:div w:id="1702432053">
          <w:marLeft w:val="0"/>
          <w:marRight w:val="0"/>
          <w:marTop w:val="0"/>
          <w:marBottom w:val="0"/>
          <w:divBdr>
            <w:top w:val="none" w:sz="0" w:space="0" w:color="auto"/>
            <w:left w:val="none" w:sz="0" w:space="0" w:color="auto"/>
            <w:bottom w:val="none" w:sz="0" w:space="0" w:color="auto"/>
            <w:right w:val="none" w:sz="0" w:space="0" w:color="auto"/>
          </w:divBdr>
          <w:divsChild>
            <w:div w:id="1702432052">
              <w:marLeft w:val="0"/>
              <w:marRight w:val="0"/>
              <w:marTop w:val="0"/>
              <w:marBottom w:val="0"/>
              <w:divBdr>
                <w:top w:val="none" w:sz="0" w:space="0" w:color="auto"/>
                <w:left w:val="none" w:sz="0" w:space="0" w:color="auto"/>
                <w:bottom w:val="none" w:sz="0" w:space="0" w:color="auto"/>
                <w:right w:val="none" w:sz="0" w:space="0" w:color="auto"/>
              </w:divBdr>
            </w:div>
            <w:div w:id="1702432054">
              <w:marLeft w:val="0"/>
              <w:marRight w:val="0"/>
              <w:marTop w:val="0"/>
              <w:marBottom w:val="0"/>
              <w:divBdr>
                <w:top w:val="none" w:sz="0" w:space="0" w:color="auto"/>
                <w:left w:val="none" w:sz="0" w:space="0" w:color="auto"/>
                <w:bottom w:val="none" w:sz="0" w:space="0" w:color="auto"/>
                <w:right w:val="none" w:sz="0" w:space="0" w:color="auto"/>
              </w:divBdr>
            </w:div>
            <w:div w:id="1702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231</TotalTime>
  <Pages>2</Pages>
  <Words>226</Words>
  <Characters>1292</Characters>
  <Application>Microsoft Office Word</Application>
  <DocSecurity>0</DocSecurity>
  <Lines>10</Lines>
  <Paragraphs>3</Paragraphs>
  <ScaleCrop>false</ScaleCrop>
  <Company>Hewlett-Packard Company</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电子科技大学信息与软件工程学院</dc:title>
  <dc:subject/>
  <dc:creator>wty</dc:creator>
  <cp:keywords/>
  <dc:description/>
  <cp:lastModifiedBy>JUNMIN YIN</cp:lastModifiedBy>
  <cp:revision>190</cp:revision>
  <dcterms:created xsi:type="dcterms:W3CDTF">2016-03-07T02:56:00Z</dcterms:created>
  <dcterms:modified xsi:type="dcterms:W3CDTF">2017-05-02T14:12:00Z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