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3FA" w:rsidRDefault="004C03FA">
      <w:pPr>
        <w:rPr>
          <w:rFonts w:hint="eastAsia"/>
          <w:noProof/>
        </w:rPr>
      </w:pPr>
      <w:r>
        <w:rPr>
          <w:rFonts w:hint="eastAsia"/>
          <w:noProof/>
        </w:rPr>
        <w:t>寄存器，堆栈（栈）、堆、常量存储、非ra</w:t>
      </w:r>
      <w:r>
        <w:rPr>
          <w:noProof/>
        </w:rPr>
        <w:t>m</w:t>
      </w:r>
      <w:r>
        <w:rPr>
          <w:rFonts w:hint="eastAsia"/>
          <w:noProof/>
        </w:rPr>
        <w:t>存储</w:t>
      </w:r>
    </w:p>
    <w:p w:rsidR="00565598" w:rsidRDefault="004C03FA">
      <w:r>
        <w:rPr>
          <w:noProof/>
        </w:rPr>
        <w:drawing>
          <wp:inline distT="0" distB="0" distL="0" distR="0" wp14:anchorId="6DD63C93" wp14:editId="3DD03D43">
            <wp:extent cx="5274310" cy="36131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3FA" w:rsidRDefault="004C03FA">
      <w:r>
        <w:rPr>
          <w:noProof/>
        </w:rPr>
        <w:drawing>
          <wp:inline distT="0" distB="0" distL="0" distR="0" wp14:anchorId="3E982E84" wp14:editId="72516CD9">
            <wp:extent cx="5274310" cy="6502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221" w:rsidRDefault="00D16221">
      <w:r>
        <w:rPr>
          <w:rFonts w:hint="eastAsia"/>
        </w:rPr>
        <w:t>内存分为</w:t>
      </w:r>
    </w:p>
    <w:p w:rsidR="00713D12" w:rsidRDefault="00D16221">
      <w:r w:rsidRPr="00D16221">
        <w:rPr>
          <w:rFonts w:hint="eastAsia"/>
        </w:rPr>
        <w:t>内存包含的范围非常广，一般分为只读存储器（</w:t>
      </w:r>
      <w:r w:rsidRPr="00D16221">
        <w:t>ROM</w:t>
      </w:r>
      <w:r>
        <w:rPr>
          <w:rFonts w:hint="eastAsia"/>
        </w:rPr>
        <w:t>已较少使用</w:t>
      </w:r>
      <w:r w:rsidRPr="00D16221">
        <w:t>）、随机存储器（RAM</w:t>
      </w:r>
      <w:r w:rsidR="00386E86">
        <w:t>）</w:t>
      </w:r>
      <w:r w:rsidR="00386E86">
        <w:rPr>
          <w:rFonts w:hint="eastAsia"/>
        </w:rPr>
        <w:t>、</w:t>
      </w:r>
      <w:r w:rsidRPr="00D16221">
        <w:t>高速缓存存储器（cache</w:t>
      </w:r>
      <w:r w:rsidR="00386E86">
        <w:t>）</w:t>
      </w:r>
      <w:r w:rsidR="00386E86">
        <w:rPr>
          <w:rFonts w:hint="eastAsia"/>
        </w:rPr>
        <w:t>和swap（交换分区</w:t>
      </w:r>
    </w:p>
    <w:p w:rsidR="00D16221" w:rsidRDefault="00713D12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713D12">
        <w:t>CPU缓存（Cache Memory）是位于CPU与内存之间的临时存储器</w:t>
      </w:r>
      <w:r>
        <w:rPr>
          <w:rFonts w:hint="eastAsia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它的容量比内存小的多但是交换速度却比内存要快得多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713D12">
        <w:rPr>
          <w:rFonts w:ascii="Arial" w:hAnsi="Arial" w:cs="Arial"/>
          <w:color w:val="333333"/>
          <w:szCs w:val="21"/>
          <w:shd w:val="clear" w:color="auto" w:fill="FFFFFF"/>
        </w:rPr>
        <w:t>Cache</w:t>
      </w:r>
      <w:r w:rsidRPr="00713D12">
        <w:rPr>
          <w:rFonts w:ascii="Arial" w:hAnsi="Arial" w:cs="Arial"/>
          <w:color w:val="333333"/>
          <w:szCs w:val="21"/>
          <w:shd w:val="clear" w:color="auto" w:fill="FFFFFF"/>
        </w:rPr>
        <w:t>中保存着</w:t>
      </w:r>
      <w:r w:rsidRPr="00713D12">
        <w:rPr>
          <w:rFonts w:ascii="Arial" w:hAnsi="Arial" w:cs="Arial"/>
          <w:color w:val="333333"/>
          <w:szCs w:val="21"/>
          <w:shd w:val="clear" w:color="auto" w:fill="FFFFFF"/>
        </w:rPr>
        <w:t>CPU</w:t>
      </w:r>
      <w:r w:rsidRPr="00713D12">
        <w:rPr>
          <w:rFonts w:ascii="Arial" w:hAnsi="Arial" w:cs="Arial"/>
          <w:color w:val="333333"/>
          <w:szCs w:val="21"/>
          <w:shd w:val="clear" w:color="auto" w:fill="FFFFFF"/>
        </w:rPr>
        <w:t>刚用过或循环使用的一部分数据，当</w:t>
      </w:r>
      <w:r w:rsidRPr="00713D12">
        <w:rPr>
          <w:rFonts w:ascii="Arial" w:hAnsi="Arial" w:cs="Arial"/>
          <w:color w:val="333333"/>
          <w:szCs w:val="21"/>
          <w:shd w:val="clear" w:color="auto" w:fill="FFFFFF"/>
        </w:rPr>
        <w:t>CPU</w:t>
      </w:r>
      <w:r w:rsidRPr="00713D12">
        <w:rPr>
          <w:rFonts w:ascii="Arial" w:hAnsi="Arial" w:cs="Arial"/>
          <w:color w:val="333333"/>
          <w:szCs w:val="21"/>
          <w:shd w:val="clear" w:color="auto" w:fill="FFFFFF"/>
        </w:rPr>
        <w:t>再次使用该部分数据时可从</w:t>
      </w:r>
      <w:r w:rsidRPr="00713D12">
        <w:rPr>
          <w:rFonts w:ascii="Arial" w:hAnsi="Arial" w:cs="Arial"/>
          <w:color w:val="333333"/>
          <w:szCs w:val="21"/>
          <w:shd w:val="clear" w:color="auto" w:fill="FFFFFF"/>
        </w:rPr>
        <w:t>Cache</w:t>
      </w:r>
      <w:r w:rsidRPr="00713D12">
        <w:rPr>
          <w:rFonts w:ascii="Arial" w:hAnsi="Arial" w:cs="Arial"/>
          <w:color w:val="333333"/>
          <w:szCs w:val="21"/>
          <w:shd w:val="clear" w:color="auto" w:fill="FFFFFF"/>
        </w:rPr>
        <w:t>中直接调用</w:t>
      </w:r>
      <w:r w:rsidRPr="00713D12">
        <w:rPr>
          <w:rFonts w:ascii="Arial" w:hAnsi="Arial" w:cs="Arial"/>
          <w:color w:val="333333"/>
          <w:szCs w:val="21"/>
          <w:shd w:val="clear" w:color="auto" w:fill="FFFFFF"/>
        </w:rPr>
        <w:t>,</w:t>
      </w:r>
      <w:r w:rsidRPr="00713D12">
        <w:rPr>
          <w:rFonts w:ascii="Arial" w:hAnsi="Arial" w:cs="Arial"/>
          <w:color w:val="333333"/>
          <w:szCs w:val="21"/>
          <w:shd w:val="clear" w:color="auto" w:fill="FFFFFF"/>
        </w:rPr>
        <w:t>这样就减少了</w:t>
      </w:r>
      <w:r w:rsidRPr="00713D12">
        <w:rPr>
          <w:rFonts w:ascii="Arial" w:hAnsi="Arial" w:cs="Arial"/>
          <w:color w:val="333333"/>
          <w:szCs w:val="21"/>
          <w:shd w:val="clear" w:color="auto" w:fill="FFFFFF"/>
        </w:rPr>
        <w:t>CPU</w:t>
      </w:r>
      <w:r w:rsidRPr="00713D12">
        <w:rPr>
          <w:rFonts w:ascii="Arial" w:hAnsi="Arial" w:cs="Arial"/>
          <w:color w:val="333333"/>
          <w:szCs w:val="21"/>
          <w:shd w:val="clear" w:color="auto" w:fill="FFFFFF"/>
        </w:rPr>
        <w:t>的等待时间</w:t>
      </w:r>
      <w:r w:rsidR="007E605D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7E605D" w:rsidRDefault="007E605D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C53442">
        <w:rPr>
          <w:rFonts w:ascii="Arial" w:hAnsi="Arial" w:cs="Arial"/>
          <w:color w:val="333333"/>
          <w:szCs w:val="21"/>
          <w:shd w:val="clear" w:color="auto" w:fill="FFFFFF"/>
        </w:rPr>
        <w:t>Cache</w:t>
      </w:r>
      <w:r w:rsidRPr="00C53442">
        <w:rPr>
          <w:rFonts w:ascii="Arial" w:hAnsi="Arial" w:cs="Arial"/>
          <w:color w:val="333333"/>
          <w:szCs w:val="21"/>
          <w:shd w:val="clear" w:color="auto" w:fill="FFFFFF"/>
        </w:rPr>
        <w:t>又分为一级</w:t>
      </w:r>
      <w:r w:rsidRPr="00C53442">
        <w:rPr>
          <w:rFonts w:ascii="Arial" w:hAnsi="Arial" w:cs="Arial"/>
          <w:color w:val="333333"/>
          <w:szCs w:val="21"/>
          <w:shd w:val="clear" w:color="auto" w:fill="FFFFFF"/>
        </w:rPr>
        <w:t>Cache(L1 Cache)</w:t>
      </w:r>
      <w:r w:rsidRPr="00C53442">
        <w:rPr>
          <w:rFonts w:ascii="Arial" w:hAnsi="Arial" w:cs="Arial"/>
          <w:color w:val="333333"/>
          <w:szCs w:val="21"/>
          <w:shd w:val="clear" w:color="auto" w:fill="FFFFFF"/>
        </w:rPr>
        <w:t>和二级</w:t>
      </w:r>
      <w:r w:rsidRPr="00C53442">
        <w:rPr>
          <w:rFonts w:ascii="Arial" w:hAnsi="Arial" w:cs="Arial"/>
          <w:color w:val="333333"/>
          <w:szCs w:val="21"/>
          <w:shd w:val="clear" w:color="auto" w:fill="FFFFFF"/>
        </w:rPr>
        <w:t>Cache(L2 Cache)...</w:t>
      </w:r>
      <w:r w:rsidRPr="00C53442">
        <w:rPr>
          <w:rFonts w:ascii="Arial" w:hAnsi="Arial" w:cs="Arial"/>
          <w:color w:val="333333"/>
          <w:szCs w:val="21"/>
          <w:shd w:val="clear" w:color="auto" w:fill="FFFFFF"/>
        </w:rPr>
        <w:t>，</w:t>
      </w:r>
      <w:r w:rsidRPr="00C53442">
        <w:rPr>
          <w:rFonts w:ascii="Arial" w:hAnsi="Arial" w:cs="Arial"/>
          <w:color w:val="333333"/>
          <w:szCs w:val="21"/>
          <w:shd w:val="clear" w:color="auto" w:fill="FFFFFF"/>
        </w:rPr>
        <w:t>L1 Cache</w:t>
      </w:r>
      <w:r w:rsidRPr="00C53442">
        <w:rPr>
          <w:rFonts w:ascii="Arial" w:hAnsi="Arial" w:cs="Arial"/>
          <w:color w:val="333333"/>
          <w:szCs w:val="21"/>
          <w:shd w:val="clear" w:color="auto" w:fill="FFFFFF"/>
        </w:rPr>
        <w:t>集成在</w:t>
      </w:r>
      <w:r w:rsidRPr="00C53442">
        <w:rPr>
          <w:rFonts w:ascii="Arial" w:hAnsi="Arial" w:cs="Arial"/>
          <w:color w:val="333333"/>
          <w:szCs w:val="21"/>
          <w:shd w:val="clear" w:color="auto" w:fill="FFFFFF"/>
        </w:rPr>
        <w:t>CPU</w:t>
      </w:r>
      <w:r w:rsidRPr="00C53442">
        <w:rPr>
          <w:rFonts w:ascii="Arial" w:hAnsi="Arial" w:cs="Arial"/>
          <w:color w:val="333333"/>
          <w:szCs w:val="21"/>
          <w:shd w:val="clear" w:color="auto" w:fill="FFFFFF"/>
        </w:rPr>
        <w:t>内部</w:t>
      </w:r>
      <w:r w:rsidRPr="00C53442">
        <w:rPr>
          <w:rFonts w:ascii="Arial" w:hAnsi="Arial" w:cs="Arial" w:hint="eastAsia"/>
          <w:color w:val="333333"/>
          <w:szCs w:val="21"/>
          <w:shd w:val="clear" w:color="auto" w:fill="FFFFFF"/>
        </w:rPr>
        <w:t>(</w:t>
      </w:r>
      <w:r w:rsidRPr="00C53442">
        <w:rPr>
          <w:rFonts w:ascii="Arial" w:hAnsi="Arial" w:cs="Arial" w:hint="eastAsia"/>
          <w:color w:val="333333"/>
          <w:szCs w:val="21"/>
          <w:shd w:val="clear" w:color="auto" w:fill="FFFFFF"/>
        </w:rPr>
        <w:t>位于</w:t>
      </w:r>
      <w:r w:rsidRPr="00C53442">
        <w:rPr>
          <w:rFonts w:ascii="Arial" w:hAnsi="Arial" w:cs="Arial"/>
          <w:color w:val="333333"/>
          <w:szCs w:val="21"/>
          <w:shd w:val="clear" w:color="auto" w:fill="FFFFFF"/>
        </w:rPr>
        <w:t>CPU</w:t>
      </w:r>
      <w:r w:rsidRPr="00C53442">
        <w:rPr>
          <w:rFonts w:ascii="Arial" w:hAnsi="Arial" w:cs="Arial"/>
          <w:color w:val="333333"/>
          <w:szCs w:val="21"/>
          <w:shd w:val="clear" w:color="auto" w:fill="FFFFFF"/>
        </w:rPr>
        <w:t>内核的旁边</w:t>
      </w:r>
      <w:r w:rsidRPr="00C53442">
        <w:rPr>
          <w:rFonts w:ascii="Arial" w:hAnsi="Arial" w:cs="Arial" w:hint="eastAsia"/>
          <w:color w:val="333333"/>
          <w:szCs w:val="21"/>
          <w:shd w:val="clear" w:color="auto" w:fill="FFFFFF"/>
        </w:rPr>
        <w:t>)</w:t>
      </w:r>
      <w:r w:rsidRPr="00C53442">
        <w:rPr>
          <w:rFonts w:ascii="Arial" w:hAnsi="Arial" w:cs="Arial"/>
          <w:color w:val="333333"/>
          <w:szCs w:val="21"/>
          <w:shd w:val="clear" w:color="auto" w:fill="FFFFFF"/>
        </w:rPr>
        <w:t>，</w:t>
      </w:r>
      <w:r w:rsidRPr="00C53442">
        <w:rPr>
          <w:rFonts w:ascii="Arial" w:hAnsi="Arial" w:cs="Arial"/>
          <w:color w:val="333333"/>
          <w:szCs w:val="21"/>
          <w:shd w:val="clear" w:color="auto" w:fill="FFFFFF"/>
        </w:rPr>
        <w:t>L2 Cache</w:t>
      </w:r>
      <w:r w:rsidRPr="00C53442">
        <w:rPr>
          <w:rFonts w:ascii="Arial" w:hAnsi="Arial" w:cs="Arial"/>
          <w:color w:val="333333"/>
          <w:szCs w:val="21"/>
          <w:shd w:val="clear" w:color="auto" w:fill="FFFFFF"/>
        </w:rPr>
        <w:t>也都集成在</w:t>
      </w:r>
      <w:r w:rsidRPr="00C53442">
        <w:rPr>
          <w:rFonts w:ascii="Arial" w:hAnsi="Arial" w:cs="Arial"/>
          <w:color w:val="333333"/>
          <w:szCs w:val="21"/>
          <w:shd w:val="clear" w:color="auto" w:fill="FFFFFF"/>
        </w:rPr>
        <w:t>CPU</w:t>
      </w:r>
      <w:r w:rsidRPr="00C53442">
        <w:rPr>
          <w:rFonts w:ascii="Arial" w:hAnsi="Arial" w:cs="Arial"/>
          <w:color w:val="333333"/>
          <w:szCs w:val="21"/>
          <w:shd w:val="clear" w:color="auto" w:fill="FFFFFF"/>
        </w:rPr>
        <w:t>内部</w:t>
      </w:r>
      <w:r w:rsidR="00C53442">
        <w:rPr>
          <w:rFonts w:ascii="Arial" w:hAnsi="Arial" w:cs="Arial" w:hint="eastAsia"/>
          <w:color w:val="333333"/>
          <w:szCs w:val="21"/>
          <w:shd w:val="clear" w:color="auto" w:fill="FFFFFF"/>
        </w:rPr>
        <w:t>(</w:t>
      </w:r>
      <w:r w:rsidR="00C53442">
        <w:rPr>
          <w:rFonts w:ascii="Arial" w:hAnsi="Arial" w:cs="Arial" w:hint="eastAsia"/>
          <w:color w:val="333333"/>
          <w:szCs w:val="21"/>
          <w:shd w:val="clear" w:color="auto" w:fill="FFFFFF"/>
        </w:rPr>
        <w:t>更外围</w:t>
      </w:r>
      <w:r w:rsidR="00C53442">
        <w:rPr>
          <w:rFonts w:ascii="Arial" w:hAnsi="Arial" w:cs="Arial" w:hint="eastAsia"/>
          <w:color w:val="333333"/>
          <w:szCs w:val="21"/>
          <w:shd w:val="clear" w:color="auto" w:fill="FFFFFF"/>
        </w:rPr>
        <w:t>)</w:t>
      </w:r>
      <w:r w:rsidRPr="00C53442">
        <w:rPr>
          <w:rFonts w:ascii="Arial" w:hAnsi="Arial" w:cs="Arial"/>
          <w:color w:val="333333"/>
          <w:szCs w:val="21"/>
          <w:shd w:val="clear" w:color="auto" w:fill="FFFFFF"/>
        </w:rPr>
        <w:t>，常见的容量有</w:t>
      </w:r>
      <w:r w:rsidRPr="00C53442">
        <w:rPr>
          <w:rFonts w:ascii="Arial" w:hAnsi="Arial" w:cs="Arial"/>
          <w:color w:val="333333"/>
          <w:szCs w:val="21"/>
          <w:shd w:val="clear" w:color="auto" w:fill="FFFFFF"/>
        </w:rPr>
        <w:t>256KB</w:t>
      </w:r>
      <w:r w:rsidRPr="00C53442">
        <w:rPr>
          <w:rFonts w:ascii="Arial" w:hAnsi="Arial" w:cs="Arial"/>
          <w:color w:val="333333"/>
          <w:szCs w:val="21"/>
          <w:shd w:val="clear" w:color="auto" w:fill="FFFFFF"/>
        </w:rPr>
        <w:t>或</w:t>
      </w:r>
      <w:r w:rsidRPr="00C53442">
        <w:rPr>
          <w:rFonts w:ascii="Arial" w:hAnsi="Arial" w:cs="Arial"/>
          <w:color w:val="333333"/>
          <w:szCs w:val="21"/>
          <w:shd w:val="clear" w:color="auto" w:fill="FFFFFF"/>
        </w:rPr>
        <w:t>512KB L2 Cache</w:t>
      </w:r>
      <w:r w:rsidRPr="00C53442"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176B9D" w:rsidRDefault="00176B9D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176B9D" w:rsidRDefault="00176B9D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176B9D" w:rsidRDefault="00176B9D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8D0E54">
        <w:rPr>
          <w:rFonts w:ascii="Arial" w:hAnsi="Arial" w:cs="Arial"/>
          <w:b/>
          <w:color w:val="333333"/>
          <w:szCs w:val="21"/>
          <w:u w:val="single"/>
          <w:shd w:val="clear" w:color="auto" w:fill="FFFFFF"/>
        </w:rPr>
        <w:t>字面值</w:t>
      </w:r>
      <w:r w:rsidRPr="00176B9D">
        <w:rPr>
          <w:rFonts w:ascii="Arial" w:hAnsi="Arial" w:cs="Arial"/>
          <w:color w:val="333333"/>
          <w:szCs w:val="21"/>
          <w:shd w:val="clear" w:color="auto" w:fill="FFFFFF"/>
        </w:rPr>
        <w:t>类型是指编译时就能得到结果的类型，具体包括算术类型、引用和指针。自定义类、</w:t>
      </w:r>
      <w:r w:rsidRPr="00176B9D">
        <w:rPr>
          <w:rFonts w:ascii="Arial" w:hAnsi="Arial" w:cs="Arial"/>
          <w:color w:val="333333"/>
          <w:szCs w:val="21"/>
          <w:shd w:val="clear" w:color="auto" w:fill="FFFFFF"/>
        </w:rPr>
        <w:t>IO</w:t>
      </w:r>
      <w:r w:rsidRPr="00176B9D">
        <w:rPr>
          <w:rFonts w:ascii="Arial" w:hAnsi="Arial" w:cs="Arial"/>
          <w:color w:val="333333"/>
          <w:szCs w:val="21"/>
          <w:shd w:val="clear" w:color="auto" w:fill="FFFFFF"/>
        </w:rPr>
        <w:t>类不属于该类型。</w:t>
      </w:r>
    </w:p>
    <w:p w:rsidR="003D740F" w:rsidRDefault="003D740F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3D740F" w:rsidRPr="00C53442" w:rsidRDefault="003D740F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404040"/>
          <w:sz w:val="20"/>
          <w:szCs w:val="20"/>
        </w:rPr>
        <w:br/>
      </w:r>
      <w:r>
        <w:rPr>
          <w:rFonts w:ascii="Verdana" w:hAnsi="Verdana"/>
          <w:color w:val="404040"/>
          <w:sz w:val="20"/>
          <w:szCs w:val="20"/>
          <w:shd w:val="clear" w:color="auto" w:fill="FEFEF2"/>
        </w:rPr>
        <w:t>方法区</w:t>
      </w:r>
      <w:r>
        <w:rPr>
          <w:rFonts w:ascii="Verdana" w:hAnsi="Verdana"/>
          <w:color w:val="404040"/>
          <w:sz w:val="20"/>
          <w:szCs w:val="20"/>
          <w:shd w:val="clear" w:color="auto" w:fill="FEFEF2"/>
        </w:rPr>
        <w:t>:</w:t>
      </w:r>
      <w:r>
        <w:rPr>
          <w:rFonts w:ascii="Verdana" w:hAnsi="Verdana"/>
          <w:color w:val="404040"/>
          <w:sz w:val="20"/>
          <w:szCs w:val="20"/>
        </w:rPr>
        <w:br/>
      </w:r>
      <w:r>
        <w:rPr>
          <w:rFonts w:ascii="Verdana" w:hAnsi="Verdana"/>
          <w:color w:val="404040"/>
          <w:sz w:val="20"/>
          <w:szCs w:val="20"/>
          <w:shd w:val="clear" w:color="auto" w:fill="FEFEF2"/>
        </w:rPr>
        <w:t>1.</w:t>
      </w:r>
      <w:r>
        <w:rPr>
          <w:rFonts w:ascii="Verdana" w:hAnsi="Verdana"/>
          <w:color w:val="404040"/>
          <w:sz w:val="20"/>
          <w:szCs w:val="20"/>
          <w:shd w:val="clear" w:color="auto" w:fill="FEFEF2"/>
        </w:rPr>
        <w:t>又叫静态区，</w:t>
      </w:r>
      <w:r w:rsidR="0092536E">
        <w:rPr>
          <w:rFonts w:ascii="Verdana" w:hAnsi="Verdana" w:hint="eastAsia"/>
          <w:color w:val="404040"/>
          <w:sz w:val="20"/>
          <w:szCs w:val="20"/>
          <w:shd w:val="clear" w:color="auto" w:fill="FEFEF2"/>
        </w:rPr>
        <w:t>和堆本质一样（划分区时不一样</w:t>
      </w:r>
      <w:bookmarkStart w:id="0" w:name="_GoBack"/>
      <w:bookmarkEnd w:id="0"/>
      <w:r w:rsidR="0092536E">
        <w:rPr>
          <w:rFonts w:ascii="Verdana" w:hAnsi="Verdana" w:hint="eastAsia"/>
          <w:color w:val="404040"/>
          <w:sz w:val="20"/>
          <w:szCs w:val="20"/>
          <w:shd w:val="clear" w:color="auto" w:fill="FEFEF2"/>
        </w:rPr>
        <w:t>）</w:t>
      </w:r>
      <w:r>
        <w:rPr>
          <w:rFonts w:ascii="Verdana" w:hAnsi="Verdana"/>
          <w:color w:val="404040"/>
          <w:sz w:val="20"/>
          <w:szCs w:val="20"/>
          <w:shd w:val="clear" w:color="auto" w:fill="FEFEF2"/>
        </w:rPr>
        <w:t>，被所有的线程共享。方法区包含所有的</w:t>
      </w:r>
      <w:r>
        <w:rPr>
          <w:rFonts w:ascii="Verdana" w:hAnsi="Verdana"/>
          <w:color w:val="404040"/>
          <w:sz w:val="20"/>
          <w:szCs w:val="20"/>
          <w:shd w:val="clear" w:color="auto" w:fill="FEFEF2"/>
        </w:rPr>
        <w:t>class</w:t>
      </w:r>
      <w:r>
        <w:rPr>
          <w:rFonts w:ascii="Verdana" w:hAnsi="Verdana"/>
          <w:color w:val="404040"/>
          <w:sz w:val="20"/>
          <w:szCs w:val="20"/>
          <w:shd w:val="clear" w:color="auto" w:fill="FEFEF2"/>
        </w:rPr>
        <w:t>和</w:t>
      </w:r>
      <w:r>
        <w:rPr>
          <w:rFonts w:ascii="Verdana" w:hAnsi="Verdana"/>
          <w:color w:val="404040"/>
          <w:sz w:val="20"/>
          <w:szCs w:val="20"/>
          <w:shd w:val="clear" w:color="auto" w:fill="FEFEF2"/>
        </w:rPr>
        <w:t>static</w:t>
      </w:r>
      <w:r>
        <w:rPr>
          <w:rFonts w:ascii="Verdana" w:hAnsi="Verdana"/>
          <w:color w:val="404040"/>
          <w:sz w:val="20"/>
          <w:szCs w:val="20"/>
          <w:shd w:val="clear" w:color="auto" w:fill="FEFEF2"/>
        </w:rPr>
        <w:t>变量。</w:t>
      </w:r>
      <w:r>
        <w:rPr>
          <w:rFonts w:ascii="Verdana" w:hAnsi="Verdana"/>
          <w:color w:val="404040"/>
          <w:sz w:val="20"/>
          <w:szCs w:val="20"/>
        </w:rPr>
        <w:br/>
      </w:r>
      <w:r>
        <w:rPr>
          <w:rFonts w:ascii="Verdana" w:hAnsi="Verdana"/>
          <w:color w:val="404040"/>
          <w:sz w:val="20"/>
          <w:szCs w:val="20"/>
          <w:shd w:val="clear" w:color="auto" w:fill="FEFEF2"/>
        </w:rPr>
        <w:t>2.</w:t>
      </w:r>
      <w:r>
        <w:rPr>
          <w:rFonts w:ascii="Verdana" w:hAnsi="Verdana"/>
          <w:color w:val="404040"/>
          <w:sz w:val="20"/>
          <w:szCs w:val="20"/>
          <w:shd w:val="clear" w:color="auto" w:fill="FEFEF2"/>
        </w:rPr>
        <w:t>方法区中包含的都是在整个程序中</w:t>
      </w:r>
      <w:r w:rsidRPr="00690D23">
        <w:rPr>
          <w:rFonts w:ascii="Verdana" w:hAnsi="Verdana"/>
          <w:b/>
          <w:color w:val="404040"/>
          <w:sz w:val="20"/>
          <w:szCs w:val="20"/>
          <w:u w:val="single"/>
          <w:shd w:val="clear" w:color="auto" w:fill="FEFEF2"/>
        </w:rPr>
        <w:t>永远唯一</w:t>
      </w:r>
      <w:r>
        <w:rPr>
          <w:rFonts w:ascii="Verdana" w:hAnsi="Verdana"/>
          <w:color w:val="404040"/>
          <w:sz w:val="20"/>
          <w:szCs w:val="20"/>
          <w:shd w:val="clear" w:color="auto" w:fill="FEFEF2"/>
        </w:rPr>
        <w:t>的元素，如</w:t>
      </w:r>
      <w:r>
        <w:rPr>
          <w:rFonts w:ascii="Verdana" w:hAnsi="Verdana"/>
          <w:color w:val="404040"/>
          <w:sz w:val="20"/>
          <w:szCs w:val="20"/>
          <w:shd w:val="clear" w:color="auto" w:fill="FEFEF2"/>
        </w:rPr>
        <w:t>class</w:t>
      </w:r>
      <w:r>
        <w:rPr>
          <w:rFonts w:ascii="Verdana" w:hAnsi="Verdana"/>
          <w:color w:val="404040"/>
          <w:sz w:val="20"/>
          <w:szCs w:val="20"/>
          <w:shd w:val="clear" w:color="auto" w:fill="FEFEF2"/>
        </w:rPr>
        <w:t>，</w:t>
      </w:r>
      <w:r>
        <w:rPr>
          <w:rFonts w:ascii="Verdana" w:hAnsi="Verdana"/>
          <w:color w:val="404040"/>
          <w:sz w:val="20"/>
          <w:szCs w:val="20"/>
          <w:shd w:val="clear" w:color="auto" w:fill="FEFEF2"/>
        </w:rPr>
        <w:t>static</w:t>
      </w:r>
      <w:r>
        <w:rPr>
          <w:rFonts w:ascii="Verdana" w:hAnsi="Verdana"/>
          <w:color w:val="404040"/>
          <w:sz w:val="20"/>
          <w:szCs w:val="20"/>
          <w:shd w:val="clear" w:color="auto" w:fill="FEFEF2"/>
        </w:rPr>
        <w:t>变量。</w:t>
      </w:r>
    </w:p>
    <w:sectPr w:rsidR="003D740F" w:rsidRPr="00C534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5180" w:rsidRDefault="00A45180" w:rsidP="004C03FA">
      <w:r>
        <w:separator/>
      </w:r>
    </w:p>
  </w:endnote>
  <w:endnote w:type="continuationSeparator" w:id="0">
    <w:p w:rsidR="00A45180" w:rsidRDefault="00A45180" w:rsidP="004C0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5180" w:rsidRDefault="00A45180" w:rsidP="004C03FA">
      <w:r>
        <w:separator/>
      </w:r>
    </w:p>
  </w:footnote>
  <w:footnote w:type="continuationSeparator" w:id="0">
    <w:p w:rsidR="00A45180" w:rsidRDefault="00A45180" w:rsidP="004C03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58C"/>
    <w:rsid w:val="00176B9D"/>
    <w:rsid w:val="001B258C"/>
    <w:rsid w:val="00386E86"/>
    <w:rsid w:val="003B7338"/>
    <w:rsid w:val="003D740F"/>
    <w:rsid w:val="004C03FA"/>
    <w:rsid w:val="00565598"/>
    <w:rsid w:val="00690D23"/>
    <w:rsid w:val="00713D12"/>
    <w:rsid w:val="007E605D"/>
    <w:rsid w:val="008D0E54"/>
    <w:rsid w:val="00924EEC"/>
    <w:rsid w:val="0092536E"/>
    <w:rsid w:val="00A45180"/>
    <w:rsid w:val="00C53442"/>
    <w:rsid w:val="00D16221"/>
    <w:rsid w:val="00D9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CB09A7"/>
  <w15:chartTrackingRefBased/>
  <w15:docId w15:val="{A8E637ED-E322-4692-A7DB-7A79DA910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0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03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03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03FA"/>
    <w:rPr>
      <w:sz w:val="18"/>
      <w:szCs w:val="18"/>
    </w:rPr>
  </w:style>
  <w:style w:type="character" w:styleId="a7">
    <w:name w:val="Strong"/>
    <w:basedOn w:val="a0"/>
    <w:uiPriority w:val="22"/>
    <w:qFormat/>
    <w:rsid w:val="007E60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15</cp:revision>
  <dcterms:created xsi:type="dcterms:W3CDTF">2017-04-05T17:11:00Z</dcterms:created>
  <dcterms:modified xsi:type="dcterms:W3CDTF">2017-04-05T18:00:00Z</dcterms:modified>
</cp:coreProperties>
</file>