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1. IOS 增加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数字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钥匙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开始激活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需求如下：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//数字开始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激活接口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- (void)vehicle:(PAAKVehicle *)vehicle startRegisterDigitalKey {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//数字钥匙完成激活,激活成功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- (void)vehicle:(PAAKVehicle *)vehicle completeRegisterDigitalKey {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 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//数字钥匙激活过程中有错误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- (void)vehicle:(PAAKVehicle *)vehicle didRegisterDigitalKeyWithError:(NSError *)error {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 NSLog(@"didRegisterDigitalKeyWithError = %@",error);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 xml:space="preserve">2. IOS提供主动查询数字钥匙激活状态的方法，返回具体状态枚举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#参考下图 Android端SDK设计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00935" cy="1578610"/>
            <wp:effectExtent l="0" t="0" r="184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IOS didStartRegisterDigitalKeyWithError认证接口没有error 相关的描述，请补充；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IOS提供主动查询认证状态的接口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IOS 文档补充对应的英文错误描述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165100</wp:posOffset>
                </wp:positionV>
                <wp:extent cx="247650" cy="161925"/>
                <wp:effectExtent l="6350" t="15240" r="12700" b="3238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9080" y="9202420"/>
                          <a:ext cx="2476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0.4pt;margin-top:13pt;height:12.75pt;width:19.5pt;z-index:251658240;v-text-anchor:middle;mso-width-relative:page;mso-height-relative:page;" fillcolor="#5B9BD5 [3204]" filled="t" stroked="t" coordsize="21600,21600" o:gfxdata="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Nb9P3YAAAACQEAAA8AAAAAAAAAAQAgAAAAIgAA&#10;AGRycy9kb3ducmV2LnhtbFBLAQIUABQAAAAIAIdO4kBv7GoSegIAANsEAAAOAAAAAAAAAAEAIAAA&#10;ACcBAABkcnMvZTJvRG9jLnhtbFBLBQYAAAAABgAGAFkBAAATBgAAAAA=&#10;" adj="145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如  </w:t>
      </w:r>
      <w:r>
        <w:drawing>
          <wp:inline distT="0" distB="0" distL="114300" distR="114300">
            <wp:extent cx="1304925" cy="2762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Waiting for receiving message timeout.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 xml:space="preserve">IOS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补充方法调用流程图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可以参考Android说明文档,Android说明文档描述的比较清楚,流程图也很完善,iOS的太简单了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#参考下图 Android端SDK设计，未实现的部分的框图标注说明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drawing>
          <wp:inline distT="0" distB="0" distL="114300" distR="114300">
            <wp:extent cx="2199640" cy="26460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 xml:space="preserve"> 当前Android和IOS SDK 车辆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状态不完整,对照SDK需求文档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修改和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补充完整</w:t>
      </w:r>
    </w:p>
    <w:tbl>
      <w:tblPr>
        <w:tblStyle w:val="4"/>
        <w:tblpPr w:leftFromText="180" w:rightFromText="180" w:vertAnchor="text" w:horzAnchor="page" w:tblpX="1449" w:tblpY="486"/>
        <w:tblOverlap w:val="never"/>
        <w:tblW w:w="8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2064"/>
        <w:gridCol w:w="5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序号</w:t>
            </w:r>
          </w:p>
        </w:tc>
        <w:tc>
          <w:tcPr>
            <w:tcW w:w="206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车辆状态</w:t>
            </w:r>
          </w:p>
        </w:tc>
        <w:tc>
          <w:tcPr>
            <w:tcW w:w="594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四车窗控制状态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中控锁解闭锁状态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后备箱控制状态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四车门开关状态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充电控制状态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充电状态、电压、电流、当前电量、续航里程、剩余充电时长（充电至90%、充电至100%），支持状态改变时实时上传，其他时候周期性上报状态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防盗状态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寻车（闪灯鸣笛）状态</w:t>
            </w:r>
          </w:p>
        </w:tc>
        <w:tc>
          <w:tcPr>
            <w:tcW w:w="594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8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闪灯状态</w:t>
            </w:r>
          </w:p>
        </w:tc>
        <w:tc>
          <w:tcPr>
            <w:tcW w:w="5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4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9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锁源状态</w:t>
            </w:r>
          </w:p>
        </w:tc>
        <w:tc>
          <w:tcPr>
            <w:tcW w:w="594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Calibri"/>
                <w:b w:val="0"/>
                <w:kern w:val="2"/>
                <w:sz w:val="18"/>
                <w:szCs w:val="18"/>
                <w:lang w:val="en-US" w:eastAsia="zh-CN" w:bidi="ar-SA"/>
              </w:rPr>
              <w:t>支持状态改变时实时上传，其他时候周期性上报状态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表1- 需求文档的车辆状态表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IOS 端车辆状态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1040" cy="1209675"/>
            <wp:effectExtent l="0" t="0" r="165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如不需要PM2.5 和座椅加热状态，缺少四车窗、充电、防盗、寻车、锁源状态 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Android 端车辆状态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57220" cy="12674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缺少缺少四车窗、充电、防盗、寻车、锁源状态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IOS也需增加设置优先连接接口；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策略可以与android 保持一致：当一个账户下有多辆车事，APP可以设置优先自动连接的车辆，若未设置，SDK 默认自动优先来南京用户注册的第一台车辆。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3904615" cy="3714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Android这里是指优先自动连接第一辆注册的车 而非只连接第一辆？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当前Android还缺少认证回调和主动查询接口；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Android 流程图确认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6180" cy="1942465"/>
            <wp:effectExtent l="0" t="0" r="762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此处数字钥匙已激活 且钥匙认证成功 才能 进行 APP RKE 、revoke DK 、RPA等，请添加相关流程图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sch Office Sans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Mono CJK JP Bold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909C"/>
    <w:multiLevelType w:val="singleLevel"/>
    <w:tmpl w:val="600790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007954C"/>
    <w:multiLevelType w:val="singleLevel"/>
    <w:tmpl w:val="6007954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751CD"/>
    <w:rsid w:val="18A464E6"/>
    <w:rsid w:val="20B95907"/>
    <w:rsid w:val="24E109D4"/>
    <w:rsid w:val="308C73D7"/>
    <w:rsid w:val="39D3637D"/>
    <w:rsid w:val="47B670AA"/>
    <w:rsid w:val="517D3094"/>
    <w:rsid w:val="53001561"/>
    <w:rsid w:val="5A2B6E57"/>
    <w:rsid w:val="5AF825E7"/>
    <w:rsid w:val="63B12769"/>
    <w:rsid w:val="76290742"/>
    <w:rsid w:val="7E5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5"/>
    <w:basedOn w:val="2"/>
    <w:uiPriority w:val="0"/>
    <w:rPr>
      <w:rFonts w:ascii="Arial" w:hAnsi="Arial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邓利华</cp:lastModifiedBy>
  <dcterms:modified xsi:type="dcterms:W3CDTF">2021-01-20T03:19:13Z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