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66A48" w14:textId="60A77A82" w:rsidR="00FE0B5A" w:rsidRDefault="00813D51">
      <w:r>
        <w:rPr>
          <w:noProof/>
          <w:lang w:eastAsia="fr-FR"/>
        </w:rPr>
        <w:drawing>
          <wp:anchor distT="0" distB="0" distL="114300" distR="114300" simplePos="0" relativeHeight="251695104" behindDoc="1" locked="0" layoutInCell="1" allowOverlap="1" wp14:anchorId="2DCE0F56" wp14:editId="683B9FB8">
            <wp:simplePos x="0" y="0"/>
            <wp:positionH relativeFrom="column">
              <wp:posOffset>4122651</wp:posOffset>
            </wp:positionH>
            <wp:positionV relativeFrom="paragraph">
              <wp:posOffset>25400</wp:posOffset>
            </wp:positionV>
            <wp:extent cx="1631950" cy="1742440"/>
            <wp:effectExtent l="0" t="0" r="6350" b="0"/>
            <wp:wrapTight wrapText="bothSides">
              <wp:wrapPolygon edited="0">
                <wp:start x="0" y="0"/>
                <wp:lineTo x="0" y="21254"/>
                <wp:lineTo x="21432" y="21254"/>
                <wp:lineTo x="21432"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1950" cy="1742440"/>
                    </a:xfrm>
                    <a:prstGeom prst="rect">
                      <a:avLst/>
                    </a:prstGeom>
                    <a:noFill/>
                  </pic:spPr>
                </pic:pic>
              </a:graphicData>
            </a:graphic>
          </wp:anchor>
        </w:drawing>
      </w:r>
      <w:r>
        <w:rPr>
          <w:noProof/>
          <w:lang w:eastAsia="fr-FR"/>
        </w:rPr>
        <w:drawing>
          <wp:anchor distT="0" distB="0" distL="114300" distR="114300" simplePos="0" relativeHeight="251696128" behindDoc="0" locked="0" layoutInCell="1" allowOverlap="1" wp14:anchorId="3F925AFF" wp14:editId="1327A948">
            <wp:simplePos x="0" y="0"/>
            <wp:positionH relativeFrom="column">
              <wp:posOffset>493684</wp:posOffset>
            </wp:positionH>
            <wp:positionV relativeFrom="paragraph">
              <wp:posOffset>58</wp:posOffset>
            </wp:positionV>
            <wp:extent cx="1666240" cy="1743710"/>
            <wp:effectExtent l="0" t="0" r="0" b="889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240" cy="1743710"/>
                    </a:xfrm>
                    <a:prstGeom prst="rect">
                      <a:avLst/>
                    </a:prstGeom>
                    <a:noFill/>
                  </pic:spPr>
                </pic:pic>
              </a:graphicData>
            </a:graphic>
          </wp:anchor>
        </w:drawing>
      </w:r>
      <w:r w:rsidR="00FE0B5A">
        <w:tab/>
      </w:r>
      <w:r w:rsidR="00FE0B5A">
        <w:tab/>
      </w:r>
      <w:r w:rsidR="00FE0B5A">
        <w:tab/>
      </w:r>
      <w:r w:rsidR="00FE0B5A">
        <w:tab/>
      </w:r>
      <w:r w:rsidR="00FE0B5A">
        <w:tab/>
      </w:r>
    </w:p>
    <w:p w14:paraId="1687FAB1" w14:textId="77777777" w:rsidR="00FE0B5A" w:rsidRDefault="00FE0B5A"/>
    <w:p w14:paraId="79A9040E" w14:textId="77777777" w:rsidR="00FE0B5A" w:rsidRDefault="00FE0B5A"/>
    <w:p w14:paraId="640D9049" w14:textId="77777777" w:rsidR="00FE0B5A" w:rsidRPr="00FE0B5A" w:rsidRDefault="00FE0B5A">
      <w:pPr>
        <w:rPr>
          <w:color w:val="002060"/>
        </w:rPr>
      </w:pPr>
    </w:p>
    <w:p w14:paraId="77651C74" w14:textId="4640C1D4" w:rsidR="005F7F64" w:rsidRPr="00281B21" w:rsidRDefault="00FE0B5A" w:rsidP="00B75AB2">
      <w:pPr>
        <w:jc w:val="center"/>
        <w:rPr>
          <w:color w:val="002060"/>
        </w:rPr>
      </w:pPr>
      <w:r w:rsidRPr="00281B21">
        <w:rPr>
          <w:rFonts w:ascii="Rockwell" w:hAnsi="Rockwell"/>
          <w:b/>
          <w:color w:val="002060"/>
          <w:sz w:val="72"/>
          <w:szCs w:val="96"/>
          <w:u w:val="single"/>
        </w:rPr>
        <w:t>Rapport de Projet :</w:t>
      </w:r>
    </w:p>
    <w:p w14:paraId="7D018978" w14:textId="77777777" w:rsidR="00FE0B5A" w:rsidRPr="00B75AB2" w:rsidRDefault="00FE0B5A" w:rsidP="00B75AB2">
      <w:pPr>
        <w:jc w:val="center"/>
        <w:rPr>
          <w:rFonts w:ascii="Rockwell" w:hAnsi="Rockwell"/>
          <w:color w:val="002060"/>
          <w:sz w:val="72"/>
          <w:szCs w:val="72"/>
        </w:rPr>
      </w:pPr>
      <w:r w:rsidRPr="00B75AB2">
        <w:rPr>
          <w:rFonts w:ascii="Rockwell" w:hAnsi="Rockwell"/>
          <w:color w:val="002060"/>
          <w:sz w:val="56"/>
          <w:szCs w:val="72"/>
        </w:rPr>
        <w:t>SYSTEME DE RECOMMANDATION D’ORDINATEURS</w:t>
      </w:r>
    </w:p>
    <w:p w14:paraId="3F03C032" w14:textId="12897AD3" w:rsidR="009E7557" w:rsidRDefault="005F7F64" w:rsidP="00281B21">
      <w:pPr>
        <w:rPr>
          <w:rFonts w:ascii="Rockwell" w:hAnsi="Rockwell"/>
          <w:b/>
          <w:color w:val="FF3399"/>
          <w:sz w:val="40"/>
          <w:szCs w:val="48"/>
        </w:rPr>
      </w:pPr>
      <w:r>
        <w:rPr>
          <w:rFonts w:ascii="Rockwell" w:hAnsi="Rockwell"/>
          <w:b/>
          <w:color w:val="FF3399"/>
          <w:sz w:val="40"/>
          <w:szCs w:val="48"/>
        </w:rPr>
        <w:tab/>
      </w:r>
      <w:r w:rsidR="00281B21">
        <w:rPr>
          <w:rFonts w:ascii="Rockwell" w:hAnsi="Rockwell"/>
          <w:b/>
          <w:color w:val="FF3399"/>
          <w:sz w:val="40"/>
          <w:szCs w:val="48"/>
        </w:rPr>
        <w:tab/>
      </w:r>
      <w:r w:rsidR="00281B21">
        <w:rPr>
          <w:rFonts w:ascii="Rockwell" w:hAnsi="Rockwell"/>
          <w:b/>
          <w:color w:val="FF3399"/>
          <w:sz w:val="40"/>
          <w:szCs w:val="48"/>
        </w:rPr>
        <w:tab/>
      </w:r>
      <w:r w:rsidR="00281B21">
        <w:rPr>
          <w:rFonts w:ascii="Rockwell" w:hAnsi="Rockwell"/>
          <w:b/>
          <w:color w:val="FF3399"/>
          <w:sz w:val="40"/>
          <w:szCs w:val="48"/>
        </w:rPr>
        <w:tab/>
      </w:r>
    </w:p>
    <w:p w14:paraId="0DF124E5" w14:textId="7C1AF325" w:rsidR="00281B21" w:rsidRDefault="00813D51" w:rsidP="00281B21">
      <w:pPr>
        <w:rPr>
          <w:rFonts w:ascii="Rockwell" w:hAnsi="Rockwell"/>
          <w:b/>
          <w:color w:val="FF3399"/>
          <w:sz w:val="40"/>
          <w:szCs w:val="48"/>
        </w:rPr>
      </w:pPr>
      <w:r w:rsidRPr="00281B21">
        <w:rPr>
          <w:rFonts w:ascii="Rockwell" w:hAnsi="Rockwell"/>
          <w:b/>
          <w:noProof/>
          <w:color w:val="FF3399"/>
          <w:sz w:val="40"/>
          <w:szCs w:val="48"/>
        </w:rPr>
        <mc:AlternateContent>
          <mc:Choice Requires="wps">
            <w:drawing>
              <wp:anchor distT="45720" distB="45720" distL="114300" distR="114300" simplePos="0" relativeHeight="251664384" behindDoc="0" locked="0" layoutInCell="1" allowOverlap="1" wp14:anchorId="0F0C5F07" wp14:editId="30EED7BD">
                <wp:simplePos x="0" y="0"/>
                <wp:positionH relativeFrom="margin">
                  <wp:align>center</wp:align>
                </wp:positionH>
                <wp:positionV relativeFrom="paragraph">
                  <wp:posOffset>376555</wp:posOffset>
                </wp:positionV>
                <wp:extent cx="5666105" cy="1404620"/>
                <wp:effectExtent l="0" t="0" r="10795" b="139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1404620"/>
                        </a:xfrm>
                        <a:prstGeom prst="rect">
                          <a:avLst/>
                        </a:prstGeom>
                        <a:solidFill>
                          <a:srgbClr val="7030A0"/>
                        </a:solidFill>
                        <a:ln w="9525">
                          <a:solidFill>
                            <a:srgbClr val="000000"/>
                          </a:solidFill>
                          <a:miter lim="800000"/>
                          <a:headEnd/>
                          <a:tailEnd/>
                        </a:ln>
                      </wps:spPr>
                      <wps:txbx>
                        <w:txbxContent>
                          <w:p w14:paraId="5051DFA2" w14:textId="77777777" w:rsidR="00281B21" w:rsidRDefault="00281B2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0C5F07" id="_x0000_t202" coordsize="21600,21600" o:spt="202" path="m,l,21600r21600,l21600,xe">
                <v:stroke joinstyle="miter"/>
                <v:path gradientshapeok="t" o:connecttype="rect"/>
              </v:shapetype>
              <v:shape id="Zone de texte 2" o:spid="_x0000_s1026" type="#_x0000_t202" style="position:absolute;margin-left:0;margin-top:29.65pt;width:446.15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" fillcolor="#7030a0">
                <v:textbox style="mso-fit-shape-to-text:t">
                  <w:txbxContent>
                    <w:p w14:paraId="5051DFA2" w14:textId="77777777" w:rsidR="00281B21" w:rsidRDefault="00281B21"/>
                  </w:txbxContent>
                </v:textbox>
                <w10:wrap type="square" anchorx="margin"/>
              </v:shape>
            </w:pict>
          </mc:Fallback>
        </mc:AlternateContent>
      </w:r>
      <w:r>
        <w:rPr>
          <w:rFonts w:ascii="Rockwell" w:hAnsi="Rockwell"/>
          <w:b/>
          <w:noProof/>
          <w:color w:val="FF3399"/>
          <w:sz w:val="40"/>
          <w:szCs w:val="48"/>
          <w:lang w:eastAsia="fr-FR"/>
        </w:rPr>
        <mc:AlternateContent>
          <mc:Choice Requires="wps">
            <w:drawing>
              <wp:anchor distT="0" distB="0" distL="114300" distR="114300" simplePos="0" relativeHeight="251662336" behindDoc="0" locked="0" layoutInCell="1" allowOverlap="1" wp14:anchorId="4E0CA0FD" wp14:editId="72F50A90">
                <wp:simplePos x="0" y="0"/>
                <wp:positionH relativeFrom="margin">
                  <wp:align>center</wp:align>
                </wp:positionH>
                <wp:positionV relativeFrom="paragraph">
                  <wp:posOffset>763155</wp:posOffset>
                </wp:positionV>
                <wp:extent cx="5652077" cy="2764848"/>
                <wp:effectExtent l="0" t="0" r="25400" b="16510"/>
                <wp:wrapNone/>
                <wp:docPr id="47" name="Zone de texte 47"/>
                <wp:cNvGraphicFramePr/>
                <a:graphic xmlns:a="http://schemas.openxmlformats.org/drawingml/2006/main">
                  <a:graphicData uri="http://schemas.microsoft.com/office/word/2010/wordprocessingShape">
                    <wps:wsp>
                      <wps:cNvSpPr txBox="1"/>
                      <wps:spPr>
                        <a:xfrm>
                          <a:off x="0" y="0"/>
                          <a:ext cx="5652077" cy="2764848"/>
                        </a:xfrm>
                        <a:prstGeom prst="rect">
                          <a:avLst/>
                        </a:prstGeom>
                        <a:solidFill>
                          <a:srgbClr val="00B0F0"/>
                        </a:solidFill>
                        <a:ln w="6350">
                          <a:solidFill>
                            <a:prstClr val="black"/>
                          </a:solidFill>
                        </a:ln>
                      </wps:spPr>
                      <wps:txbx>
                        <w:txbxContent>
                          <w:p w14:paraId="0E1AAA08" w14:textId="77777777" w:rsidR="00B75AB2" w:rsidRDefault="00B75AB2" w:rsidP="00281B21">
                            <w:pPr>
                              <w:rPr>
                                <w:rFonts w:ascii="Rockwell" w:hAnsi="Rockwell"/>
                                <w:b/>
                                <w:color w:val="000000" w:themeColor="text1"/>
                                <w:sz w:val="40"/>
                                <w:szCs w:val="48"/>
                                <w:u w:val="single"/>
                              </w:rPr>
                            </w:pPr>
                          </w:p>
                          <w:p w14:paraId="5D912BFF" w14:textId="3D58AE11" w:rsidR="00281B21" w:rsidRPr="00281B21" w:rsidRDefault="00281B21" w:rsidP="00813D51">
                            <w:pPr>
                              <w:jc w:val="center"/>
                              <w:rPr>
                                <w:rFonts w:ascii="Rockwell" w:hAnsi="Rockwell"/>
                                <w:b/>
                                <w:color w:val="000000" w:themeColor="text1"/>
                                <w:sz w:val="40"/>
                                <w:szCs w:val="48"/>
                              </w:rPr>
                            </w:pPr>
                            <w:r w:rsidRPr="00281B21">
                              <w:rPr>
                                <w:rFonts w:ascii="Rockwell" w:hAnsi="Rockwell"/>
                                <w:b/>
                                <w:color w:val="000000" w:themeColor="text1"/>
                                <w:sz w:val="40"/>
                                <w:szCs w:val="48"/>
                                <w:u w:val="single"/>
                              </w:rPr>
                              <w:t>Matière :</w:t>
                            </w:r>
                            <w:r w:rsidRPr="00281B21">
                              <w:rPr>
                                <w:rFonts w:ascii="Rockwell" w:hAnsi="Rockwell"/>
                                <w:b/>
                                <w:color w:val="000000" w:themeColor="text1"/>
                                <w:sz w:val="40"/>
                                <w:szCs w:val="48"/>
                              </w:rPr>
                              <w:t xml:space="preserve"> </w:t>
                            </w:r>
                            <w:r>
                              <w:rPr>
                                <w:rFonts w:ascii="Rockwell" w:hAnsi="Rockwell"/>
                                <w:b/>
                                <w:color w:val="000000" w:themeColor="text1"/>
                                <w:sz w:val="40"/>
                                <w:szCs w:val="48"/>
                              </w:rPr>
                              <w:t xml:space="preserve"> </w:t>
                            </w:r>
                            <w:r w:rsidRPr="00281B21">
                              <w:rPr>
                                <w:rFonts w:ascii="Rockwell" w:hAnsi="Rockwell"/>
                                <w:b/>
                                <w:color w:val="000000" w:themeColor="text1"/>
                                <w:sz w:val="40"/>
                                <w:szCs w:val="48"/>
                              </w:rPr>
                              <w:t>Analyse de données</w:t>
                            </w:r>
                          </w:p>
                          <w:p w14:paraId="2551C369" w14:textId="77777777" w:rsidR="00281B21" w:rsidRDefault="00281B21" w:rsidP="00813D51">
                            <w:pPr>
                              <w:jc w:val="center"/>
                              <w:rPr>
                                <w:rFonts w:ascii="Rockwell" w:hAnsi="Rockwell"/>
                                <w:b/>
                                <w:color w:val="000000" w:themeColor="text1"/>
                                <w:sz w:val="40"/>
                                <w:szCs w:val="48"/>
                                <w:u w:val="single"/>
                              </w:rPr>
                            </w:pPr>
                            <w:r w:rsidRPr="005F7F64">
                              <w:rPr>
                                <w:rFonts w:ascii="Rockwell" w:hAnsi="Rockwell"/>
                                <w:b/>
                                <w:color w:val="000000" w:themeColor="text1"/>
                                <w:sz w:val="40"/>
                                <w:szCs w:val="48"/>
                                <w:u w:val="single"/>
                              </w:rPr>
                              <w:t>Membres du groupe</w:t>
                            </w:r>
                            <w:r>
                              <w:rPr>
                                <w:rFonts w:ascii="Rockwell" w:hAnsi="Rockwell"/>
                                <w:b/>
                                <w:color w:val="000000" w:themeColor="text1"/>
                                <w:sz w:val="40"/>
                                <w:szCs w:val="48"/>
                                <w:u w:val="single"/>
                              </w:rPr>
                              <w:t> :</w:t>
                            </w:r>
                          </w:p>
                          <w:p w14:paraId="4CC24A97" w14:textId="77777777" w:rsidR="00281B21" w:rsidRDefault="00281B21" w:rsidP="00813D51">
                            <w:pPr>
                              <w:jc w:val="center"/>
                              <w:rPr>
                                <w:rFonts w:ascii="Rockwell" w:hAnsi="Rockwell"/>
                                <w:color w:val="000000" w:themeColor="text1"/>
                                <w:sz w:val="40"/>
                                <w:szCs w:val="48"/>
                              </w:rPr>
                            </w:pPr>
                            <w:r>
                              <w:rPr>
                                <w:rFonts w:ascii="Rockwell" w:hAnsi="Rockwell"/>
                                <w:color w:val="000000" w:themeColor="text1"/>
                                <w:sz w:val="40"/>
                                <w:szCs w:val="48"/>
                              </w:rPr>
                              <w:t>Mouhamadou Diouf Cissé</w:t>
                            </w:r>
                          </w:p>
                          <w:p w14:paraId="54B46C94" w14:textId="77777777" w:rsidR="00281B21" w:rsidRDefault="00281B21" w:rsidP="00813D51">
                            <w:pPr>
                              <w:jc w:val="center"/>
                              <w:rPr>
                                <w:rFonts w:ascii="Rockwell" w:hAnsi="Rockwell"/>
                                <w:color w:val="000000" w:themeColor="text1"/>
                                <w:sz w:val="40"/>
                                <w:szCs w:val="48"/>
                              </w:rPr>
                            </w:pPr>
                            <w:proofErr w:type="spellStart"/>
                            <w:r>
                              <w:rPr>
                                <w:rFonts w:ascii="Rockwell" w:hAnsi="Rockwell"/>
                                <w:color w:val="000000" w:themeColor="text1"/>
                                <w:sz w:val="40"/>
                                <w:szCs w:val="48"/>
                              </w:rPr>
                              <w:t>Ngoné</w:t>
                            </w:r>
                            <w:proofErr w:type="spellEnd"/>
                            <w:r>
                              <w:rPr>
                                <w:rFonts w:ascii="Rockwell" w:hAnsi="Rockwell"/>
                                <w:color w:val="000000" w:themeColor="text1"/>
                                <w:sz w:val="40"/>
                                <w:szCs w:val="48"/>
                              </w:rPr>
                              <w:t xml:space="preserve"> Ndiaye</w:t>
                            </w:r>
                          </w:p>
                          <w:p w14:paraId="28B64EEC" w14:textId="77777777" w:rsidR="00281B21" w:rsidRDefault="00281B21" w:rsidP="00813D51">
                            <w:pPr>
                              <w:jc w:val="center"/>
                              <w:rPr>
                                <w:rFonts w:ascii="Rockwell" w:hAnsi="Rockwell"/>
                                <w:color w:val="000000" w:themeColor="text1"/>
                                <w:sz w:val="40"/>
                                <w:szCs w:val="48"/>
                              </w:rPr>
                            </w:pPr>
                            <w:r>
                              <w:rPr>
                                <w:rFonts w:ascii="Rockwell" w:hAnsi="Rockwell"/>
                                <w:color w:val="000000" w:themeColor="text1"/>
                                <w:sz w:val="40"/>
                                <w:szCs w:val="48"/>
                              </w:rPr>
                              <w:t xml:space="preserve">Cheikh Ahmadou Bamba </w:t>
                            </w:r>
                            <w:proofErr w:type="spellStart"/>
                            <w:r>
                              <w:rPr>
                                <w:rFonts w:ascii="Rockwell" w:hAnsi="Rockwell"/>
                                <w:color w:val="000000" w:themeColor="text1"/>
                                <w:sz w:val="40"/>
                                <w:szCs w:val="48"/>
                              </w:rPr>
                              <w:t>Syll</w:t>
                            </w:r>
                            <w:proofErr w:type="spellEnd"/>
                          </w:p>
                          <w:p w14:paraId="74FE6F73" w14:textId="77777777" w:rsidR="00281B21" w:rsidRDefault="00281B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CA0FD" id="Zone de texte 47" o:spid="_x0000_s1027" type="#_x0000_t202" style="position:absolute;margin-left:0;margin-top:60.1pt;width:445.05pt;height:217.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" fillcolor="#00b0f0" strokeweight=".5pt">
                <v:textbox>
                  <w:txbxContent>
                    <w:p w14:paraId="0E1AAA08" w14:textId="77777777" w:rsidR="00B75AB2" w:rsidRDefault="00B75AB2" w:rsidP="00281B21">
                      <w:pPr>
                        <w:rPr>
                          <w:rFonts w:ascii="Rockwell" w:hAnsi="Rockwell"/>
                          <w:b/>
                          <w:color w:val="000000" w:themeColor="text1"/>
                          <w:sz w:val="40"/>
                          <w:szCs w:val="48"/>
                          <w:u w:val="single"/>
                        </w:rPr>
                      </w:pPr>
                    </w:p>
                    <w:p w14:paraId="5D912BFF" w14:textId="3D58AE11" w:rsidR="00281B21" w:rsidRPr="00281B21" w:rsidRDefault="00281B21" w:rsidP="00813D51">
                      <w:pPr>
                        <w:jc w:val="center"/>
                        <w:rPr>
                          <w:rFonts w:ascii="Rockwell" w:hAnsi="Rockwell"/>
                          <w:b/>
                          <w:color w:val="000000" w:themeColor="text1"/>
                          <w:sz w:val="40"/>
                          <w:szCs w:val="48"/>
                        </w:rPr>
                      </w:pPr>
                      <w:r w:rsidRPr="00281B21">
                        <w:rPr>
                          <w:rFonts w:ascii="Rockwell" w:hAnsi="Rockwell"/>
                          <w:b/>
                          <w:color w:val="000000" w:themeColor="text1"/>
                          <w:sz w:val="40"/>
                          <w:szCs w:val="48"/>
                          <w:u w:val="single"/>
                        </w:rPr>
                        <w:t>Matière :</w:t>
                      </w:r>
                      <w:r w:rsidRPr="00281B21">
                        <w:rPr>
                          <w:rFonts w:ascii="Rockwell" w:hAnsi="Rockwell"/>
                          <w:b/>
                          <w:color w:val="000000" w:themeColor="text1"/>
                          <w:sz w:val="40"/>
                          <w:szCs w:val="48"/>
                        </w:rPr>
                        <w:t xml:space="preserve"> </w:t>
                      </w:r>
                      <w:r>
                        <w:rPr>
                          <w:rFonts w:ascii="Rockwell" w:hAnsi="Rockwell"/>
                          <w:b/>
                          <w:color w:val="000000" w:themeColor="text1"/>
                          <w:sz w:val="40"/>
                          <w:szCs w:val="48"/>
                        </w:rPr>
                        <w:t xml:space="preserve"> </w:t>
                      </w:r>
                      <w:r w:rsidRPr="00281B21">
                        <w:rPr>
                          <w:rFonts w:ascii="Rockwell" w:hAnsi="Rockwell"/>
                          <w:b/>
                          <w:color w:val="000000" w:themeColor="text1"/>
                          <w:sz w:val="40"/>
                          <w:szCs w:val="48"/>
                        </w:rPr>
                        <w:t>Analyse de données</w:t>
                      </w:r>
                    </w:p>
                    <w:p w14:paraId="2551C369" w14:textId="77777777" w:rsidR="00281B21" w:rsidRDefault="00281B21" w:rsidP="00813D51">
                      <w:pPr>
                        <w:jc w:val="center"/>
                        <w:rPr>
                          <w:rFonts w:ascii="Rockwell" w:hAnsi="Rockwell"/>
                          <w:b/>
                          <w:color w:val="000000" w:themeColor="text1"/>
                          <w:sz w:val="40"/>
                          <w:szCs w:val="48"/>
                          <w:u w:val="single"/>
                        </w:rPr>
                      </w:pPr>
                      <w:r w:rsidRPr="005F7F64">
                        <w:rPr>
                          <w:rFonts w:ascii="Rockwell" w:hAnsi="Rockwell"/>
                          <w:b/>
                          <w:color w:val="000000" w:themeColor="text1"/>
                          <w:sz w:val="40"/>
                          <w:szCs w:val="48"/>
                          <w:u w:val="single"/>
                        </w:rPr>
                        <w:t>Membres du groupe</w:t>
                      </w:r>
                      <w:r>
                        <w:rPr>
                          <w:rFonts w:ascii="Rockwell" w:hAnsi="Rockwell"/>
                          <w:b/>
                          <w:color w:val="000000" w:themeColor="text1"/>
                          <w:sz w:val="40"/>
                          <w:szCs w:val="48"/>
                          <w:u w:val="single"/>
                        </w:rPr>
                        <w:t> :</w:t>
                      </w:r>
                    </w:p>
                    <w:p w14:paraId="4CC24A97" w14:textId="77777777" w:rsidR="00281B21" w:rsidRDefault="00281B21" w:rsidP="00813D51">
                      <w:pPr>
                        <w:jc w:val="center"/>
                        <w:rPr>
                          <w:rFonts w:ascii="Rockwell" w:hAnsi="Rockwell"/>
                          <w:color w:val="000000" w:themeColor="text1"/>
                          <w:sz w:val="40"/>
                          <w:szCs w:val="48"/>
                        </w:rPr>
                      </w:pPr>
                      <w:r>
                        <w:rPr>
                          <w:rFonts w:ascii="Rockwell" w:hAnsi="Rockwell"/>
                          <w:color w:val="000000" w:themeColor="text1"/>
                          <w:sz w:val="40"/>
                          <w:szCs w:val="48"/>
                        </w:rPr>
                        <w:t>Mouhamadou Diouf Cissé</w:t>
                      </w:r>
                    </w:p>
                    <w:p w14:paraId="54B46C94" w14:textId="77777777" w:rsidR="00281B21" w:rsidRDefault="00281B21" w:rsidP="00813D51">
                      <w:pPr>
                        <w:jc w:val="center"/>
                        <w:rPr>
                          <w:rFonts w:ascii="Rockwell" w:hAnsi="Rockwell"/>
                          <w:color w:val="000000" w:themeColor="text1"/>
                          <w:sz w:val="40"/>
                          <w:szCs w:val="48"/>
                        </w:rPr>
                      </w:pPr>
                      <w:proofErr w:type="spellStart"/>
                      <w:r>
                        <w:rPr>
                          <w:rFonts w:ascii="Rockwell" w:hAnsi="Rockwell"/>
                          <w:color w:val="000000" w:themeColor="text1"/>
                          <w:sz w:val="40"/>
                          <w:szCs w:val="48"/>
                        </w:rPr>
                        <w:t>Ngoné</w:t>
                      </w:r>
                      <w:proofErr w:type="spellEnd"/>
                      <w:r>
                        <w:rPr>
                          <w:rFonts w:ascii="Rockwell" w:hAnsi="Rockwell"/>
                          <w:color w:val="000000" w:themeColor="text1"/>
                          <w:sz w:val="40"/>
                          <w:szCs w:val="48"/>
                        </w:rPr>
                        <w:t xml:space="preserve"> Ndiaye</w:t>
                      </w:r>
                    </w:p>
                    <w:p w14:paraId="28B64EEC" w14:textId="77777777" w:rsidR="00281B21" w:rsidRDefault="00281B21" w:rsidP="00813D51">
                      <w:pPr>
                        <w:jc w:val="center"/>
                        <w:rPr>
                          <w:rFonts w:ascii="Rockwell" w:hAnsi="Rockwell"/>
                          <w:color w:val="000000" w:themeColor="text1"/>
                          <w:sz w:val="40"/>
                          <w:szCs w:val="48"/>
                        </w:rPr>
                      </w:pPr>
                      <w:r>
                        <w:rPr>
                          <w:rFonts w:ascii="Rockwell" w:hAnsi="Rockwell"/>
                          <w:color w:val="000000" w:themeColor="text1"/>
                          <w:sz w:val="40"/>
                          <w:szCs w:val="48"/>
                        </w:rPr>
                        <w:t xml:space="preserve">Cheikh Ahmadou Bamba </w:t>
                      </w:r>
                      <w:proofErr w:type="spellStart"/>
                      <w:r>
                        <w:rPr>
                          <w:rFonts w:ascii="Rockwell" w:hAnsi="Rockwell"/>
                          <w:color w:val="000000" w:themeColor="text1"/>
                          <w:sz w:val="40"/>
                          <w:szCs w:val="48"/>
                        </w:rPr>
                        <w:t>Syll</w:t>
                      </w:r>
                      <w:proofErr w:type="spellEnd"/>
                    </w:p>
                    <w:p w14:paraId="74FE6F73" w14:textId="77777777" w:rsidR="00281B21" w:rsidRDefault="00281B21"/>
                  </w:txbxContent>
                </v:textbox>
                <w10:wrap anchorx="margin"/>
              </v:shape>
            </w:pict>
          </mc:Fallback>
        </mc:AlternateContent>
      </w:r>
    </w:p>
    <w:p w14:paraId="772119CA" w14:textId="5C30756E" w:rsidR="009E7557" w:rsidRDefault="009E7557" w:rsidP="009E7557">
      <w:pPr>
        <w:ind w:left="2124" w:firstLine="708"/>
        <w:rPr>
          <w:rFonts w:ascii="Rockwell" w:hAnsi="Rockwell"/>
          <w:b/>
          <w:color w:val="FF3399"/>
          <w:sz w:val="40"/>
          <w:szCs w:val="48"/>
        </w:rPr>
      </w:pPr>
    </w:p>
    <w:p w14:paraId="4BE747DA" w14:textId="77777777" w:rsidR="00FE0B5A" w:rsidRDefault="00FE0B5A" w:rsidP="00FE0B5A">
      <w:pPr>
        <w:rPr>
          <w:rFonts w:ascii="Rockwell" w:hAnsi="Rockwell"/>
          <w:b/>
          <w:color w:val="FF3399"/>
          <w:sz w:val="40"/>
          <w:szCs w:val="48"/>
          <w:u w:val="single"/>
        </w:rPr>
      </w:pPr>
    </w:p>
    <w:p w14:paraId="02BC5E93" w14:textId="77777777" w:rsidR="005F7F64" w:rsidRDefault="005F7F64" w:rsidP="005F7F64">
      <w:pPr>
        <w:ind w:left="2124" w:firstLine="708"/>
        <w:rPr>
          <w:rFonts w:ascii="Rockwell" w:hAnsi="Rockwell"/>
          <w:color w:val="000000" w:themeColor="text1"/>
          <w:sz w:val="40"/>
          <w:szCs w:val="48"/>
        </w:rPr>
      </w:pPr>
    </w:p>
    <w:p w14:paraId="0F84E1DB" w14:textId="77777777" w:rsidR="005F7F64" w:rsidRDefault="005F7F64" w:rsidP="005F7F64">
      <w:pPr>
        <w:ind w:left="2124" w:firstLine="708"/>
        <w:rPr>
          <w:rFonts w:ascii="Rockwell" w:hAnsi="Rockwell"/>
          <w:color w:val="000000" w:themeColor="text1"/>
          <w:sz w:val="40"/>
          <w:szCs w:val="48"/>
        </w:rPr>
      </w:pPr>
    </w:p>
    <w:p w14:paraId="77D947BA" w14:textId="77777777" w:rsidR="005F7F64" w:rsidRDefault="005F7F64" w:rsidP="005F7F64">
      <w:pPr>
        <w:ind w:left="2124" w:firstLine="708"/>
        <w:rPr>
          <w:rFonts w:ascii="Rockwell" w:hAnsi="Rockwell"/>
          <w:color w:val="000000" w:themeColor="text1"/>
          <w:sz w:val="40"/>
          <w:szCs w:val="48"/>
        </w:rPr>
      </w:pPr>
    </w:p>
    <w:p w14:paraId="65A1B21D" w14:textId="77777777" w:rsidR="005F7F64" w:rsidRDefault="005F7F64" w:rsidP="005F7F64">
      <w:pPr>
        <w:ind w:left="2124" w:firstLine="708"/>
        <w:rPr>
          <w:rFonts w:ascii="Rockwell" w:hAnsi="Rockwell"/>
          <w:color w:val="000000" w:themeColor="text1"/>
          <w:sz w:val="40"/>
          <w:szCs w:val="48"/>
        </w:rPr>
      </w:pPr>
    </w:p>
    <w:p w14:paraId="6DF6570E" w14:textId="77777777" w:rsidR="005F7F64" w:rsidRDefault="005F7F64" w:rsidP="00B75AB2">
      <w:pPr>
        <w:rPr>
          <w:rFonts w:ascii="Rockwell" w:hAnsi="Rockwell"/>
          <w:color w:val="000000" w:themeColor="text1"/>
          <w:sz w:val="40"/>
          <w:szCs w:val="48"/>
        </w:rPr>
      </w:pPr>
    </w:p>
    <w:p w14:paraId="1E769605" w14:textId="77777777" w:rsidR="005F7F64" w:rsidRDefault="005F7F64" w:rsidP="005F7F64">
      <w:pPr>
        <w:ind w:left="2124" w:firstLine="708"/>
        <w:rPr>
          <w:rFonts w:ascii="Rockwell" w:hAnsi="Rockwell"/>
          <w:b/>
          <w:color w:val="000000" w:themeColor="text1"/>
          <w:sz w:val="52"/>
          <w:szCs w:val="48"/>
          <w:u w:val="single"/>
        </w:rPr>
      </w:pPr>
      <w:r w:rsidRPr="005F7F64">
        <w:rPr>
          <w:rFonts w:ascii="Rockwell" w:hAnsi="Rockwell"/>
          <w:b/>
          <w:color w:val="000000" w:themeColor="text1"/>
          <w:sz w:val="52"/>
          <w:szCs w:val="48"/>
          <w:u w:val="single"/>
        </w:rPr>
        <w:lastRenderedPageBreak/>
        <w:t>Introduction :</w:t>
      </w:r>
    </w:p>
    <w:p w14:paraId="466600E1" w14:textId="0A98EC0C" w:rsidR="005F7F64" w:rsidRPr="005F7F64" w:rsidRDefault="005F7F64" w:rsidP="00B75AB2">
      <w:pPr>
        <w:spacing w:after="0" w:line="285" w:lineRule="atLeast"/>
        <w:jc w:val="both"/>
        <w:rPr>
          <w:rFonts w:ascii="Arial" w:eastAsia="Times New Roman" w:hAnsi="Arial" w:cs="Arial"/>
          <w:color w:val="000000" w:themeColor="text1"/>
          <w:sz w:val="24"/>
          <w:szCs w:val="24"/>
          <w:lang w:eastAsia="fr-FR"/>
        </w:rPr>
      </w:pPr>
      <w:r w:rsidRPr="005F7F64">
        <w:rPr>
          <w:rFonts w:ascii="Arial" w:eastAsia="Times New Roman" w:hAnsi="Arial" w:cs="Arial"/>
          <w:color w:val="000000" w:themeColor="text1"/>
          <w:sz w:val="24"/>
          <w:szCs w:val="24"/>
          <w:lang w:eastAsia="fr-FR"/>
        </w:rPr>
        <w:t xml:space="preserve">De nos jours, avec la révolution du numérique, les ordinateurs sont devenus omniprésents dans notre vie quotidienne. Que ce soit au travail, à la maison ou en déplacement, ils sont devenus des outils indispensables de notre quotidien, et ce dans de nombreux domaines. Lorsqu'arrive le moment de choisir un nouvel ordinateur, il est donc essentiel de bien réfléchir à ses besoins et à l'utilisation qu'on souhaite en faire avant de se décider pour trouver l'ordinateur qui convient à notre besoin, et qui est plus rentable en rapport qualité-prix. Ainsi, ce projet porte sur un système de recommandation d'ordinateurs à partir de spécifications fournies par l'utilisateur. Nous avons récupéré une base de données d'ordinateurs(laptop.csv) sur </w:t>
      </w:r>
      <w:proofErr w:type="spellStart"/>
      <w:r w:rsidRPr="005F7F64">
        <w:rPr>
          <w:rFonts w:ascii="Arial" w:eastAsia="Times New Roman" w:hAnsi="Arial" w:cs="Arial"/>
          <w:color w:val="000000" w:themeColor="text1"/>
          <w:sz w:val="24"/>
          <w:szCs w:val="24"/>
          <w:lang w:eastAsia="fr-FR"/>
        </w:rPr>
        <w:t>Kaggle</w:t>
      </w:r>
      <w:proofErr w:type="spellEnd"/>
      <w:r w:rsidRPr="005F7F64">
        <w:rPr>
          <w:rFonts w:ascii="Arial" w:eastAsia="Times New Roman" w:hAnsi="Arial" w:cs="Arial"/>
          <w:color w:val="000000" w:themeColor="text1"/>
          <w:sz w:val="24"/>
          <w:szCs w:val="24"/>
          <w:lang w:eastAsia="fr-FR"/>
        </w:rPr>
        <w:t xml:space="preserve"> sur laquelle nous avons appliqué un prétraitement puis une ACM. Et le clustering a permis à la fin de nous retrouver avec trois classes </w:t>
      </w:r>
      <w:r w:rsidR="00851E0D" w:rsidRPr="005F7F64">
        <w:rPr>
          <w:rFonts w:ascii="Arial" w:eastAsia="Times New Roman" w:hAnsi="Arial" w:cs="Arial"/>
          <w:color w:val="000000" w:themeColor="text1"/>
          <w:sz w:val="24"/>
          <w:szCs w:val="24"/>
          <w:lang w:eastAsia="fr-FR"/>
        </w:rPr>
        <w:t>d’ordinateur (</w:t>
      </w:r>
      <w:r w:rsidRPr="005F7F64">
        <w:rPr>
          <w:rFonts w:ascii="Arial" w:eastAsia="Times New Roman" w:hAnsi="Arial" w:cs="Arial"/>
          <w:color w:val="000000" w:themeColor="text1"/>
          <w:sz w:val="24"/>
          <w:szCs w:val="24"/>
          <w:lang w:eastAsia="fr-FR"/>
        </w:rPr>
        <w:t>bas de gamme, milieu de gamme et haut de gamme).</w:t>
      </w:r>
    </w:p>
    <w:p w14:paraId="523C8104" w14:textId="69210456" w:rsidR="005F7F64" w:rsidRDefault="005F7F64" w:rsidP="00B75AB2">
      <w:pPr>
        <w:spacing w:after="0" w:line="285" w:lineRule="atLeast"/>
        <w:jc w:val="both"/>
        <w:rPr>
          <w:rFonts w:ascii="Arial" w:eastAsia="Times New Roman" w:hAnsi="Arial" w:cs="Arial"/>
          <w:color w:val="000000" w:themeColor="text1"/>
          <w:sz w:val="24"/>
          <w:szCs w:val="24"/>
          <w:lang w:eastAsia="fr-FR"/>
        </w:rPr>
      </w:pPr>
      <w:r w:rsidRPr="005F7F64">
        <w:rPr>
          <w:rFonts w:ascii="Arial" w:eastAsia="Times New Roman" w:hAnsi="Arial" w:cs="Arial"/>
          <w:color w:val="000000" w:themeColor="text1"/>
          <w:sz w:val="24"/>
          <w:szCs w:val="24"/>
          <w:lang w:eastAsia="fr-FR"/>
        </w:rPr>
        <w:t xml:space="preserve">Nous avons développé une interface pour le système, où l'utilisateur est invité à choisir les spécifications </w:t>
      </w:r>
      <w:r w:rsidR="00851E0D" w:rsidRPr="005F7F64">
        <w:rPr>
          <w:rFonts w:ascii="Arial" w:eastAsia="Times New Roman" w:hAnsi="Arial" w:cs="Arial"/>
          <w:color w:val="000000" w:themeColor="text1"/>
          <w:sz w:val="24"/>
          <w:szCs w:val="24"/>
          <w:lang w:eastAsia="fr-FR"/>
        </w:rPr>
        <w:t>désirées (RAM, ROM</w:t>
      </w:r>
      <w:r w:rsidRPr="005F7F64">
        <w:rPr>
          <w:rFonts w:ascii="Arial" w:eastAsia="Times New Roman" w:hAnsi="Arial" w:cs="Arial"/>
          <w:color w:val="000000" w:themeColor="text1"/>
          <w:sz w:val="24"/>
          <w:szCs w:val="24"/>
          <w:lang w:eastAsia="fr-FR"/>
        </w:rPr>
        <w:t xml:space="preserve">, Marque, OS </w:t>
      </w:r>
      <w:r w:rsidR="00851E0D" w:rsidRPr="005F7F64">
        <w:rPr>
          <w:rFonts w:ascii="Arial" w:eastAsia="Times New Roman" w:hAnsi="Arial" w:cs="Arial"/>
          <w:color w:val="000000" w:themeColor="text1"/>
          <w:sz w:val="24"/>
          <w:szCs w:val="24"/>
          <w:lang w:eastAsia="fr-FR"/>
        </w:rPr>
        <w:t>etc.</w:t>
      </w:r>
      <w:r w:rsidRPr="005F7F64">
        <w:rPr>
          <w:rFonts w:ascii="Arial" w:eastAsia="Times New Roman" w:hAnsi="Arial" w:cs="Arial"/>
          <w:color w:val="000000" w:themeColor="text1"/>
          <w:sz w:val="24"/>
          <w:szCs w:val="24"/>
          <w:lang w:eastAsia="fr-FR"/>
        </w:rPr>
        <w:t>) et le système lui suggère à la suite des ordinateurs répondant à ces critères.</w:t>
      </w:r>
    </w:p>
    <w:p w14:paraId="762E6904" w14:textId="77777777" w:rsidR="005F7F64" w:rsidRDefault="005F7F64" w:rsidP="005F7F64">
      <w:pPr>
        <w:spacing w:after="0" w:line="285" w:lineRule="atLeast"/>
        <w:rPr>
          <w:rFonts w:ascii="Arial" w:eastAsia="Times New Roman" w:hAnsi="Arial" w:cs="Arial"/>
          <w:color w:val="000000" w:themeColor="text1"/>
          <w:sz w:val="24"/>
          <w:szCs w:val="24"/>
          <w:lang w:eastAsia="fr-FR"/>
        </w:rPr>
      </w:pPr>
    </w:p>
    <w:p w14:paraId="6D7FB43D" w14:textId="77777777" w:rsidR="005F7F64" w:rsidRDefault="000F3E3D" w:rsidP="000F3E3D">
      <w:pPr>
        <w:pStyle w:val="ListParagraph"/>
        <w:numPr>
          <w:ilvl w:val="0"/>
          <w:numId w:val="3"/>
        </w:numPr>
        <w:spacing w:after="0" w:line="285" w:lineRule="atLeast"/>
        <w:rPr>
          <w:rFonts w:ascii="Rockwell" w:eastAsia="Times New Roman" w:hAnsi="Rockwell" w:cs="Arial"/>
          <w:b/>
          <w:color w:val="000000" w:themeColor="text1"/>
          <w:sz w:val="48"/>
          <w:szCs w:val="48"/>
          <w:u w:val="single"/>
          <w:lang w:eastAsia="fr-FR"/>
        </w:rPr>
      </w:pPr>
      <w:r w:rsidRPr="000F3E3D">
        <w:rPr>
          <w:rFonts w:ascii="Rockwell" w:eastAsia="Times New Roman" w:hAnsi="Rockwell" w:cs="Arial"/>
          <w:b/>
          <w:color w:val="000000" w:themeColor="text1"/>
          <w:sz w:val="48"/>
          <w:szCs w:val="48"/>
          <w:u w:val="single"/>
          <w:lang w:eastAsia="fr-FR"/>
        </w:rPr>
        <w:t>Description et prétraitement des données</w:t>
      </w:r>
      <w:r>
        <w:rPr>
          <w:rFonts w:ascii="Rockwell" w:eastAsia="Times New Roman" w:hAnsi="Rockwell" w:cs="Arial"/>
          <w:b/>
          <w:color w:val="000000" w:themeColor="text1"/>
          <w:sz w:val="48"/>
          <w:szCs w:val="48"/>
          <w:u w:val="single"/>
          <w:lang w:eastAsia="fr-FR"/>
        </w:rPr>
        <w:t> :</w:t>
      </w:r>
    </w:p>
    <w:p w14:paraId="573276AE" w14:textId="77777777" w:rsidR="000F3E3D" w:rsidRDefault="000F3E3D" w:rsidP="000F3E3D">
      <w:pPr>
        <w:pStyle w:val="ListParagraph"/>
        <w:spacing w:after="0" w:line="285" w:lineRule="atLeast"/>
        <w:ind w:left="2160"/>
        <w:rPr>
          <w:rFonts w:ascii="Arial" w:eastAsia="Times New Roman" w:hAnsi="Arial" w:cs="Arial"/>
          <w:color w:val="000000" w:themeColor="text1"/>
          <w:sz w:val="28"/>
          <w:szCs w:val="28"/>
          <w:lang w:eastAsia="fr-FR"/>
        </w:rPr>
      </w:pPr>
    </w:p>
    <w:p w14:paraId="45FFC80E" w14:textId="77777777" w:rsidR="000F3E3D" w:rsidRPr="00B75AB2" w:rsidRDefault="00DD75DF" w:rsidP="00B75AB2">
      <w:pPr>
        <w:spacing w:after="0" w:line="285" w:lineRule="atLeast"/>
        <w:jc w:val="both"/>
        <w:rPr>
          <w:rFonts w:ascii="Arial" w:eastAsia="Times New Roman" w:hAnsi="Arial" w:cs="Arial"/>
          <w:color w:val="000000" w:themeColor="text1"/>
          <w:sz w:val="28"/>
          <w:szCs w:val="28"/>
          <w:lang w:eastAsia="fr-FR"/>
        </w:rPr>
      </w:pPr>
      <w:r w:rsidRPr="00B75AB2">
        <w:rPr>
          <w:rFonts w:ascii="Arial" w:eastAsia="Times New Roman" w:hAnsi="Arial" w:cs="Arial"/>
          <w:color w:val="000000" w:themeColor="text1"/>
          <w:sz w:val="28"/>
          <w:szCs w:val="28"/>
          <w:lang w:eastAsia="fr-FR"/>
        </w:rPr>
        <w:t>Les données doivent être décrites et prétraitées avant utilisation. Cela va permettre d’enlever les données qui ne sont pas pertinentes et pourraient fausser le modèle.</w:t>
      </w:r>
    </w:p>
    <w:p w14:paraId="00AA8892" w14:textId="77777777" w:rsidR="0046244F" w:rsidRPr="00B75AB2" w:rsidRDefault="0046244F" w:rsidP="00B75AB2">
      <w:pPr>
        <w:spacing w:after="0" w:line="285" w:lineRule="atLeast"/>
        <w:jc w:val="both"/>
        <w:rPr>
          <w:rFonts w:ascii="Arial" w:eastAsia="Times New Roman" w:hAnsi="Arial" w:cs="Arial"/>
          <w:color w:val="000000" w:themeColor="text1"/>
          <w:sz w:val="28"/>
          <w:szCs w:val="28"/>
          <w:lang w:eastAsia="fr-FR"/>
        </w:rPr>
      </w:pPr>
      <w:r w:rsidRPr="00B75AB2">
        <w:rPr>
          <w:rFonts w:ascii="Arial" w:eastAsia="Times New Roman" w:hAnsi="Arial" w:cs="Arial"/>
          <w:color w:val="000000" w:themeColor="text1"/>
          <w:sz w:val="28"/>
          <w:szCs w:val="28"/>
          <w:lang w:eastAsia="fr-FR"/>
        </w:rPr>
        <w:t>Notre base de données contient initialement 1303 ordinateurs portables avec diverses caractéristiques techniques dont le processeur, la mémoire RAM, le stockage ROM etc.</w:t>
      </w:r>
    </w:p>
    <w:p w14:paraId="29460775" w14:textId="77777777" w:rsidR="000F3E3D" w:rsidRDefault="000F3E3D" w:rsidP="005F7F64">
      <w:pPr>
        <w:rPr>
          <w:rFonts w:ascii="Rockwell" w:hAnsi="Rockwell"/>
          <w:color w:val="000000" w:themeColor="text1"/>
          <w:sz w:val="28"/>
          <w:szCs w:val="48"/>
        </w:rPr>
      </w:pPr>
      <w:r>
        <w:rPr>
          <w:rFonts w:ascii="Rockwell" w:hAnsi="Rockwell"/>
          <w:color w:val="000000" w:themeColor="text1"/>
          <w:sz w:val="28"/>
          <w:szCs w:val="48"/>
        </w:rPr>
        <w:tab/>
      </w:r>
      <w:r>
        <w:rPr>
          <w:rFonts w:ascii="Rockwell" w:hAnsi="Rockwell"/>
          <w:color w:val="000000" w:themeColor="text1"/>
          <w:sz w:val="28"/>
          <w:szCs w:val="48"/>
        </w:rPr>
        <w:tab/>
      </w:r>
      <w:r>
        <w:rPr>
          <w:rFonts w:ascii="Rockwell" w:hAnsi="Rockwell"/>
          <w:color w:val="000000" w:themeColor="text1"/>
          <w:sz w:val="28"/>
          <w:szCs w:val="48"/>
        </w:rPr>
        <w:tab/>
      </w:r>
      <w:r>
        <w:rPr>
          <w:rFonts w:ascii="Rockwell" w:hAnsi="Rockwell"/>
          <w:color w:val="000000" w:themeColor="text1"/>
          <w:sz w:val="28"/>
          <w:szCs w:val="48"/>
        </w:rPr>
        <w:tab/>
      </w:r>
      <w:r>
        <w:rPr>
          <w:rFonts w:ascii="Arial" w:eastAsia="Times New Roman" w:hAnsi="Arial" w:cs="Arial"/>
          <w:noProof/>
          <w:color w:val="000000" w:themeColor="text1"/>
          <w:sz w:val="28"/>
          <w:szCs w:val="28"/>
          <w:lang w:eastAsia="fr-FR"/>
        </w:rPr>
        <w:drawing>
          <wp:inline distT="0" distB="0" distL="0" distR="0" wp14:anchorId="7E319E74" wp14:editId="5098D42E">
            <wp:extent cx="2051825" cy="2172237"/>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3-08-19 202509.png"/>
                    <pic:cNvPicPr/>
                  </pic:nvPicPr>
                  <pic:blipFill>
                    <a:blip r:embed="rId9">
                      <a:extLst>
                        <a:ext uri="{28A0092B-C50C-407E-A947-70E740481C1C}">
                          <a14:useLocalDpi xmlns:a14="http://schemas.microsoft.com/office/drawing/2010/main" val="0"/>
                        </a:ext>
                      </a:extLst>
                    </a:blip>
                    <a:stretch>
                      <a:fillRect/>
                    </a:stretch>
                  </pic:blipFill>
                  <pic:spPr>
                    <a:xfrm>
                      <a:off x="0" y="0"/>
                      <a:ext cx="2074025" cy="2195740"/>
                    </a:xfrm>
                    <a:prstGeom prst="rect">
                      <a:avLst/>
                    </a:prstGeom>
                  </pic:spPr>
                </pic:pic>
              </a:graphicData>
            </a:graphic>
          </wp:inline>
        </w:drawing>
      </w:r>
      <w:r>
        <w:rPr>
          <w:rFonts w:ascii="Rockwell" w:hAnsi="Rockwell"/>
          <w:color w:val="000000" w:themeColor="text1"/>
          <w:sz w:val="28"/>
          <w:szCs w:val="48"/>
        </w:rPr>
        <w:tab/>
      </w:r>
      <w:r>
        <w:rPr>
          <w:rFonts w:ascii="Rockwell" w:hAnsi="Rockwell"/>
          <w:color w:val="000000" w:themeColor="text1"/>
          <w:sz w:val="28"/>
          <w:szCs w:val="48"/>
        </w:rPr>
        <w:tab/>
      </w:r>
    </w:p>
    <w:p w14:paraId="7E98D2BE" w14:textId="241D32F6" w:rsidR="000F3E3D" w:rsidRDefault="000F3E3D" w:rsidP="000F3E3D">
      <w:pPr>
        <w:tabs>
          <w:tab w:val="left" w:pos="1315"/>
        </w:tabs>
        <w:rPr>
          <w:rFonts w:ascii="Rockwell" w:hAnsi="Rockwell"/>
          <w:sz w:val="28"/>
          <w:szCs w:val="48"/>
          <w:u w:val="single"/>
        </w:rPr>
      </w:pPr>
      <w:r>
        <w:rPr>
          <w:rFonts w:ascii="Rockwell" w:hAnsi="Rockwell"/>
          <w:sz w:val="28"/>
          <w:szCs w:val="48"/>
        </w:rPr>
        <w:tab/>
      </w:r>
      <w:r>
        <w:rPr>
          <w:rFonts w:ascii="Rockwell" w:hAnsi="Rockwell"/>
          <w:sz w:val="28"/>
          <w:szCs w:val="48"/>
        </w:rPr>
        <w:tab/>
      </w:r>
      <w:r>
        <w:rPr>
          <w:rFonts w:ascii="Rockwell" w:hAnsi="Rockwell"/>
          <w:sz w:val="28"/>
          <w:szCs w:val="48"/>
        </w:rPr>
        <w:tab/>
      </w:r>
      <w:r>
        <w:rPr>
          <w:rFonts w:ascii="Rockwell" w:hAnsi="Rockwell"/>
          <w:sz w:val="28"/>
          <w:szCs w:val="48"/>
          <w:u w:val="single"/>
        </w:rPr>
        <w:t>Dataframe des données manquantes</w:t>
      </w:r>
      <w:r w:rsidR="00B75AB2">
        <w:rPr>
          <w:rFonts w:ascii="Rockwell" w:hAnsi="Rockwell"/>
          <w:sz w:val="28"/>
          <w:szCs w:val="48"/>
          <w:u w:val="single"/>
        </w:rPr>
        <w:t> :</w:t>
      </w:r>
    </w:p>
    <w:p w14:paraId="47D9B40D" w14:textId="77777777" w:rsidR="000F3E3D" w:rsidRDefault="000F3E3D" w:rsidP="000F3E3D">
      <w:pPr>
        <w:tabs>
          <w:tab w:val="left" w:pos="1315"/>
        </w:tabs>
        <w:rPr>
          <w:rFonts w:ascii="Rockwell" w:hAnsi="Rockwell"/>
          <w:sz w:val="28"/>
          <w:szCs w:val="48"/>
          <w:u w:val="single"/>
        </w:rPr>
      </w:pPr>
    </w:p>
    <w:p w14:paraId="05DD440C" w14:textId="4E0DDF3D" w:rsidR="005F7F64" w:rsidRDefault="000F3E3D" w:rsidP="000F3E3D">
      <w:pPr>
        <w:tabs>
          <w:tab w:val="left" w:pos="1315"/>
        </w:tabs>
        <w:rPr>
          <w:rFonts w:ascii="Rockwell" w:hAnsi="Rockwell"/>
          <w:sz w:val="28"/>
          <w:szCs w:val="48"/>
        </w:rPr>
      </w:pPr>
      <w:r>
        <w:rPr>
          <w:rFonts w:ascii="Rockwell" w:hAnsi="Rockwell"/>
          <w:sz w:val="28"/>
          <w:szCs w:val="48"/>
        </w:rPr>
        <w:tab/>
      </w:r>
      <w:r>
        <w:rPr>
          <w:rFonts w:ascii="Rockwell" w:hAnsi="Rockwell"/>
          <w:sz w:val="28"/>
          <w:szCs w:val="48"/>
        </w:rPr>
        <w:tab/>
      </w:r>
      <w:r>
        <w:rPr>
          <w:rFonts w:ascii="Rockwell" w:hAnsi="Rockwell"/>
          <w:sz w:val="28"/>
          <w:szCs w:val="48"/>
        </w:rPr>
        <w:tab/>
      </w:r>
      <w:r w:rsidR="00B75AB2">
        <w:rPr>
          <w:rFonts w:ascii="Rockwell" w:hAnsi="Rockwell"/>
          <w:noProof/>
          <w:color w:val="000000" w:themeColor="text1"/>
          <w:sz w:val="28"/>
          <w:szCs w:val="48"/>
          <w:lang w:eastAsia="fr-FR"/>
        </w:rPr>
        <w:drawing>
          <wp:inline distT="0" distB="0" distL="0" distR="0" wp14:anchorId="053A0F50" wp14:editId="1F6A35F9">
            <wp:extent cx="2842591" cy="703612"/>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otation 2023-08-19 204833.png"/>
                    <pic:cNvPicPr/>
                  </pic:nvPicPr>
                  <pic:blipFill>
                    <a:blip r:embed="rId10">
                      <a:extLst>
                        <a:ext uri="{28A0092B-C50C-407E-A947-70E740481C1C}">
                          <a14:useLocalDpi xmlns:a14="http://schemas.microsoft.com/office/drawing/2010/main" val="0"/>
                        </a:ext>
                      </a:extLst>
                    </a:blip>
                    <a:stretch>
                      <a:fillRect/>
                    </a:stretch>
                  </pic:blipFill>
                  <pic:spPr>
                    <a:xfrm>
                      <a:off x="0" y="0"/>
                      <a:ext cx="2903472" cy="718682"/>
                    </a:xfrm>
                    <a:prstGeom prst="rect">
                      <a:avLst/>
                    </a:prstGeom>
                  </pic:spPr>
                </pic:pic>
              </a:graphicData>
            </a:graphic>
          </wp:inline>
        </w:drawing>
      </w:r>
      <w:r>
        <w:rPr>
          <w:rFonts w:ascii="Rockwell" w:hAnsi="Rockwell"/>
          <w:sz w:val="28"/>
          <w:szCs w:val="48"/>
        </w:rPr>
        <w:tab/>
      </w:r>
    </w:p>
    <w:p w14:paraId="1488345D" w14:textId="77777777" w:rsidR="000F3E3D" w:rsidRDefault="000F3E3D" w:rsidP="000F3E3D">
      <w:pPr>
        <w:tabs>
          <w:tab w:val="left" w:pos="1315"/>
        </w:tabs>
        <w:rPr>
          <w:rFonts w:ascii="Rockwell" w:hAnsi="Rockwell"/>
          <w:sz w:val="28"/>
          <w:szCs w:val="48"/>
          <w:u w:val="single"/>
        </w:rPr>
      </w:pPr>
      <w:r>
        <w:rPr>
          <w:rFonts w:ascii="Rockwell" w:hAnsi="Rockwell"/>
          <w:sz w:val="28"/>
          <w:szCs w:val="48"/>
        </w:rPr>
        <w:lastRenderedPageBreak/>
        <w:tab/>
      </w:r>
      <w:r>
        <w:rPr>
          <w:rFonts w:ascii="Rockwell" w:hAnsi="Rockwell"/>
          <w:sz w:val="28"/>
          <w:szCs w:val="48"/>
        </w:rPr>
        <w:tab/>
      </w:r>
      <w:r>
        <w:rPr>
          <w:rFonts w:ascii="Rockwell" w:hAnsi="Rockwell"/>
          <w:sz w:val="28"/>
          <w:szCs w:val="48"/>
        </w:rPr>
        <w:tab/>
      </w:r>
      <w:r>
        <w:rPr>
          <w:rFonts w:ascii="Rockwell" w:hAnsi="Rockwell"/>
          <w:sz w:val="28"/>
          <w:szCs w:val="48"/>
        </w:rPr>
        <w:tab/>
      </w:r>
      <w:r>
        <w:rPr>
          <w:rFonts w:ascii="Rockwell" w:hAnsi="Rockwell"/>
          <w:sz w:val="28"/>
          <w:szCs w:val="48"/>
        </w:rPr>
        <w:tab/>
      </w:r>
      <w:r>
        <w:rPr>
          <w:rFonts w:ascii="Rockwell" w:hAnsi="Rockwell"/>
          <w:sz w:val="28"/>
          <w:szCs w:val="48"/>
        </w:rPr>
        <w:tab/>
      </w:r>
      <w:r>
        <w:rPr>
          <w:rFonts w:ascii="Rockwell" w:hAnsi="Rockwell"/>
          <w:sz w:val="28"/>
          <w:szCs w:val="48"/>
          <w:u w:val="single"/>
        </w:rPr>
        <w:t>Duplicatas</w:t>
      </w:r>
    </w:p>
    <w:p w14:paraId="484D8982" w14:textId="77777777" w:rsidR="000F3E3D" w:rsidRDefault="000F3E3D" w:rsidP="00B75AB2">
      <w:pPr>
        <w:tabs>
          <w:tab w:val="left" w:pos="1315"/>
        </w:tabs>
        <w:jc w:val="both"/>
        <w:rPr>
          <w:rFonts w:ascii="Rockwell" w:hAnsi="Rockwell"/>
          <w:sz w:val="28"/>
          <w:szCs w:val="48"/>
        </w:rPr>
      </w:pPr>
      <w:r>
        <w:rPr>
          <w:rFonts w:ascii="Rockwell" w:hAnsi="Rockwell"/>
          <w:sz w:val="28"/>
          <w:szCs w:val="48"/>
        </w:rPr>
        <w:t>On remarque ainsi qu’il n’y a pas de données dupliquées ni de données manquantes</w:t>
      </w:r>
      <w:r w:rsidR="005C06AF">
        <w:rPr>
          <w:rFonts w:ascii="Rockwell" w:hAnsi="Rockwell"/>
          <w:sz w:val="28"/>
          <w:szCs w:val="48"/>
        </w:rPr>
        <w:t>. Et nous allons par la suite supprimer la colonne des ID qui correspondent aux numéros des lignes, elle est donc redondante.</w:t>
      </w:r>
    </w:p>
    <w:p w14:paraId="61A12321" w14:textId="4B712377" w:rsidR="00FB293D" w:rsidRPr="000F3E3D" w:rsidRDefault="00767E5E" w:rsidP="000F3E3D">
      <w:pPr>
        <w:tabs>
          <w:tab w:val="left" w:pos="1315"/>
        </w:tabs>
        <w:rPr>
          <w:rFonts w:ascii="Rockwell" w:hAnsi="Rockwell"/>
          <w:sz w:val="28"/>
          <w:szCs w:val="48"/>
        </w:rPr>
      </w:pPr>
      <w:r>
        <w:rPr>
          <w:rFonts w:ascii="Rockwell" w:hAnsi="Rockwell"/>
          <w:noProof/>
          <w:sz w:val="28"/>
          <w:szCs w:val="48"/>
          <w:lang w:eastAsia="fr-FR"/>
        </w:rPr>
        <w:drawing>
          <wp:anchor distT="0" distB="0" distL="114300" distR="114300" simplePos="0" relativeHeight="251691008" behindDoc="0" locked="0" layoutInCell="1" allowOverlap="1" wp14:anchorId="7D95CF3E" wp14:editId="5C2753E0">
            <wp:simplePos x="0" y="0"/>
            <wp:positionH relativeFrom="margin">
              <wp:align>center</wp:align>
            </wp:positionH>
            <wp:positionV relativeFrom="paragraph">
              <wp:posOffset>277091</wp:posOffset>
            </wp:positionV>
            <wp:extent cx="5760720" cy="2678430"/>
            <wp:effectExtent l="0" t="0" r="0" b="762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otation 2023-08-19 21114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678430"/>
                    </a:xfrm>
                    <a:prstGeom prst="rect">
                      <a:avLst/>
                    </a:prstGeom>
                  </pic:spPr>
                </pic:pic>
              </a:graphicData>
            </a:graphic>
          </wp:anchor>
        </w:drawing>
      </w:r>
    </w:p>
    <w:p w14:paraId="7DCDA032" w14:textId="19862CCB" w:rsidR="000F3E3D" w:rsidRDefault="00FB293D" w:rsidP="00767E5E">
      <w:pPr>
        <w:tabs>
          <w:tab w:val="left" w:pos="1315"/>
        </w:tabs>
        <w:jc w:val="center"/>
        <w:rPr>
          <w:rFonts w:ascii="Rockwell" w:hAnsi="Rockwell"/>
          <w:sz w:val="28"/>
          <w:szCs w:val="48"/>
          <w:u w:val="single"/>
        </w:rPr>
      </w:pPr>
      <w:r>
        <w:rPr>
          <w:rFonts w:ascii="Rockwell" w:hAnsi="Rockwell"/>
          <w:sz w:val="28"/>
          <w:szCs w:val="48"/>
          <w:u w:val="single"/>
        </w:rPr>
        <w:t xml:space="preserve">Nouveau </w:t>
      </w:r>
      <w:proofErr w:type="spellStart"/>
      <w:r>
        <w:rPr>
          <w:rFonts w:ascii="Rockwell" w:hAnsi="Rockwell"/>
          <w:sz w:val="28"/>
          <w:szCs w:val="48"/>
          <w:u w:val="single"/>
        </w:rPr>
        <w:t>DataFrame</w:t>
      </w:r>
      <w:proofErr w:type="spellEnd"/>
    </w:p>
    <w:p w14:paraId="54879DFE" w14:textId="46421F6F" w:rsidR="00FB293D" w:rsidRPr="00FB293D" w:rsidRDefault="00851E0D" w:rsidP="000F3E3D">
      <w:pPr>
        <w:tabs>
          <w:tab w:val="left" w:pos="1315"/>
        </w:tabs>
        <w:rPr>
          <w:rFonts w:ascii="Rockwell" w:hAnsi="Rockwell"/>
          <w:sz w:val="28"/>
          <w:szCs w:val="48"/>
        </w:rPr>
      </w:pPr>
      <w:r>
        <w:rPr>
          <w:rFonts w:ascii="Rockwell" w:hAnsi="Rockwell"/>
          <w:noProof/>
          <w:sz w:val="28"/>
          <w:szCs w:val="48"/>
          <w:lang w:eastAsia="fr-FR"/>
        </w:rPr>
        <w:drawing>
          <wp:anchor distT="0" distB="0" distL="114300" distR="114300" simplePos="0" relativeHeight="251689984" behindDoc="0" locked="0" layoutInCell="1" allowOverlap="1" wp14:anchorId="677C3135" wp14:editId="37F297A9">
            <wp:simplePos x="0" y="0"/>
            <wp:positionH relativeFrom="margin">
              <wp:posOffset>1366520</wp:posOffset>
            </wp:positionH>
            <wp:positionV relativeFrom="paragraph">
              <wp:posOffset>253365</wp:posOffset>
            </wp:positionV>
            <wp:extent cx="3443605" cy="3574415"/>
            <wp:effectExtent l="0" t="0" r="4445" b="698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23-08-19 211258.png"/>
                    <pic:cNvPicPr/>
                  </pic:nvPicPr>
                  <pic:blipFill>
                    <a:blip r:embed="rId12">
                      <a:extLst>
                        <a:ext uri="{28A0092B-C50C-407E-A947-70E740481C1C}">
                          <a14:useLocalDpi xmlns:a14="http://schemas.microsoft.com/office/drawing/2010/main" val="0"/>
                        </a:ext>
                      </a:extLst>
                    </a:blip>
                    <a:stretch>
                      <a:fillRect/>
                    </a:stretch>
                  </pic:blipFill>
                  <pic:spPr>
                    <a:xfrm>
                      <a:off x="0" y="0"/>
                      <a:ext cx="3443605" cy="3574415"/>
                    </a:xfrm>
                    <a:prstGeom prst="rect">
                      <a:avLst/>
                    </a:prstGeom>
                  </pic:spPr>
                </pic:pic>
              </a:graphicData>
            </a:graphic>
            <wp14:sizeRelV relativeFrom="margin">
              <wp14:pctHeight>0</wp14:pctHeight>
            </wp14:sizeRelV>
          </wp:anchor>
        </w:drawing>
      </w:r>
      <w:r w:rsidR="00FB293D">
        <w:rPr>
          <w:rFonts w:ascii="Rockwell" w:hAnsi="Rockwell"/>
          <w:sz w:val="28"/>
          <w:szCs w:val="48"/>
        </w:rPr>
        <w:tab/>
      </w:r>
      <w:r w:rsidR="00FB293D">
        <w:rPr>
          <w:rFonts w:ascii="Rockwell" w:hAnsi="Rockwell"/>
          <w:sz w:val="28"/>
          <w:szCs w:val="48"/>
        </w:rPr>
        <w:tab/>
      </w:r>
      <w:r w:rsidR="00FB293D">
        <w:rPr>
          <w:rFonts w:ascii="Rockwell" w:hAnsi="Rockwell"/>
          <w:sz w:val="28"/>
          <w:szCs w:val="48"/>
        </w:rPr>
        <w:tab/>
      </w:r>
    </w:p>
    <w:p w14:paraId="36FC039F" w14:textId="4344728E" w:rsidR="00767E5E" w:rsidRDefault="00FB293D" w:rsidP="000F3E3D">
      <w:pPr>
        <w:tabs>
          <w:tab w:val="left" w:pos="1315"/>
        </w:tabs>
        <w:rPr>
          <w:rFonts w:ascii="Rockwell" w:hAnsi="Rockwell"/>
          <w:sz w:val="28"/>
          <w:szCs w:val="48"/>
        </w:rPr>
      </w:pPr>
      <w:r>
        <w:rPr>
          <w:rFonts w:ascii="Rockwell" w:hAnsi="Rockwell"/>
          <w:sz w:val="28"/>
          <w:szCs w:val="48"/>
        </w:rPr>
        <w:tab/>
      </w:r>
      <w:r>
        <w:rPr>
          <w:rFonts w:ascii="Rockwell" w:hAnsi="Rockwell"/>
          <w:sz w:val="28"/>
          <w:szCs w:val="48"/>
        </w:rPr>
        <w:tab/>
      </w:r>
      <w:r>
        <w:rPr>
          <w:rFonts w:ascii="Rockwell" w:hAnsi="Rockwell"/>
          <w:sz w:val="28"/>
          <w:szCs w:val="48"/>
        </w:rPr>
        <w:tab/>
      </w:r>
      <w:r>
        <w:rPr>
          <w:rFonts w:ascii="Rockwell" w:hAnsi="Rockwell"/>
          <w:sz w:val="28"/>
          <w:szCs w:val="48"/>
        </w:rPr>
        <w:tab/>
      </w:r>
      <w:r>
        <w:rPr>
          <w:rFonts w:ascii="Rockwell" w:hAnsi="Rockwell"/>
          <w:sz w:val="28"/>
          <w:szCs w:val="48"/>
        </w:rPr>
        <w:tab/>
      </w:r>
    </w:p>
    <w:p w14:paraId="60065BF2" w14:textId="2C013B06" w:rsidR="00767E5E" w:rsidRDefault="00767E5E" w:rsidP="000F3E3D">
      <w:pPr>
        <w:tabs>
          <w:tab w:val="left" w:pos="1315"/>
        </w:tabs>
        <w:rPr>
          <w:rFonts w:ascii="Rockwell" w:hAnsi="Rockwell"/>
          <w:sz w:val="28"/>
          <w:szCs w:val="48"/>
        </w:rPr>
      </w:pPr>
    </w:p>
    <w:p w14:paraId="4108BEF5" w14:textId="77777777" w:rsidR="00767E5E" w:rsidRDefault="00767E5E" w:rsidP="000F3E3D">
      <w:pPr>
        <w:tabs>
          <w:tab w:val="left" w:pos="1315"/>
        </w:tabs>
        <w:rPr>
          <w:rFonts w:ascii="Rockwell" w:hAnsi="Rockwell"/>
          <w:sz w:val="28"/>
          <w:szCs w:val="48"/>
        </w:rPr>
      </w:pPr>
    </w:p>
    <w:p w14:paraId="71C4EE9D" w14:textId="1E932DBF" w:rsidR="00F85D14" w:rsidRPr="00851E0D" w:rsidRDefault="00FB293D" w:rsidP="00851E0D">
      <w:pPr>
        <w:pBdr>
          <w:bottom w:val="single" w:sz="4" w:space="1" w:color="auto"/>
        </w:pBdr>
        <w:tabs>
          <w:tab w:val="left" w:pos="1315"/>
        </w:tabs>
        <w:jc w:val="center"/>
        <w:rPr>
          <w:rFonts w:ascii="Rockwell" w:hAnsi="Rockwell"/>
          <w:sz w:val="28"/>
          <w:szCs w:val="48"/>
          <w:u w:val="single"/>
        </w:rPr>
      </w:pPr>
      <w:r w:rsidRPr="00851E0D">
        <w:rPr>
          <w:rFonts w:ascii="Rockwell" w:hAnsi="Rockwell"/>
          <w:sz w:val="28"/>
          <w:szCs w:val="48"/>
          <w:u w:val="single"/>
        </w:rPr>
        <w:lastRenderedPageBreak/>
        <w:t>Valeurs uniques</w:t>
      </w:r>
    </w:p>
    <w:p w14:paraId="2B02F8F8" w14:textId="4C2AA559" w:rsidR="00F85D14" w:rsidRPr="00F85D14" w:rsidRDefault="00B75AB2" w:rsidP="00B75AB2">
      <w:pPr>
        <w:tabs>
          <w:tab w:val="left" w:pos="1315"/>
        </w:tabs>
        <w:jc w:val="both"/>
        <w:rPr>
          <w:rFonts w:ascii="Rockwell" w:hAnsi="Rockwell"/>
          <w:sz w:val="28"/>
          <w:szCs w:val="48"/>
        </w:rPr>
      </w:pPr>
      <w:r>
        <w:rPr>
          <w:rFonts w:ascii="Rockwell" w:hAnsi="Rockwell"/>
          <w:noProof/>
          <w:sz w:val="28"/>
          <w:szCs w:val="48"/>
          <w:lang w:eastAsia="fr-FR"/>
        </w:rPr>
        <w:drawing>
          <wp:anchor distT="0" distB="0" distL="114300" distR="114300" simplePos="0" relativeHeight="251665408" behindDoc="0" locked="0" layoutInCell="1" allowOverlap="1" wp14:anchorId="0B9CF249" wp14:editId="7789EE6A">
            <wp:simplePos x="0" y="0"/>
            <wp:positionH relativeFrom="column">
              <wp:posOffset>1227455</wp:posOffset>
            </wp:positionH>
            <wp:positionV relativeFrom="paragraph">
              <wp:posOffset>441960</wp:posOffset>
            </wp:positionV>
            <wp:extent cx="3092450" cy="269240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3-08-19 211455.png"/>
                    <pic:cNvPicPr/>
                  </pic:nvPicPr>
                  <pic:blipFill>
                    <a:blip r:embed="rId13">
                      <a:extLst>
                        <a:ext uri="{28A0092B-C50C-407E-A947-70E740481C1C}">
                          <a14:useLocalDpi xmlns:a14="http://schemas.microsoft.com/office/drawing/2010/main" val="0"/>
                        </a:ext>
                      </a:extLst>
                    </a:blip>
                    <a:stretch>
                      <a:fillRect/>
                    </a:stretch>
                  </pic:blipFill>
                  <pic:spPr>
                    <a:xfrm>
                      <a:off x="0" y="0"/>
                      <a:ext cx="3092450" cy="2692400"/>
                    </a:xfrm>
                    <a:prstGeom prst="rect">
                      <a:avLst/>
                    </a:prstGeom>
                  </pic:spPr>
                </pic:pic>
              </a:graphicData>
            </a:graphic>
            <wp14:sizeRelV relativeFrom="margin">
              <wp14:pctHeight>0</wp14:pctHeight>
            </wp14:sizeRelV>
          </wp:anchor>
        </w:drawing>
      </w:r>
      <w:r w:rsidR="00F85D14">
        <w:rPr>
          <w:rFonts w:ascii="Rockwell" w:hAnsi="Rockwell"/>
          <w:sz w:val="28"/>
          <w:szCs w:val="48"/>
        </w:rPr>
        <w:t>Nous pouvons ainsi visualiser le nombre de valeurs uniques pour chaque colonne.</w:t>
      </w:r>
    </w:p>
    <w:p w14:paraId="2C16065B" w14:textId="37C2EDD4" w:rsidR="00FB293D" w:rsidRDefault="00FB293D" w:rsidP="00FB293D">
      <w:pPr>
        <w:tabs>
          <w:tab w:val="left" w:pos="1315"/>
        </w:tabs>
        <w:ind w:firstLine="708"/>
        <w:rPr>
          <w:rFonts w:ascii="Rockwell" w:hAnsi="Rockwell"/>
          <w:sz w:val="28"/>
          <w:szCs w:val="48"/>
        </w:rPr>
      </w:pPr>
    </w:p>
    <w:p w14:paraId="63FE96BD" w14:textId="30757EE7" w:rsidR="00FB293D" w:rsidRDefault="00FB293D" w:rsidP="00B75AB2">
      <w:pPr>
        <w:tabs>
          <w:tab w:val="left" w:pos="1315"/>
        </w:tabs>
        <w:ind w:firstLine="708"/>
        <w:jc w:val="center"/>
        <w:rPr>
          <w:rFonts w:ascii="Rockwell" w:hAnsi="Rockwell"/>
          <w:sz w:val="28"/>
          <w:szCs w:val="48"/>
          <w:u w:val="single"/>
        </w:rPr>
      </w:pPr>
      <w:r>
        <w:rPr>
          <w:rFonts w:ascii="Rockwell" w:hAnsi="Rockwell"/>
          <w:sz w:val="28"/>
          <w:szCs w:val="48"/>
          <w:u w:val="single"/>
        </w:rPr>
        <w:t>Types des variables</w:t>
      </w:r>
    </w:p>
    <w:p w14:paraId="38E9CE04" w14:textId="77777777" w:rsidR="00FB293D" w:rsidRDefault="00FB293D" w:rsidP="00B75AB2">
      <w:pPr>
        <w:tabs>
          <w:tab w:val="left" w:pos="1315"/>
        </w:tabs>
        <w:rPr>
          <w:rFonts w:ascii="Rockwell" w:hAnsi="Rockwell"/>
          <w:sz w:val="28"/>
          <w:szCs w:val="48"/>
        </w:rPr>
      </w:pPr>
      <w:r>
        <w:rPr>
          <w:rFonts w:ascii="Rockwell" w:hAnsi="Rockwell"/>
          <w:sz w:val="28"/>
          <w:szCs w:val="48"/>
        </w:rPr>
        <w:t xml:space="preserve">Les variables quantitatives sont celles avec le type float64, les autres sont des qualitatives </w:t>
      </w:r>
      <w:r w:rsidR="00F85D14">
        <w:rPr>
          <w:rFonts w:ascii="Rockwell" w:hAnsi="Rockwell"/>
          <w:sz w:val="28"/>
          <w:szCs w:val="48"/>
        </w:rPr>
        <w:t>plus précisément des variables catégorielles.</w:t>
      </w:r>
    </w:p>
    <w:p w14:paraId="7C9144DE" w14:textId="099FEE4A" w:rsidR="00F85D14" w:rsidRDefault="00B75AB2" w:rsidP="00FB293D">
      <w:pPr>
        <w:tabs>
          <w:tab w:val="left" w:pos="1315"/>
        </w:tabs>
        <w:ind w:firstLine="708"/>
        <w:rPr>
          <w:rFonts w:ascii="Rockwell" w:hAnsi="Rockwell"/>
          <w:sz w:val="28"/>
          <w:szCs w:val="48"/>
        </w:rPr>
      </w:pPr>
      <w:r>
        <w:rPr>
          <w:rFonts w:ascii="Rockwell" w:hAnsi="Rockwell"/>
          <w:noProof/>
          <w:sz w:val="28"/>
          <w:szCs w:val="48"/>
          <w:lang w:eastAsia="fr-FR"/>
        </w:rPr>
        <w:drawing>
          <wp:anchor distT="0" distB="0" distL="114300" distR="114300" simplePos="0" relativeHeight="251666432" behindDoc="0" locked="0" layoutInCell="1" allowOverlap="1" wp14:anchorId="00077F81" wp14:editId="4C035C23">
            <wp:simplePos x="0" y="0"/>
            <wp:positionH relativeFrom="margin">
              <wp:align>center</wp:align>
            </wp:positionH>
            <wp:positionV relativeFrom="paragraph">
              <wp:posOffset>321310</wp:posOffset>
            </wp:positionV>
            <wp:extent cx="2654300" cy="133350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23-08-19 211908.png"/>
                    <pic:cNvPicPr/>
                  </pic:nvPicPr>
                  <pic:blipFill>
                    <a:blip r:embed="rId14">
                      <a:extLst>
                        <a:ext uri="{28A0092B-C50C-407E-A947-70E740481C1C}">
                          <a14:useLocalDpi xmlns:a14="http://schemas.microsoft.com/office/drawing/2010/main" val="0"/>
                        </a:ext>
                      </a:extLst>
                    </a:blip>
                    <a:stretch>
                      <a:fillRect/>
                    </a:stretch>
                  </pic:blipFill>
                  <pic:spPr>
                    <a:xfrm>
                      <a:off x="0" y="0"/>
                      <a:ext cx="2654300" cy="1333500"/>
                    </a:xfrm>
                    <a:prstGeom prst="rect">
                      <a:avLst/>
                    </a:prstGeom>
                  </pic:spPr>
                </pic:pic>
              </a:graphicData>
            </a:graphic>
          </wp:anchor>
        </w:drawing>
      </w:r>
    </w:p>
    <w:p w14:paraId="6C0BFB8C" w14:textId="242DBC5C" w:rsidR="00F85D14" w:rsidRDefault="00F85D14" w:rsidP="00FB293D">
      <w:pPr>
        <w:tabs>
          <w:tab w:val="left" w:pos="1315"/>
        </w:tabs>
        <w:ind w:firstLine="708"/>
        <w:rPr>
          <w:rFonts w:ascii="Rockwell" w:hAnsi="Rockwell"/>
          <w:sz w:val="28"/>
          <w:szCs w:val="48"/>
        </w:rPr>
      </w:pPr>
      <w:r>
        <w:rPr>
          <w:rFonts w:ascii="Rockwell" w:hAnsi="Rockwell"/>
          <w:sz w:val="28"/>
          <w:szCs w:val="48"/>
        </w:rPr>
        <w:tab/>
      </w:r>
      <w:r>
        <w:rPr>
          <w:rFonts w:ascii="Rockwell" w:hAnsi="Rockwell"/>
          <w:sz w:val="28"/>
          <w:szCs w:val="48"/>
        </w:rPr>
        <w:tab/>
      </w:r>
      <w:r>
        <w:rPr>
          <w:rFonts w:ascii="Rockwell" w:hAnsi="Rockwell"/>
          <w:sz w:val="28"/>
          <w:szCs w:val="48"/>
        </w:rPr>
        <w:tab/>
      </w:r>
    </w:p>
    <w:p w14:paraId="22BE104A" w14:textId="26922D46" w:rsidR="00F85D14" w:rsidRDefault="00F85D14" w:rsidP="00B75AB2">
      <w:pPr>
        <w:tabs>
          <w:tab w:val="left" w:pos="1315"/>
        </w:tabs>
        <w:ind w:firstLine="708"/>
        <w:jc w:val="center"/>
        <w:rPr>
          <w:rFonts w:ascii="Rockwell" w:hAnsi="Rockwell"/>
          <w:sz w:val="28"/>
          <w:szCs w:val="48"/>
          <w:u w:val="single"/>
        </w:rPr>
      </w:pPr>
      <w:r>
        <w:rPr>
          <w:rFonts w:ascii="Rockwell" w:hAnsi="Rockwell"/>
          <w:sz w:val="28"/>
          <w:szCs w:val="48"/>
          <w:u w:val="single"/>
        </w:rPr>
        <w:t>Types de GPU</w:t>
      </w:r>
    </w:p>
    <w:p w14:paraId="7083A60B" w14:textId="77777777" w:rsidR="00F85D14" w:rsidRDefault="00F85D14" w:rsidP="00B75AB2">
      <w:pPr>
        <w:tabs>
          <w:tab w:val="left" w:pos="1315"/>
        </w:tabs>
        <w:jc w:val="both"/>
        <w:rPr>
          <w:rFonts w:ascii="Rockwell" w:hAnsi="Rockwell"/>
          <w:sz w:val="28"/>
          <w:szCs w:val="48"/>
        </w:rPr>
      </w:pPr>
      <w:r>
        <w:rPr>
          <w:rFonts w:ascii="Rockwell" w:hAnsi="Rockwell"/>
          <w:sz w:val="28"/>
          <w:szCs w:val="48"/>
        </w:rPr>
        <w:t>Nous remarquons ici que le type de GPU ARM n’est représenté qu’une seule fois parmi 1303 ordinateurs donc ce n’est pas pertinent de le prendre en compte. Il est donc considéré comme un outlier et sera supprimé pour la suite.</w:t>
      </w:r>
    </w:p>
    <w:p w14:paraId="0585F8EC" w14:textId="77777777" w:rsidR="00F85D14" w:rsidRDefault="00F85D14" w:rsidP="00B75AB2">
      <w:pPr>
        <w:tabs>
          <w:tab w:val="left" w:pos="1315"/>
        </w:tabs>
        <w:rPr>
          <w:rFonts w:ascii="Rockwell" w:hAnsi="Rockwell"/>
          <w:sz w:val="28"/>
          <w:szCs w:val="48"/>
        </w:rPr>
      </w:pPr>
      <w:r>
        <w:rPr>
          <w:rFonts w:ascii="Rockwell" w:hAnsi="Rockwell"/>
          <w:sz w:val="28"/>
          <w:szCs w:val="48"/>
        </w:rPr>
        <w:t>On obtient ainsi :</w:t>
      </w:r>
    </w:p>
    <w:p w14:paraId="7FAB3233" w14:textId="2E9A8C43" w:rsidR="00F85D14" w:rsidRDefault="00B75AB2" w:rsidP="00FB293D">
      <w:pPr>
        <w:tabs>
          <w:tab w:val="left" w:pos="1315"/>
        </w:tabs>
        <w:ind w:firstLine="708"/>
        <w:rPr>
          <w:rFonts w:ascii="Rockwell" w:hAnsi="Rockwell"/>
          <w:sz w:val="28"/>
          <w:szCs w:val="48"/>
        </w:rPr>
      </w:pPr>
      <w:r>
        <w:rPr>
          <w:rFonts w:ascii="Rockwell" w:hAnsi="Rockwell"/>
          <w:noProof/>
          <w:sz w:val="28"/>
          <w:szCs w:val="48"/>
          <w:lang w:eastAsia="fr-FR"/>
        </w:rPr>
        <w:lastRenderedPageBreak/>
        <w:drawing>
          <wp:anchor distT="0" distB="0" distL="114300" distR="114300" simplePos="0" relativeHeight="251668480" behindDoc="0" locked="0" layoutInCell="1" allowOverlap="1" wp14:anchorId="039B9C6D" wp14:editId="504E761D">
            <wp:simplePos x="0" y="0"/>
            <wp:positionH relativeFrom="column">
              <wp:posOffset>1643380</wp:posOffset>
            </wp:positionH>
            <wp:positionV relativeFrom="paragraph">
              <wp:posOffset>0</wp:posOffset>
            </wp:positionV>
            <wp:extent cx="2368550" cy="148590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ion 2023-08-19 212329.png"/>
                    <pic:cNvPicPr/>
                  </pic:nvPicPr>
                  <pic:blipFill>
                    <a:blip r:embed="rId15">
                      <a:extLst>
                        <a:ext uri="{28A0092B-C50C-407E-A947-70E740481C1C}">
                          <a14:useLocalDpi xmlns:a14="http://schemas.microsoft.com/office/drawing/2010/main" val="0"/>
                        </a:ext>
                      </a:extLst>
                    </a:blip>
                    <a:stretch>
                      <a:fillRect/>
                    </a:stretch>
                  </pic:blipFill>
                  <pic:spPr>
                    <a:xfrm>
                      <a:off x="0" y="0"/>
                      <a:ext cx="2368550" cy="1485900"/>
                    </a:xfrm>
                    <a:prstGeom prst="rect">
                      <a:avLst/>
                    </a:prstGeom>
                  </pic:spPr>
                </pic:pic>
              </a:graphicData>
            </a:graphic>
          </wp:anchor>
        </w:drawing>
      </w:r>
      <w:r>
        <w:rPr>
          <w:rFonts w:ascii="Rockwell" w:hAnsi="Rockwell"/>
          <w:noProof/>
          <w:sz w:val="28"/>
          <w:szCs w:val="48"/>
          <w:lang w:eastAsia="fr-FR"/>
        </w:rPr>
        <w:drawing>
          <wp:anchor distT="0" distB="0" distL="114300" distR="114300" simplePos="0" relativeHeight="251667456" behindDoc="0" locked="0" layoutInCell="1" allowOverlap="1" wp14:anchorId="5D967F3B" wp14:editId="778FDF15">
            <wp:simplePos x="0" y="0"/>
            <wp:positionH relativeFrom="margin">
              <wp:align>right</wp:align>
            </wp:positionH>
            <wp:positionV relativeFrom="paragraph">
              <wp:posOffset>1605280</wp:posOffset>
            </wp:positionV>
            <wp:extent cx="5760720" cy="1776095"/>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23-08-19 21250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776095"/>
                    </a:xfrm>
                    <a:prstGeom prst="rect">
                      <a:avLst/>
                    </a:prstGeom>
                  </pic:spPr>
                </pic:pic>
              </a:graphicData>
            </a:graphic>
          </wp:anchor>
        </w:drawing>
      </w:r>
      <w:r w:rsidR="00F85D14">
        <w:rPr>
          <w:rFonts w:ascii="Rockwell" w:hAnsi="Rockwell"/>
          <w:sz w:val="28"/>
          <w:szCs w:val="48"/>
        </w:rPr>
        <w:tab/>
      </w:r>
      <w:r w:rsidR="00F85D14">
        <w:rPr>
          <w:rFonts w:ascii="Rockwell" w:hAnsi="Rockwell"/>
          <w:sz w:val="28"/>
          <w:szCs w:val="48"/>
        </w:rPr>
        <w:tab/>
      </w:r>
      <w:r w:rsidR="00F85D14">
        <w:rPr>
          <w:rFonts w:ascii="Rockwell" w:hAnsi="Rockwell"/>
          <w:sz w:val="28"/>
          <w:szCs w:val="48"/>
        </w:rPr>
        <w:tab/>
      </w:r>
    </w:p>
    <w:p w14:paraId="65B1BEC5" w14:textId="062C2235" w:rsidR="00F85D14" w:rsidRDefault="00F85D14" w:rsidP="00B75AB2">
      <w:pPr>
        <w:tabs>
          <w:tab w:val="left" w:pos="1315"/>
        </w:tabs>
        <w:ind w:firstLine="708"/>
        <w:jc w:val="both"/>
        <w:rPr>
          <w:rFonts w:ascii="Rockwell" w:hAnsi="Rockwell"/>
          <w:sz w:val="28"/>
          <w:szCs w:val="48"/>
        </w:rPr>
      </w:pPr>
    </w:p>
    <w:p w14:paraId="6EF0694D" w14:textId="3BF93FFD" w:rsidR="00F85D14" w:rsidRDefault="00F85D14" w:rsidP="00B75AB2">
      <w:pPr>
        <w:tabs>
          <w:tab w:val="left" w:pos="1315"/>
        </w:tabs>
        <w:jc w:val="both"/>
        <w:rPr>
          <w:rFonts w:ascii="Rockwell" w:hAnsi="Rockwell"/>
          <w:sz w:val="28"/>
          <w:szCs w:val="48"/>
        </w:rPr>
      </w:pPr>
      <w:r>
        <w:rPr>
          <w:rFonts w:ascii="Rockwell" w:hAnsi="Rockwell"/>
          <w:sz w:val="28"/>
          <w:szCs w:val="48"/>
        </w:rPr>
        <w:t>Ce nouveau tableau contient des colonnes dissociées. Ces nouvelles colonnes donnent des informations pouvant constituer des critères pour le programme.</w:t>
      </w:r>
    </w:p>
    <w:p w14:paraId="180491BB" w14:textId="5683482A" w:rsidR="003F2921" w:rsidRDefault="00B75AB2" w:rsidP="00FB293D">
      <w:pPr>
        <w:tabs>
          <w:tab w:val="left" w:pos="1315"/>
        </w:tabs>
        <w:ind w:firstLine="708"/>
        <w:rPr>
          <w:rFonts w:ascii="Rockwell" w:hAnsi="Rockwell"/>
          <w:sz w:val="28"/>
          <w:szCs w:val="48"/>
        </w:rPr>
      </w:pPr>
      <w:r>
        <w:rPr>
          <w:rFonts w:ascii="Rockwell" w:hAnsi="Rockwell"/>
          <w:noProof/>
          <w:sz w:val="28"/>
          <w:szCs w:val="48"/>
          <w:lang w:eastAsia="fr-FR"/>
        </w:rPr>
        <w:drawing>
          <wp:anchor distT="0" distB="0" distL="114300" distR="114300" simplePos="0" relativeHeight="251669504" behindDoc="0" locked="0" layoutInCell="1" allowOverlap="1" wp14:anchorId="03FCFE28" wp14:editId="5A73A19B">
            <wp:simplePos x="0" y="0"/>
            <wp:positionH relativeFrom="margin">
              <wp:align>center</wp:align>
            </wp:positionH>
            <wp:positionV relativeFrom="paragraph">
              <wp:posOffset>666750</wp:posOffset>
            </wp:positionV>
            <wp:extent cx="4940300" cy="3400425"/>
            <wp:effectExtent l="0" t="0" r="0" b="952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otation 2023-08-19 212838.png"/>
                    <pic:cNvPicPr/>
                  </pic:nvPicPr>
                  <pic:blipFill>
                    <a:blip r:embed="rId17">
                      <a:extLst>
                        <a:ext uri="{28A0092B-C50C-407E-A947-70E740481C1C}">
                          <a14:useLocalDpi xmlns:a14="http://schemas.microsoft.com/office/drawing/2010/main" val="0"/>
                        </a:ext>
                      </a:extLst>
                    </a:blip>
                    <a:stretch>
                      <a:fillRect/>
                    </a:stretch>
                  </pic:blipFill>
                  <pic:spPr>
                    <a:xfrm>
                      <a:off x="0" y="0"/>
                      <a:ext cx="4940300" cy="3400425"/>
                    </a:xfrm>
                    <a:prstGeom prst="rect">
                      <a:avLst/>
                    </a:prstGeom>
                  </pic:spPr>
                </pic:pic>
              </a:graphicData>
            </a:graphic>
            <wp14:sizeRelV relativeFrom="margin">
              <wp14:pctHeight>0</wp14:pctHeight>
            </wp14:sizeRelV>
          </wp:anchor>
        </w:drawing>
      </w:r>
    </w:p>
    <w:p w14:paraId="02577600" w14:textId="77777777" w:rsidR="008B3347" w:rsidRDefault="008B3347" w:rsidP="00FB293D">
      <w:pPr>
        <w:tabs>
          <w:tab w:val="left" w:pos="1315"/>
        </w:tabs>
        <w:ind w:firstLine="708"/>
        <w:rPr>
          <w:rFonts w:ascii="Rockwell" w:hAnsi="Rockwell"/>
          <w:sz w:val="28"/>
          <w:szCs w:val="48"/>
        </w:rPr>
      </w:pPr>
      <w:r>
        <w:rPr>
          <w:rFonts w:ascii="Rockwell" w:hAnsi="Rockwell"/>
          <w:noProof/>
          <w:sz w:val="28"/>
          <w:szCs w:val="48"/>
          <w:lang w:eastAsia="fr-FR"/>
        </w:rPr>
        <w:lastRenderedPageBreak/>
        <w:drawing>
          <wp:anchor distT="0" distB="0" distL="114300" distR="114300" simplePos="0" relativeHeight="251670528" behindDoc="0" locked="0" layoutInCell="1" allowOverlap="1" wp14:anchorId="200BD1D1" wp14:editId="57528C1E">
            <wp:simplePos x="0" y="0"/>
            <wp:positionH relativeFrom="margin">
              <wp:posOffset>1781810</wp:posOffset>
            </wp:positionH>
            <wp:positionV relativeFrom="paragraph">
              <wp:posOffset>0</wp:posOffset>
            </wp:positionV>
            <wp:extent cx="2615565" cy="4253230"/>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23-08-19 212901.png"/>
                    <pic:cNvPicPr/>
                  </pic:nvPicPr>
                  <pic:blipFill>
                    <a:blip r:embed="rId18">
                      <a:extLst>
                        <a:ext uri="{28A0092B-C50C-407E-A947-70E740481C1C}">
                          <a14:useLocalDpi xmlns:a14="http://schemas.microsoft.com/office/drawing/2010/main" val="0"/>
                        </a:ext>
                      </a:extLst>
                    </a:blip>
                    <a:stretch>
                      <a:fillRect/>
                    </a:stretch>
                  </pic:blipFill>
                  <pic:spPr>
                    <a:xfrm>
                      <a:off x="0" y="0"/>
                      <a:ext cx="2615565" cy="4253230"/>
                    </a:xfrm>
                    <a:prstGeom prst="rect">
                      <a:avLst/>
                    </a:prstGeom>
                  </pic:spPr>
                </pic:pic>
              </a:graphicData>
            </a:graphic>
            <wp14:sizeRelV relativeFrom="margin">
              <wp14:pctHeight>0</wp14:pctHeight>
            </wp14:sizeRelV>
          </wp:anchor>
        </w:drawing>
      </w:r>
    </w:p>
    <w:p w14:paraId="705680EA" w14:textId="77777777" w:rsidR="008B3347" w:rsidRDefault="008B3347" w:rsidP="00B75AB2">
      <w:pPr>
        <w:tabs>
          <w:tab w:val="left" w:pos="1315"/>
        </w:tabs>
        <w:ind w:firstLine="708"/>
        <w:jc w:val="center"/>
        <w:rPr>
          <w:rFonts w:ascii="Rockwell" w:hAnsi="Rockwell"/>
          <w:sz w:val="28"/>
          <w:szCs w:val="48"/>
          <w:u w:val="single"/>
        </w:rPr>
      </w:pPr>
      <w:r>
        <w:rPr>
          <w:rFonts w:ascii="Rockwell" w:hAnsi="Rockwell"/>
          <w:sz w:val="28"/>
          <w:szCs w:val="48"/>
          <w:u w:val="single"/>
        </w:rPr>
        <w:t>Des informations sur la nouvelle Dataframe</w:t>
      </w:r>
    </w:p>
    <w:p w14:paraId="419C8393" w14:textId="3EB0BE17" w:rsidR="008B3347" w:rsidRDefault="008B3347" w:rsidP="00B75AB2">
      <w:pPr>
        <w:tabs>
          <w:tab w:val="left" w:pos="1315"/>
        </w:tabs>
        <w:rPr>
          <w:rFonts w:ascii="Rockwell" w:hAnsi="Rockwell"/>
          <w:sz w:val="28"/>
          <w:szCs w:val="48"/>
        </w:rPr>
      </w:pPr>
      <w:r>
        <w:rPr>
          <w:rFonts w:ascii="Rockwell" w:hAnsi="Rockwell"/>
          <w:sz w:val="28"/>
          <w:szCs w:val="48"/>
        </w:rPr>
        <w:t>On voit les nouvelles variables, leurs types et leurs nombres de valeurs uniques.</w:t>
      </w:r>
      <w:r w:rsidR="00E96E9D">
        <w:rPr>
          <w:rFonts w:ascii="Rockwell" w:hAnsi="Rockwell"/>
          <w:sz w:val="28"/>
          <w:szCs w:val="48"/>
        </w:rPr>
        <w:t xml:space="preserve"> On voit également que chaque colonne est </w:t>
      </w:r>
      <w:r w:rsidR="00B75AB2">
        <w:rPr>
          <w:rFonts w:ascii="Rockwell" w:hAnsi="Rockwell"/>
          <w:sz w:val="28"/>
          <w:szCs w:val="48"/>
        </w:rPr>
        <w:t>représentée</w:t>
      </w:r>
      <w:r w:rsidR="00E96E9D">
        <w:rPr>
          <w:rFonts w:ascii="Rockwell" w:hAnsi="Rockwell"/>
          <w:sz w:val="28"/>
          <w:szCs w:val="48"/>
        </w:rPr>
        <w:t xml:space="preserve"> pour les 1302 ordinateurs.</w:t>
      </w:r>
    </w:p>
    <w:p w14:paraId="513F570A" w14:textId="482D57A2" w:rsidR="00851E0D" w:rsidRDefault="00851E0D" w:rsidP="00851E0D">
      <w:pPr>
        <w:tabs>
          <w:tab w:val="left" w:pos="1315"/>
        </w:tabs>
        <w:jc w:val="center"/>
        <w:rPr>
          <w:rFonts w:ascii="Rockwell" w:hAnsi="Rockwell"/>
          <w:sz w:val="28"/>
          <w:szCs w:val="48"/>
          <w:u w:val="single"/>
        </w:rPr>
      </w:pPr>
      <w:r>
        <w:rPr>
          <w:rFonts w:ascii="Rockwell" w:hAnsi="Rockwell"/>
          <w:noProof/>
          <w:sz w:val="28"/>
          <w:szCs w:val="48"/>
          <w:lang w:eastAsia="fr-FR"/>
        </w:rPr>
        <w:drawing>
          <wp:anchor distT="0" distB="0" distL="114300" distR="114300" simplePos="0" relativeHeight="251675648" behindDoc="0" locked="0" layoutInCell="1" allowOverlap="1" wp14:anchorId="1B25AA28" wp14:editId="5DC23F14">
            <wp:simplePos x="0" y="0"/>
            <wp:positionH relativeFrom="margin">
              <wp:align>right</wp:align>
            </wp:positionH>
            <wp:positionV relativeFrom="paragraph">
              <wp:posOffset>471921</wp:posOffset>
            </wp:positionV>
            <wp:extent cx="5760720" cy="2495550"/>
            <wp:effectExtent l="152400" t="152400" r="354330" b="36195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otation 2023-08-20 11405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49555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Pr>
          <w:rFonts w:ascii="Rockwell" w:hAnsi="Rockwell"/>
          <w:sz w:val="28"/>
          <w:szCs w:val="48"/>
          <w:u w:val="single"/>
        </w:rPr>
        <w:t>Voici les graphiques traduisant les tendances pour les différentes variables</w:t>
      </w:r>
    </w:p>
    <w:p w14:paraId="2C7084D5" w14:textId="1484A4A1" w:rsidR="009D2043" w:rsidRDefault="00851E0D" w:rsidP="009D2043">
      <w:pPr>
        <w:tabs>
          <w:tab w:val="left" w:pos="1315"/>
        </w:tabs>
        <w:rPr>
          <w:rFonts w:ascii="Rockwell" w:hAnsi="Rockwell"/>
          <w:sz w:val="28"/>
          <w:szCs w:val="48"/>
        </w:rPr>
      </w:pPr>
      <w:r>
        <w:rPr>
          <w:rFonts w:ascii="Rockwell" w:hAnsi="Rockwell"/>
          <w:noProof/>
          <w:sz w:val="28"/>
          <w:szCs w:val="48"/>
          <w:lang w:eastAsia="fr-FR"/>
        </w:rPr>
        <w:lastRenderedPageBreak/>
        <w:drawing>
          <wp:anchor distT="0" distB="0" distL="114300" distR="114300" simplePos="0" relativeHeight="251685888" behindDoc="0" locked="0" layoutInCell="1" allowOverlap="1" wp14:anchorId="2FED3925" wp14:editId="4EA60D5A">
            <wp:simplePos x="0" y="0"/>
            <wp:positionH relativeFrom="margin">
              <wp:posOffset>233622</wp:posOffset>
            </wp:positionH>
            <wp:positionV relativeFrom="paragraph">
              <wp:posOffset>3248256</wp:posOffset>
            </wp:positionV>
            <wp:extent cx="5760720" cy="1892935"/>
            <wp:effectExtent l="152400" t="152400" r="354330" b="35496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notation 2023-08-20 114134.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89293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Rockwell" w:hAnsi="Rockwell"/>
          <w:noProof/>
          <w:sz w:val="28"/>
          <w:szCs w:val="48"/>
          <w:lang w:eastAsia="fr-FR"/>
        </w:rPr>
        <w:drawing>
          <wp:anchor distT="0" distB="0" distL="114300" distR="114300" simplePos="0" relativeHeight="251673600" behindDoc="0" locked="0" layoutInCell="1" allowOverlap="1" wp14:anchorId="71FB3228" wp14:editId="186A0ADB">
            <wp:simplePos x="0" y="0"/>
            <wp:positionH relativeFrom="page">
              <wp:posOffset>707217</wp:posOffset>
            </wp:positionH>
            <wp:positionV relativeFrom="paragraph">
              <wp:posOffset>5486285</wp:posOffset>
            </wp:positionV>
            <wp:extent cx="6178550" cy="3422015"/>
            <wp:effectExtent l="152400" t="152400" r="355600" b="368935"/>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notation 2023-08-20 120813.png"/>
                    <pic:cNvPicPr/>
                  </pic:nvPicPr>
                  <pic:blipFill>
                    <a:blip r:embed="rId21">
                      <a:extLst>
                        <a:ext uri="{28A0092B-C50C-407E-A947-70E740481C1C}">
                          <a14:useLocalDpi xmlns:a14="http://schemas.microsoft.com/office/drawing/2010/main" val="0"/>
                        </a:ext>
                      </a:extLst>
                    </a:blip>
                    <a:stretch>
                      <a:fillRect/>
                    </a:stretch>
                  </pic:blipFill>
                  <pic:spPr>
                    <a:xfrm>
                      <a:off x="0" y="0"/>
                      <a:ext cx="6178550" cy="34220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Rockwell" w:hAnsi="Rockwell"/>
          <w:noProof/>
          <w:sz w:val="28"/>
          <w:szCs w:val="48"/>
          <w:lang w:eastAsia="fr-FR"/>
        </w:rPr>
        <w:drawing>
          <wp:anchor distT="0" distB="0" distL="114300" distR="114300" simplePos="0" relativeHeight="251671552" behindDoc="0" locked="0" layoutInCell="1" allowOverlap="1" wp14:anchorId="58CD38A7" wp14:editId="392009BB">
            <wp:simplePos x="0" y="0"/>
            <wp:positionH relativeFrom="margin">
              <wp:posOffset>235527</wp:posOffset>
            </wp:positionH>
            <wp:positionV relativeFrom="paragraph">
              <wp:posOffset>152400</wp:posOffset>
            </wp:positionV>
            <wp:extent cx="5760720" cy="2709545"/>
            <wp:effectExtent l="152400" t="152400" r="354330" b="35750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notation 2023-08-20 1136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709545"/>
                    </a:xfrm>
                    <a:prstGeom prst="rect">
                      <a:avLst/>
                    </a:prstGeom>
                    <a:ln>
                      <a:noFill/>
                    </a:ln>
                    <a:effectLst>
                      <a:outerShdw blurRad="292100" dist="139700" dir="2700000" algn="tl" rotWithShape="0">
                        <a:srgbClr val="333333">
                          <a:alpha val="65000"/>
                        </a:srgbClr>
                      </a:outerShdw>
                    </a:effectLst>
                  </pic:spPr>
                </pic:pic>
              </a:graphicData>
            </a:graphic>
          </wp:anchor>
        </w:drawing>
      </w:r>
    </w:p>
    <w:p w14:paraId="0D603930" w14:textId="3F049FFE" w:rsidR="008E5DE2" w:rsidRDefault="00851E0D" w:rsidP="009D2043">
      <w:pPr>
        <w:tabs>
          <w:tab w:val="left" w:pos="1315"/>
        </w:tabs>
        <w:rPr>
          <w:rFonts w:ascii="Rockwell" w:hAnsi="Rockwell"/>
          <w:sz w:val="28"/>
          <w:szCs w:val="48"/>
        </w:rPr>
      </w:pPr>
      <w:r>
        <w:rPr>
          <w:rFonts w:ascii="Rockwell" w:hAnsi="Rockwell"/>
          <w:noProof/>
          <w:sz w:val="28"/>
          <w:szCs w:val="48"/>
          <w:lang w:eastAsia="fr-FR"/>
        </w:rPr>
        <w:lastRenderedPageBreak/>
        <w:drawing>
          <wp:anchor distT="0" distB="0" distL="114300" distR="114300" simplePos="0" relativeHeight="251672576" behindDoc="0" locked="0" layoutInCell="1" allowOverlap="1" wp14:anchorId="75800052" wp14:editId="0DBAEC6B">
            <wp:simplePos x="0" y="0"/>
            <wp:positionH relativeFrom="margin">
              <wp:align>left</wp:align>
            </wp:positionH>
            <wp:positionV relativeFrom="paragraph">
              <wp:posOffset>4955713</wp:posOffset>
            </wp:positionV>
            <wp:extent cx="5760720" cy="3221990"/>
            <wp:effectExtent l="152400" t="152400" r="354330" b="35941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notation 2023-08-20 12074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2199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Pr>
          <w:rFonts w:ascii="Rockwell" w:hAnsi="Rockwell"/>
          <w:noProof/>
          <w:sz w:val="28"/>
          <w:szCs w:val="48"/>
          <w:lang w:eastAsia="fr-FR"/>
        </w:rPr>
        <w:drawing>
          <wp:anchor distT="0" distB="0" distL="114300" distR="114300" simplePos="0" relativeHeight="251677696" behindDoc="0" locked="0" layoutInCell="1" allowOverlap="1" wp14:anchorId="2B4C1FEB" wp14:editId="6AD0DCE9">
            <wp:simplePos x="0" y="0"/>
            <wp:positionH relativeFrom="margin">
              <wp:posOffset>-93980</wp:posOffset>
            </wp:positionH>
            <wp:positionV relativeFrom="paragraph">
              <wp:posOffset>152400</wp:posOffset>
            </wp:positionV>
            <wp:extent cx="6068060" cy="4003675"/>
            <wp:effectExtent l="152400" t="152400" r="370840" b="358775"/>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notation 2023-08-20 120955.png"/>
                    <pic:cNvPicPr/>
                  </pic:nvPicPr>
                  <pic:blipFill>
                    <a:blip r:embed="rId24">
                      <a:extLst>
                        <a:ext uri="{28A0092B-C50C-407E-A947-70E740481C1C}">
                          <a14:useLocalDpi xmlns:a14="http://schemas.microsoft.com/office/drawing/2010/main" val="0"/>
                        </a:ext>
                      </a:extLst>
                    </a:blip>
                    <a:stretch>
                      <a:fillRect/>
                    </a:stretch>
                  </pic:blipFill>
                  <pic:spPr>
                    <a:xfrm>
                      <a:off x="0" y="0"/>
                      <a:ext cx="6068060" cy="40036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352443F" w14:textId="00A46D60" w:rsidR="00B75AB2" w:rsidRDefault="00B75AB2" w:rsidP="009D2043">
      <w:pPr>
        <w:tabs>
          <w:tab w:val="left" w:pos="1315"/>
        </w:tabs>
        <w:rPr>
          <w:rFonts w:ascii="Rockwell" w:hAnsi="Rockwell"/>
          <w:sz w:val="28"/>
          <w:szCs w:val="48"/>
        </w:rPr>
      </w:pPr>
    </w:p>
    <w:p w14:paraId="538BD51C" w14:textId="2A296F57" w:rsidR="00B75AB2" w:rsidRDefault="00B75AB2" w:rsidP="009D2043">
      <w:pPr>
        <w:tabs>
          <w:tab w:val="left" w:pos="1315"/>
        </w:tabs>
        <w:rPr>
          <w:rFonts w:ascii="Rockwell" w:hAnsi="Rockwell"/>
          <w:sz w:val="28"/>
          <w:szCs w:val="48"/>
        </w:rPr>
      </w:pPr>
    </w:p>
    <w:p w14:paraId="39DAE933" w14:textId="1F647B74" w:rsidR="00B75AB2" w:rsidRDefault="00E41C21" w:rsidP="009D2043">
      <w:pPr>
        <w:tabs>
          <w:tab w:val="left" w:pos="1315"/>
        </w:tabs>
        <w:rPr>
          <w:rFonts w:ascii="Rockwell" w:hAnsi="Rockwell"/>
          <w:sz w:val="28"/>
          <w:szCs w:val="48"/>
        </w:rPr>
      </w:pPr>
      <w:r>
        <w:rPr>
          <w:rFonts w:ascii="Rockwell" w:hAnsi="Rockwell"/>
          <w:noProof/>
          <w:sz w:val="28"/>
          <w:szCs w:val="48"/>
          <w:lang w:eastAsia="fr-FR"/>
        </w:rPr>
        <w:lastRenderedPageBreak/>
        <w:drawing>
          <wp:anchor distT="0" distB="0" distL="114300" distR="114300" simplePos="0" relativeHeight="251676672" behindDoc="1" locked="0" layoutInCell="1" allowOverlap="1" wp14:anchorId="050977D5" wp14:editId="03878462">
            <wp:simplePos x="0" y="0"/>
            <wp:positionH relativeFrom="margin">
              <wp:posOffset>201930</wp:posOffset>
            </wp:positionH>
            <wp:positionV relativeFrom="paragraph">
              <wp:posOffset>152400</wp:posOffset>
            </wp:positionV>
            <wp:extent cx="5855970" cy="3324860"/>
            <wp:effectExtent l="152400" t="152400" r="354330" b="37084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notation 2023-08-20 120931.png"/>
                    <pic:cNvPicPr/>
                  </pic:nvPicPr>
                  <pic:blipFill>
                    <a:blip r:embed="rId25">
                      <a:extLst>
                        <a:ext uri="{28A0092B-C50C-407E-A947-70E740481C1C}">
                          <a14:useLocalDpi xmlns:a14="http://schemas.microsoft.com/office/drawing/2010/main" val="0"/>
                        </a:ext>
                      </a:extLst>
                    </a:blip>
                    <a:stretch>
                      <a:fillRect/>
                    </a:stretch>
                  </pic:blipFill>
                  <pic:spPr>
                    <a:xfrm>
                      <a:off x="0" y="0"/>
                      <a:ext cx="5855970" cy="33248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Rockwell" w:hAnsi="Rockwell"/>
          <w:noProof/>
          <w:sz w:val="28"/>
          <w:szCs w:val="48"/>
          <w:lang w:eastAsia="fr-FR"/>
        </w:rPr>
        <w:drawing>
          <wp:anchor distT="0" distB="0" distL="114300" distR="114300" simplePos="0" relativeHeight="251678720" behindDoc="0" locked="0" layoutInCell="1" allowOverlap="1" wp14:anchorId="6D06F604" wp14:editId="305BA321">
            <wp:simplePos x="0" y="0"/>
            <wp:positionH relativeFrom="margin">
              <wp:posOffset>135255</wp:posOffset>
            </wp:positionH>
            <wp:positionV relativeFrom="paragraph">
              <wp:posOffset>3704590</wp:posOffset>
            </wp:positionV>
            <wp:extent cx="5981700" cy="2646045"/>
            <wp:effectExtent l="152400" t="152400" r="361950" b="36385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nnotation 2023-08-20 12121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81700" cy="26460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Rockwell" w:hAnsi="Rockwell"/>
          <w:noProof/>
          <w:sz w:val="28"/>
          <w:szCs w:val="48"/>
          <w:lang w:eastAsia="fr-FR"/>
        </w:rPr>
        <w:drawing>
          <wp:anchor distT="0" distB="0" distL="114300" distR="114300" simplePos="0" relativeHeight="251679744" behindDoc="0" locked="0" layoutInCell="1" allowOverlap="1" wp14:anchorId="3B605FAC" wp14:editId="46590B8D">
            <wp:simplePos x="0" y="0"/>
            <wp:positionH relativeFrom="margin">
              <wp:posOffset>59055</wp:posOffset>
            </wp:positionH>
            <wp:positionV relativeFrom="paragraph">
              <wp:posOffset>6668135</wp:posOffset>
            </wp:positionV>
            <wp:extent cx="6082030" cy="2066925"/>
            <wp:effectExtent l="152400" t="152400" r="356870" b="37147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notation 2023-08-20 121253.png"/>
                    <pic:cNvPicPr/>
                  </pic:nvPicPr>
                  <pic:blipFill>
                    <a:blip r:embed="rId27">
                      <a:extLst>
                        <a:ext uri="{28A0092B-C50C-407E-A947-70E740481C1C}">
                          <a14:useLocalDpi xmlns:a14="http://schemas.microsoft.com/office/drawing/2010/main" val="0"/>
                        </a:ext>
                      </a:extLst>
                    </a:blip>
                    <a:stretch>
                      <a:fillRect/>
                    </a:stretch>
                  </pic:blipFill>
                  <pic:spPr>
                    <a:xfrm>
                      <a:off x="0" y="0"/>
                      <a:ext cx="6082030" cy="20669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A1F432E" w14:textId="6B8C97C5" w:rsidR="00B75AB2" w:rsidRDefault="00851E0D" w:rsidP="009D2043">
      <w:pPr>
        <w:tabs>
          <w:tab w:val="left" w:pos="1315"/>
        </w:tabs>
        <w:rPr>
          <w:rFonts w:ascii="Rockwell" w:hAnsi="Rockwell"/>
          <w:sz w:val="28"/>
          <w:szCs w:val="48"/>
        </w:rPr>
      </w:pPr>
      <w:r>
        <w:rPr>
          <w:rFonts w:ascii="Rockwell" w:hAnsi="Rockwell"/>
          <w:noProof/>
          <w:sz w:val="28"/>
          <w:szCs w:val="48"/>
          <w:lang w:eastAsia="fr-FR"/>
        </w:rPr>
        <w:lastRenderedPageBreak/>
        <w:drawing>
          <wp:anchor distT="0" distB="0" distL="114300" distR="114300" simplePos="0" relativeHeight="251684864" behindDoc="0" locked="0" layoutInCell="1" allowOverlap="1" wp14:anchorId="5467C7BE" wp14:editId="021144E4">
            <wp:simplePos x="0" y="0"/>
            <wp:positionH relativeFrom="margin">
              <wp:align>left</wp:align>
            </wp:positionH>
            <wp:positionV relativeFrom="paragraph">
              <wp:posOffset>4553643</wp:posOffset>
            </wp:positionV>
            <wp:extent cx="6139180" cy="4168775"/>
            <wp:effectExtent l="152400" t="152400" r="356870" b="36512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notation 2023-08-20 121019.png"/>
                    <pic:cNvPicPr/>
                  </pic:nvPicPr>
                  <pic:blipFill>
                    <a:blip r:embed="rId28">
                      <a:extLst>
                        <a:ext uri="{28A0092B-C50C-407E-A947-70E740481C1C}">
                          <a14:useLocalDpi xmlns:a14="http://schemas.microsoft.com/office/drawing/2010/main" val="0"/>
                        </a:ext>
                      </a:extLst>
                    </a:blip>
                    <a:stretch>
                      <a:fillRect/>
                    </a:stretch>
                  </pic:blipFill>
                  <pic:spPr>
                    <a:xfrm>
                      <a:off x="0" y="0"/>
                      <a:ext cx="6139180" cy="416877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6F2CE0">
        <w:rPr>
          <w:rFonts w:ascii="Rockwell" w:hAnsi="Rockwell"/>
          <w:noProof/>
          <w:sz w:val="28"/>
          <w:szCs w:val="48"/>
          <w:lang w:eastAsia="fr-FR"/>
        </w:rPr>
        <w:drawing>
          <wp:anchor distT="0" distB="0" distL="114300" distR="114300" simplePos="0" relativeHeight="251674624" behindDoc="1" locked="0" layoutInCell="1" allowOverlap="1" wp14:anchorId="039C9DFA" wp14:editId="314BC0A8">
            <wp:simplePos x="0" y="0"/>
            <wp:positionH relativeFrom="margin">
              <wp:align>center</wp:align>
            </wp:positionH>
            <wp:positionV relativeFrom="paragraph">
              <wp:posOffset>317731</wp:posOffset>
            </wp:positionV>
            <wp:extent cx="5998210" cy="3200400"/>
            <wp:effectExtent l="152400" t="152400" r="364490" b="36195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notation 2023-08-20 120911.png"/>
                    <pic:cNvPicPr/>
                  </pic:nvPicPr>
                  <pic:blipFill>
                    <a:blip r:embed="rId29">
                      <a:extLst>
                        <a:ext uri="{28A0092B-C50C-407E-A947-70E740481C1C}">
                          <a14:useLocalDpi xmlns:a14="http://schemas.microsoft.com/office/drawing/2010/main" val="0"/>
                        </a:ext>
                      </a:extLst>
                    </a:blip>
                    <a:stretch>
                      <a:fillRect/>
                    </a:stretch>
                  </pic:blipFill>
                  <pic:spPr>
                    <a:xfrm>
                      <a:off x="0" y="0"/>
                      <a:ext cx="5998210" cy="3200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422ACC8" w14:textId="74543067" w:rsidR="00B75AB2" w:rsidRDefault="006F2CE0" w:rsidP="009D2043">
      <w:pPr>
        <w:tabs>
          <w:tab w:val="left" w:pos="1315"/>
        </w:tabs>
        <w:rPr>
          <w:rFonts w:ascii="Rockwell" w:hAnsi="Rockwell"/>
          <w:sz w:val="28"/>
          <w:szCs w:val="48"/>
        </w:rPr>
      </w:pPr>
      <w:r>
        <w:rPr>
          <w:rFonts w:ascii="Rockwell" w:hAnsi="Rockwell"/>
          <w:noProof/>
          <w:sz w:val="28"/>
          <w:szCs w:val="48"/>
          <w:lang w:eastAsia="fr-FR"/>
        </w:rPr>
        <w:lastRenderedPageBreak/>
        <w:drawing>
          <wp:anchor distT="0" distB="0" distL="114300" distR="114300" simplePos="0" relativeHeight="251680768" behindDoc="0" locked="0" layoutInCell="1" allowOverlap="1" wp14:anchorId="3F1DC13C" wp14:editId="58A44BDD">
            <wp:simplePos x="0" y="0"/>
            <wp:positionH relativeFrom="page">
              <wp:posOffset>845127</wp:posOffset>
            </wp:positionH>
            <wp:positionV relativeFrom="paragraph">
              <wp:posOffset>5830224</wp:posOffset>
            </wp:positionV>
            <wp:extent cx="5759913" cy="2923309"/>
            <wp:effectExtent l="152400" t="152400" r="355600" b="35369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notation 2023-08-20 121406.png"/>
                    <pic:cNvPicPr/>
                  </pic:nvPicPr>
                  <pic:blipFill>
                    <a:blip r:embed="rId30">
                      <a:extLst>
                        <a:ext uri="{28A0092B-C50C-407E-A947-70E740481C1C}">
                          <a14:useLocalDpi xmlns:a14="http://schemas.microsoft.com/office/drawing/2010/main" val="0"/>
                        </a:ext>
                      </a:extLst>
                    </a:blip>
                    <a:stretch>
                      <a:fillRect/>
                    </a:stretch>
                  </pic:blipFill>
                  <pic:spPr>
                    <a:xfrm>
                      <a:off x="0" y="0"/>
                      <a:ext cx="5759913" cy="2923309"/>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Pr>
          <w:rFonts w:ascii="Rockwell" w:hAnsi="Rockwell"/>
          <w:noProof/>
          <w:sz w:val="28"/>
          <w:szCs w:val="48"/>
          <w:lang w:eastAsia="fr-FR"/>
        </w:rPr>
        <w:drawing>
          <wp:anchor distT="0" distB="0" distL="114300" distR="114300" simplePos="0" relativeHeight="251683840" behindDoc="0" locked="0" layoutInCell="1" allowOverlap="1" wp14:anchorId="58F52187" wp14:editId="59338060">
            <wp:simplePos x="0" y="0"/>
            <wp:positionH relativeFrom="margin">
              <wp:align>left</wp:align>
            </wp:positionH>
            <wp:positionV relativeFrom="paragraph">
              <wp:posOffset>3338541</wp:posOffset>
            </wp:positionV>
            <wp:extent cx="5873750" cy="2202180"/>
            <wp:effectExtent l="152400" t="152400" r="355600" b="36957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notation 2023-08-20 12145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73750" cy="22021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Rockwell" w:hAnsi="Rockwell"/>
          <w:noProof/>
          <w:sz w:val="28"/>
          <w:szCs w:val="48"/>
          <w:lang w:eastAsia="fr-FR"/>
        </w:rPr>
        <w:drawing>
          <wp:anchor distT="0" distB="0" distL="114300" distR="114300" simplePos="0" relativeHeight="251681792" behindDoc="0" locked="0" layoutInCell="1" allowOverlap="1" wp14:anchorId="6CD3675A" wp14:editId="445C6484">
            <wp:simplePos x="0" y="0"/>
            <wp:positionH relativeFrom="margin">
              <wp:posOffset>221615</wp:posOffset>
            </wp:positionH>
            <wp:positionV relativeFrom="paragraph">
              <wp:posOffset>332105</wp:posOffset>
            </wp:positionV>
            <wp:extent cx="5760720" cy="2715260"/>
            <wp:effectExtent l="152400" t="152400" r="354330" b="37084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notation 2023-08-20 12134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71526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41850A82" w14:textId="19A24D66" w:rsidR="00B75AB2" w:rsidRDefault="00813D51" w:rsidP="009D2043">
      <w:pPr>
        <w:tabs>
          <w:tab w:val="left" w:pos="1315"/>
        </w:tabs>
        <w:rPr>
          <w:rFonts w:ascii="Rockwell" w:hAnsi="Rockwell"/>
          <w:sz w:val="28"/>
          <w:szCs w:val="48"/>
        </w:rPr>
      </w:pPr>
      <w:r>
        <w:rPr>
          <w:rFonts w:ascii="Rockwell" w:hAnsi="Rockwell"/>
          <w:noProof/>
          <w:sz w:val="28"/>
          <w:szCs w:val="48"/>
          <w:lang w:eastAsia="fr-FR"/>
        </w:rPr>
        <w:lastRenderedPageBreak/>
        <w:drawing>
          <wp:anchor distT="0" distB="0" distL="114300" distR="114300" simplePos="0" relativeHeight="251682816" behindDoc="0" locked="0" layoutInCell="1" allowOverlap="1" wp14:anchorId="345688B5" wp14:editId="4FD1A361">
            <wp:simplePos x="0" y="0"/>
            <wp:positionH relativeFrom="page">
              <wp:posOffset>623224</wp:posOffset>
            </wp:positionH>
            <wp:positionV relativeFrom="paragraph">
              <wp:posOffset>4534708</wp:posOffset>
            </wp:positionV>
            <wp:extent cx="5998441" cy="4211320"/>
            <wp:effectExtent l="152400" t="152400" r="364490" b="36068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notation 2023-08-20 121431.png"/>
                    <pic:cNvPicPr/>
                  </pic:nvPicPr>
                  <pic:blipFill>
                    <a:blip r:embed="rId33">
                      <a:extLst>
                        <a:ext uri="{28A0092B-C50C-407E-A947-70E740481C1C}">
                          <a14:useLocalDpi xmlns:a14="http://schemas.microsoft.com/office/drawing/2010/main" val="0"/>
                        </a:ext>
                      </a:extLst>
                    </a:blip>
                    <a:stretch>
                      <a:fillRect/>
                    </a:stretch>
                  </pic:blipFill>
                  <pic:spPr>
                    <a:xfrm>
                      <a:off x="0" y="0"/>
                      <a:ext cx="5998441" cy="42113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Rockwell" w:hAnsi="Rockwell"/>
          <w:noProof/>
          <w:sz w:val="28"/>
          <w:szCs w:val="48"/>
          <w:lang w:eastAsia="fr-FR"/>
        </w:rPr>
        <w:drawing>
          <wp:anchor distT="0" distB="0" distL="114300" distR="114300" simplePos="0" relativeHeight="251686912" behindDoc="0" locked="0" layoutInCell="1" allowOverlap="1" wp14:anchorId="5DE05355" wp14:editId="75750F05">
            <wp:simplePos x="0" y="0"/>
            <wp:positionH relativeFrom="margin">
              <wp:posOffset>-60960</wp:posOffset>
            </wp:positionH>
            <wp:positionV relativeFrom="paragraph">
              <wp:posOffset>152400</wp:posOffset>
            </wp:positionV>
            <wp:extent cx="5984875" cy="4086860"/>
            <wp:effectExtent l="152400" t="152400" r="358775" b="37084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notation 2023-08-20 121318.png"/>
                    <pic:cNvPicPr/>
                  </pic:nvPicPr>
                  <pic:blipFill>
                    <a:blip r:embed="rId34">
                      <a:extLst>
                        <a:ext uri="{28A0092B-C50C-407E-A947-70E740481C1C}">
                          <a14:useLocalDpi xmlns:a14="http://schemas.microsoft.com/office/drawing/2010/main" val="0"/>
                        </a:ext>
                      </a:extLst>
                    </a:blip>
                    <a:stretch>
                      <a:fillRect/>
                    </a:stretch>
                  </pic:blipFill>
                  <pic:spPr>
                    <a:xfrm>
                      <a:off x="0" y="0"/>
                      <a:ext cx="5984875" cy="40868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34F2094" w14:textId="5D65BA27" w:rsidR="003D3989" w:rsidRPr="009D2043" w:rsidRDefault="00851E0D" w:rsidP="009D2043">
      <w:pPr>
        <w:tabs>
          <w:tab w:val="left" w:pos="1315"/>
        </w:tabs>
        <w:rPr>
          <w:rFonts w:ascii="Rockwell" w:hAnsi="Rockwell"/>
          <w:sz w:val="28"/>
          <w:szCs w:val="48"/>
        </w:rPr>
      </w:pPr>
      <w:r>
        <w:rPr>
          <w:rFonts w:ascii="Rockwell" w:hAnsi="Rockwell"/>
          <w:noProof/>
          <w:sz w:val="28"/>
          <w:szCs w:val="48"/>
          <w:lang w:eastAsia="fr-FR"/>
        </w:rPr>
        <w:lastRenderedPageBreak/>
        <w:drawing>
          <wp:anchor distT="0" distB="0" distL="114300" distR="114300" simplePos="0" relativeHeight="251688960" behindDoc="0" locked="0" layoutInCell="1" allowOverlap="1" wp14:anchorId="38F96925" wp14:editId="5057A645">
            <wp:simplePos x="0" y="0"/>
            <wp:positionH relativeFrom="margin">
              <wp:posOffset>-157480</wp:posOffset>
            </wp:positionH>
            <wp:positionV relativeFrom="paragraph">
              <wp:posOffset>2519680</wp:posOffset>
            </wp:positionV>
            <wp:extent cx="6506845" cy="5181600"/>
            <wp:effectExtent l="0" t="0" r="8255"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20230810-WA0017.jpg"/>
                    <pic:cNvPicPr/>
                  </pic:nvPicPr>
                  <pic:blipFill>
                    <a:blip r:embed="rId35">
                      <a:extLst>
                        <a:ext uri="{28A0092B-C50C-407E-A947-70E740481C1C}">
                          <a14:useLocalDpi xmlns:a14="http://schemas.microsoft.com/office/drawing/2010/main" val="0"/>
                        </a:ext>
                      </a:extLst>
                    </a:blip>
                    <a:stretch>
                      <a:fillRect/>
                    </a:stretch>
                  </pic:blipFill>
                  <pic:spPr>
                    <a:xfrm>
                      <a:off x="0" y="0"/>
                      <a:ext cx="6506845" cy="5181600"/>
                    </a:xfrm>
                    <a:prstGeom prst="rect">
                      <a:avLst/>
                    </a:prstGeom>
                  </pic:spPr>
                </pic:pic>
              </a:graphicData>
            </a:graphic>
            <wp14:sizeRelH relativeFrom="margin">
              <wp14:pctWidth>0</wp14:pctWidth>
            </wp14:sizeRelH>
            <wp14:sizeRelV relativeFrom="margin">
              <wp14:pctHeight>0</wp14:pctHeight>
            </wp14:sizeRelV>
          </wp:anchor>
        </w:drawing>
      </w:r>
      <w:r>
        <w:rPr>
          <w:rFonts w:ascii="Rockwell" w:hAnsi="Rockwell"/>
          <w:noProof/>
          <w:sz w:val="28"/>
          <w:szCs w:val="48"/>
          <w:lang w:eastAsia="fr-FR"/>
        </w:rPr>
        <w:drawing>
          <wp:anchor distT="0" distB="0" distL="114300" distR="114300" simplePos="0" relativeHeight="251687936" behindDoc="0" locked="0" layoutInCell="1" allowOverlap="1" wp14:anchorId="063BD137" wp14:editId="7CDB5775">
            <wp:simplePos x="0" y="0"/>
            <wp:positionH relativeFrom="margin">
              <wp:posOffset>64135</wp:posOffset>
            </wp:positionH>
            <wp:positionV relativeFrom="paragraph">
              <wp:posOffset>27305</wp:posOffset>
            </wp:positionV>
            <wp:extent cx="2992120" cy="2282190"/>
            <wp:effectExtent l="0" t="0" r="0" b="381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notation 2023-08-20 13042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2120" cy="2282190"/>
                    </a:xfrm>
                    <a:prstGeom prst="rect">
                      <a:avLst/>
                    </a:prstGeom>
                  </pic:spPr>
                </pic:pic>
              </a:graphicData>
            </a:graphic>
            <wp14:sizeRelH relativeFrom="margin">
              <wp14:pctWidth>0</wp14:pctWidth>
            </wp14:sizeRelH>
            <wp14:sizeRelV relativeFrom="margin">
              <wp14:pctHeight>0</wp14:pctHeight>
            </wp14:sizeRelV>
          </wp:anchor>
        </w:drawing>
      </w:r>
      <w:r w:rsidR="003D3989">
        <w:rPr>
          <w:rFonts w:ascii="Rockwell" w:hAnsi="Rockwell"/>
          <w:sz w:val="28"/>
          <w:szCs w:val="48"/>
        </w:rPr>
        <w:t xml:space="preserve">Ces </w:t>
      </w:r>
      <w:proofErr w:type="spellStart"/>
      <w:r w:rsidR="003D3989">
        <w:rPr>
          <w:rFonts w:ascii="Rockwell" w:hAnsi="Rockwell"/>
          <w:sz w:val="28"/>
          <w:szCs w:val="48"/>
        </w:rPr>
        <w:t>boxplots</w:t>
      </w:r>
      <w:proofErr w:type="spellEnd"/>
      <w:r w:rsidR="003D3989">
        <w:rPr>
          <w:rFonts w:ascii="Rockwell" w:hAnsi="Rockwell"/>
          <w:sz w:val="28"/>
          <w:szCs w:val="48"/>
        </w:rPr>
        <w:t xml:space="preserve"> et autres graphiques montrent les répartitions des valeurs de chaque variable ou spécification. Elles permettent de voir les valeurs les</w:t>
      </w:r>
      <w:r w:rsidR="004B4F06">
        <w:rPr>
          <w:rFonts w:ascii="Rockwell" w:hAnsi="Rockwell"/>
          <w:sz w:val="28"/>
          <w:szCs w:val="48"/>
        </w:rPr>
        <w:t xml:space="preserve"> </w:t>
      </w:r>
      <w:r w:rsidR="003D3989">
        <w:rPr>
          <w:rFonts w:ascii="Rockwell" w:hAnsi="Rockwell"/>
          <w:sz w:val="28"/>
          <w:szCs w:val="48"/>
        </w:rPr>
        <w:t xml:space="preserve">plus récurrentes. Et sur cette base, </w:t>
      </w:r>
      <w:r w:rsidR="00B056A0">
        <w:rPr>
          <w:rFonts w:ascii="Rockwell" w:hAnsi="Rockwell"/>
          <w:sz w:val="28"/>
          <w:szCs w:val="48"/>
        </w:rPr>
        <w:t xml:space="preserve">les différentes classes d’ordinateur seront créées </w:t>
      </w:r>
      <w:r w:rsidR="00DD75DF">
        <w:rPr>
          <w:rFonts w:ascii="Rockwell" w:hAnsi="Rockwell"/>
          <w:sz w:val="28"/>
          <w:szCs w:val="48"/>
        </w:rPr>
        <w:t>lors du C</w:t>
      </w:r>
      <w:r w:rsidR="00B056A0">
        <w:rPr>
          <w:rFonts w:ascii="Rockwell" w:hAnsi="Rockwell"/>
          <w:sz w:val="28"/>
          <w:szCs w:val="48"/>
        </w:rPr>
        <w:t xml:space="preserve">lustering. </w:t>
      </w:r>
    </w:p>
    <w:p w14:paraId="0DA19088" w14:textId="18596257" w:rsidR="008B3347" w:rsidRDefault="00CE4559" w:rsidP="00FB293D">
      <w:pPr>
        <w:tabs>
          <w:tab w:val="left" w:pos="1315"/>
        </w:tabs>
        <w:ind w:firstLine="708"/>
        <w:rPr>
          <w:rFonts w:ascii="Rockwell" w:hAnsi="Rockwell"/>
          <w:sz w:val="28"/>
          <w:szCs w:val="48"/>
        </w:rPr>
      </w:pPr>
      <w:r>
        <w:rPr>
          <w:rFonts w:ascii="Rockwell" w:hAnsi="Rockwell"/>
          <w:sz w:val="28"/>
          <w:szCs w:val="48"/>
        </w:rPr>
        <w:lastRenderedPageBreak/>
        <w:t>Ces tableaux de corrélation montrent comment les variables sont corrélées entre elles et permettent ainsi de regrouper certaines variables fortement corrélées qui rassemblent donc des observations similaires. Pour la suite, nous décidons de regrouper les variables dont le coefficient de corrélation est supérieur à 0.90.</w:t>
      </w:r>
    </w:p>
    <w:p w14:paraId="0A325ED2" w14:textId="3E6E8811" w:rsidR="00065B0C" w:rsidRPr="004B4F06" w:rsidRDefault="00065B0C" w:rsidP="00065B0C">
      <w:pPr>
        <w:pStyle w:val="ListParagraph"/>
        <w:numPr>
          <w:ilvl w:val="0"/>
          <w:numId w:val="3"/>
        </w:numPr>
        <w:tabs>
          <w:tab w:val="left" w:pos="1315"/>
        </w:tabs>
        <w:rPr>
          <w:rFonts w:ascii="Rockwell" w:hAnsi="Rockwell"/>
          <w:b/>
          <w:sz w:val="52"/>
          <w:szCs w:val="52"/>
          <w:u w:val="single"/>
        </w:rPr>
      </w:pPr>
      <w:r w:rsidRPr="004B4F06">
        <w:rPr>
          <w:rFonts w:ascii="Rockwell" w:hAnsi="Rockwell"/>
          <w:b/>
          <w:sz w:val="52"/>
          <w:szCs w:val="52"/>
          <w:u w:val="single"/>
        </w:rPr>
        <w:t>Le Clustering</w:t>
      </w:r>
    </w:p>
    <w:p w14:paraId="59A99379" w14:textId="79C96EBC" w:rsidR="00CE4559" w:rsidRDefault="00CE4559" w:rsidP="00CE4559">
      <w:pPr>
        <w:tabs>
          <w:tab w:val="left" w:pos="1315"/>
        </w:tabs>
        <w:rPr>
          <w:rFonts w:ascii="Rockwell" w:hAnsi="Rockwell"/>
          <w:sz w:val="28"/>
          <w:szCs w:val="48"/>
        </w:rPr>
      </w:pPr>
      <w:r>
        <w:rPr>
          <w:rFonts w:ascii="Rockwell" w:hAnsi="Rockwell"/>
          <w:sz w:val="28"/>
          <w:szCs w:val="48"/>
        </w:rPr>
        <w:t>Après avoir traité les données pour obtenir les nouvelles colonnes ou variables correspondant aux différentes spécifications, nous allons procéder au Clustering par la méthode des k-</w:t>
      </w:r>
      <w:proofErr w:type="spellStart"/>
      <w:r>
        <w:rPr>
          <w:rFonts w:ascii="Rockwell" w:hAnsi="Rockwell"/>
          <w:sz w:val="28"/>
          <w:szCs w:val="48"/>
        </w:rPr>
        <w:t>means</w:t>
      </w:r>
      <w:proofErr w:type="spellEnd"/>
      <w:r>
        <w:rPr>
          <w:rFonts w:ascii="Rockwell" w:hAnsi="Rockwell"/>
          <w:sz w:val="28"/>
          <w:szCs w:val="48"/>
        </w:rPr>
        <w:t>.</w:t>
      </w:r>
    </w:p>
    <w:p w14:paraId="598B6006" w14:textId="4FEB0883" w:rsidR="00CE4559" w:rsidRDefault="00CE4559" w:rsidP="00CE4559">
      <w:pPr>
        <w:tabs>
          <w:tab w:val="left" w:pos="1315"/>
        </w:tabs>
        <w:rPr>
          <w:rFonts w:ascii="Rockwell" w:hAnsi="Rockwell"/>
          <w:sz w:val="28"/>
          <w:szCs w:val="48"/>
        </w:rPr>
      </w:pPr>
      <w:r>
        <w:rPr>
          <w:rFonts w:ascii="Rockwell" w:hAnsi="Rockwell"/>
          <w:sz w:val="28"/>
          <w:szCs w:val="48"/>
        </w:rPr>
        <w:t>Nous obtenons ainsi trois classes d’ordinateur décrites dans l’introduction.</w:t>
      </w:r>
    </w:p>
    <w:p w14:paraId="52EFA291" w14:textId="58AB6DE9" w:rsidR="00065B0C" w:rsidRDefault="00E41C21" w:rsidP="00767E5E">
      <w:pPr>
        <w:tabs>
          <w:tab w:val="left" w:pos="1315"/>
        </w:tabs>
        <w:jc w:val="both"/>
        <w:rPr>
          <w:rFonts w:ascii="Rockwell" w:hAnsi="Rockwell"/>
          <w:sz w:val="28"/>
          <w:szCs w:val="48"/>
        </w:rPr>
      </w:pPr>
      <w:r>
        <w:rPr>
          <w:rFonts w:ascii="Rockwell" w:hAnsi="Rockwell"/>
          <w:noProof/>
          <w:sz w:val="28"/>
          <w:szCs w:val="48"/>
          <w:lang w:eastAsia="fr-FR"/>
        </w:rPr>
        <w:drawing>
          <wp:anchor distT="0" distB="0" distL="114300" distR="114300" simplePos="0" relativeHeight="251693056" behindDoc="0" locked="0" layoutInCell="1" allowOverlap="1" wp14:anchorId="2FAD591C" wp14:editId="43A4778F">
            <wp:simplePos x="0" y="0"/>
            <wp:positionH relativeFrom="margin">
              <wp:align>left</wp:align>
            </wp:positionH>
            <wp:positionV relativeFrom="paragraph">
              <wp:posOffset>2416810</wp:posOffset>
            </wp:positionV>
            <wp:extent cx="5970905" cy="1662430"/>
            <wp:effectExtent l="152400" t="152400" r="353695" b="35687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nnotation 2023-08-20 16270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70905" cy="16624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Rockwell" w:hAnsi="Rockwell"/>
          <w:noProof/>
          <w:sz w:val="28"/>
          <w:szCs w:val="48"/>
          <w:lang w:eastAsia="fr-FR"/>
        </w:rPr>
        <w:drawing>
          <wp:anchor distT="0" distB="0" distL="114300" distR="114300" simplePos="0" relativeHeight="251694080" behindDoc="0" locked="0" layoutInCell="1" allowOverlap="1" wp14:anchorId="0F3A06A7" wp14:editId="55913009">
            <wp:simplePos x="0" y="0"/>
            <wp:positionH relativeFrom="margin">
              <wp:align>left</wp:align>
            </wp:positionH>
            <wp:positionV relativeFrom="paragraph">
              <wp:posOffset>4139334</wp:posOffset>
            </wp:positionV>
            <wp:extent cx="5956935" cy="1758950"/>
            <wp:effectExtent l="152400" t="152400" r="367665" b="35560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notation 2023-08-20 16272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56935" cy="1758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13D51">
        <w:rPr>
          <w:rFonts w:ascii="Rockwell" w:hAnsi="Rockwell"/>
          <w:noProof/>
          <w:sz w:val="28"/>
          <w:szCs w:val="48"/>
          <w:lang w:eastAsia="fr-FR"/>
        </w:rPr>
        <w:drawing>
          <wp:anchor distT="0" distB="0" distL="114300" distR="114300" simplePos="0" relativeHeight="251692032" behindDoc="0" locked="0" layoutInCell="1" allowOverlap="1" wp14:anchorId="720DC444" wp14:editId="0C1A424E">
            <wp:simplePos x="0" y="0"/>
            <wp:positionH relativeFrom="margin">
              <wp:align>left</wp:align>
            </wp:positionH>
            <wp:positionV relativeFrom="paragraph">
              <wp:posOffset>768985</wp:posOffset>
            </wp:positionV>
            <wp:extent cx="5970905" cy="1565275"/>
            <wp:effectExtent l="152400" t="152400" r="353695" b="358775"/>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notation 2023-08-20 16264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71370" cy="156539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65B0C">
        <w:rPr>
          <w:rFonts w:ascii="Rockwell" w:hAnsi="Rockwell"/>
          <w:sz w:val="28"/>
          <w:szCs w:val="48"/>
        </w:rPr>
        <w:t>L’ACM étant terminée, les données sont récupérées dans un fichier de format JSON qui sera utilisée pour la conception de l’interface.</w:t>
      </w:r>
    </w:p>
    <w:p w14:paraId="4E3C6D17" w14:textId="26519546" w:rsidR="00065B0C" w:rsidRPr="00CE4559" w:rsidRDefault="00065B0C" w:rsidP="00CE4559">
      <w:pPr>
        <w:tabs>
          <w:tab w:val="left" w:pos="1315"/>
        </w:tabs>
        <w:rPr>
          <w:rFonts w:ascii="Rockwell" w:hAnsi="Rockwell"/>
          <w:sz w:val="28"/>
          <w:szCs w:val="48"/>
        </w:rPr>
      </w:pPr>
      <w:r>
        <w:rPr>
          <w:rFonts w:ascii="Rockwell" w:hAnsi="Rockwell"/>
          <w:noProof/>
          <w:sz w:val="28"/>
          <w:szCs w:val="48"/>
          <w:lang w:eastAsia="fr-FR"/>
        </w:rPr>
        <w:lastRenderedPageBreak/>
        <w:drawing>
          <wp:inline distT="0" distB="0" distL="0" distR="0" wp14:anchorId="0789C99F" wp14:editId="45AAFF5C">
            <wp:extent cx="5760720" cy="4333875"/>
            <wp:effectExtent l="152400" t="152400" r="354330" b="3714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0230809-WA0000.jpg"/>
                    <pic:cNvPicPr/>
                  </pic:nvPicPr>
                  <pic:blipFill>
                    <a:blip r:embed="rId40">
                      <a:extLst>
                        <a:ext uri="{28A0092B-C50C-407E-A947-70E740481C1C}">
                          <a14:useLocalDpi xmlns:a14="http://schemas.microsoft.com/office/drawing/2010/main" val="0"/>
                        </a:ext>
                      </a:extLst>
                    </a:blip>
                    <a:stretch>
                      <a:fillRect/>
                    </a:stretch>
                  </pic:blipFill>
                  <pic:spPr>
                    <a:xfrm>
                      <a:off x="0" y="0"/>
                      <a:ext cx="5760720" cy="4333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F31F214" w14:textId="77777777" w:rsidR="00CE4559" w:rsidRDefault="00065B0C" w:rsidP="00767E5E">
      <w:pPr>
        <w:tabs>
          <w:tab w:val="left" w:pos="1315"/>
        </w:tabs>
        <w:jc w:val="both"/>
        <w:rPr>
          <w:rFonts w:ascii="Rockwell" w:hAnsi="Rockwell"/>
          <w:sz w:val="28"/>
          <w:szCs w:val="48"/>
        </w:rPr>
      </w:pPr>
      <w:r>
        <w:rPr>
          <w:rFonts w:ascii="Rockwell" w:hAnsi="Rockwell"/>
          <w:sz w:val="28"/>
          <w:szCs w:val="48"/>
        </w:rPr>
        <w:t>Le programme est ainsi fonctionnel et permet de faire des suggestions personnalisées et adaptées aux besoins de l’utilisateur.</w:t>
      </w:r>
    </w:p>
    <w:p w14:paraId="3A20EA98" w14:textId="4C2FAC7D" w:rsidR="00065B0C" w:rsidRDefault="00065B0C" w:rsidP="00065B0C">
      <w:pPr>
        <w:pStyle w:val="ListParagraph"/>
        <w:numPr>
          <w:ilvl w:val="0"/>
          <w:numId w:val="3"/>
        </w:numPr>
        <w:tabs>
          <w:tab w:val="left" w:pos="1315"/>
        </w:tabs>
        <w:rPr>
          <w:rFonts w:ascii="Rockwell" w:hAnsi="Rockwell"/>
          <w:b/>
          <w:sz w:val="52"/>
          <w:szCs w:val="52"/>
          <w:u w:val="single"/>
        </w:rPr>
      </w:pPr>
      <w:r>
        <w:rPr>
          <w:rFonts w:ascii="Rockwell" w:hAnsi="Rockwell"/>
          <w:b/>
          <w:sz w:val="52"/>
          <w:szCs w:val="52"/>
          <w:u w:val="single"/>
        </w:rPr>
        <w:t>Perspectives</w:t>
      </w:r>
    </w:p>
    <w:p w14:paraId="1BD4907A" w14:textId="229DAD8D" w:rsidR="00065B0C" w:rsidRPr="0046244F" w:rsidRDefault="0046244F" w:rsidP="0046244F">
      <w:pPr>
        <w:pStyle w:val="ListParagraph"/>
        <w:numPr>
          <w:ilvl w:val="0"/>
          <w:numId w:val="4"/>
        </w:numPr>
        <w:tabs>
          <w:tab w:val="left" w:pos="1315"/>
        </w:tabs>
        <w:rPr>
          <w:rFonts w:ascii="Rockwell" w:hAnsi="Rockwell"/>
          <w:b/>
          <w:sz w:val="52"/>
          <w:szCs w:val="52"/>
          <w:u w:val="single"/>
        </w:rPr>
      </w:pPr>
      <w:r>
        <w:rPr>
          <w:rFonts w:ascii="Rockwell" w:hAnsi="Rockwell"/>
          <w:sz w:val="28"/>
          <w:szCs w:val="28"/>
        </w:rPr>
        <w:t>Enrichissement de la base de données avec davantage de modèles et de caractéristiques techniques.</w:t>
      </w:r>
    </w:p>
    <w:p w14:paraId="44B76832" w14:textId="77777777" w:rsidR="0046244F" w:rsidRPr="0046244F" w:rsidRDefault="0046244F" w:rsidP="0046244F">
      <w:pPr>
        <w:pStyle w:val="ListParagraph"/>
        <w:numPr>
          <w:ilvl w:val="0"/>
          <w:numId w:val="4"/>
        </w:numPr>
        <w:tabs>
          <w:tab w:val="left" w:pos="1315"/>
        </w:tabs>
        <w:rPr>
          <w:rFonts w:ascii="Rockwell" w:hAnsi="Rockwell"/>
          <w:b/>
          <w:sz w:val="52"/>
          <w:szCs w:val="52"/>
          <w:u w:val="single"/>
        </w:rPr>
      </w:pPr>
      <w:r>
        <w:rPr>
          <w:rFonts w:ascii="Rockwell" w:hAnsi="Rockwell"/>
          <w:sz w:val="28"/>
          <w:szCs w:val="28"/>
        </w:rPr>
        <w:t>Intégration d’informations sur les usages (Gaming, mobilité, graphisme…)</w:t>
      </w:r>
    </w:p>
    <w:p w14:paraId="4B2511C4" w14:textId="0706A502" w:rsidR="0046244F" w:rsidRPr="0046244F" w:rsidRDefault="0046244F" w:rsidP="0046244F">
      <w:pPr>
        <w:pStyle w:val="ListParagraph"/>
        <w:numPr>
          <w:ilvl w:val="0"/>
          <w:numId w:val="4"/>
        </w:numPr>
        <w:tabs>
          <w:tab w:val="left" w:pos="1315"/>
        </w:tabs>
        <w:rPr>
          <w:rFonts w:ascii="Rockwell" w:hAnsi="Rockwell"/>
          <w:b/>
          <w:sz w:val="52"/>
          <w:szCs w:val="52"/>
          <w:u w:val="single"/>
        </w:rPr>
      </w:pPr>
      <w:r>
        <w:rPr>
          <w:rFonts w:ascii="Rockwell" w:hAnsi="Rockwell"/>
          <w:sz w:val="28"/>
          <w:szCs w:val="28"/>
        </w:rPr>
        <w:t xml:space="preserve">Utilisation du machine </w:t>
      </w:r>
      <w:r w:rsidR="004B4F06">
        <w:rPr>
          <w:rFonts w:ascii="Rockwell" w:hAnsi="Rockwell"/>
          <w:sz w:val="28"/>
          <w:szCs w:val="28"/>
        </w:rPr>
        <w:t>Learning (Deep</w:t>
      </w:r>
      <w:r>
        <w:rPr>
          <w:rFonts w:ascii="Rockwell" w:hAnsi="Rockwell"/>
          <w:sz w:val="28"/>
          <w:szCs w:val="28"/>
        </w:rPr>
        <w:t xml:space="preserve"> </w:t>
      </w:r>
      <w:r w:rsidR="004B4F06">
        <w:rPr>
          <w:rFonts w:ascii="Rockwell" w:hAnsi="Rockwell"/>
          <w:sz w:val="28"/>
          <w:szCs w:val="28"/>
        </w:rPr>
        <w:t>Learning</w:t>
      </w:r>
      <w:r>
        <w:rPr>
          <w:rFonts w:ascii="Rockwell" w:hAnsi="Rockwell"/>
          <w:sz w:val="28"/>
          <w:szCs w:val="28"/>
        </w:rPr>
        <w:t>) pour augmenter les performances et le temps de calcul.</w:t>
      </w:r>
    </w:p>
    <w:p w14:paraId="6827709B" w14:textId="0E42E352" w:rsidR="0046244F" w:rsidRPr="0046244F" w:rsidRDefault="0046244F" w:rsidP="0046244F">
      <w:pPr>
        <w:pStyle w:val="ListParagraph"/>
        <w:numPr>
          <w:ilvl w:val="0"/>
          <w:numId w:val="4"/>
        </w:numPr>
        <w:tabs>
          <w:tab w:val="left" w:pos="1315"/>
        </w:tabs>
        <w:rPr>
          <w:rFonts w:ascii="Rockwell" w:hAnsi="Rockwell"/>
          <w:b/>
          <w:sz w:val="52"/>
          <w:szCs w:val="52"/>
          <w:u w:val="single"/>
        </w:rPr>
      </w:pPr>
      <w:r>
        <w:rPr>
          <w:rFonts w:ascii="Rockwell" w:hAnsi="Rockwell"/>
          <w:sz w:val="28"/>
          <w:szCs w:val="28"/>
        </w:rPr>
        <w:t xml:space="preserve">Intégration des feedbacks des </w:t>
      </w:r>
      <w:r w:rsidR="004B4F06">
        <w:rPr>
          <w:rFonts w:ascii="Rockwell" w:hAnsi="Rockwell"/>
          <w:sz w:val="28"/>
          <w:szCs w:val="28"/>
        </w:rPr>
        <w:t>utilisateurs (</w:t>
      </w:r>
      <w:r>
        <w:rPr>
          <w:rFonts w:ascii="Rockwell" w:hAnsi="Rockwell"/>
          <w:sz w:val="28"/>
          <w:szCs w:val="28"/>
        </w:rPr>
        <w:t xml:space="preserve">User </w:t>
      </w:r>
      <w:r w:rsidR="006F2CE0">
        <w:rPr>
          <w:rFonts w:ascii="Rockwell" w:hAnsi="Rockwell"/>
          <w:sz w:val="28"/>
          <w:szCs w:val="28"/>
        </w:rPr>
        <w:t>Expérience</w:t>
      </w:r>
      <w:r>
        <w:rPr>
          <w:rFonts w:ascii="Rockwell" w:hAnsi="Rockwell"/>
          <w:sz w:val="28"/>
          <w:szCs w:val="28"/>
        </w:rPr>
        <w:t>) pour enrichir le système et renforcer la pertinence</w:t>
      </w:r>
    </w:p>
    <w:p w14:paraId="4C17D36F" w14:textId="77777777" w:rsidR="0046244F" w:rsidRPr="0046244F" w:rsidRDefault="0046244F" w:rsidP="0046244F">
      <w:pPr>
        <w:pStyle w:val="ListParagraph"/>
        <w:numPr>
          <w:ilvl w:val="0"/>
          <w:numId w:val="4"/>
        </w:numPr>
        <w:tabs>
          <w:tab w:val="left" w:pos="1315"/>
        </w:tabs>
        <w:rPr>
          <w:rFonts w:ascii="Rockwell" w:hAnsi="Rockwell"/>
          <w:b/>
          <w:sz w:val="52"/>
          <w:szCs w:val="52"/>
          <w:u w:val="single"/>
        </w:rPr>
      </w:pPr>
      <w:r>
        <w:rPr>
          <w:rFonts w:ascii="Rockwell" w:hAnsi="Rockwell"/>
          <w:sz w:val="28"/>
          <w:szCs w:val="28"/>
        </w:rPr>
        <w:t>Combinaison avec d’autres algorithmes de filtrage collaboratif ou hybride</w:t>
      </w:r>
    </w:p>
    <w:p w14:paraId="49171D18" w14:textId="77777777" w:rsidR="0046244F" w:rsidRPr="0046244F" w:rsidRDefault="0046244F" w:rsidP="0046244F">
      <w:pPr>
        <w:pStyle w:val="ListParagraph"/>
        <w:numPr>
          <w:ilvl w:val="0"/>
          <w:numId w:val="4"/>
        </w:numPr>
        <w:tabs>
          <w:tab w:val="left" w:pos="1315"/>
        </w:tabs>
        <w:rPr>
          <w:rFonts w:ascii="Rockwell" w:hAnsi="Rockwell"/>
          <w:b/>
          <w:sz w:val="52"/>
          <w:szCs w:val="52"/>
          <w:u w:val="single"/>
        </w:rPr>
      </w:pPr>
      <w:r>
        <w:rPr>
          <w:rFonts w:ascii="Rockwell" w:hAnsi="Rockwell"/>
          <w:sz w:val="28"/>
          <w:szCs w:val="28"/>
        </w:rPr>
        <w:lastRenderedPageBreak/>
        <w:t>Extension à d’autres types de produits nécessitant un conseil personnalisé (exemple des voitures, ou d’appartements de location)</w:t>
      </w:r>
    </w:p>
    <w:p w14:paraId="16C3FE68" w14:textId="77777777" w:rsidR="0046244F" w:rsidRPr="0046244F" w:rsidRDefault="0046244F" w:rsidP="00767E5E">
      <w:pPr>
        <w:pStyle w:val="ListParagraph"/>
        <w:numPr>
          <w:ilvl w:val="0"/>
          <w:numId w:val="4"/>
        </w:numPr>
        <w:tabs>
          <w:tab w:val="left" w:pos="1315"/>
        </w:tabs>
        <w:jc w:val="both"/>
        <w:rPr>
          <w:rFonts w:ascii="Rockwell" w:hAnsi="Rockwell"/>
          <w:b/>
          <w:sz w:val="52"/>
          <w:szCs w:val="52"/>
          <w:u w:val="single"/>
        </w:rPr>
      </w:pPr>
      <w:r>
        <w:rPr>
          <w:rFonts w:ascii="Rockwell" w:hAnsi="Rockwell"/>
          <w:sz w:val="28"/>
          <w:szCs w:val="28"/>
        </w:rPr>
        <w:t>Déploiement en ligne du système pour une utilisation facile et partout</w:t>
      </w:r>
    </w:p>
    <w:p w14:paraId="7803A9B4" w14:textId="77777777" w:rsidR="0046244F" w:rsidRPr="0046244F" w:rsidRDefault="0046244F" w:rsidP="00767E5E">
      <w:pPr>
        <w:tabs>
          <w:tab w:val="left" w:pos="1315"/>
        </w:tabs>
        <w:ind w:left="360"/>
        <w:jc w:val="both"/>
        <w:rPr>
          <w:rFonts w:ascii="Rockwell" w:hAnsi="Rockwell"/>
          <w:sz w:val="28"/>
          <w:szCs w:val="28"/>
        </w:rPr>
      </w:pPr>
      <w:r>
        <w:rPr>
          <w:rFonts w:ascii="Rockwell" w:hAnsi="Rockwell"/>
          <w:sz w:val="28"/>
          <w:szCs w:val="28"/>
        </w:rPr>
        <w:t>L’intégration des feedbacks des utilisateurs et le passage à l’échelle nous semblent les axes prioritaires de recherche futurs.</w:t>
      </w:r>
    </w:p>
    <w:sectPr w:rsidR="0046244F" w:rsidRPr="0046244F" w:rsidSect="00851E0D">
      <w:headerReference w:type="default" r:id="rId41"/>
      <w:footerReference w:type="default" r:id="rId42"/>
      <w:pgSz w:w="11906" w:h="16838"/>
      <w:pgMar w:top="851" w:right="1077" w:bottom="851" w:left="1077" w:header="709" w:footer="709" w:gutter="0"/>
      <w:pgBorders w:offsetFrom="page">
        <w:top w:val="threeDEngrave" w:sz="12" w:space="24" w:color="auto"/>
        <w:left w:val="threeDEngrave" w:sz="12" w:space="24" w:color="auto"/>
        <w:bottom w:val="threeDEngrave" w:sz="12" w:space="24" w:color="auto"/>
        <w:right w:val="threeDEngrav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5E970" w14:textId="77777777" w:rsidR="00437260" w:rsidRDefault="00437260" w:rsidP="005F7F64">
      <w:pPr>
        <w:spacing w:after="0" w:line="240" w:lineRule="auto"/>
      </w:pPr>
      <w:r>
        <w:separator/>
      </w:r>
    </w:p>
  </w:endnote>
  <w:endnote w:type="continuationSeparator" w:id="0">
    <w:p w14:paraId="07D6053E" w14:textId="77777777" w:rsidR="00437260" w:rsidRDefault="00437260" w:rsidP="005F7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631365"/>
      <w:docPartObj>
        <w:docPartGallery w:val="Page Numbers (Bottom of Page)"/>
        <w:docPartUnique/>
      </w:docPartObj>
    </w:sdtPr>
    <w:sdtEndPr>
      <w:rPr>
        <w:noProof/>
      </w:rPr>
    </w:sdtEndPr>
    <w:sdtContent>
      <w:p w14:paraId="21B4301C" w14:textId="6BA9B028" w:rsidR="00813D51" w:rsidRDefault="00813D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E9DC0B" w14:textId="042F3295" w:rsidR="00851E0D" w:rsidRDefault="00851E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118BA" w14:textId="77777777" w:rsidR="00437260" w:rsidRDefault="00437260" w:rsidP="005F7F64">
      <w:pPr>
        <w:spacing w:after="0" w:line="240" w:lineRule="auto"/>
      </w:pPr>
      <w:r>
        <w:separator/>
      </w:r>
    </w:p>
  </w:footnote>
  <w:footnote w:type="continuationSeparator" w:id="0">
    <w:p w14:paraId="7A5025AD" w14:textId="77777777" w:rsidR="00437260" w:rsidRDefault="00437260" w:rsidP="005F7F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9A703" w14:textId="3F947C23" w:rsidR="00851E0D" w:rsidRDefault="00813D51">
    <w:pPr>
      <w:pStyle w:val="Header"/>
      <w:jc w:val="right"/>
    </w:pPr>
    <w:r>
      <w:t xml:space="preserve">Ecole </w:t>
    </w:r>
    <w:r w:rsidR="00B77C65">
      <w:t>polytechnique</w:t>
    </w:r>
    <w:r>
      <w:t xml:space="preserve"> de Thiès, analyse de donnée Mrs </w:t>
    </w:r>
    <w:proofErr w:type="spellStart"/>
    <w:r w:rsidR="00B77C65">
      <w:t>Ngom</w:t>
    </w:r>
    <w:proofErr w:type="spellEnd"/>
  </w:p>
  <w:p w14:paraId="5221387B" w14:textId="77777777" w:rsidR="00851E0D" w:rsidRDefault="00851E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47FE"/>
    <w:multiLevelType w:val="hybridMultilevel"/>
    <w:tmpl w:val="9894FE20"/>
    <w:lvl w:ilvl="0" w:tplc="040C0013">
      <w:start w:val="1"/>
      <w:numFmt w:val="upp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 w15:restartNumberingAfterBreak="0">
    <w:nsid w:val="05A36F30"/>
    <w:multiLevelType w:val="hybridMultilevel"/>
    <w:tmpl w:val="9E9C6EF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9761B8"/>
    <w:multiLevelType w:val="hybridMultilevel"/>
    <w:tmpl w:val="53D4584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C894F99"/>
    <w:multiLevelType w:val="hybridMultilevel"/>
    <w:tmpl w:val="F1D4EBDE"/>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75591979">
    <w:abstractNumId w:val="1"/>
  </w:num>
  <w:num w:numId="2" w16cid:durableId="1616672113">
    <w:abstractNumId w:val="3"/>
  </w:num>
  <w:num w:numId="3" w16cid:durableId="2089502410">
    <w:abstractNumId w:val="0"/>
  </w:num>
  <w:num w:numId="4" w16cid:durableId="13887190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F64"/>
    <w:rsid w:val="00065B0C"/>
    <w:rsid w:val="000F3E3D"/>
    <w:rsid w:val="00281B21"/>
    <w:rsid w:val="002C618C"/>
    <w:rsid w:val="003D3989"/>
    <w:rsid w:val="003F2921"/>
    <w:rsid w:val="00437260"/>
    <w:rsid w:val="0046244F"/>
    <w:rsid w:val="004B4F06"/>
    <w:rsid w:val="0051500F"/>
    <w:rsid w:val="005C06AF"/>
    <w:rsid w:val="005F7F64"/>
    <w:rsid w:val="006F2CE0"/>
    <w:rsid w:val="00767E5E"/>
    <w:rsid w:val="00813D51"/>
    <w:rsid w:val="00851E0D"/>
    <w:rsid w:val="008B3347"/>
    <w:rsid w:val="008E5DE2"/>
    <w:rsid w:val="009D2043"/>
    <w:rsid w:val="009D2B14"/>
    <w:rsid w:val="009E7557"/>
    <w:rsid w:val="00A13AF4"/>
    <w:rsid w:val="00B056A0"/>
    <w:rsid w:val="00B75AB2"/>
    <w:rsid w:val="00B77C65"/>
    <w:rsid w:val="00CE4559"/>
    <w:rsid w:val="00DD75DF"/>
    <w:rsid w:val="00E41C21"/>
    <w:rsid w:val="00E96E9D"/>
    <w:rsid w:val="00F3444A"/>
    <w:rsid w:val="00F73B02"/>
    <w:rsid w:val="00F85D14"/>
    <w:rsid w:val="00FB293D"/>
    <w:rsid w:val="00FE0B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69D685"/>
  <w15:chartTrackingRefBased/>
  <w15:docId w15:val="{A531207A-A161-4E18-9AF6-396FA1B87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7F64"/>
    <w:pPr>
      <w:tabs>
        <w:tab w:val="center" w:pos="4536"/>
        <w:tab w:val="right" w:pos="9072"/>
      </w:tabs>
      <w:spacing w:after="0" w:line="240" w:lineRule="auto"/>
    </w:pPr>
  </w:style>
  <w:style w:type="character" w:customStyle="1" w:styleId="HeaderChar">
    <w:name w:val="Header Char"/>
    <w:basedOn w:val="DefaultParagraphFont"/>
    <w:link w:val="Header"/>
    <w:uiPriority w:val="99"/>
    <w:rsid w:val="005F7F64"/>
  </w:style>
  <w:style w:type="paragraph" w:styleId="Footer">
    <w:name w:val="footer"/>
    <w:basedOn w:val="Normal"/>
    <w:link w:val="FooterChar"/>
    <w:uiPriority w:val="99"/>
    <w:unhideWhenUsed/>
    <w:rsid w:val="005F7F64"/>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7F64"/>
  </w:style>
  <w:style w:type="paragraph" w:styleId="ListParagraph">
    <w:name w:val="List Paragraph"/>
    <w:basedOn w:val="Normal"/>
    <w:uiPriority w:val="34"/>
    <w:qFormat/>
    <w:rsid w:val="005F7F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479565">
      <w:bodyDiv w:val="1"/>
      <w:marLeft w:val="0"/>
      <w:marRight w:val="0"/>
      <w:marTop w:val="0"/>
      <w:marBottom w:val="0"/>
      <w:divBdr>
        <w:top w:val="none" w:sz="0" w:space="0" w:color="auto"/>
        <w:left w:val="none" w:sz="0" w:space="0" w:color="auto"/>
        <w:bottom w:val="none" w:sz="0" w:space="0" w:color="auto"/>
        <w:right w:val="none" w:sz="0" w:space="0" w:color="auto"/>
      </w:divBdr>
      <w:divsChild>
        <w:div w:id="1320620006">
          <w:marLeft w:val="0"/>
          <w:marRight w:val="0"/>
          <w:marTop w:val="0"/>
          <w:marBottom w:val="0"/>
          <w:divBdr>
            <w:top w:val="none" w:sz="0" w:space="0" w:color="auto"/>
            <w:left w:val="none" w:sz="0" w:space="0" w:color="auto"/>
            <w:bottom w:val="none" w:sz="0" w:space="0" w:color="auto"/>
            <w:right w:val="none" w:sz="0" w:space="0" w:color="auto"/>
          </w:divBdr>
          <w:divsChild>
            <w:div w:id="2119132669">
              <w:marLeft w:val="0"/>
              <w:marRight w:val="0"/>
              <w:marTop w:val="0"/>
              <w:marBottom w:val="0"/>
              <w:divBdr>
                <w:top w:val="none" w:sz="0" w:space="0" w:color="auto"/>
                <w:left w:val="none" w:sz="0" w:space="0" w:color="auto"/>
                <w:bottom w:val="none" w:sz="0" w:space="0" w:color="auto"/>
                <w:right w:val="none" w:sz="0" w:space="0" w:color="auto"/>
              </w:divBdr>
            </w:div>
            <w:div w:id="9315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4746">
      <w:bodyDiv w:val="1"/>
      <w:marLeft w:val="0"/>
      <w:marRight w:val="0"/>
      <w:marTop w:val="0"/>
      <w:marBottom w:val="0"/>
      <w:divBdr>
        <w:top w:val="none" w:sz="0" w:space="0" w:color="auto"/>
        <w:left w:val="none" w:sz="0" w:space="0" w:color="auto"/>
        <w:bottom w:val="none" w:sz="0" w:space="0" w:color="auto"/>
        <w:right w:val="none" w:sz="0" w:space="0" w:color="auto"/>
      </w:divBdr>
      <w:divsChild>
        <w:div w:id="99376862">
          <w:marLeft w:val="0"/>
          <w:marRight w:val="0"/>
          <w:marTop w:val="0"/>
          <w:marBottom w:val="0"/>
          <w:divBdr>
            <w:top w:val="none" w:sz="0" w:space="0" w:color="auto"/>
            <w:left w:val="none" w:sz="0" w:space="0" w:color="auto"/>
            <w:bottom w:val="none" w:sz="0" w:space="0" w:color="auto"/>
            <w:right w:val="none" w:sz="0" w:space="0" w:color="auto"/>
          </w:divBdr>
          <w:divsChild>
            <w:div w:id="133418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AD5B3-A35E-41BF-9F27-D7EA961A3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16</Pages>
  <Words>752</Words>
  <Characters>4137</Characters>
  <Application>Microsoft Office Word</Application>
  <DocSecurity>0</DocSecurity>
  <Lines>34</Lines>
  <Paragraphs>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Waly Kone</dc:creator>
  <cp:keywords/>
  <dc:description/>
  <cp:lastModifiedBy>momo cisse</cp:lastModifiedBy>
  <cp:revision>9</cp:revision>
  <dcterms:created xsi:type="dcterms:W3CDTF">2023-08-19T20:32:00Z</dcterms:created>
  <dcterms:modified xsi:type="dcterms:W3CDTF">2023-08-20T22:02:00Z</dcterms:modified>
</cp:coreProperties>
</file>