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B13" w:rsidRPr="00000ADD" w:rsidRDefault="00000ADD" w:rsidP="00BA3175">
      <w:pPr>
        <w:rPr>
          <w:rStyle w:val="ui-provider"/>
          <w:b/>
          <w:sz w:val="32"/>
          <w:szCs w:val="32"/>
        </w:rPr>
      </w:pPr>
      <w:r w:rsidRPr="00000ADD">
        <w:rPr>
          <w:rStyle w:val="ui-provider"/>
          <w:b/>
          <w:sz w:val="32"/>
          <w:szCs w:val="32"/>
        </w:rPr>
        <w:t>AKS High Availability Architecture Documentation</w:t>
      </w:r>
    </w:p>
    <w:p w:rsidR="00000ADD" w:rsidRPr="00BA3175" w:rsidRDefault="00000ADD" w:rsidP="00BA3175">
      <w:pPr>
        <w:rPr>
          <w:rStyle w:val="ui-provider"/>
        </w:rPr>
      </w:pPr>
      <w:r w:rsidRPr="00BA3175">
        <w:rPr>
          <w:rStyle w:val="ui-provider"/>
          <w:b/>
          <w:sz w:val="28"/>
          <w:szCs w:val="28"/>
        </w:rPr>
        <w:t>Table of Contents</w:t>
      </w:r>
      <w:r>
        <w:br/>
      </w:r>
      <w:r>
        <w:br/>
      </w:r>
      <w:r>
        <w:rPr>
          <w:rStyle w:val="ui-provider"/>
        </w:rPr>
        <w:t xml:space="preserve">1. </w:t>
      </w:r>
      <w:r w:rsidRPr="00000ADD">
        <w:rPr>
          <w:rStyle w:val="ui-provider"/>
          <w:b/>
        </w:rPr>
        <w:t>Introduction</w:t>
      </w:r>
      <w:bookmarkStart w:id="0" w:name="_GoBack"/>
      <w:bookmarkEnd w:id="0"/>
      <w:r>
        <w:br/>
      </w:r>
      <w:r w:rsidRPr="00BA3175">
        <w:rPr>
          <w:rStyle w:val="ui-provider"/>
          <w:sz w:val="16"/>
          <w:szCs w:val="16"/>
        </w:rPr>
        <w:t>  - Purpose of the Documentation</w:t>
      </w:r>
      <w:r w:rsidRPr="00BA3175">
        <w:rPr>
          <w:sz w:val="16"/>
          <w:szCs w:val="16"/>
        </w:rPr>
        <w:br/>
      </w:r>
      <w:r w:rsidRPr="00BA3175">
        <w:rPr>
          <w:rStyle w:val="ui-provider"/>
          <w:sz w:val="16"/>
          <w:szCs w:val="16"/>
        </w:rPr>
        <w:t>  - Overview of AKS High Availability Architecture</w:t>
      </w:r>
      <w:r w:rsidRPr="00000ADD">
        <w:br/>
      </w:r>
      <w:r>
        <w:br/>
      </w:r>
      <w:r>
        <w:rPr>
          <w:rStyle w:val="ui-provider"/>
        </w:rPr>
        <w:t xml:space="preserve">2. </w:t>
      </w:r>
      <w:r w:rsidRPr="00000ADD">
        <w:rPr>
          <w:rStyle w:val="ui-provider"/>
          <w:b/>
        </w:rPr>
        <w:t>Architecture Components</w:t>
      </w:r>
      <w:r>
        <w:br/>
      </w:r>
      <w:r>
        <w:rPr>
          <w:rStyle w:val="ui-provider"/>
        </w:rPr>
        <w:t xml:space="preserve">  </w:t>
      </w:r>
      <w:r w:rsidRPr="00000ADD">
        <w:rPr>
          <w:rStyle w:val="ui-provider"/>
          <w:sz w:val="20"/>
          <w:szCs w:val="20"/>
        </w:rPr>
        <w:t xml:space="preserve">- </w:t>
      </w:r>
      <w:r w:rsidRPr="00BA3175">
        <w:rPr>
          <w:rStyle w:val="ui-provider"/>
          <w:sz w:val="16"/>
          <w:szCs w:val="16"/>
        </w:rPr>
        <w:t>Azure Application Gateway</w:t>
      </w:r>
      <w:r w:rsidRPr="00BA3175">
        <w:rPr>
          <w:rStyle w:val="ui-provider"/>
          <w:sz w:val="16"/>
          <w:szCs w:val="16"/>
        </w:rPr>
        <w:br/>
      </w:r>
      <w:r w:rsidRPr="00BA3175">
        <w:rPr>
          <w:rStyle w:val="ui-provider"/>
          <w:sz w:val="16"/>
          <w:szCs w:val="16"/>
        </w:rPr>
        <w:t>  - Two AKS Clusters in Different Regions</w:t>
      </w:r>
      <w:r w:rsidRPr="00BA3175">
        <w:rPr>
          <w:rStyle w:val="ui-provider"/>
          <w:sz w:val="16"/>
          <w:szCs w:val="16"/>
        </w:rPr>
        <w:br/>
      </w:r>
      <w:r w:rsidRPr="00BA3175">
        <w:rPr>
          <w:rStyle w:val="ui-provider"/>
          <w:sz w:val="16"/>
          <w:szCs w:val="16"/>
        </w:rPr>
        <w:br/>
      </w:r>
      <w:r>
        <w:rPr>
          <w:rStyle w:val="ui-provider"/>
        </w:rPr>
        <w:t xml:space="preserve">3. </w:t>
      </w:r>
      <w:r w:rsidRPr="00000ADD">
        <w:rPr>
          <w:rStyle w:val="ui-provider"/>
          <w:b/>
        </w:rPr>
        <w:t>Configuration Steps</w:t>
      </w:r>
      <w:r>
        <w:br/>
      </w:r>
      <w:r w:rsidRPr="00BA3175">
        <w:rPr>
          <w:rStyle w:val="ui-provider"/>
          <w:sz w:val="16"/>
          <w:szCs w:val="16"/>
        </w:rPr>
        <w:t>  - Setting up Ingress Controller in AKS Cluster</w:t>
      </w:r>
      <w:r w:rsidRPr="00BA3175">
        <w:rPr>
          <w:rStyle w:val="ui-provider"/>
          <w:sz w:val="16"/>
          <w:szCs w:val="16"/>
        </w:rPr>
        <w:br/>
      </w:r>
      <w:r w:rsidRPr="00BA3175">
        <w:rPr>
          <w:rStyle w:val="ui-provider"/>
          <w:sz w:val="16"/>
          <w:szCs w:val="16"/>
        </w:rPr>
        <w:t>  - Integrating Ingress Controller with Azure Application Gateway</w:t>
      </w:r>
      <w:r w:rsidRPr="00BA3175">
        <w:rPr>
          <w:rStyle w:val="ui-provider"/>
          <w:sz w:val="16"/>
          <w:szCs w:val="16"/>
        </w:rPr>
        <w:br/>
      </w:r>
      <w:r w:rsidRPr="00BA3175">
        <w:rPr>
          <w:rStyle w:val="ui-provider"/>
          <w:sz w:val="16"/>
          <w:szCs w:val="16"/>
        </w:rPr>
        <w:t>  - Adding AKS Clusters to the Backend Pool of Application Gateway</w:t>
      </w:r>
      <w:r>
        <w:br/>
      </w:r>
      <w:r>
        <w:br/>
      </w:r>
      <w:r w:rsidR="00BA3175">
        <w:rPr>
          <w:rStyle w:val="ui-provider"/>
        </w:rPr>
        <w:t>4</w:t>
      </w:r>
      <w:r>
        <w:rPr>
          <w:rStyle w:val="ui-provider"/>
        </w:rPr>
        <w:t xml:space="preserve">. </w:t>
      </w:r>
      <w:r w:rsidRPr="00000ADD">
        <w:rPr>
          <w:rStyle w:val="ui-provider"/>
          <w:b/>
        </w:rPr>
        <w:t>Benefits of the Architecture</w:t>
      </w:r>
      <w:r>
        <w:br/>
      </w:r>
      <w:r w:rsidRPr="00000ADD">
        <w:rPr>
          <w:rStyle w:val="ui-provider"/>
          <w:sz w:val="20"/>
          <w:szCs w:val="20"/>
        </w:rPr>
        <w:t xml:space="preserve">  </w:t>
      </w:r>
      <w:r w:rsidRPr="00BA3175">
        <w:rPr>
          <w:rStyle w:val="ui-provider"/>
          <w:sz w:val="16"/>
          <w:szCs w:val="16"/>
        </w:rPr>
        <w:t>- Improved Reliability</w:t>
      </w:r>
      <w:r w:rsidRPr="00BA3175">
        <w:rPr>
          <w:rStyle w:val="ui-provider"/>
          <w:sz w:val="16"/>
          <w:szCs w:val="16"/>
        </w:rPr>
        <w:br/>
      </w:r>
      <w:r w:rsidRPr="00BA3175">
        <w:rPr>
          <w:rStyle w:val="ui-provider"/>
          <w:sz w:val="16"/>
          <w:szCs w:val="16"/>
        </w:rPr>
        <w:t>  - Efficient Traffic Distribution</w:t>
      </w:r>
      <w:r w:rsidRPr="00BA3175">
        <w:rPr>
          <w:rStyle w:val="ui-provider"/>
          <w:sz w:val="16"/>
          <w:szCs w:val="16"/>
        </w:rPr>
        <w:br/>
      </w:r>
      <w:r w:rsidRPr="00BA3175">
        <w:rPr>
          <w:rStyle w:val="ui-provider"/>
          <w:sz w:val="16"/>
          <w:szCs w:val="16"/>
        </w:rPr>
        <w:t>  - Enhanced Security Measures</w:t>
      </w:r>
      <w:r w:rsidRPr="00000ADD">
        <w:rPr>
          <w:rStyle w:val="ui-provider"/>
          <w:sz w:val="20"/>
          <w:szCs w:val="20"/>
        </w:rPr>
        <w:br/>
      </w:r>
      <w:r>
        <w:br/>
      </w:r>
      <w:r w:rsidR="00BA3175">
        <w:rPr>
          <w:rStyle w:val="ui-provider"/>
        </w:rPr>
        <w:t>5</w:t>
      </w:r>
      <w:r>
        <w:rPr>
          <w:rStyle w:val="ui-provider"/>
        </w:rPr>
        <w:t xml:space="preserve">. </w:t>
      </w:r>
      <w:r w:rsidRPr="00000ADD">
        <w:rPr>
          <w:rStyle w:val="ui-provider"/>
          <w:b/>
        </w:rPr>
        <w:t>Failover and Redundancy</w:t>
      </w:r>
      <w:r>
        <w:br/>
      </w:r>
      <w:r>
        <w:rPr>
          <w:rStyle w:val="ui-provider"/>
        </w:rPr>
        <w:t xml:space="preserve">  </w:t>
      </w:r>
      <w:r w:rsidRPr="00BA3175">
        <w:rPr>
          <w:rStyle w:val="ui-provider"/>
          <w:sz w:val="16"/>
          <w:szCs w:val="16"/>
        </w:rPr>
        <w:t>- Handling Failover Scenarios</w:t>
      </w:r>
      <w:r w:rsidRPr="00BA3175">
        <w:rPr>
          <w:rStyle w:val="ui-provider"/>
          <w:sz w:val="16"/>
          <w:szCs w:val="16"/>
        </w:rPr>
        <w:br/>
      </w:r>
      <w:r w:rsidRPr="00BA3175">
        <w:rPr>
          <w:rStyle w:val="ui-provider"/>
          <w:sz w:val="16"/>
          <w:szCs w:val="16"/>
        </w:rPr>
        <w:t>  - Redundancy Mechanisms</w:t>
      </w:r>
      <w:r w:rsidRPr="00BA3175">
        <w:rPr>
          <w:rStyle w:val="ui-provider"/>
          <w:sz w:val="16"/>
          <w:szCs w:val="16"/>
        </w:rPr>
        <w:br/>
      </w:r>
      <w:r>
        <w:br/>
      </w:r>
      <w:r w:rsidR="00BA3175">
        <w:rPr>
          <w:rStyle w:val="ui-provider"/>
        </w:rPr>
        <w:t>6</w:t>
      </w:r>
      <w:r>
        <w:rPr>
          <w:rStyle w:val="ui-provider"/>
        </w:rPr>
        <w:t xml:space="preserve">. </w:t>
      </w:r>
      <w:r w:rsidRPr="00000ADD">
        <w:rPr>
          <w:rStyle w:val="ui-provider"/>
          <w:b/>
        </w:rPr>
        <w:t>Performance Metrics</w:t>
      </w:r>
      <w:r>
        <w:br/>
      </w:r>
      <w:r w:rsidRPr="00000ADD">
        <w:rPr>
          <w:rStyle w:val="ui-provider"/>
          <w:sz w:val="20"/>
          <w:szCs w:val="20"/>
        </w:rPr>
        <w:t xml:space="preserve">  </w:t>
      </w:r>
      <w:r w:rsidRPr="00BA3175">
        <w:rPr>
          <w:rStyle w:val="ui-provider"/>
          <w:sz w:val="16"/>
          <w:szCs w:val="16"/>
        </w:rPr>
        <w:t>- Metrics/Benchmarks to Evaluate Architecture Effectiveness</w:t>
      </w:r>
    </w:p>
    <w:p w:rsidR="00BA3175" w:rsidRDefault="00BA3175" w:rsidP="00BA3175">
      <w:pPr>
        <w:rPr>
          <w:rFonts w:ascii="Segoe UI" w:eastAsia="Times New Roman" w:hAnsi="Segoe UI" w:cs="Segoe UI"/>
          <w:b/>
          <w:sz w:val="21"/>
          <w:szCs w:val="21"/>
        </w:rPr>
      </w:pPr>
      <w:r>
        <w:rPr>
          <w:rStyle w:val="ui-provider"/>
        </w:rPr>
        <w:t>7</w:t>
      </w:r>
      <w:r w:rsidR="00000ADD">
        <w:rPr>
          <w:rStyle w:val="ui-provider"/>
        </w:rPr>
        <w:t xml:space="preserve">. </w:t>
      </w:r>
      <w:r w:rsidR="00000ADD" w:rsidRPr="00000ADD">
        <w:rPr>
          <w:rStyle w:val="ui-provider"/>
          <w:b/>
        </w:rPr>
        <w:t>Implementation Guidelines</w:t>
      </w:r>
      <w:r w:rsidR="00000ADD" w:rsidRPr="00000ADD">
        <w:rPr>
          <w:rStyle w:val="ui-provider"/>
        </w:rPr>
        <w:br/>
      </w:r>
      <w:r w:rsidR="00000ADD">
        <w:rPr>
          <w:rStyle w:val="ui-provider"/>
        </w:rPr>
        <w:t xml:space="preserve">  - </w:t>
      </w:r>
      <w:r w:rsidR="00000ADD" w:rsidRPr="00BA3175">
        <w:rPr>
          <w:rStyle w:val="ui-provider"/>
          <w:sz w:val="16"/>
          <w:szCs w:val="16"/>
        </w:rPr>
        <w:t>Best Practices for AKS High Availability</w:t>
      </w:r>
      <w:r w:rsidR="00000ADD" w:rsidRPr="00BA3175">
        <w:rPr>
          <w:rStyle w:val="ui-provider"/>
          <w:sz w:val="16"/>
          <w:szCs w:val="16"/>
        </w:rPr>
        <w:br/>
      </w:r>
      <w:r w:rsidR="00000ADD" w:rsidRPr="00BA3175">
        <w:rPr>
          <w:rStyle w:val="ui-provider"/>
          <w:sz w:val="16"/>
          <w:szCs w:val="16"/>
        </w:rPr>
        <w:t>  - Considerations for Production Environments</w:t>
      </w:r>
      <w:r w:rsidR="00000ADD" w:rsidRPr="00000ADD">
        <w:rPr>
          <w:rStyle w:val="ui-provider"/>
        </w:rPr>
        <w:br/>
      </w:r>
      <w:r w:rsidR="00000ADD" w:rsidRPr="00000ADD">
        <w:rPr>
          <w:rStyle w:val="ui-provider"/>
        </w:rPr>
        <w:br/>
      </w:r>
      <w:r>
        <w:rPr>
          <w:rStyle w:val="ui-provider"/>
        </w:rPr>
        <w:t>8</w:t>
      </w:r>
      <w:r w:rsidR="00000ADD">
        <w:rPr>
          <w:rStyle w:val="ui-provider"/>
        </w:rPr>
        <w:t xml:space="preserve">. </w:t>
      </w:r>
      <w:r w:rsidR="00000ADD" w:rsidRPr="00000ADD">
        <w:rPr>
          <w:rStyle w:val="ui-provider"/>
          <w:b/>
        </w:rPr>
        <w:t>Conclusion</w:t>
      </w:r>
      <w:r w:rsidR="00000ADD" w:rsidRPr="00000ADD">
        <w:rPr>
          <w:rStyle w:val="ui-provider"/>
        </w:rPr>
        <w:br/>
      </w:r>
      <w:r w:rsidR="00000ADD">
        <w:rPr>
          <w:rStyle w:val="ui-provider"/>
        </w:rPr>
        <w:t>   </w:t>
      </w:r>
      <w:r w:rsidR="00000ADD" w:rsidRPr="00BA3175">
        <w:rPr>
          <w:rStyle w:val="ui-provider"/>
          <w:sz w:val="16"/>
          <w:szCs w:val="16"/>
        </w:rPr>
        <w:t>- Summary of Key Points</w:t>
      </w:r>
      <w:r w:rsidR="00000ADD" w:rsidRPr="00BA3175">
        <w:rPr>
          <w:rStyle w:val="ui-provider"/>
          <w:sz w:val="16"/>
          <w:szCs w:val="16"/>
        </w:rPr>
        <w:br/>
      </w:r>
      <w:r w:rsidR="00000ADD" w:rsidRPr="00BA3175">
        <w:rPr>
          <w:rStyle w:val="ui-provider"/>
          <w:sz w:val="16"/>
          <w:szCs w:val="16"/>
        </w:rPr>
        <w:t>   - Recommendations for Future Enhancements</w:t>
      </w:r>
      <w:r w:rsidR="00000ADD" w:rsidRPr="00BA3175">
        <w:rPr>
          <w:rStyle w:val="ui-provider"/>
          <w:sz w:val="16"/>
          <w:szCs w:val="16"/>
        </w:rPr>
        <w:br/>
      </w:r>
    </w:p>
    <w:p w:rsidR="00BA3175" w:rsidRDefault="00BA3175" w:rsidP="00BA3175">
      <w:pPr>
        <w:rPr>
          <w:rFonts w:ascii="Segoe UI" w:eastAsia="Times New Roman" w:hAnsi="Segoe UI" w:cs="Segoe UI"/>
          <w:b/>
          <w:sz w:val="21"/>
          <w:szCs w:val="21"/>
        </w:rPr>
      </w:pPr>
    </w:p>
    <w:p w:rsidR="00BA3175" w:rsidRDefault="00BA3175" w:rsidP="00BA3175">
      <w:pPr>
        <w:rPr>
          <w:rFonts w:ascii="Segoe UI" w:eastAsia="Times New Roman" w:hAnsi="Segoe UI" w:cs="Segoe UI"/>
          <w:b/>
          <w:sz w:val="21"/>
          <w:szCs w:val="21"/>
        </w:rPr>
      </w:pPr>
    </w:p>
    <w:p w:rsidR="00BA3175" w:rsidRDefault="00BA3175" w:rsidP="00BA3175">
      <w:pPr>
        <w:rPr>
          <w:rFonts w:ascii="Segoe UI" w:eastAsia="Times New Roman" w:hAnsi="Segoe UI" w:cs="Segoe UI"/>
          <w:b/>
          <w:sz w:val="21"/>
          <w:szCs w:val="21"/>
        </w:rPr>
      </w:pPr>
    </w:p>
    <w:p w:rsidR="00BA3175" w:rsidRDefault="00BA3175" w:rsidP="00BA3175">
      <w:pPr>
        <w:rPr>
          <w:rFonts w:ascii="Segoe UI" w:eastAsia="Times New Roman" w:hAnsi="Segoe UI" w:cs="Segoe UI"/>
          <w:b/>
          <w:sz w:val="21"/>
          <w:szCs w:val="21"/>
        </w:rPr>
      </w:pPr>
    </w:p>
    <w:p w:rsidR="00A07868" w:rsidRDefault="00A07868" w:rsidP="00BA3175">
      <w:pPr>
        <w:rPr>
          <w:rFonts w:ascii="Segoe UI" w:eastAsia="Times New Roman" w:hAnsi="Segoe UI" w:cs="Segoe UI"/>
          <w:b/>
          <w:sz w:val="21"/>
          <w:szCs w:val="21"/>
        </w:rPr>
      </w:pPr>
    </w:p>
    <w:p w:rsidR="00A07868" w:rsidRDefault="00A07868" w:rsidP="00BA3175">
      <w:pPr>
        <w:rPr>
          <w:rFonts w:ascii="Segoe UI" w:eastAsia="Times New Roman" w:hAnsi="Segoe UI" w:cs="Segoe UI"/>
          <w:b/>
          <w:sz w:val="21"/>
          <w:szCs w:val="21"/>
        </w:rPr>
      </w:pPr>
    </w:p>
    <w:p w:rsidR="00A07868" w:rsidRDefault="00A07868" w:rsidP="00BA3175">
      <w:pPr>
        <w:rPr>
          <w:rFonts w:ascii="Segoe UI" w:eastAsia="Times New Roman" w:hAnsi="Segoe UI" w:cs="Segoe UI"/>
          <w:b/>
          <w:sz w:val="21"/>
          <w:szCs w:val="21"/>
        </w:rPr>
      </w:pPr>
    </w:p>
    <w:p w:rsidR="00BA3175" w:rsidRPr="00BA3175" w:rsidRDefault="00000ADD" w:rsidP="00BA3175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sz w:val="21"/>
          <w:szCs w:val="21"/>
        </w:rPr>
      </w:pPr>
      <w:r w:rsidRPr="00A07868">
        <w:rPr>
          <w:rFonts w:ascii="Segoe UI" w:eastAsia="Times New Roman" w:hAnsi="Segoe UI" w:cs="Segoe UI"/>
          <w:b/>
          <w:sz w:val="28"/>
          <w:szCs w:val="28"/>
        </w:rPr>
        <w:lastRenderedPageBreak/>
        <w:t>Introduction</w:t>
      </w:r>
      <w:r w:rsidRPr="00BA3175">
        <w:rPr>
          <w:rFonts w:ascii="Segoe UI" w:eastAsia="Times New Roman" w:hAnsi="Segoe UI" w:cs="Segoe UI"/>
          <w:sz w:val="21"/>
          <w:szCs w:val="21"/>
        </w:rPr>
        <w:br/>
      </w:r>
      <w:r w:rsidRPr="00BA3175">
        <w:rPr>
          <w:rFonts w:ascii="Segoe UI" w:eastAsia="Times New Roman" w:hAnsi="Segoe UI" w:cs="Segoe UI"/>
          <w:sz w:val="21"/>
          <w:szCs w:val="21"/>
        </w:rPr>
        <w:br/>
      </w:r>
      <w:r w:rsidRPr="00A07868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A07868">
        <w:rPr>
          <w:rFonts w:ascii="Segoe UI" w:eastAsia="Times New Roman" w:hAnsi="Segoe UI" w:cs="Segoe UI"/>
          <w:b/>
          <w:sz w:val="16"/>
          <w:szCs w:val="16"/>
        </w:rPr>
        <w:t>1.1 Purpose of the Documentation</w:t>
      </w:r>
      <w:r w:rsidRPr="00BA3175">
        <w:rPr>
          <w:rFonts w:ascii="Segoe UI" w:eastAsia="Times New Roman" w:hAnsi="Segoe UI" w:cs="Segoe UI"/>
          <w:b/>
          <w:sz w:val="21"/>
          <w:szCs w:val="21"/>
        </w:rPr>
        <w:br/>
      </w:r>
      <w:r w:rsidRPr="00A07868">
        <w:rPr>
          <w:rFonts w:ascii="Segoe UI" w:eastAsia="Times New Roman" w:hAnsi="Segoe UI" w:cs="Segoe UI"/>
          <w:sz w:val="16"/>
          <w:szCs w:val="16"/>
        </w:rPr>
        <w:t xml:space="preserve">This documentation outlines the steps and considerations involved in creating a </w:t>
      </w:r>
      <w:r w:rsidR="00A53F8C">
        <w:rPr>
          <w:rFonts w:ascii="Segoe UI" w:eastAsia="Times New Roman" w:hAnsi="Segoe UI" w:cs="Segoe UI"/>
          <w:sz w:val="16"/>
          <w:szCs w:val="16"/>
        </w:rPr>
        <w:t>high-availability</w:t>
      </w:r>
      <w:r w:rsidRPr="00A07868">
        <w:rPr>
          <w:rFonts w:ascii="Segoe UI" w:eastAsia="Times New Roman" w:hAnsi="Segoe UI" w:cs="Segoe UI"/>
          <w:sz w:val="16"/>
          <w:szCs w:val="16"/>
        </w:rPr>
        <w:t xml:space="preserve"> architecture using Azure Kubernetes Service (AKS), Azure Application Gateway, and multiple AKS clusters.</w:t>
      </w:r>
      <w:r w:rsidRPr="00A07868">
        <w:rPr>
          <w:rFonts w:ascii="Segoe UI" w:eastAsia="Times New Roman" w:hAnsi="Segoe UI" w:cs="Segoe UI"/>
          <w:sz w:val="21"/>
          <w:szCs w:val="21"/>
        </w:rPr>
        <w:br/>
      </w:r>
      <w:r w:rsidRPr="00BA3175">
        <w:rPr>
          <w:rFonts w:ascii="Segoe UI" w:eastAsia="Times New Roman" w:hAnsi="Segoe UI" w:cs="Segoe UI"/>
          <w:sz w:val="21"/>
          <w:szCs w:val="21"/>
        </w:rPr>
        <w:br/>
      </w:r>
      <w:r w:rsidRPr="00BA3175">
        <w:rPr>
          <w:rFonts w:ascii="Segoe UI" w:eastAsia="Times New Roman" w:hAnsi="Segoe UI" w:cs="Segoe UI"/>
          <w:b/>
          <w:sz w:val="21"/>
          <w:szCs w:val="21"/>
        </w:rPr>
        <w:t xml:space="preserve"> </w:t>
      </w:r>
      <w:r w:rsidRPr="00A07868">
        <w:rPr>
          <w:rFonts w:ascii="Segoe UI" w:eastAsia="Times New Roman" w:hAnsi="Segoe UI" w:cs="Segoe UI"/>
          <w:b/>
          <w:sz w:val="16"/>
          <w:szCs w:val="16"/>
        </w:rPr>
        <w:t>1.2 Overview of AKS High Availability Architecture</w:t>
      </w:r>
      <w:r w:rsidRPr="00BA3175">
        <w:rPr>
          <w:rFonts w:ascii="Segoe UI" w:eastAsia="Times New Roman" w:hAnsi="Segoe UI" w:cs="Segoe UI"/>
          <w:sz w:val="21"/>
          <w:szCs w:val="21"/>
        </w:rPr>
        <w:br/>
      </w:r>
      <w:r w:rsidRPr="00BA3175">
        <w:rPr>
          <w:rFonts w:ascii="Segoe UI" w:eastAsia="Times New Roman" w:hAnsi="Segoe UI" w:cs="Segoe UI"/>
          <w:sz w:val="21"/>
          <w:szCs w:val="21"/>
        </w:rPr>
        <w:br/>
      </w:r>
      <w:r w:rsidR="00B42D99">
        <w:rPr>
          <w:rFonts w:eastAsia="Times New Roman"/>
          <w:noProof/>
        </w:rPr>
        <w:drawing>
          <wp:inline distT="0" distB="0" distL="0" distR="0">
            <wp:extent cx="2939143" cy="298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KSHA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50" cy="30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75" w:rsidRDefault="00BA3175" w:rsidP="00BA3175">
      <w:pPr>
        <w:rPr>
          <w:rFonts w:ascii="Segoe UI" w:eastAsia="Times New Roman" w:hAnsi="Segoe UI" w:cs="Segoe UI"/>
          <w:b/>
          <w:sz w:val="21"/>
          <w:szCs w:val="21"/>
        </w:rPr>
      </w:pPr>
    </w:p>
    <w:p w:rsidR="00BA3175" w:rsidRPr="00BA3175" w:rsidRDefault="00000ADD" w:rsidP="00BA3175">
      <w:pPr>
        <w:rPr>
          <w:rFonts w:ascii="Segoe UI" w:eastAsia="Times New Roman" w:hAnsi="Segoe UI" w:cs="Segoe UI"/>
          <w:b/>
          <w:sz w:val="21"/>
          <w:szCs w:val="21"/>
        </w:rPr>
      </w:pPr>
      <w:r w:rsidRPr="00BA3175">
        <w:rPr>
          <w:rFonts w:ascii="Segoe UI" w:eastAsia="Times New Roman" w:hAnsi="Segoe UI" w:cs="Segoe UI"/>
          <w:b/>
          <w:sz w:val="21"/>
          <w:szCs w:val="21"/>
        </w:rPr>
        <w:t xml:space="preserve"> </w:t>
      </w:r>
      <w:r w:rsidRPr="00A07868">
        <w:rPr>
          <w:rFonts w:ascii="Segoe UI" w:eastAsia="Times New Roman" w:hAnsi="Segoe UI" w:cs="Segoe UI"/>
          <w:b/>
          <w:sz w:val="16"/>
          <w:szCs w:val="16"/>
        </w:rPr>
        <w:t>2. Architecture Components</w:t>
      </w:r>
    </w:p>
    <w:p w:rsidR="00BA3175" w:rsidRPr="00A07868" w:rsidRDefault="00000ADD" w:rsidP="00BA3175">
      <w:pPr>
        <w:rPr>
          <w:rFonts w:eastAsiaTheme="minorHAnsi"/>
          <w:sz w:val="16"/>
          <w:szCs w:val="16"/>
        </w:rPr>
      </w:pPr>
      <w:r w:rsidRPr="00BA3175">
        <w:rPr>
          <w:rFonts w:ascii="Segoe UI" w:eastAsia="Times New Roman" w:hAnsi="Segoe UI" w:cs="Segoe UI"/>
          <w:b/>
          <w:sz w:val="21"/>
          <w:szCs w:val="21"/>
        </w:rPr>
        <w:t xml:space="preserve"> </w:t>
      </w:r>
      <w:r w:rsidR="00A07868" w:rsidRPr="00A07868">
        <w:rPr>
          <w:rFonts w:ascii="Segoe UI" w:eastAsia="Times New Roman" w:hAnsi="Segoe UI" w:cs="Segoe UI"/>
          <w:b/>
          <w:sz w:val="16"/>
          <w:szCs w:val="16"/>
        </w:rPr>
        <w:t>2</w:t>
      </w:r>
      <w:r w:rsidRPr="00A07868">
        <w:rPr>
          <w:rFonts w:ascii="Segoe UI" w:eastAsia="Times New Roman" w:hAnsi="Segoe UI" w:cs="Segoe UI"/>
          <w:b/>
          <w:sz w:val="16"/>
          <w:szCs w:val="16"/>
        </w:rPr>
        <w:t>.1 Azure Application Gateway</w:t>
      </w:r>
      <w:r w:rsidRPr="00A07868">
        <w:rPr>
          <w:rFonts w:ascii="Segoe UI" w:eastAsia="Times New Roman" w:hAnsi="Segoe UI" w:cs="Segoe UI"/>
          <w:b/>
          <w:sz w:val="16"/>
          <w:szCs w:val="16"/>
        </w:rPr>
        <w:br/>
      </w:r>
      <w:r w:rsidRPr="00A07868">
        <w:rPr>
          <w:rFonts w:ascii="Segoe UI" w:eastAsia="Times New Roman" w:hAnsi="Segoe UI" w:cs="Segoe UI"/>
          <w:sz w:val="16"/>
          <w:szCs w:val="16"/>
        </w:rPr>
        <w:t>Explanation of the role of Azure Application Gateway as a load balancer for routing traffic.</w:t>
      </w:r>
    </w:p>
    <w:p w:rsidR="00A07868" w:rsidRDefault="00B42D99" w:rsidP="00BA3175">
      <w:pPr>
        <w:rPr>
          <w:rFonts w:ascii="Segoe UI" w:eastAsia="Times New Roman" w:hAnsi="Segoe UI" w:cs="Segoe UI"/>
          <w:b/>
          <w:sz w:val="21"/>
          <w:szCs w:val="21"/>
        </w:rPr>
      </w:pPr>
      <w:r w:rsidRPr="00A07868">
        <w:rPr>
          <w:rFonts w:ascii="Segoe UI" w:eastAsia="Times New Roman" w:hAnsi="Segoe UI" w:cs="Segoe UI"/>
          <w:sz w:val="16"/>
          <w:szCs w:val="16"/>
        </w:rPr>
        <w:t>Application Gateway is used here for load balancing AKS</w:t>
      </w:r>
      <w:r w:rsidR="00BA3175" w:rsidRPr="00A07868">
        <w:rPr>
          <w:rFonts w:ascii="Segoe UI" w:eastAsia="Times New Roman" w:hAnsi="Segoe UI" w:cs="Segoe UI"/>
          <w:sz w:val="16"/>
          <w:szCs w:val="16"/>
        </w:rPr>
        <w:t xml:space="preserve"> cluster</w:t>
      </w:r>
      <w:r w:rsidRPr="00A07868">
        <w:rPr>
          <w:rFonts w:ascii="Segoe UI" w:eastAsia="Times New Roman" w:hAnsi="Segoe UI" w:cs="Segoe UI"/>
          <w:sz w:val="16"/>
          <w:szCs w:val="16"/>
        </w:rPr>
        <w:t xml:space="preserve"> traffic which </w:t>
      </w:r>
      <w:r w:rsidR="00BA3175" w:rsidRPr="00A07868">
        <w:rPr>
          <w:rFonts w:ascii="Segoe UI" w:eastAsia="Times New Roman" w:hAnsi="Segoe UI" w:cs="Segoe UI"/>
          <w:sz w:val="16"/>
          <w:szCs w:val="16"/>
        </w:rPr>
        <w:t>is</w:t>
      </w:r>
      <w:r w:rsidRPr="00A07868">
        <w:rPr>
          <w:rFonts w:ascii="Segoe UI" w:eastAsia="Times New Roman" w:hAnsi="Segoe UI" w:cs="Segoe UI"/>
          <w:sz w:val="16"/>
          <w:szCs w:val="16"/>
        </w:rPr>
        <w:t xml:space="preserve"> present in two different geographical regions.</w:t>
      </w:r>
      <w:r w:rsidR="00000ADD" w:rsidRPr="00000ADD">
        <w:rPr>
          <w:rFonts w:ascii="Segoe UI" w:eastAsia="Times New Roman" w:hAnsi="Segoe UI" w:cs="Segoe UI"/>
          <w:b/>
          <w:sz w:val="21"/>
          <w:szCs w:val="21"/>
        </w:rPr>
        <w:br/>
        <w:t xml:space="preserve"> </w:t>
      </w:r>
      <w:r w:rsidR="00000ADD" w:rsidRPr="00A07868">
        <w:rPr>
          <w:rFonts w:ascii="Segoe UI" w:eastAsia="Times New Roman" w:hAnsi="Segoe UI" w:cs="Segoe UI"/>
          <w:b/>
          <w:sz w:val="16"/>
          <w:szCs w:val="16"/>
        </w:rPr>
        <w:t>2.2 Two AKS Clusters in Different Regions</w:t>
      </w:r>
      <w:r w:rsidR="00000ADD" w:rsidRPr="00000ADD">
        <w:rPr>
          <w:rFonts w:ascii="Segoe UI" w:eastAsia="Times New Roman" w:hAnsi="Segoe UI" w:cs="Segoe UI"/>
          <w:sz w:val="21"/>
          <w:szCs w:val="21"/>
        </w:rPr>
        <w:br/>
      </w:r>
      <w:r w:rsidRPr="00A07868">
        <w:rPr>
          <w:rFonts w:ascii="Segoe UI" w:eastAsia="Times New Roman" w:hAnsi="Segoe UI" w:cs="Segoe UI"/>
          <w:sz w:val="16"/>
          <w:szCs w:val="16"/>
        </w:rPr>
        <w:t>The rationale</w:t>
      </w:r>
      <w:r w:rsidR="00000ADD" w:rsidRPr="00A07868">
        <w:rPr>
          <w:rFonts w:ascii="Segoe UI" w:eastAsia="Times New Roman" w:hAnsi="Segoe UI" w:cs="Segoe UI"/>
          <w:sz w:val="16"/>
          <w:szCs w:val="16"/>
        </w:rPr>
        <w:t xml:space="preserve"> for using dual AKS clusters in different regions </w:t>
      </w:r>
      <w:r w:rsidRPr="00A07868">
        <w:rPr>
          <w:rFonts w:ascii="Segoe UI" w:eastAsia="Times New Roman" w:hAnsi="Segoe UI" w:cs="Segoe UI"/>
          <w:sz w:val="16"/>
          <w:szCs w:val="16"/>
        </w:rPr>
        <w:t xml:space="preserve">is </w:t>
      </w:r>
      <w:r w:rsidR="00000ADD" w:rsidRPr="00A07868">
        <w:rPr>
          <w:rFonts w:ascii="Segoe UI" w:eastAsia="Times New Roman" w:hAnsi="Segoe UI" w:cs="Segoe UI"/>
          <w:sz w:val="16"/>
          <w:szCs w:val="16"/>
        </w:rPr>
        <w:t>to achieve geographical redundancy</w:t>
      </w:r>
      <w:r w:rsidR="00000ADD" w:rsidRPr="00000ADD">
        <w:rPr>
          <w:rFonts w:ascii="Segoe UI" w:eastAsia="Times New Roman" w:hAnsi="Segoe UI" w:cs="Segoe UI"/>
          <w:sz w:val="21"/>
          <w:szCs w:val="21"/>
        </w:rPr>
        <w:t>.</w:t>
      </w:r>
    </w:p>
    <w:p w:rsidR="00A07868" w:rsidRDefault="00A07868" w:rsidP="00BA3175">
      <w:pPr>
        <w:rPr>
          <w:rFonts w:ascii="Segoe UI" w:eastAsia="Times New Roman" w:hAnsi="Segoe UI" w:cs="Segoe UI"/>
          <w:b/>
          <w:sz w:val="21"/>
          <w:szCs w:val="21"/>
        </w:rPr>
      </w:pPr>
    </w:p>
    <w:p w:rsidR="00A07868" w:rsidRDefault="00000ADD" w:rsidP="00BA3175">
      <w:pPr>
        <w:rPr>
          <w:rFonts w:ascii="Segoe UI" w:eastAsia="Times New Roman" w:hAnsi="Segoe UI" w:cs="Segoe UI"/>
          <w:b/>
          <w:sz w:val="16"/>
          <w:szCs w:val="16"/>
        </w:rPr>
      </w:pPr>
      <w:r w:rsidRPr="00A07868">
        <w:rPr>
          <w:rFonts w:ascii="Segoe UI" w:eastAsia="Times New Roman" w:hAnsi="Segoe UI" w:cs="Segoe UI"/>
          <w:b/>
          <w:sz w:val="16"/>
          <w:szCs w:val="16"/>
        </w:rPr>
        <w:t>3. Configuration Steps</w:t>
      </w:r>
    </w:p>
    <w:p w:rsidR="00B42D99" w:rsidRPr="00A07868" w:rsidRDefault="00000ADD" w:rsidP="00BA3175">
      <w:pPr>
        <w:rPr>
          <w:rFonts w:ascii="Segoe UI" w:eastAsia="Times New Roman" w:hAnsi="Segoe UI" w:cs="Segoe UI"/>
          <w:b/>
          <w:sz w:val="16"/>
          <w:szCs w:val="16"/>
        </w:rPr>
      </w:pPr>
      <w:r w:rsidRPr="00A07868">
        <w:rPr>
          <w:rFonts w:ascii="Segoe UI" w:eastAsia="Times New Roman" w:hAnsi="Segoe UI" w:cs="Segoe UI"/>
          <w:b/>
          <w:sz w:val="16"/>
          <w:szCs w:val="16"/>
        </w:rPr>
        <w:br/>
        <w:t xml:space="preserve"> 3.1 Setting up Ingress Controller in AKS Cluster</w:t>
      </w:r>
      <w:r w:rsidRPr="00A07868">
        <w:rPr>
          <w:rFonts w:ascii="Segoe UI" w:eastAsia="Times New Roman" w:hAnsi="Segoe UI" w:cs="Segoe UI"/>
          <w:b/>
          <w:sz w:val="16"/>
          <w:szCs w:val="16"/>
        </w:rPr>
        <w:br/>
      </w:r>
      <w:r w:rsidRPr="00A07868">
        <w:rPr>
          <w:rFonts w:ascii="Segoe UI" w:eastAsia="Times New Roman" w:hAnsi="Segoe UI" w:cs="Segoe UI"/>
          <w:sz w:val="16"/>
          <w:szCs w:val="16"/>
        </w:rPr>
        <w:t>Detailed steps for configuring Ingress Controller within each AKS cluster to manage external access to applications.</w:t>
      </w:r>
    </w:p>
    <w:p w:rsidR="00BA3175" w:rsidRPr="00A07868" w:rsidRDefault="00BA3175" w:rsidP="00BA3175">
      <w:pPr>
        <w:rPr>
          <w:rFonts w:ascii="Segoe UI" w:eastAsia="Times New Roman" w:hAnsi="Segoe UI" w:cs="Segoe UI"/>
          <w:sz w:val="16"/>
          <w:szCs w:val="16"/>
        </w:rPr>
      </w:pPr>
      <w:r w:rsidRPr="00A07868">
        <w:rPr>
          <w:rFonts w:ascii="Segoe UI" w:eastAsia="Times New Roman" w:hAnsi="Segoe UI" w:cs="Segoe UI"/>
          <w:sz w:val="16"/>
          <w:szCs w:val="16"/>
        </w:rPr>
        <w:t xml:space="preserve"> </w:t>
      </w:r>
      <w:r w:rsidR="005B4941" w:rsidRPr="00A07868">
        <w:rPr>
          <w:rFonts w:ascii="Segoe UI" w:eastAsia="Times New Roman" w:hAnsi="Segoe UI" w:cs="Segoe UI"/>
          <w:sz w:val="16"/>
          <w:szCs w:val="16"/>
        </w:rPr>
        <w:t xml:space="preserve">Give the role of network contributor to the AKS cluster on the </w:t>
      </w:r>
      <w:proofErr w:type="spellStart"/>
      <w:r w:rsidR="005B4941" w:rsidRPr="00A07868">
        <w:rPr>
          <w:rFonts w:ascii="Segoe UI" w:eastAsia="Times New Roman" w:hAnsi="Segoe UI" w:cs="Segoe UI"/>
          <w:sz w:val="16"/>
          <w:szCs w:val="16"/>
        </w:rPr>
        <w:t>Vnet</w:t>
      </w:r>
      <w:proofErr w:type="spellEnd"/>
      <w:r w:rsidR="005B4941" w:rsidRPr="00A07868">
        <w:rPr>
          <w:rFonts w:ascii="Segoe UI" w:eastAsia="Times New Roman" w:hAnsi="Segoe UI" w:cs="Segoe UI"/>
          <w:sz w:val="16"/>
          <w:szCs w:val="16"/>
        </w:rPr>
        <w:t xml:space="preserve"> to which you want to assign the ingress controller.</w:t>
      </w:r>
    </w:p>
    <w:p w:rsidR="005B4941" w:rsidRPr="00A07868" w:rsidRDefault="005B4941" w:rsidP="00BA3175">
      <w:pPr>
        <w:rPr>
          <w:rFonts w:ascii="Segoe UI" w:eastAsia="Times New Roman" w:hAnsi="Segoe UI" w:cs="Segoe UI"/>
          <w:sz w:val="16"/>
          <w:szCs w:val="16"/>
        </w:rPr>
      </w:pPr>
      <w:r w:rsidRPr="00A07868">
        <w:rPr>
          <w:rFonts w:ascii="Segoe UI" w:eastAsia="Times New Roman" w:hAnsi="Segoe UI" w:cs="Segoe UI"/>
          <w:sz w:val="16"/>
          <w:szCs w:val="16"/>
        </w:rPr>
        <w:t>Steps: Go to the Azure portal and navigate to the&gt;&gt; Virtual networks &gt;&gt;Access role Assignments&gt;&gt;Add role assignments&gt;&gt; Select “Network contributor” as a role&gt;&gt; Select your AKS cluster as a member&gt;&gt; Review and assign the role.</w:t>
      </w:r>
    </w:p>
    <w:p w:rsidR="00A07868" w:rsidRDefault="00A07868" w:rsidP="00BA3175">
      <w:pPr>
        <w:rPr>
          <w:rFonts w:ascii="Segoe UI" w:eastAsia="Times New Roman" w:hAnsi="Segoe UI" w:cs="Segoe UI"/>
          <w:b/>
          <w:sz w:val="16"/>
          <w:szCs w:val="16"/>
        </w:rPr>
      </w:pPr>
    </w:p>
    <w:p w:rsidR="00A07868" w:rsidRDefault="00A07868" w:rsidP="00BA3175">
      <w:pPr>
        <w:rPr>
          <w:rFonts w:ascii="Segoe UI" w:eastAsia="Times New Roman" w:hAnsi="Segoe UI" w:cs="Segoe UI"/>
          <w:b/>
          <w:sz w:val="16"/>
          <w:szCs w:val="16"/>
        </w:rPr>
      </w:pPr>
    </w:p>
    <w:p w:rsidR="005B4941" w:rsidRPr="00A07868" w:rsidRDefault="005B4941" w:rsidP="00BA3175">
      <w:pPr>
        <w:rPr>
          <w:rFonts w:ascii="Segoe UI" w:eastAsia="Times New Roman" w:hAnsi="Segoe UI" w:cs="Segoe UI"/>
          <w:b/>
          <w:sz w:val="16"/>
          <w:szCs w:val="16"/>
        </w:rPr>
      </w:pPr>
      <w:r w:rsidRPr="00A07868">
        <w:rPr>
          <w:rFonts w:ascii="Segoe UI" w:eastAsia="Times New Roman" w:hAnsi="Segoe UI" w:cs="Segoe UI"/>
          <w:b/>
          <w:sz w:val="16"/>
          <w:szCs w:val="16"/>
        </w:rPr>
        <w:lastRenderedPageBreak/>
        <w:t>Install ingress on the AKS cluster</w:t>
      </w:r>
    </w:p>
    <w:p w:rsidR="00A07868" w:rsidRDefault="005B4941" w:rsidP="00A07868">
      <w:pPr>
        <w:ind w:left="360"/>
        <w:rPr>
          <w:rFonts w:ascii="Segoe UI" w:eastAsia="Times New Roman" w:hAnsi="Segoe UI" w:cs="Segoe UI"/>
          <w:sz w:val="16"/>
          <w:szCs w:val="16"/>
        </w:rPr>
      </w:pPr>
      <w:r w:rsidRPr="00A07868">
        <w:rPr>
          <w:rFonts w:ascii="Segoe UI" w:eastAsia="Times New Roman" w:hAnsi="Segoe UI" w:cs="Segoe UI"/>
          <w:sz w:val="16"/>
          <w:szCs w:val="16"/>
        </w:rPr>
        <w:t>Steps:</w:t>
      </w:r>
    </w:p>
    <w:p w:rsidR="00255227" w:rsidRPr="00255227" w:rsidRDefault="005B4941" w:rsidP="00A07868">
      <w:pPr>
        <w:ind w:left="360"/>
        <w:rPr>
          <w:rFonts w:ascii="Segoe UI" w:eastAsia="Times New Roman" w:hAnsi="Segoe UI" w:cs="Segoe UI"/>
          <w:sz w:val="16"/>
          <w:szCs w:val="16"/>
        </w:rPr>
      </w:pPr>
      <w:r w:rsidRPr="00A07868">
        <w:rPr>
          <w:rFonts w:ascii="Segoe UI" w:eastAsia="Times New Roman" w:hAnsi="Segoe UI" w:cs="Segoe UI"/>
          <w:b/>
          <w:sz w:val="16"/>
          <w:szCs w:val="16"/>
        </w:rPr>
        <w:t>Connect to the AKS cluster</w:t>
      </w:r>
      <w:r w:rsidR="00255227" w:rsidRPr="00A07868">
        <w:rPr>
          <w:rFonts w:ascii="Segoe UI" w:eastAsia="Times New Roman" w:hAnsi="Segoe UI" w:cs="Segoe UI"/>
          <w:b/>
          <w:sz w:val="16"/>
          <w:szCs w:val="16"/>
        </w:rPr>
        <w:t>-</w:t>
      </w:r>
    </w:p>
    <w:p w:rsidR="005B4941" w:rsidRPr="00A07868" w:rsidRDefault="00255227" w:rsidP="00BA3175">
      <w:pPr>
        <w:ind w:left="360"/>
        <w:rPr>
          <w:rFonts w:ascii="Segoe UI" w:eastAsia="Times New Roman" w:hAnsi="Segoe UI" w:cs="Segoe UI"/>
          <w:sz w:val="16"/>
          <w:szCs w:val="16"/>
        </w:rPr>
      </w:pPr>
      <w:r w:rsidRPr="00A07868">
        <w:rPr>
          <w:rFonts w:ascii="Segoe UI" w:eastAsia="Times New Roman" w:hAnsi="Segoe UI" w:cs="Segoe UI"/>
          <w:sz w:val="16"/>
          <w:szCs w:val="16"/>
        </w:rPr>
        <w:t xml:space="preserve"> </w:t>
      </w:r>
      <w:proofErr w:type="spellStart"/>
      <w:r w:rsidRPr="00A07868">
        <w:rPr>
          <w:rFonts w:ascii="Segoe UI" w:eastAsia="Times New Roman" w:hAnsi="Segoe UI" w:cs="Segoe UI"/>
          <w:sz w:val="16"/>
          <w:szCs w:val="16"/>
        </w:rPr>
        <w:t>az</w:t>
      </w:r>
      <w:proofErr w:type="spellEnd"/>
      <w:r w:rsidRPr="00A07868">
        <w:rPr>
          <w:rFonts w:ascii="Segoe UI" w:eastAsia="Times New Roman" w:hAnsi="Segoe UI" w:cs="Segoe UI"/>
          <w:sz w:val="16"/>
          <w:szCs w:val="16"/>
        </w:rPr>
        <w:t xml:space="preserve"> </w:t>
      </w:r>
      <w:proofErr w:type="spellStart"/>
      <w:r w:rsidRPr="00A07868">
        <w:rPr>
          <w:rFonts w:ascii="Segoe UI" w:eastAsia="Times New Roman" w:hAnsi="Segoe UI" w:cs="Segoe UI"/>
          <w:sz w:val="16"/>
          <w:szCs w:val="16"/>
        </w:rPr>
        <w:t>aks</w:t>
      </w:r>
      <w:proofErr w:type="spellEnd"/>
      <w:r w:rsidRPr="00A07868">
        <w:rPr>
          <w:rFonts w:ascii="Segoe UI" w:eastAsia="Times New Roman" w:hAnsi="Segoe UI" w:cs="Segoe UI"/>
          <w:sz w:val="16"/>
          <w:szCs w:val="16"/>
        </w:rPr>
        <w:t xml:space="preserve"> get-credentials --resource-group &lt;</w:t>
      </w:r>
      <w:proofErr w:type="spellStart"/>
      <w:r w:rsidRPr="00A07868">
        <w:rPr>
          <w:rFonts w:ascii="Segoe UI" w:eastAsia="Times New Roman" w:hAnsi="Segoe UI" w:cs="Segoe UI"/>
          <w:sz w:val="16"/>
          <w:szCs w:val="16"/>
        </w:rPr>
        <w:t>ResourceGroupName</w:t>
      </w:r>
      <w:proofErr w:type="spellEnd"/>
      <w:r w:rsidRPr="00A07868">
        <w:rPr>
          <w:rFonts w:ascii="Segoe UI" w:eastAsia="Times New Roman" w:hAnsi="Segoe UI" w:cs="Segoe UI"/>
          <w:sz w:val="16"/>
          <w:szCs w:val="16"/>
        </w:rPr>
        <w:t>&gt; --name &lt;</w:t>
      </w:r>
      <w:proofErr w:type="spellStart"/>
      <w:r w:rsidRPr="00A07868">
        <w:rPr>
          <w:rFonts w:ascii="Segoe UI" w:eastAsia="Times New Roman" w:hAnsi="Segoe UI" w:cs="Segoe UI"/>
          <w:sz w:val="16"/>
          <w:szCs w:val="16"/>
        </w:rPr>
        <w:t>AKSClusterName</w:t>
      </w:r>
      <w:proofErr w:type="spellEnd"/>
      <w:r w:rsidRPr="00A07868">
        <w:rPr>
          <w:rFonts w:ascii="Segoe UI" w:eastAsia="Times New Roman" w:hAnsi="Segoe UI" w:cs="Segoe UI"/>
          <w:sz w:val="16"/>
          <w:szCs w:val="16"/>
        </w:rPr>
        <w:t>&gt;</w:t>
      </w:r>
    </w:p>
    <w:p w:rsidR="00255227" w:rsidRPr="00A07868" w:rsidRDefault="00255227" w:rsidP="00BA3175">
      <w:pPr>
        <w:rPr>
          <w:rFonts w:ascii="Segoe UI" w:eastAsia="Times New Roman" w:hAnsi="Segoe UI" w:cs="Segoe UI"/>
          <w:b/>
          <w:sz w:val="16"/>
          <w:szCs w:val="16"/>
        </w:rPr>
      </w:pPr>
      <w:r w:rsidRPr="00A07868">
        <w:rPr>
          <w:rFonts w:ascii="Segoe UI" w:eastAsia="Times New Roman" w:hAnsi="Segoe UI" w:cs="Segoe UI"/>
          <w:b/>
          <w:sz w:val="16"/>
          <w:szCs w:val="16"/>
        </w:rPr>
        <w:t xml:space="preserve">      </w:t>
      </w:r>
      <w:r w:rsidR="00A07868">
        <w:rPr>
          <w:rFonts w:ascii="Segoe UI" w:eastAsia="Times New Roman" w:hAnsi="Segoe UI" w:cs="Segoe UI"/>
          <w:b/>
          <w:sz w:val="16"/>
          <w:szCs w:val="16"/>
        </w:rPr>
        <w:t xml:space="preserve">   </w:t>
      </w:r>
      <w:r w:rsidRPr="00A07868">
        <w:rPr>
          <w:rFonts w:ascii="Segoe UI" w:eastAsia="Times New Roman" w:hAnsi="Segoe UI" w:cs="Segoe UI"/>
          <w:b/>
          <w:sz w:val="16"/>
          <w:szCs w:val="16"/>
        </w:rPr>
        <w:t xml:space="preserve">Install ingress </w:t>
      </w:r>
    </w:p>
    <w:p w:rsidR="00255227" w:rsidRPr="00A07868" w:rsidRDefault="00255227" w:rsidP="00BA3175">
      <w:pPr>
        <w:ind w:left="360"/>
        <w:rPr>
          <w:rFonts w:ascii="Segoe UI" w:eastAsia="Times New Roman" w:hAnsi="Segoe UI" w:cs="Segoe UI"/>
          <w:sz w:val="16"/>
          <w:szCs w:val="16"/>
        </w:rPr>
      </w:pPr>
      <w:r w:rsidRPr="00A07868">
        <w:rPr>
          <w:rFonts w:ascii="Segoe UI" w:eastAsia="Times New Roman" w:hAnsi="Segoe UI" w:cs="Segoe UI"/>
          <w:sz w:val="16"/>
          <w:szCs w:val="16"/>
        </w:rPr>
        <w:t>Add the NGINX Helm repository</w:t>
      </w:r>
      <w:r w:rsidRPr="00A07868">
        <w:rPr>
          <w:rFonts w:ascii="Segoe UI" w:eastAsia="Times New Roman" w:hAnsi="Segoe UI" w:cs="Segoe UI"/>
          <w:sz w:val="16"/>
          <w:szCs w:val="16"/>
        </w:rPr>
        <w:br/>
      </w:r>
      <w:r w:rsidRPr="00A07868">
        <w:rPr>
          <w:rFonts w:ascii="Segoe UI" w:eastAsia="Times New Roman" w:hAnsi="Segoe UI" w:cs="Segoe UI"/>
          <w:sz w:val="16"/>
          <w:szCs w:val="16"/>
        </w:rPr>
        <w:t>helm repo add ingress-</w:t>
      </w:r>
      <w:proofErr w:type="spellStart"/>
      <w:r w:rsidRPr="00A07868">
        <w:rPr>
          <w:rFonts w:ascii="Segoe UI" w:eastAsia="Times New Roman" w:hAnsi="Segoe UI" w:cs="Segoe UI"/>
          <w:sz w:val="16"/>
          <w:szCs w:val="16"/>
        </w:rPr>
        <w:t>nginx</w:t>
      </w:r>
      <w:proofErr w:type="spellEnd"/>
      <w:r w:rsidRPr="00A07868">
        <w:rPr>
          <w:rFonts w:ascii="Segoe UI" w:eastAsia="Times New Roman" w:hAnsi="Segoe UI" w:cs="Segoe UI"/>
          <w:sz w:val="16"/>
          <w:szCs w:val="16"/>
        </w:rPr>
        <w:t xml:space="preserve"> </w:t>
      </w:r>
      <w:hyperlink r:id="rId7" w:tgtFrame="_blank" w:tooltip="https://kubernetes.github.io/ingress-nginx" w:history="1">
        <w:r w:rsidRPr="00A07868">
          <w:rPr>
            <w:rFonts w:ascii="Segoe UI" w:eastAsia="Times New Roman" w:hAnsi="Segoe UI" w:cs="Segoe UI"/>
            <w:sz w:val="16"/>
            <w:szCs w:val="16"/>
          </w:rPr>
          <w:t>https://kubernetes.github.io/ingress-nginx</w:t>
        </w:r>
      </w:hyperlink>
      <w:r w:rsidRPr="00A07868">
        <w:rPr>
          <w:rFonts w:ascii="Segoe UI" w:eastAsia="Times New Roman" w:hAnsi="Segoe UI" w:cs="Segoe UI"/>
          <w:sz w:val="16"/>
          <w:szCs w:val="16"/>
        </w:rPr>
        <w:br/>
      </w:r>
      <w:r w:rsidRPr="00A07868">
        <w:rPr>
          <w:rFonts w:ascii="Segoe UI" w:eastAsia="Times New Roman" w:hAnsi="Segoe UI" w:cs="Segoe UI"/>
          <w:sz w:val="16"/>
          <w:szCs w:val="16"/>
        </w:rPr>
        <w:t># Install NGINX Ingress Controller</w:t>
      </w:r>
      <w:r w:rsidRPr="00A07868">
        <w:rPr>
          <w:rFonts w:ascii="Segoe UI" w:eastAsia="Times New Roman" w:hAnsi="Segoe UI" w:cs="Segoe UI"/>
          <w:sz w:val="16"/>
          <w:szCs w:val="16"/>
        </w:rPr>
        <w:br/>
      </w:r>
      <w:r w:rsidRPr="00A07868">
        <w:rPr>
          <w:rFonts w:ascii="Segoe UI" w:eastAsia="Times New Roman" w:hAnsi="Segoe UI" w:cs="Segoe UI"/>
          <w:sz w:val="16"/>
          <w:szCs w:val="16"/>
        </w:rPr>
        <w:t xml:space="preserve">helm install </w:t>
      </w:r>
      <w:proofErr w:type="spellStart"/>
      <w:r w:rsidRPr="00A07868">
        <w:rPr>
          <w:rFonts w:ascii="Segoe UI" w:eastAsia="Times New Roman" w:hAnsi="Segoe UI" w:cs="Segoe UI"/>
          <w:sz w:val="16"/>
          <w:szCs w:val="16"/>
        </w:rPr>
        <w:t>nginx</w:t>
      </w:r>
      <w:proofErr w:type="spellEnd"/>
      <w:r w:rsidRPr="00A07868">
        <w:rPr>
          <w:rFonts w:ascii="Segoe UI" w:eastAsia="Times New Roman" w:hAnsi="Segoe UI" w:cs="Segoe UI"/>
          <w:sz w:val="16"/>
          <w:szCs w:val="16"/>
        </w:rPr>
        <w:t>-ingress ingress-</w:t>
      </w:r>
      <w:proofErr w:type="spellStart"/>
      <w:r w:rsidRPr="00A07868">
        <w:rPr>
          <w:rFonts w:ascii="Segoe UI" w:eastAsia="Times New Roman" w:hAnsi="Segoe UI" w:cs="Segoe UI"/>
          <w:sz w:val="16"/>
          <w:szCs w:val="16"/>
        </w:rPr>
        <w:t>nginx</w:t>
      </w:r>
      <w:proofErr w:type="spellEnd"/>
      <w:r w:rsidRPr="00A07868">
        <w:rPr>
          <w:rFonts w:ascii="Segoe UI" w:eastAsia="Times New Roman" w:hAnsi="Segoe UI" w:cs="Segoe UI"/>
          <w:sz w:val="16"/>
          <w:szCs w:val="16"/>
        </w:rPr>
        <w:t>/ingress-</w:t>
      </w:r>
      <w:proofErr w:type="spellStart"/>
      <w:r w:rsidRPr="00A07868">
        <w:rPr>
          <w:rFonts w:ascii="Segoe UI" w:eastAsia="Times New Roman" w:hAnsi="Segoe UI" w:cs="Segoe UI"/>
          <w:sz w:val="16"/>
          <w:szCs w:val="16"/>
        </w:rPr>
        <w:t>nginx</w:t>
      </w:r>
      <w:proofErr w:type="spellEnd"/>
      <w:r w:rsidRPr="00A07868">
        <w:rPr>
          <w:rFonts w:ascii="Segoe UI" w:eastAsia="Times New Roman" w:hAnsi="Segoe UI" w:cs="Segoe UI"/>
          <w:sz w:val="16"/>
          <w:szCs w:val="16"/>
        </w:rPr>
        <w:t xml:space="preserve"> \</w:t>
      </w:r>
      <w:r w:rsidRPr="00A07868">
        <w:rPr>
          <w:rFonts w:ascii="Segoe UI" w:eastAsia="Times New Roman" w:hAnsi="Segoe UI" w:cs="Segoe UI"/>
          <w:sz w:val="16"/>
          <w:szCs w:val="16"/>
        </w:rPr>
        <w:br/>
      </w:r>
      <w:r w:rsidRPr="00A07868">
        <w:rPr>
          <w:rFonts w:ascii="Segoe UI" w:eastAsia="Times New Roman" w:hAnsi="Segoe UI" w:cs="Segoe UI"/>
          <w:sz w:val="16"/>
          <w:szCs w:val="16"/>
        </w:rPr>
        <w:t> --namespace &lt;</w:t>
      </w:r>
      <w:proofErr w:type="spellStart"/>
      <w:r w:rsidRPr="00A07868">
        <w:rPr>
          <w:rFonts w:ascii="Segoe UI" w:eastAsia="Times New Roman" w:hAnsi="Segoe UI" w:cs="Segoe UI"/>
          <w:sz w:val="16"/>
          <w:szCs w:val="16"/>
        </w:rPr>
        <w:t>YourNamespace</w:t>
      </w:r>
      <w:proofErr w:type="spellEnd"/>
      <w:r w:rsidRPr="00A07868">
        <w:rPr>
          <w:rFonts w:ascii="Segoe UI" w:eastAsia="Times New Roman" w:hAnsi="Segoe UI" w:cs="Segoe UI"/>
          <w:sz w:val="16"/>
          <w:szCs w:val="16"/>
        </w:rPr>
        <w:t>&gt; \</w:t>
      </w:r>
      <w:r w:rsidRPr="00A07868">
        <w:rPr>
          <w:rFonts w:ascii="Segoe UI" w:eastAsia="Times New Roman" w:hAnsi="Segoe UI" w:cs="Segoe UI"/>
          <w:sz w:val="16"/>
          <w:szCs w:val="16"/>
        </w:rPr>
        <w:br/>
      </w:r>
      <w:r w:rsidRPr="00A07868">
        <w:rPr>
          <w:rFonts w:ascii="Segoe UI" w:eastAsia="Times New Roman" w:hAnsi="Segoe UI" w:cs="Segoe UI"/>
          <w:sz w:val="16"/>
          <w:szCs w:val="16"/>
        </w:rPr>
        <w:t xml:space="preserve"> --set </w:t>
      </w:r>
      <w:proofErr w:type="spellStart"/>
      <w:r w:rsidRPr="00A07868">
        <w:rPr>
          <w:rFonts w:ascii="Segoe UI" w:eastAsia="Times New Roman" w:hAnsi="Segoe UI" w:cs="Segoe UI"/>
          <w:sz w:val="16"/>
          <w:szCs w:val="16"/>
        </w:rPr>
        <w:t>controller.service.externalTrafficPolicy</w:t>
      </w:r>
      <w:proofErr w:type="spellEnd"/>
      <w:r w:rsidRPr="00A07868">
        <w:rPr>
          <w:rFonts w:ascii="Segoe UI" w:eastAsia="Times New Roman" w:hAnsi="Segoe UI" w:cs="Segoe UI"/>
          <w:sz w:val="16"/>
          <w:szCs w:val="16"/>
        </w:rPr>
        <w:t>=Local \</w:t>
      </w:r>
      <w:r w:rsidRPr="00A07868">
        <w:rPr>
          <w:rFonts w:ascii="Segoe UI" w:eastAsia="Times New Roman" w:hAnsi="Segoe UI" w:cs="Segoe UI"/>
          <w:sz w:val="16"/>
          <w:szCs w:val="16"/>
        </w:rPr>
        <w:br/>
      </w:r>
      <w:r w:rsidRPr="00A07868">
        <w:rPr>
          <w:rFonts w:ascii="Segoe UI" w:eastAsia="Times New Roman" w:hAnsi="Segoe UI" w:cs="Segoe UI"/>
          <w:sz w:val="16"/>
          <w:szCs w:val="16"/>
        </w:rPr>
        <w:t> --set controller.service.annotations."service\.beta\.kubernetes\.io/azure-load-balancer-internal"="true" \</w:t>
      </w:r>
      <w:r w:rsidRPr="00A07868">
        <w:rPr>
          <w:rFonts w:ascii="Segoe UI" w:eastAsia="Times New Roman" w:hAnsi="Segoe UI" w:cs="Segoe UI"/>
          <w:sz w:val="16"/>
          <w:szCs w:val="16"/>
        </w:rPr>
        <w:br/>
      </w:r>
      <w:r w:rsidRPr="00A07868">
        <w:rPr>
          <w:rFonts w:ascii="Segoe UI" w:eastAsia="Times New Roman" w:hAnsi="Segoe UI" w:cs="Segoe UI"/>
          <w:sz w:val="16"/>
          <w:szCs w:val="16"/>
        </w:rPr>
        <w:t xml:space="preserve"> --set </w:t>
      </w:r>
      <w:proofErr w:type="spellStart"/>
      <w:r w:rsidRPr="00A07868">
        <w:rPr>
          <w:rFonts w:ascii="Segoe UI" w:eastAsia="Times New Roman" w:hAnsi="Segoe UI" w:cs="Segoe UI"/>
          <w:sz w:val="16"/>
          <w:szCs w:val="16"/>
        </w:rPr>
        <w:t>controller.scope.enabled</w:t>
      </w:r>
      <w:proofErr w:type="spellEnd"/>
      <w:r w:rsidRPr="00A07868">
        <w:rPr>
          <w:rFonts w:ascii="Segoe UI" w:eastAsia="Times New Roman" w:hAnsi="Segoe UI" w:cs="Segoe UI"/>
          <w:sz w:val="16"/>
          <w:szCs w:val="16"/>
        </w:rPr>
        <w:t>=true \</w:t>
      </w:r>
      <w:r w:rsidRPr="00A07868">
        <w:rPr>
          <w:rFonts w:ascii="Segoe UI" w:eastAsia="Times New Roman" w:hAnsi="Segoe UI" w:cs="Segoe UI"/>
          <w:sz w:val="16"/>
          <w:szCs w:val="16"/>
        </w:rPr>
        <w:br/>
      </w:r>
      <w:r w:rsidRPr="00A07868">
        <w:rPr>
          <w:rFonts w:ascii="Segoe UI" w:eastAsia="Times New Roman" w:hAnsi="Segoe UI" w:cs="Segoe UI"/>
          <w:sz w:val="16"/>
          <w:szCs w:val="16"/>
        </w:rPr>
        <w:t xml:space="preserve"> --set </w:t>
      </w:r>
      <w:proofErr w:type="spellStart"/>
      <w:r w:rsidRPr="00A07868">
        <w:rPr>
          <w:rFonts w:ascii="Segoe UI" w:eastAsia="Times New Roman" w:hAnsi="Segoe UI" w:cs="Segoe UI"/>
          <w:sz w:val="16"/>
          <w:szCs w:val="16"/>
        </w:rPr>
        <w:t>controller.scope.namespace</w:t>
      </w:r>
      <w:proofErr w:type="spellEnd"/>
      <w:r w:rsidRPr="00A07868">
        <w:rPr>
          <w:rFonts w:ascii="Segoe UI" w:eastAsia="Times New Roman" w:hAnsi="Segoe UI" w:cs="Segoe UI"/>
          <w:sz w:val="16"/>
          <w:szCs w:val="16"/>
        </w:rPr>
        <w:t>=&lt;</w:t>
      </w:r>
      <w:proofErr w:type="spellStart"/>
      <w:r w:rsidRPr="00A07868">
        <w:rPr>
          <w:rFonts w:ascii="Segoe UI" w:eastAsia="Times New Roman" w:hAnsi="Segoe UI" w:cs="Segoe UI"/>
          <w:sz w:val="16"/>
          <w:szCs w:val="16"/>
        </w:rPr>
        <w:t>YourNamespace</w:t>
      </w:r>
      <w:proofErr w:type="spellEnd"/>
      <w:r w:rsidRPr="00A07868">
        <w:rPr>
          <w:rFonts w:ascii="Segoe UI" w:eastAsia="Times New Roman" w:hAnsi="Segoe UI" w:cs="Segoe UI"/>
          <w:sz w:val="16"/>
          <w:szCs w:val="16"/>
        </w:rPr>
        <w:t>&gt;</w:t>
      </w:r>
    </w:p>
    <w:p w:rsidR="00A07868" w:rsidRDefault="00BA3175" w:rsidP="00BA3175">
      <w:pPr>
        <w:rPr>
          <w:rStyle w:val="ui-provider"/>
          <w:sz w:val="16"/>
          <w:szCs w:val="16"/>
        </w:rPr>
      </w:pPr>
      <w:r w:rsidRPr="00A07868">
        <w:rPr>
          <w:rFonts w:ascii="Segoe UI" w:eastAsia="Times New Roman" w:hAnsi="Segoe UI" w:cs="Segoe UI"/>
          <w:b/>
          <w:sz w:val="16"/>
          <w:szCs w:val="16"/>
        </w:rPr>
        <w:t xml:space="preserve">      </w:t>
      </w:r>
      <w:r w:rsidR="00A07868">
        <w:rPr>
          <w:rFonts w:ascii="Segoe UI" w:eastAsia="Times New Roman" w:hAnsi="Segoe UI" w:cs="Segoe UI"/>
          <w:b/>
          <w:sz w:val="16"/>
          <w:szCs w:val="16"/>
        </w:rPr>
        <w:t xml:space="preserve">    </w:t>
      </w:r>
      <w:r w:rsidR="00255227" w:rsidRPr="00A07868">
        <w:rPr>
          <w:rFonts w:ascii="Segoe UI" w:eastAsia="Times New Roman" w:hAnsi="Segoe UI" w:cs="Segoe UI"/>
          <w:b/>
          <w:sz w:val="16"/>
          <w:szCs w:val="16"/>
        </w:rPr>
        <w:t>Expose service using Ingress</w:t>
      </w:r>
      <w:r w:rsidR="00255227" w:rsidRPr="00A07868">
        <w:rPr>
          <w:sz w:val="16"/>
          <w:szCs w:val="16"/>
        </w:rPr>
        <w:br/>
      </w:r>
      <w:r w:rsidR="00255227" w:rsidRPr="00A07868">
        <w:rPr>
          <w:rStyle w:val="ui-provider"/>
          <w:sz w:val="16"/>
          <w:szCs w:val="16"/>
        </w:rPr>
        <w:t xml:space="preserve">    </w:t>
      </w:r>
      <w:r w:rsidRPr="00A07868">
        <w:rPr>
          <w:rStyle w:val="ui-provider"/>
          <w:sz w:val="16"/>
          <w:szCs w:val="16"/>
        </w:rPr>
        <w:t xml:space="preserve">  </w:t>
      </w:r>
      <w:r w:rsidR="00A07868">
        <w:rPr>
          <w:rStyle w:val="ui-provider"/>
          <w:sz w:val="16"/>
          <w:szCs w:val="16"/>
        </w:rPr>
        <w:t xml:space="preserve">        </w:t>
      </w:r>
      <w:r w:rsidR="00255227" w:rsidRPr="00A07868">
        <w:rPr>
          <w:rStyle w:val="ui-provider"/>
          <w:sz w:val="16"/>
          <w:szCs w:val="16"/>
        </w:rPr>
        <w:t>Now, you can create Ingress resources to expose your services. For example, create a YAML file</w:t>
      </w:r>
      <w:r w:rsidR="00255227" w:rsidRPr="00A07868">
        <w:rPr>
          <w:rStyle w:val="ui-provider"/>
          <w:sz w:val="16"/>
          <w:szCs w:val="16"/>
        </w:rPr>
        <w:t xml:space="preserve"> </w:t>
      </w:r>
      <w:r w:rsidR="00255227" w:rsidRPr="00A07868">
        <w:rPr>
          <w:rStyle w:val="ui-provider"/>
          <w:sz w:val="16"/>
          <w:szCs w:val="16"/>
        </w:rPr>
        <w:t xml:space="preserve">(e.g., </w:t>
      </w:r>
      <w:r w:rsidRPr="00A07868">
        <w:rPr>
          <w:rStyle w:val="ui-provider"/>
          <w:sz w:val="16"/>
          <w:szCs w:val="16"/>
        </w:rPr>
        <w:t xml:space="preserve">   </w:t>
      </w:r>
      <w:r w:rsidR="00255227" w:rsidRPr="00A07868">
        <w:rPr>
          <w:rStyle w:val="ui-provider"/>
          <w:sz w:val="16"/>
          <w:szCs w:val="16"/>
        </w:rPr>
        <w:t>my-</w:t>
      </w:r>
      <w:proofErr w:type="spellStart"/>
      <w:proofErr w:type="gramStart"/>
      <w:r w:rsidR="00255227" w:rsidRPr="00A07868">
        <w:rPr>
          <w:rStyle w:val="ui-provider"/>
          <w:sz w:val="16"/>
          <w:szCs w:val="16"/>
        </w:rPr>
        <w:t>ingress.yaml</w:t>
      </w:r>
      <w:proofErr w:type="spellEnd"/>
      <w:proofErr w:type="gramEnd"/>
      <w:r w:rsidR="00255227" w:rsidRPr="00A07868">
        <w:rPr>
          <w:rStyle w:val="ui-provider"/>
          <w:sz w:val="16"/>
          <w:szCs w:val="16"/>
        </w:rPr>
        <w:t xml:space="preserve">) with an Ingress </w:t>
      </w:r>
    </w:p>
    <w:p w:rsidR="00255227" w:rsidRPr="00A07868" w:rsidRDefault="00255227" w:rsidP="00BA3175">
      <w:pPr>
        <w:rPr>
          <w:rStyle w:val="ui-provider"/>
          <w:rFonts w:ascii="Segoe UI" w:eastAsia="Times New Roman" w:hAnsi="Segoe UI" w:cs="Segoe UI"/>
          <w:sz w:val="16"/>
          <w:szCs w:val="16"/>
        </w:rPr>
      </w:pPr>
      <w:r w:rsidRPr="00A07868">
        <w:rPr>
          <w:rStyle w:val="ui-provider"/>
          <w:sz w:val="16"/>
          <w:szCs w:val="16"/>
        </w:rPr>
        <w:t>definition:</w:t>
      </w:r>
      <w:r w:rsidRPr="00A07868">
        <w:rPr>
          <w:sz w:val="16"/>
          <w:szCs w:val="16"/>
        </w:rPr>
        <w:br/>
      </w:r>
      <w:proofErr w:type="spellStart"/>
      <w:r w:rsidRPr="00A07868">
        <w:rPr>
          <w:rStyle w:val="ui-provider"/>
          <w:sz w:val="16"/>
          <w:szCs w:val="16"/>
        </w:rPr>
        <w:t>apiVersion</w:t>
      </w:r>
      <w:proofErr w:type="spellEnd"/>
      <w:r w:rsidRPr="00A07868">
        <w:rPr>
          <w:rStyle w:val="ui-provider"/>
          <w:sz w:val="16"/>
          <w:szCs w:val="16"/>
        </w:rPr>
        <w:t xml:space="preserve">: </w:t>
      </w:r>
      <w:hyperlink r:id="rId8" w:tgtFrame="_blank" w:tooltip="http://networking.k8s.io/v1" w:history="1">
        <w:r w:rsidRPr="00A07868">
          <w:rPr>
            <w:rStyle w:val="Hyperlink"/>
            <w:sz w:val="16"/>
            <w:szCs w:val="16"/>
          </w:rPr>
          <w:t>networking.k8s.io/v1</w:t>
        </w:r>
      </w:hyperlink>
      <w:r w:rsidRPr="00A07868">
        <w:rPr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t>kind: Ingress</w:t>
      </w:r>
      <w:r w:rsidRPr="00A07868">
        <w:rPr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t>metadata:</w:t>
      </w:r>
      <w:r w:rsidRPr="00A07868">
        <w:rPr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t> name: my-ingress</w:t>
      </w:r>
      <w:r w:rsidRPr="00A07868">
        <w:rPr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t> namespace: &lt;</w:t>
      </w:r>
      <w:proofErr w:type="spellStart"/>
      <w:r w:rsidRPr="00A07868">
        <w:rPr>
          <w:rStyle w:val="ui-provider"/>
          <w:sz w:val="16"/>
          <w:szCs w:val="16"/>
        </w:rPr>
        <w:t>YourNamespace</w:t>
      </w:r>
      <w:proofErr w:type="spellEnd"/>
      <w:r w:rsidRPr="00A07868">
        <w:rPr>
          <w:rStyle w:val="ui-provider"/>
          <w:sz w:val="16"/>
          <w:szCs w:val="16"/>
        </w:rPr>
        <w:t>&gt;</w:t>
      </w:r>
      <w:r w:rsidRPr="00A07868">
        <w:rPr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t> annotations:</w:t>
      </w:r>
      <w:r w:rsidRPr="00A07868">
        <w:rPr>
          <w:sz w:val="16"/>
          <w:szCs w:val="16"/>
        </w:rPr>
        <w:br/>
      </w:r>
      <w:hyperlink r:id="rId9" w:tgtFrame="_blank" w:tooltip="http://nginx.ingress.kubernetes.io/rewrite-target:" w:history="1">
        <w:r w:rsidRPr="00A07868">
          <w:rPr>
            <w:rStyle w:val="Hyperlink"/>
            <w:sz w:val="16"/>
            <w:szCs w:val="16"/>
          </w:rPr>
          <w:t>nginx.ingress.kubernetes.io/rewrite-target:</w:t>
        </w:r>
      </w:hyperlink>
      <w:r w:rsidRPr="00A07868">
        <w:rPr>
          <w:rStyle w:val="ui-provider"/>
          <w:sz w:val="16"/>
          <w:szCs w:val="16"/>
        </w:rPr>
        <w:t xml:space="preserve"> /</w:t>
      </w:r>
      <w:r w:rsidRPr="00A07868">
        <w:rPr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t>spec:</w:t>
      </w:r>
      <w:r w:rsidRPr="00A07868">
        <w:rPr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t> rules:</w:t>
      </w:r>
      <w:r w:rsidRPr="00A07868">
        <w:rPr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t> - host: &lt;your-domain&gt;</w:t>
      </w:r>
      <w:r w:rsidRPr="00A07868">
        <w:rPr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t>   http:</w:t>
      </w:r>
      <w:r w:rsidRPr="00A07868">
        <w:rPr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t>     paths:</w:t>
      </w:r>
      <w:r w:rsidRPr="00A07868">
        <w:rPr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t>     - path: /</w:t>
      </w:r>
      <w:r w:rsidRPr="00A07868">
        <w:rPr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t xml:space="preserve">    </w:t>
      </w:r>
      <w:proofErr w:type="spellStart"/>
      <w:r w:rsidRPr="00A07868">
        <w:rPr>
          <w:rStyle w:val="ui-provider"/>
          <w:sz w:val="16"/>
          <w:szCs w:val="16"/>
        </w:rPr>
        <w:t>pathType</w:t>
      </w:r>
      <w:proofErr w:type="spellEnd"/>
      <w:r w:rsidRPr="00A07868">
        <w:rPr>
          <w:rStyle w:val="ui-provider"/>
          <w:sz w:val="16"/>
          <w:szCs w:val="16"/>
        </w:rPr>
        <w:t>: Prefix</w:t>
      </w:r>
      <w:r w:rsidRPr="00A07868">
        <w:rPr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t>       backend:</w:t>
      </w:r>
      <w:r w:rsidRPr="00A07868">
        <w:rPr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t>         service:</w:t>
      </w:r>
      <w:r w:rsidRPr="00A07868">
        <w:rPr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t>           name: &lt;your-service&gt;</w:t>
      </w:r>
      <w:r w:rsidRPr="00A07868">
        <w:rPr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t>           port:</w:t>
      </w:r>
      <w:r w:rsidRPr="00A07868">
        <w:rPr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t>             number: &lt;your-service-port&gt;</w:t>
      </w:r>
      <w:r w:rsidRPr="00A07868">
        <w:rPr>
          <w:sz w:val="16"/>
          <w:szCs w:val="16"/>
        </w:rPr>
        <w:br/>
      </w:r>
      <w:r w:rsidRPr="00A07868">
        <w:rPr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t>Replace placeholders (&lt;</w:t>
      </w:r>
      <w:proofErr w:type="spellStart"/>
      <w:r w:rsidRPr="00A07868">
        <w:rPr>
          <w:rStyle w:val="ui-provider"/>
          <w:sz w:val="16"/>
          <w:szCs w:val="16"/>
        </w:rPr>
        <w:t>YourNamespace</w:t>
      </w:r>
      <w:proofErr w:type="spellEnd"/>
      <w:r w:rsidRPr="00A07868">
        <w:rPr>
          <w:rStyle w:val="ui-provider"/>
          <w:sz w:val="16"/>
          <w:szCs w:val="16"/>
        </w:rPr>
        <w:t>&gt;, &lt;your-domain&gt;, &lt;your-service&gt;, &lt;your-service-port&gt;) with your actual values.</w:t>
      </w:r>
      <w:r w:rsidRPr="00A07868">
        <w:rPr>
          <w:rStyle w:val="ui-provider"/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br/>
      </w:r>
      <w:r w:rsidRPr="00A07868">
        <w:rPr>
          <w:rStyle w:val="ui-provider"/>
          <w:b/>
          <w:sz w:val="16"/>
          <w:szCs w:val="16"/>
        </w:rPr>
        <w:t>Apply the Ingress configuration</w:t>
      </w:r>
      <w:r w:rsidRPr="00A07868">
        <w:rPr>
          <w:rStyle w:val="ui-provider"/>
          <w:sz w:val="16"/>
          <w:szCs w:val="16"/>
        </w:rPr>
        <w:br/>
      </w:r>
      <w:r w:rsidRPr="00A07868">
        <w:rPr>
          <w:rStyle w:val="ui-provider"/>
          <w:sz w:val="16"/>
          <w:szCs w:val="16"/>
        </w:rPr>
        <w:br/>
      </w:r>
      <w:proofErr w:type="spellStart"/>
      <w:r w:rsidRPr="00A07868">
        <w:rPr>
          <w:rStyle w:val="ui-provider"/>
          <w:sz w:val="16"/>
          <w:szCs w:val="16"/>
        </w:rPr>
        <w:t>kubectl</w:t>
      </w:r>
      <w:proofErr w:type="spellEnd"/>
      <w:r w:rsidRPr="00A07868">
        <w:rPr>
          <w:rStyle w:val="ui-provider"/>
          <w:sz w:val="16"/>
          <w:szCs w:val="16"/>
        </w:rPr>
        <w:t xml:space="preserve"> apply -f my-</w:t>
      </w:r>
      <w:proofErr w:type="spellStart"/>
      <w:r w:rsidRPr="00A07868">
        <w:rPr>
          <w:rStyle w:val="ui-provider"/>
          <w:sz w:val="16"/>
          <w:szCs w:val="16"/>
        </w:rPr>
        <w:t>ingress.yaml</w:t>
      </w:r>
      <w:proofErr w:type="spellEnd"/>
    </w:p>
    <w:p w:rsidR="00A37C96" w:rsidRPr="00A07868" w:rsidRDefault="00000ADD" w:rsidP="00BA3175">
      <w:pPr>
        <w:rPr>
          <w:rFonts w:ascii="Segoe UI" w:eastAsia="Times New Roman" w:hAnsi="Segoe UI" w:cs="Segoe UI"/>
          <w:sz w:val="16"/>
          <w:szCs w:val="16"/>
        </w:rPr>
      </w:pPr>
      <w:r w:rsidRPr="00A07868">
        <w:rPr>
          <w:rFonts w:ascii="Segoe UI" w:eastAsia="Times New Roman" w:hAnsi="Segoe UI" w:cs="Segoe UI"/>
          <w:sz w:val="16"/>
          <w:szCs w:val="16"/>
        </w:rPr>
        <w:br/>
      </w:r>
      <w:r w:rsidRPr="00A07868">
        <w:rPr>
          <w:rFonts w:ascii="Segoe UI" w:eastAsia="Times New Roman" w:hAnsi="Segoe UI" w:cs="Segoe UI"/>
          <w:b/>
          <w:sz w:val="16"/>
          <w:szCs w:val="16"/>
        </w:rPr>
        <w:t xml:space="preserve"> </w:t>
      </w:r>
      <w:r w:rsidR="000D5491" w:rsidRPr="00A07868">
        <w:rPr>
          <w:rFonts w:ascii="Segoe UI" w:eastAsia="Times New Roman" w:hAnsi="Segoe UI" w:cs="Segoe UI"/>
          <w:b/>
          <w:sz w:val="16"/>
          <w:szCs w:val="16"/>
        </w:rPr>
        <w:t xml:space="preserve">   </w:t>
      </w:r>
      <w:r w:rsidRPr="00A07868">
        <w:rPr>
          <w:rFonts w:ascii="Segoe UI" w:eastAsia="Times New Roman" w:hAnsi="Segoe UI" w:cs="Segoe UI"/>
          <w:b/>
          <w:sz w:val="16"/>
          <w:szCs w:val="16"/>
        </w:rPr>
        <w:t>3.2 Integrating Ingress Controller with Azure Application Gateway</w:t>
      </w:r>
      <w:r w:rsidRPr="00A07868">
        <w:rPr>
          <w:rFonts w:ascii="Segoe UI" w:eastAsia="Times New Roman" w:hAnsi="Segoe UI" w:cs="Segoe UI"/>
          <w:sz w:val="16"/>
          <w:szCs w:val="16"/>
        </w:rPr>
        <w:br/>
      </w:r>
      <w:r w:rsidR="000D5491" w:rsidRPr="00A07868">
        <w:rPr>
          <w:rFonts w:ascii="Segoe UI" w:eastAsia="Times New Roman" w:hAnsi="Segoe UI" w:cs="Segoe UI"/>
          <w:sz w:val="16"/>
          <w:szCs w:val="16"/>
        </w:rPr>
        <w:t xml:space="preserve">      </w:t>
      </w:r>
      <w:r w:rsidRPr="00A07868">
        <w:rPr>
          <w:rFonts w:ascii="Segoe UI" w:eastAsia="Times New Roman" w:hAnsi="Segoe UI" w:cs="Segoe UI"/>
          <w:sz w:val="16"/>
          <w:szCs w:val="16"/>
        </w:rPr>
        <w:t>Step-by-step guide on integrating Ingress Controller with Azure Application Gateway.</w:t>
      </w:r>
    </w:p>
    <w:p w:rsidR="00244C78" w:rsidRPr="00A07868" w:rsidRDefault="00D1411D" w:rsidP="00BA3175">
      <w:pPr>
        <w:ind w:left="360"/>
        <w:rPr>
          <w:rFonts w:ascii="Segoe UI" w:eastAsia="Times New Roman" w:hAnsi="Segoe UI" w:cs="Segoe UI"/>
          <w:sz w:val="16"/>
          <w:szCs w:val="16"/>
        </w:rPr>
      </w:pPr>
      <w:r w:rsidRPr="00A07868">
        <w:rPr>
          <w:rFonts w:ascii="Segoe UI" w:eastAsia="Times New Roman" w:hAnsi="Segoe UI" w:cs="Segoe UI"/>
          <w:sz w:val="16"/>
          <w:szCs w:val="16"/>
        </w:rPr>
        <w:t xml:space="preserve">To integrate ingress controller with azure application gateway you have to add your external IP of </w:t>
      </w:r>
      <w:r w:rsidR="00A07868">
        <w:rPr>
          <w:rFonts w:ascii="Segoe UI" w:eastAsia="Times New Roman" w:hAnsi="Segoe UI" w:cs="Segoe UI"/>
          <w:sz w:val="16"/>
          <w:szCs w:val="16"/>
        </w:rPr>
        <w:t xml:space="preserve">the </w:t>
      </w:r>
      <w:r w:rsidRPr="00A07868">
        <w:rPr>
          <w:rFonts w:ascii="Segoe UI" w:eastAsia="Times New Roman" w:hAnsi="Segoe UI" w:cs="Segoe UI"/>
          <w:sz w:val="16"/>
          <w:szCs w:val="16"/>
        </w:rPr>
        <w:t xml:space="preserve">ingress service to the backend pool of </w:t>
      </w:r>
      <w:r w:rsidR="00A07868">
        <w:rPr>
          <w:rFonts w:ascii="Segoe UI" w:eastAsia="Times New Roman" w:hAnsi="Segoe UI" w:cs="Segoe UI"/>
          <w:sz w:val="16"/>
          <w:szCs w:val="16"/>
        </w:rPr>
        <w:t xml:space="preserve">the </w:t>
      </w:r>
      <w:r w:rsidRPr="00A07868">
        <w:rPr>
          <w:rFonts w:ascii="Segoe UI" w:eastAsia="Times New Roman" w:hAnsi="Segoe UI" w:cs="Segoe UI"/>
          <w:sz w:val="16"/>
          <w:szCs w:val="16"/>
        </w:rPr>
        <w:t>Azure application gateway.</w:t>
      </w:r>
      <w:r w:rsidR="00A07868">
        <w:rPr>
          <w:rFonts w:ascii="Segoe UI" w:eastAsia="Times New Roman" w:hAnsi="Segoe UI" w:cs="Segoe UI"/>
          <w:sz w:val="16"/>
          <w:szCs w:val="16"/>
        </w:rPr>
        <w:t xml:space="preserve"> Refer 3.3 point</w:t>
      </w:r>
    </w:p>
    <w:p w:rsidR="000D5491" w:rsidRPr="00A07868" w:rsidRDefault="000D5491" w:rsidP="00BA3175">
      <w:pPr>
        <w:ind w:left="360"/>
        <w:rPr>
          <w:rFonts w:ascii="Segoe UI" w:eastAsia="Times New Roman" w:hAnsi="Segoe UI" w:cs="Segoe UI"/>
          <w:sz w:val="16"/>
          <w:szCs w:val="16"/>
        </w:rPr>
      </w:pPr>
    </w:p>
    <w:p w:rsidR="00D1411D" w:rsidRPr="00A07868" w:rsidRDefault="00000ADD" w:rsidP="00BA3175">
      <w:pPr>
        <w:ind w:left="360"/>
        <w:rPr>
          <w:rFonts w:ascii="Segoe UI" w:eastAsia="Times New Roman" w:hAnsi="Segoe UI" w:cs="Segoe UI"/>
          <w:sz w:val="16"/>
          <w:szCs w:val="16"/>
        </w:rPr>
      </w:pPr>
      <w:r w:rsidRPr="00A07868">
        <w:rPr>
          <w:rFonts w:ascii="Segoe UI" w:eastAsia="Times New Roman" w:hAnsi="Segoe UI" w:cs="Segoe UI"/>
          <w:b/>
          <w:sz w:val="16"/>
          <w:szCs w:val="16"/>
        </w:rPr>
        <w:lastRenderedPageBreak/>
        <w:t>3.3 Adding AKS Clusters to the Backend Pool</w:t>
      </w:r>
      <w:r w:rsidRPr="00A07868">
        <w:rPr>
          <w:rFonts w:ascii="Segoe UI" w:eastAsia="Times New Roman" w:hAnsi="Segoe UI" w:cs="Segoe UI"/>
          <w:sz w:val="16"/>
          <w:szCs w:val="16"/>
        </w:rPr>
        <w:br/>
        <w:t>Explanation of the process for adding AKS clusters to the backend pool of the Azure Application Gateway for efficient traffic distribution.</w:t>
      </w:r>
    </w:p>
    <w:p w:rsidR="00000ADD" w:rsidRDefault="00D1411D" w:rsidP="00BA3175">
      <w:pPr>
        <w:ind w:left="360"/>
        <w:rPr>
          <w:rFonts w:ascii="Segoe UI" w:eastAsia="Times New Roman" w:hAnsi="Segoe UI" w:cs="Segoe UI"/>
          <w:sz w:val="16"/>
          <w:szCs w:val="16"/>
        </w:rPr>
      </w:pPr>
      <w:r w:rsidRPr="00A07868">
        <w:rPr>
          <w:rFonts w:ascii="Segoe UI" w:eastAsia="Times New Roman" w:hAnsi="Segoe UI" w:cs="Segoe UI"/>
          <w:sz w:val="16"/>
          <w:szCs w:val="16"/>
        </w:rPr>
        <w:t>Navigate to the Azure portal&gt;&gt;search application gateway&gt;&gt;go to the backend pool option&gt;&gt;add backend pool&gt;&gt;provide required attributes Name, IP or Hostname (external IP of your ingress controller)&gt;&gt;review and create.</w:t>
      </w:r>
      <w:r w:rsidR="00000ADD" w:rsidRPr="00A07868">
        <w:rPr>
          <w:rFonts w:ascii="Segoe UI" w:eastAsia="Times New Roman" w:hAnsi="Segoe UI" w:cs="Segoe UI"/>
          <w:sz w:val="16"/>
          <w:szCs w:val="16"/>
        </w:rPr>
        <w:br/>
      </w:r>
      <w:r w:rsidR="00000ADD" w:rsidRPr="00A07868">
        <w:rPr>
          <w:rFonts w:ascii="Segoe UI" w:eastAsia="Times New Roman" w:hAnsi="Segoe UI" w:cs="Segoe UI"/>
          <w:sz w:val="16"/>
          <w:szCs w:val="16"/>
        </w:rPr>
        <w:br/>
        <w:t xml:space="preserve"> </w:t>
      </w:r>
      <w:r w:rsidRPr="00A07868">
        <w:rPr>
          <w:rFonts w:ascii="Segoe UI" w:eastAsia="Times New Roman" w:hAnsi="Segoe UI" w:cs="Segoe UI"/>
          <w:b/>
          <w:sz w:val="16"/>
          <w:szCs w:val="16"/>
        </w:rPr>
        <w:t>4</w:t>
      </w:r>
      <w:r w:rsidR="00000ADD" w:rsidRPr="00A07868">
        <w:rPr>
          <w:rFonts w:ascii="Segoe UI" w:eastAsia="Times New Roman" w:hAnsi="Segoe UI" w:cs="Segoe UI"/>
          <w:b/>
          <w:sz w:val="16"/>
          <w:szCs w:val="16"/>
        </w:rPr>
        <w:t>. Benefits of the Architecture</w:t>
      </w:r>
      <w:r w:rsidR="00000ADD" w:rsidRPr="00A07868">
        <w:rPr>
          <w:rFonts w:ascii="Segoe UI" w:eastAsia="Times New Roman" w:hAnsi="Segoe UI" w:cs="Segoe UI"/>
          <w:sz w:val="16"/>
          <w:szCs w:val="16"/>
        </w:rPr>
        <w:br/>
      </w:r>
      <w:r w:rsidR="00000ADD" w:rsidRPr="00A07868">
        <w:rPr>
          <w:rFonts w:ascii="Segoe UI" w:eastAsia="Times New Roman" w:hAnsi="Segoe UI" w:cs="Segoe UI"/>
          <w:sz w:val="16"/>
          <w:szCs w:val="16"/>
        </w:rPr>
        <w:br/>
        <w:t xml:space="preserve"> </w:t>
      </w:r>
      <w:r w:rsidRPr="00A07868">
        <w:rPr>
          <w:rFonts w:ascii="Segoe UI" w:eastAsia="Times New Roman" w:hAnsi="Segoe UI" w:cs="Segoe UI"/>
          <w:sz w:val="16"/>
          <w:szCs w:val="16"/>
        </w:rPr>
        <w:t>4</w:t>
      </w:r>
      <w:r w:rsidR="00000ADD" w:rsidRPr="00A07868">
        <w:rPr>
          <w:rFonts w:ascii="Segoe UI" w:eastAsia="Times New Roman" w:hAnsi="Segoe UI" w:cs="Segoe UI"/>
          <w:sz w:val="16"/>
          <w:szCs w:val="16"/>
        </w:rPr>
        <w:t>.1 Improved Reliability</w:t>
      </w:r>
      <w:r w:rsidR="00000ADD" w:rsidRPr="00A07868">
        <w:rPr>
          <w:rFonts w:ascii="Segoe UI" w:eastAsia="Times New Roman" w:hAnsi="Segoe UI" w:cs="Segoe UI"/>
          <w:sz w:val="16"/>
          <w:szCs w:val="16"/>
        </w:rPr>
        <w:br/>
      </w:r>
      <w:r w:rsidR="000D5491" w:rsidRPr="00A07868">
        <w:rPr>
          <w:rFonts w:ascii="Segoe UI" w:eastAsia="Times New Roman" w:hAnsi="Segoe UI" w:cs="Segoe UI"/>
          <w:sz w:val="16"/>
          <w:szCs w:val="16"/>
        </w:rPr>
        <w:t xml:space="preserve">Two </w:t>
      </w:r>
      <w:r w:rsidR="000D5491" w:rsidRPr="00A07868">
        <w:rPr>
          <w:rFonts w:ascii="Segoe UI" w:eastAsia="Times New Roman" w:hAnsi="Segoe UI" w:cs="Segoe UI"/>
          <w:sz w:val="16"/>
          <w:szCs w:val="16"/>
        </w:rPr>
        <w:t xml:space="preserve">clusters / </w:t>
      </w:r>
      <w:r w:rsidR="000D5491" w:rsidRPr="00A07868">
        <w:rPr>
          <w:rFonts w:ascii="Segoe UI" w:eastAsia="Times New Roman" w:hAnsi="Segoe UI" w:cs="Segoe UI"/>
          <w:sz w:val="16"/>
          <w:szCs w:val="16"/>
        </w:rPr>
        <w:t>Two</w:t>
      </w:r>
      <w:r w:rsidR="000D5491" w:rsidRPr="00A07868">
        <w:rPr>
          <w:rFonts w:ascii="Segoe UI" w:eastAsia="Times New Roman" w:hAnsi="Segoe UI" w:cs="Segoe UI"/>
          <w:sz w:val="16"/>
          <w:szCs w:val="16"/>
        </w:rPr>
        <w:t xml:space="preserve"> regions </w:t>
      </w:r>
      <w:r w:rsidR="000D5491" w:rsidRPr="00A07868">
        <w:rPr>
          <w:rFonts w:ascii="Segoe UI" w:eastAsia="Times New Roman" w:hAnsi="Segoe UI" w:cs="Segoe UI"/>
          <w:sz w:val="16"/>
          <w:szCs w:val="16"/>
        </w:rPr>
        <w:t xml:space="preserve">Two </w:t>
      </w:r>
      <w:r w:rsidR="000D5491" w:rsidRPr="00A07868">
        <w:rPr>
          <w:rFonts w:ascii="Segoe UI" w:eastAsia="Times New Roman" w:hAnsi="Segoe UI" w:cs="Segoe UI"/>
          <w:sz w:val="16"/>
          <w:szCs w:val="16"/>
        </w:rPr>
        <w:t xml:space="preserve">AKS clusters are deployed, each in a separate Azure region. During normal operations, network traffic is routed between all regions. If one region becomes unavailable, traffic is routed to a </w:t>
      </w:r>
      <w:r w:rsidR="000D5491" w:rsidRPr="00A07868">
        <w:rPr>
          <w:rFonts w:ascii="Segoe UI" w:eastAsia="Times New Roman" w:hAnsi="Segoe UI" w:cs="Segoe UI"/>
          <w:sz w:val="16"/>
          <w:szCs w:val="16"/>
        </w:rPr>
        <w:t xml:space="preserve">secondary </w:t>
      </w:r>
      <w:r w:rsidR="000D5491" w:rsidRPr="00A07868">
        <w:rPr>
          <w:rFonts w:ascii="Segoe UI" w:eastAsia="Times New Roman" w:hAnsi="Segoe UI" w:cs="Segoe UI"/>
          <w:sz w:val="16"/>
          <w:szCs w:val="16"/>
        </w:rPr>
        <w:t>region</w:t>
      </w:r>
      <w:r w:rsidR="000D5491" w:rsidRPr="00A07868">
        <w:rPr>
          <w:rFonts w:ascii="Segoe UI" w:eastAsia="Times New Roman" w:hAnsi="Segoe UI" w:cs="Segoe UI"/>
          <w:sz w:val="16"/>
          <w:szCs w:val="16"/>
        </w:rPr>
        <w:t>.</w:t>
      </w:r>
      <w:r w:rsidR="00000ADD" w:rsidRPr="00A07868">
        <w:rPr>
          <w:rFonts w:ascii="Segoe UI" w:eastAsia="Times New Roman" w:hAnsi="Segoe UI" w:cs="Segoe UI"/>
          <w:sz w:val="16"/>
          <w:szCs w:val="16"/>
        </w:rPr>
        <w:br/>
      </w:r>
      <w:r w:rsidR="00000ADD" w:rsidRPr="00A07868">
        <w:rPr>
          <w:rFonts w:ascii="Segoe UI" w:eastAsia="Times New Roman" w:hAnsi="Segoe UI" w:cs="Segoe UI"/>
          <w:sz w:val="16"/>
          <w:szCs w:val="16"/>
        </w:rPr>
        <w:br/>
      </w:r>
      <w:r w:rsidR="00000ADD" w:rsidRPr="00A07868">
        <w:rPr>
          <w:rFonts w:ascii="Segoe UI" w:eastAsia="Times New Roman" w:hAnsi="Segoe UI" w:cs="Segoe UI"/>
          <w:sz w:val="16"/>
          <w:szCs w:val="16"/>
        </w:rPr>
        <w:br/>
        <w:t>This documentation provides a comprehensive guide to understanding, implementing, and maintaining the AKS high availability architecture using Azure Application Gateway and dual AKS clusters.</w:t>
      </w:r>
    </w:p>
    <w:p w:rsidR="00525755" w:rsidRDefault="00525755" w:rsidP="00BA3175">
      <w:pPr>
        <w:ind w:left="360"/>
        <w:rPr>
          <w:rStyle w:val="ui-provider"/>
          <w:rFonts w:ascii="Segoe UI" w:eastAsia="Times New Roman" w:hAnsi="Segoe UI" w:cs="Segoe UI"/>
          <w:sz w:val="16"/>
          <w:szCs w:val="16"/>
        </w:rPr>
      </w:pPr>
    </w:p>
    <w:p w:rsidR="00525755" w:rsidRPr="004748B9" w:rsidRDefault="00525755" w:rsidP="00BA3175">
      <w:pPr>
        <w:ind w:left="360"/>
        <w:rPr>
          <w:rFonts w:ascii="Segoe UI" w:eastAsia="Times New Roman" w:hAnsi="Segoe UI" w:cs="Segoe UI"/>
          <w:b/>
          <w:sz w:val="16"/>
          <w:szCs w:val="16"/>
        </w:rPr>
      </w:pPr>
      <w:r w:rsidRPr="004748B9">
        <w:rPr>
          <w:rFonts w:ascii="Segoe UI" w:eastAsia="Times New Roman" w:hAnsi="Segoe UI" w:cs="Segoe UI"/>
          <w:b/>
          <w:sz w:val="16"/>
          <w:szCs w:val="16"/>
        </w:rPr>
        <w:t>5. Failover and Redundancy</w:t>
      </w:r>
    </w:p>
    <w:p w:rsidR="00525755" w:rsidRPr="004748B9" w:rsidRDefault="004748B9" w:rsidP="00BA3175">
      <w:pPr>
        <w:ind w:left="360"/>
        <w:rPr>
          <w:rFonts w:ascii="Segoe UI" w:eastAsia="Times New Roman" w:hAnsi="Segoe UI" w:cs="Segoe UI"/>
          <w:sz w:val="16"/>
          <w:szCs w:val="16"/>
        </w:rPr>
      </w:pPr>
      <w:r w:rsidRPr="004748B9">
        <w:rPr>
          <w:rFonts w:ascii="Segoe UI" w:eastAsia="Times New Roman" w:hAnsi="Segoe UI" w:cs="Segoe UI"/>
          <w:sz w:val="16"/>
          <w:szCs w:val="16"/>
        </w:rPr>
        <w:t>There are traffic failover rules to redirect traffic to a healthy AKS cluster in case of failure.</w:t>
      </w:r>
    </w:p>
    <w:p w:rsidR="004748B9" w:rsidRPr="004748B9" w:rsidRDefault="004748B9" w:rsidP="00BA3175">
      <w:pPr>
        <w:ind w:left="360"/>
        <w:rPr>
          <w:rFonts w:ascii="Segoe UI" w:eastAsia="Times New Roman" w:hAnsi="Segoe UI" w:cs="Segoe UI"/>
          <w:sz w:val="16"/>
          <w:szCs w:val="16"/>
        </w:rPr>
      </w:pPr>
      <w:r w:rsidRPr="004748B9">
        <w:rPr>
          <w:rFonts w:ascii="Segoe UI" w:eastAsia="Times New Roman" w:hAnsi="Segoe UI" w:cs="Segoe UI"/>
          <w:sz w:val="16"/>
          <w:szCs w:val="16"/>
        </w:rPr>
        <w:t>Utilized application gateway priority-based routing methods.</w:t>
      </w:r>
    </w:p>
    <w:p w:rsidR="004748B9" w:rsidRDefault="004748B9" w:rsidP="00BA3175">
      <w:pPr>
        <w:ind w:left="360"/>
        <w:rPr>
          <w:rFonts w:ascii="Segoe UI" w:eastAsia="Times New Roman" w:hAnsi="Segoe UI" w:cs="Segoe UI"/>
          <w:sz w:val="16"/>
          <w:szCs w:val="16"/>
        </w:rPr>
      </w:pPr>
      <w:r w:rsidRPr="004748B9">
        <w:rPr>
          <w:rFonts w:ascii="Segoe UI" w:eastAsia="Times New Roman" w:hAnsi="Segoe UI" w:cs="Segoe UI"/>
          <w:sz w:val="16"/>
          <w:szCs w:val="16"/>
        </w:rPr>
        <w:t>Leveraged Azure’s global data center presence to deploy AKS cluster in different geographical regions</w:t>
      </w:r>
    </w:p>
    <w:p w:rsidR="009A5407" w:rsidRDefault="009A5407" w:rsidP="00BA3175">
      <w:pPr>
        <w:ind w:left="360"/>
        <w:rPr>
          <w:rStyle w:val="ui-provider"/>
          <w:b/>
        </w:rPr>
      </w:pPr>
      <w:r>
        <w:rPr>
          <w:rStyle w:val="ui-provider"/>
        </w:rPr>
        <w:t xml:space="preserve">6. </w:t>
      </w:r>
      <w:r w:rsidRPr="00000ADD">
        <w:rPr>
          <w:rStyle w:val="ui-provider"/>
          <w:b/>
        </w:rPr>
        <w:t>Performance Metrics</w:t>
      </w:r>
    </w:p>
    <w:p w:rsidR="009A5407" w:rsidRPr="009A5407" w:rsidRDefault="009A5407" w:rsidP="009A5407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16"/>
          <w:szCs w:val="16"/>
        </w:rPr>
      </w:pPr>
      <w:r w:rsidRPr="009A5407">
        <w:rPr>
          <w:rFonts w:ascii="Segoe UI" w:eastAsia="Times New Roman" w:hAnsi="Segoe UI" w:cs="Segoe UI"/>
          <w:sz w:val="16"/>
          <w:szCs w:val="16"/>
        </w:rPr>
        <w:t>Azure Monitor Metrics:</w:t>
      </w:r>
      <w:r w:rsidRPr="009A5407">
        <w:rPr>
          <w:rFonts w:ascii="Segoe UI" w:eastAsia="Times New Roman" w:hAnsi="Segoe UI" w:cs="Segoe UI"/>
          <w:sz w:val="16"/>
          <w:szCs w:val="16"/>
        </w:rPr>
        <w:br/>
      </w:r>
      <w:r w:rsidRPr="009A5407">
        <w:rPr>
          <w:rFonts w:ascii="Segoe UI" w:eastAsia="Times New Roman" w:hAnsi="Segoe UI" w:cs="Segoe UI"/>
          <w:sz w:val="16"/>
          <w:szCs w:val="16"/>
        </w:rPr>
        <w:t>  - AKS Metrics: Leverage Azure Monitor to collect and analyze AKS-specific metrics like CPU usage, memory usage, and node health.</w:t>
      </w:r>
    </w:p>
    <w:p w:rsidR="009A5407" w:rsidRPr="009A5407" w:rsidRDefault="009A5407" w:rsidP="009A5407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16"/>
          <w:szCs w:val="16"/>
        </w:rPr>
      </w:pPr>
      <w:r w:rsidRPr="009A5407">
        <w:rPr>
          <w:rFonts w:ascii="Segoe UI" w:eastAsia="Times New Roman" w:hAnsi="Segoe UI" w:cs="Segoe UI"/>
          <w:sz w:val="16"/>
          <w:szCs w:val="16"/>
        </w:rPr>
        <w:t>Load Balancer Performance:</w:t>
      </w:r>
      <w:r w:rsidRPr="009A5407">
        <w:rPr>
          <w:rFonts w:ascii="Segoe UI" w:eastAsia="Times New Roman" w:hAnsi="Segoe UI" w:cs="Segoe UI"/>
          <w:sz w:val="16"/>
          <w:szCs w:val="16"/>
        </w:rPr>
        <w:br/>
      </w:r>
      <w:r w:rsidRPr="009A5407">
        <w:rPr>
          <w:rFonts w:ascii="Segoe UI" w:eastAsia="Times New Roman" w:hAnsi="Segoe UI" w:cs="Segoe UI"/>
          <w:sz w:val="16"/>
          <w:szCs w:val="16"/>
        </w:rPr>
        <w:t>  - Load Balancer Metrics: Monitor metrics related to the performance and health of any load balancers used in the architecture.</w:t>
      </w:r>
    </w:p>
    <w:p w:rsidR="009A5407" w:rsidRPr="009A5407" w:rsidRDefault="009A5407" w:rsidP="009A5407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16"/>
          <w:szCs w:val="16"/>
        </w:rPr>
      </w:pPr>
      <w:r w:rsidRPr="009A5407">
        <w:rPr>
          <w:rFonts w:ascii="Segoe UI" w:eastAsia="Times New Roman" w:hAnsi="Segoe UI" w:cs="Segoe UI"/>
          <w:sz w:val="16"/>
          <w:szCs w:val="16"/>
        </w:rPr>
        <w:t>Application Response Time:</w:t>
      </w:r>
      <w:r w:rsidRPr="009A5407">
        <w:rPr>
          <w:rFonts w:ascii="Segoe UI" w:eastAsia="Times New Roman" w:hAnsi="Segoe UI" w:cs="Segoe UI"/>
          <w:sz w:val="16"/>
          <w:szCs w:val="16"/>
        </w:rPr>
        <w:br/>
      </w:r>
      <w:r w:rsidRPr="009A5407">
        <w:rPr>
          <w:rFonts w:ascii="Segoe UI" w:eastAsia="Times New Roman" w:hAnsi="Segoe UI" w:cs="Segoe UI"/>
          <w:sz w:val="16"/>
          <w:szCs w:val="16"/>
        </w:rPr>
        <w:t>  - End-to-End Application Response Time: Measure the end-to-end response time of critical applications across regions to ensure acceptable user experience.</w:t>
      </w:r>
    </w:p>
    <w:p w:rsidR="004748B9" w:rsidRPr="00A07868" w:rsidRDefault="004748B9" w:rsidP="00BA3175">
      <w:pPr>
        <w:ind w:left="360"/>
        <w:rPr>
          <w:rStyle w:val="ui-provider"/>
          <w:rFonts w:ascii="Segoe UI" w:eastAsia="Times New Roman" w:hAnsi="Segoe UI" w:cs="Segoe UI"/>
          <w:sz w:val="16"/>
          <w:szCs w:val="16"/>
        </w:rPr>
      </w:pPr>
      <w:r>
        <w:rPr>
          <w:rStyle w:val="ui-provider"/>
          <w:rFonts w:ascii="Segoe UI" w:eastAsia="Times New Roman" w:hAnsi="Segoe UI" w:cs="Segoe UI"/>
          <w:sz w:val="16"/>
          <w:szCs w:val="16"/>
        </w:rPr>
        <w:t xml:space="preserve"> </w:t>
      </w:r>
    </w:p>
    <w:sectPr w:rsidR="004748B9" w:rsidRPr="00A0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2473"/>
    <w:multiLevelType w:val="hybridMultilevel"/>
    <w:tmpl w:val="2184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671D5"/>
    <w:multiLevelType w:val="hybridMultilevel"/>
    <w:tmpl w:val="886E6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97F9C"/>
    <w:multiLevelType w:val="hybridMultilevel"/>
    <w:tmpl w:val="D1AC4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DD"/>
    <w:rsid w:val="00000ADD"/>
    <w:rsid w:val="000D5491"/>
    <w:rsid w:val="00234F94"/>
    <w:rsid w:val="00244C78"/>
    <w:rsid w:val="00250310"/>
    <w:rsid w:val="00255227"/>
    <w:rsid w:val="002E5031"/>
    <w:rsid w:val="004748B9"/>
    <w:rsid w:val="00525755"/>
    <w:rsid w:val="005A3BE3"/>
    <w:rsid w:val="005B4941"/>
    <w:rsid w:val="009A5407"/>
    <w:rsid w:val="00A07868"/>
    <w:rsid w:val="00A37C96"/>
    <w:rsid w:val="00A53F8C"/>
    <w:rsid w:val="00B42D99"/>
    <w:rsid w:val="00BA3175"/>
    <w:rsid w:val="00C14D30"/>
    <w:rsid w:val="00C2595E"/>
    <w:rsid w:val="00D1411D"/>
    <w:rsid w:val="00DB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D9A87"/>
  <w15:chartTrackingRefBased/>
  <w15:docId w15:val="{9A0C4001-767E-4BB1-B72E-5813DFCF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175"/>
  </w:style>
  <w:style w:type="paragraph" w:styleId="Heading1">
    <w:name w:val="heading 1"/>
    <w:basedOn w:val="Normal"/>
    <w:next w:val="Normal"/>
    <w:link w:val="Heading1Char"/>
    <w:uiPriority w:val="9"/>
    <w:qFormat/>
    <w:rsid w:val="00BA317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17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17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1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1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1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1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1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00ADD"/>
  </w:style>
  <w:style w:type="paragraph" w:styleId="NormalWeb">
    <w:name w:val="Normal (Web)"/>
    <w:basedOn w:val="Normal"/>
    <w:uiPriority w:val="99"/>
    <w:semiHidden/>
    <w:unhideWhenUsed/>
    <w:rsid w:val="00000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49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52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317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17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17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17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17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17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17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17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317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A317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317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17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17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A3175"/>
    <w:rPr>
      <w:b/>
      <w:bCs/>
    </w:rPr>
  </w:style>
  <w:style w:type="character" w:styleId="Emphasis">
    <w:name w:val="Emphasis"/>
    <w:basedOn w:val="DefaultParagraphFont"/>
    <w:uiPriority w:val="20"/>
    <w:qFormat/>
    <w:rsid w:val="00BA3175"/>
    <w:rPr>
      <w:i/>
      <w:iCs/>
    </w:rPr>
  </w:style>
  <w:style w:type="paragraph" w:styleId="NoSpacing">
    <w:name w:val="No Spacing"/>
    <w:uiPriority w:val="1"/>
    <w:qFormat/>
    <w:rsid w:val="00BA31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317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317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17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17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A317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31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317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A317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A317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31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working.k8s.io/v1" TargetMode="External"/><Relationship Id="rId3" Type="http://schemas.openxmlformats.org/officeDocument/2006/relationships/styles" Target="styles.xml"/><Relationship Id="rId7" Type="http://schemas.openxmlformats.org/officeDocument/2006/relationships/hyperlink" Target="https://kubernetes.github.io/ingress-ngin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ginx.ingress.kubernetes.io/rewrite-target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A86AE-B2F8-4B22-8E70-FDED8E9ED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741</Words>
  <Characters>4800</Characters>
  <Application>Microsoft Office Word</Application>
  <DocSecurity>0</DocSecurity>
  <Lines>148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Havaldar</dc:creator>
  <cp:keywords/>
  <dc:description/>
  <cp:lastModifiedBy>Mayur Havaldar</cp:lastModifiedBy>
  <cp:revision>2</cp:revision>
  <dcterms:created xsi:type="dcterms:W3CDTF">2023-12-14T06:02:00Z</dcterms:created>
  <dcterms:modified xsi:type="dcterms:W3CDTF">2023-12-14T12:17:00Z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51357b3d-120d-4f29-866a-dea702694f2c</vt:lpwstr>
  </property>
</Properties>
</file>