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7351"/>
        </w:tabs>
        <w:spacing w:line="240" w:lineRule="auto"/>
        <w:ind w:left="119" w:right="0" w:firstLine="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079500" cy="67627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0054" cy="67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rFonts w:ascii="Times New Roman"/>
          <w:position w:val="21"/>
          <w:sz w:val="20"/>
        </w:rPr>
        <w:drawing>
          <wp:inline distT="0" distB="0" distL="0" distR="0">
            <wp:extent cx="1621790" cy="321945"/>
            <wp:effectExtent l="0" t="0" r="0" b="0"/>
            <wp:docPr id="3" name="image2.jpeg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 descr="IMG_256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21862" cy="32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pacing w:before="8"/>
        <w:ind w:left="0"/>
        <w:rPr>
          <w:rFonts w:ascii="Times New Roman"/>
          <w:sz w:val="17"/>
        </w:rPr>
      </w:pPr>
    </w:p>
    <w:p>
      <w:pPr>
        <w:pStyle w:val="3"/>
        <w:spacing w:line="379" w:lineRule="auto"/>
      </w:pPr>
      <w:r>
        <w:t>第九届 西安邮电大学程序设计竞赛</w:t>
      </w:r>
      <w:r>
        <w:rPr>
          <w:spacing w:val="24"/>
        </w:rPr>
        <w:t>邀请函</w:t>
      </w:r>
      <w:r>
        <w:t xml:space="preserve"> 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360" w:lineRule="auto"/>
        <w:ind w:left="120" w:right="572" w:firstLine="391"/>
        <w:jc w:val="both"/>
        <w:textAlignment w:val="auto"/>
      </w:pPr>
      <w:r>
        <w:rPr>
          <w:spacing w:val="-2"/>
        </w:rPr>
        <w:t xml:space="preserve">国际大学生程序设计竞赛 </w:t>
      </w:r>
      <w:r>
        <w:rPr>
          <w:rFonts w:ascii="Times New Roman" w:eastAsia="Times New Roman"/>
        </w:rPr>
        <w:t>(International</w:t>
      </w:r>
      <w:r>
        <w:rPr>
          <w:rFonts w:ascii="Times New Roman" w:eastAsia="Times New Roman"/>
          <w:spacing w:val="23"/>
        </w:rPr>
        <w:t xml:space="preserve"> </w:t>
      </w:r>
      <w:r>
        <w:rPr>
          <w:rFonts w:ascii="Times New Roman" w:eastAsia="Times New Roman"/>
        </w:rPr>
        <w:t>Collegiate</w:t>
      </w:r>
      <w:r>
        <w:rPr>
          <w:rFonts w:ascii="Times New Roman" w:eastAsia="Times New Roman"/>
          <w:spacing w:val="20"/>
        </w:rPr>
        <w:t xml:space="preserve"> </w:t>
      </w:r>
      <w:r>
        <w:rPr>
          <w:rFonts w:ascii="Times New Roman" w:eastAsia="Times New Roman"/>
        </w:rPr>
        <w:t>Programming</w:t>
      </w:r>
      <w:r>
        <w:rPr>
          <w:rFonts w:ascii="Times New Roman" w:eastAsia="Times New Roman"/>
          <w:spacing w:val="91"/>
        </w:rPr>
        <w:t xml:space="preserve"> </w:t>
      </w:r>
      <w:r>
        <w:rPr>
          <w:rFonts w:ascii="Times New Roman" w:eastAsia="Times New Roman"/>
        </w:rPr>
        <w:t>Contest</w:t>
      </w:r>
      <w:r>
        <w:rPr>
          <w:rFonts w:ascii="Times New Roman" w:eastAsia="Times New Roman"/>
          <w:spacing w:val="38"/>
        </w:rPr>
        <w:t xml:space="preserve">, </w:t>
      </w:r>
      <w:r>
        <w:rPr>
          <w:spacing w:val="-12"/>
        </w:rPr>
        <w:t xml:space="preserve">简称 </w:t>
      </w:r>
      <w:r>
        <w:rPr>
          <w:rFonts w:ascii="Times New Roman" w:eastAsia="Times New Roman"/>
        </w:rPr>
        <w:t>ICPC</w:t>
      </w:r>
      <w:r>
        <w:rPr>
          <w:rFonts w:ascii="Times New Roman" w:eastAsia="Times New Roman"/>
          <w:spacing w:val="45"/>
        </w:rPr>
        <w:t xml:space="preserve">) </w:t>
      </w:r>
      <w:r>
        <w:t>是世界上规模最大、水平最高的国际大学生程序设计竞赛之一，旨在展示大学生创新能力、团队精神和在压</w:t>
      </w:r>
      <w:r>
        <w:rPr>
          <w:spacing w:val="1"/>
        </w:rPr>
        <w:t xml:space="preserve"> </w:t>
      </w:r>
      <w:r>
        <w:t xml:space="preserve">力下编写程序、分析和解决问题能力。 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360" w:lineRule="auto"/>
        <w:ind w:left="120" w:right="555" w:firstLine="391"/>
        <w:textAlignment w:val="auto"/>
      </w:pPr>
      <w:r>
        <w:t>为提升我校ACM国际大学生程序设计竞赛的参与水平，学校定于2024年4月27日（周六）在长安</w:t>
      </w:r>
      <w:r>
        <w:rPr>
          <w:spacing w:val="1"/>
        </w:rPr>
        <w:t xml:space="preserve"> </w:t>
      </w:r>
      <w:r>
        <w:t xml:space="preserve">校区东区逸夫教学楼FF106机房举办第九届西安邮电大学程序设计竞赛。现将相关事项通知如下： 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360" w:lineRule="auto"/>
        <w:ind w:left="120" w:right="555" w:firstLine="391"/>
        <w:textAlignment w:val="auto"/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360" w:lineRule="auto"/>
        <w:textAlignment w:val="auto"/>
      </w:pPr>
      <w:r>
        <w:t xml:space="preserve">一、报名截止日期 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360" w:lineRule="auto"/>
        <w:textAlignment w:val="auto"/>
      </w:pPr>
      <w:r>
        <w:t>2024年4月26日（周五）</w:t>
      </w:r>
      <w:r>
        <w:rPr>
          <w:spacing w:val="98"/>
        </w:rPr>
        <w:t xml:space="preserve"> </w:t>
      </w:r>
      <w:r>
        <w:t>12:00</w:t>
      </w:r>
      <w:r>
        <w:rPr>
          <w:rFonts w:hint="eastAsia"/>
          <w:lang w:val="en-US" w:eastAsia="zh-CN"/>
        </w:rPr>
        <w:t>(am)</w:t>
      </w:r>
      <w:r>
        <w:t xml:space="preserve"> 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360" w:lineRule="auto"/>
        <w:textAlignment w:val="auto"/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360" w:lineRule="auto"/>
        <w:textAlignment w:val="auto"/>
      </w:pPr>
      <w:r>
        <w:t xml:space="preserve">二、报名方式 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360" w:lineRule="auto"/>
        <w:ind w:right="1606"/>
        <w:textAlignment w:val="auto"/>
        <w:rPr>
          <w:spacing w:val="124"/>
        </w:rPr>
      </w:pPr>
      <w:r>
        <w:t>有意参赛的同学请加入赛事QQ群</w:t>
      </w:r>
      <w:r>
        <w:rPr>
          <w:rFonts w:hint="eastAsia"/>
        </w:rPr>
        <w:t>565408531</w:t>
      </w:r>
      <w:r>
        <w:t>或扫描邀请函下方二维码了解相关信息</w:t>
      </w:r>
      <w:r>
        <w:rPr>
          <w:spacing w:val="124"/>
        </w:rPr>
        <w:t xml:space="preserve"> 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360" w:lineRule="auto"/>
        <w:ind w:right="1606"/>
        <w:textAlignment w:val="auto"/>
        <w:rPr>
          <w:spacing w:val="124"/>
        </w:rPr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360" w:lineRule="auto"/>
        <w:ind w:right="1606"/>
        <w:textAlignment w:val="auto"/>
      </w:pPr>
      <w:r>
        <w:t xml:space="preserve">三、比赛日程安排 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360" w:lineRule="auto"/>
        <w:ind w:left="120" w:right="572" w:firstLine="391"/>
        <w:jc w:val="both"/>
        <w:textAlignment w:val="auto"/>
        <w:rPr>
          <w:spacing w:val="-2"/>
        </w:rPr>
      </w:pPr>
      <w:r>
        <w:rPr>
          <w:spacing w:val="-2"/>
        </w:rPr>
        <w:t xml:space="preserve">开幕式：2024年4月27日（周六）8:30 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360" w:lineRule="auto"/>
        <w:ind w:left="120" w:right="572" w:firstLine="391"/>
        <w:jc w:val="both"/>
        <w:textAlignment w:val="auto"/>
        <w:rPr>
          <w:spacing w:val="-2"/>
        </w:rPr>
      </w:pPr>
      <w:r>
        <w:rPr>
          <w:spacing w:val="-2"/>
        </w:rPr>
        <w:t xml:space="preserve">热身赛：2024年4月27日（周六）9:00-11:00 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360" w:lineRule="auto"/>
        <w:ind w:left="120" w:right="572" w:firstLine="391"/>
        <w:jc w:val="both"/>
        <w:textAlignment w:val="auto"/>
        <w:rPr>
          <w:spacing w:val="-2"/>
        </w:rPr>
      </w:pPr>
      <w:r>
        <w:rPr>
          <w:spacing w:val="-2"/>
        </w:rPr>
        <w:t xml:space="preserve">正式赛：2024年4月27日（周六）13:00-18:00 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360" w:lineRule="auto"/>
        <w:ind w:left="120" w:right="572" w:firstLine="391"/>
        <w:jc w:val="both"/>
        <w:textAlignment w:val="auto"/>
        <w:rPr>
          <w:rFonts w:hint="default"/>
          <w:spacing w:val="-2"/>
          <w:lang w:val="en-US" w:eastAsia="zh-CN"/>
        </w:rPr>
      </w:pPr>
      <w:r>
        <w:rPr>
          <w:rFonts w:hint="eastAsia"/>
          <w:spacing w:val="-2"/>
          <w:lang w:val="en-US" w:eastAsia="zh-CN"/>
        </w:rPr>
        <w:t>颁奖典礼：</w:t>
      </w:r>
      <w:r>
        <w:rPr>
          <w:spacing w:val="-2"/>
        </w:rPr>
        <w:t>2024年4月27日（周六）1</w:t>
      </w:r>
      <w:r>
        <w:rPr>
          <w:rFonts w:hint="eastAsia"/>
          <w:spacing w:val="-2"/>
          <w:lang w:val="en-US" w:eastAsia="zh-CN"/>
        </w:rPr>
        <w:t>8</w:t>
      </w:r>
      <w:r>
        <w:rPr>
          <w:spacing w:val="-2"/>
        </w:rPr>
        <w:t>:00-1</w:t>
      </w:r>
      <w:r>
        <w:rPr>
          <w:rFonts w:hint="eastAsia"/>
          <w:spacing w:val="-2"/>
          <w:lang w:val="en-US" w:eastAsia="zh-CN"/>
        </w:rPr>
        <w:t>9</w:t>
      </w:r>
      <w:r>
        <w:rPr>
          <w:spacing w:val="-2"/>
        </w:rPr>
        <w:t xml:space="preserve">:00 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360" w:lineRule="auto"/>
        <w:ind w:left="120" w:right="572" w:firstLine="391"/>
        <w:jc w:val="both"/>
        <w:textAlignment w:val="auto"/>
        <w:rPr>
          <w:spacing w:val="-2"/>
        </w:rPr>
      </w:pPr>
      <w:r>
        <w:rPr>
          <w:spacing w:val="-2"/>
        </w:rPr>
        <w:t xml:space="preserve">参赛地点：西安邮电大学长安校区东区逸夫教学楼FF106机房 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360" w:lineRule="auto"/>
        <w:ind w:left="120" w:right="572" w:firstLine="391"/>
        <w:jc w:val="both"/>
        <w:textAlignment w:val="auto"/>
        <w:rPr>
          <w:spacing w:val="-2"/>
        </w:rPr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360" w:lineRule="auto"/>
        <w:ind w:left="120" w:right="572" w:firstLine="391"/>
        <w:jc w:val="both"/>
        <w:textAlignment w:val="auto"/>
      </w:pPr>
      <w:r>
        <w:t xml:space="preserve">四、竞赛须知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747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746" w:right="0" w:hanging="236"/>
        <w:jc w:val="left"/>
        <w:textAlignment w:val="auto"/>
        <w:rPr>
          <w:sz w:val="22"/>
        </w:rPr>
      </w:pPr>
      <w:r>
        <w:rPr>
          <w:sz w:val="22"/>
        </w:rPr>
        <w:t xml:space="preserve">三人一队，一台电脑，在5小时内进行上机编程答题。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747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120" w:right="509" w:firstLine="391"/>
        <w:jc w:val="left"/>
        <w:textAlignment w:val="auto"/>
        <w:rPr>
          <w:sz w:val="22"/>
        </w:rPr>
      </w:pPr>
      <w:r>
        <w:rPr>
          <w:sz w:val="22"/>
        </w:rPr>
        <w:t>场内有裁判监督，所有选手必须保证所提交的答题内容的真实性，不可抄袭他人或请他人代</w:t>
      </w:r>
      <w:r>
        <w:rPr>
          <w:spacing w:val="1"/>
          <w:sz w:val="22"/>
        </w:rPr>
        <w:t xml:space="preserve"> </w:t>
      </w:r>
      <w:r>
        <w:rPr>
          <w:sz w:val="22"/>
        </w:rPr>
        <w:t xml:space="preserve">做，一经查实，取消其参评资格，并通报相关学院。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75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749" w:right="0" w:hanging="239"/>
        <w:jc w:val="left"/>
        <w:textAlignment w:val="auto"/>
        <w:rPr>
          <w:sz w:val="22"/>
        </w:rPr>
      </w:pPr>
      <w:r>
        <w:rPr>
          <w:sz w:val="22"/>
        </w:rPr>
        <w:t>参赛选手可以携带诸如书、手册、程序清单等纸质参考资料，不得携带任何电子媒质的资料。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75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510" w:leftChars="0" w:right="0" w:rightChars="0"/>
        <w:jc w:val="left"/>
        <w:textAlignment w:val="auto"/>
        <w:rPr>
          <w:sz w:val="22"/>
        </w:rPr>
      </w:pPr>
      <w:r>
        <w:rPr>
          <w:sz w:val="22"/>
        </w:rPr>
        <w:t xml:space="preserve"> 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360" w:lineRule="auto"/>
        <w:textAlignment w:val="auto"/>
      </w:pPr>
      <w:r>
        <w:rPr>
          <w:spacing w:val="15"/>
        </w:rPr>
        <w:t>五、奖项设置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360" w:lineRule="auto"/>
        <w:ind w:left="120" w:right="550" w:firstLine="391"/>
        <w:textAlignment w:val="auto"/>
      </w:pPr>
      <w:r>
        <w:rPr>
          <w:spacing w:val="18"/>
        </w:rPr>
        <w:t>依据参加比赛的有效队伍数</w:t>
      </w:r>
      <w:r>
        <w:t>（</w:t>
      </w:r>
      <w:r>
        <w:rPr>
          <w:spacing w:val="8"/>
        </w:rPr>
        <w:t xml:space="preserve"> 写出至少一道题目的队伍</w:t>
      </w:r>
      <w:r>
        <w:rPr>
          <w:spacing w:val="21"/>
        </w:rPr>
        <w:t>）</w:t>
      </w:r>
      <w:r>
        <w:rPr>
          <w:spacing w:val="19"/>
        </w:rPr>
        <w:t>的</w:t>
      </w:r>
      <w:r>
        <w:rPr>
          <w:spacing w:val="15"/>
        </w:rPr>
        <w:t>10</w:t>
      </w:r>
      <w:r>
        <w:rPr>
          <w:spacing w:val="-18"/>
        </w:rPr>
        <w:t xml:space="preserve">%， </w:t>
      </w:r>
      <w:r>
        <w:rPr>
          <w:spacing w:val="15"/>
        </w:rPr>
        <w:t>20</w:t>
      </w:r>
      <w:r>
        <w:rPr>
          <w:spacing w:val="-17"/>
        </w:rPr>
        <w:t xml:space="preserve">%， </w:t>
      </w:r>
      <w:r>
        <w:t>30</w:t>
      </w:r>
      <w:r>
        <w:rPr>
          <w:spacing w:val="-29"/>
        </w:rPr>
        <w:t xml:space="preserve"> %( 前</w:t>
      </w:r>
      <w:r>
        <w:rPr>
          <w:rFonts w:hint="eastAsia"/>
          <w:spacing w:val="-29"/>
          <w:lang w:val="en-US" w:eastAsia="zh-CN"/>
        </w:rPr>
        <w:t xml:space="preserve"> </w:t>
      </w:r>
      <w:r>
        <w:rPr>
          <w:spacing w:val="10"/>
        </w:rPr>
        <w:t>60</w:t>
      </w:r>
      <w:r>
        <w:rPr>
          <w:spacing w:val="-21"/>
        </w:rPr>
        <w:t xml:space="preserve"> %) 颁发</w:t>
      </w:r>
      <w:r>
        <w:rPr>
          <w:spacing w:val="7"/>
        </w:rPr>
        <w:t>金奖、银奖和铜奖， 其余有效队伍为优胜奖。</w:t>
      </w:r>
    </w:p>
    <w:p>
      <w:pPr>
        <w:pStyle w:val="2"/>
        <w:spacing w:line="225" w:lineRule="exact"/>
        <w:ind w:firstLine="715" w:firstLineChars="0"/>
        <w:rPr>
          <w:rFonts w:hint="eastAsia"/>
          <w:lang w:val="en-US" w:eastAsia="zh-CN"/>
        </w:rPr>
      </w:pPr>
    </w:p>
    <w:p>
      <w:pPr>
        <w:pStyle w:val="2"/>
        <w:spacing w:line="225" w:lineRule="exact"/>
        <w:ind w:firstLine="715" w:firstLineChars="0"/>
        <w:rPr>
          <w:rFonts w:hint="eastAsia"/>
          <w:lang w:val="en-US" w:eastAsia="zh-CN"/>
        </w:rPr>
      </w:pPr>
    </w:p>
    <w:p>
      <w:pPr>
        <w:pStyle w:val="2"/>
        <w:spacing w:line="225" w:lineRule="exact"/>
        <w:ind w:firstLine="715" w:firstLineChars="0"/>
        <w:rPr>
          <w:rFonts w:hint="eastAsia"/>
          <w:lang w:val="en-US" w:eastAsia="zh-CN"/>
        </w:rPr>
      </w:pPr>
    </w:p>
    <w:p>
      <w:pPr>
        <w:pStyle w:val="2"/>
        <w:spacing w:line="225" w:lineRule="exact"/>
        <w:ind w:firstLine="715" w:firstLineChars="0"/>
      </w:pPr>
      <w:r>
        <w:rPr>
          <w:rFonts w:hint="eastAsia"/>
          <w:lang w:val="en-US" w:eastAsia="zh-CN"/>
        </w:rPr>
        <w:t>比赛报名二维码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t xml:space="preserve">赛事群二维码 </w:t>
      </w:r>
    </w:p>
    <w:p>
      <w:pPr>
        <w:pStyle w:val="2"/>
        <w:spacing w:before="9"/>
        <w:ind w:left="0"/>
        <w:rPr>
          <w:rFonts w:hint="eastAsia" w:eastAsia="宋体"/>
          <w:sz w:val="19"/>
          <w:lang w:eastAsia="zh-CN"/>
        </w:rPr>
      </w:pPr>
      <w:r>
        <w:rPr>
          <w:rFonts w:hint="eastAsia"/>
          <w:lang w:val="en-US" w:eastAsia="zh-C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699135</wp:posOffset>
            </wp:positionH>
            <wp:positionV relativeFrom="paragraph">
              <wp:posOffset>45720</wp:posOffset>
            </wp:positionV>
            <wp:extent cx="1246505" cy="1213485"/>
            <wp:effectExtent l="0" t="0" r="10795" b="5715"/>
            <wp:wrapNone/>
            <wp:docPr id="6" name="图片 6" descr="(HIUU5E7]FDAF9}QY87E4I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(HIUU5E7]FDAF9}QY87E4I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46505" cy="1213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eastAsia="宋体"/>
          <w:sz w:val="19"/>
          <w:lang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4571365</wp:posOffset>
            </wp:positionH>
            <wp:positionV relativeFrom="paragraph">
              <wp:posOffset>140335</wp:posOffset>
            </wp:positionV>
            <wp:extent cx="1096010" cy="1096010"/>
            <wp:effectExtent l="0" t="0" r="8890" b="8890"/>
            <wp:wrapNone/>
            <wp:docPr id="4" name="图片 4" descr="qrcode_17129040273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qrcode_171290402734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96010" cy="1096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2"/>
        <w:ind w:left="6234"/>
        <w:rPr>
          <w:spacing w:val="19"/>
        </w:rPr>
      </w:pPr>
    </w:p>
    <w:p>
      <w:pPr>
        <w:pStyle w:val="2"/>
        <w:ind w:left="6234"/>
        <w:rPr>
          <w:spacing w:val="19"/>
        </w:rPr>
      </w:pPr>
    </w:p>
    <w:p>
      <w:pPr>
        <w:pStyle w:val="2"/>
        <w:ind w:left="6234"/>
        <w:rPr>
          <w:spacing w:val="19"/>
        </w:rPr>
      </w:pPr>
    </w:p>
    <w:p>
      <w:pPr>
        <w:pStyle w:val="2"/>
        <w:ind w:left="6234"/>
        <w:rPr>
          <w:spacing w:val="19"/>
        </w:rPr>
      </w:pPr>
    </w:p>
    <w:p>
      <w:pPr>
        <w:pStyle w:val="2"/>
        <w:ind w:left="6234"/>
        <w:rPr>
          <w:spacing w:val="19"/>
        </w:rPr>
      </w:pPr>
    </w:p>
    <w:p>
      <w:pPr>
        <w:pStyle w:val="2"/>
        <w:ind w:left="6234"/>
        <w:rPr>
          <w:spacing w:val="19"/>
        </w:rPr>
      </w:pPr>
    </w:p>
    <w:p>
      <w:pPr>
        <w:pStyle w:val="2"/>
        <w:ind w:left="6234"/>
        <w:rPr>
          <w:spacing w:val="19"/>
        </w:rPr>
      </w:pPr>
    </w:p>
    <w:p>
      <w:pPr>
        <w:pStyle w:val="2"/>
        <w:ind w:left="6234"/>
      </w:pPr>
      <w:r>
        <w:rPr>
          <w:spacing w:val="19"/>
        </w:rPr>
        <w:t>西安邮电大学ICPC</w:t>
      </w:r>
      <w:r>
        <w:rPr>
          <w:spacing w:val="18"/>
        </w:rPr>
        <w:t>程序设计训练营</w:t>
      </w:r>
      <w:r>
        <w:t xml:space="preserve"> </w:t>
      </w:r>
    </w:p>
    <w:p>
      <w:pPr>
        <w:pStyle w:val="2"/>
        <w:spacing w:before="52"/>
        <w:ind w:left="8070"/>
      </w:pPr>
      <w:bookmarkStart w:id="0" w:name="_GoBack"/>
      <w:bookmarkEnd w:id="0"/>
      <w:r>
        <w:rPr>
          <w:spacing w:val="15"/>
        </w:rPr>
        <w:t>2024</w:t>
      </w:r>
      <w:r>
        <w:rPr>
          <w:spacing w:val="-10"/>
        </w:rPr>
        <w:t xml:space="preserve"> 年</w:t>
      </w:r>
      <w:r>
        <w:rPr>
          <w:rFonts w:hint="eastAsia"/>
          <w:spacing w:val="-10"/>
          <w:lang w:val="en-US" w:eastAsia="zh-CN"/>
        </w:rPr>
        <w:t xml:space="preserve"> </w:t>
      </w:r>
      <w:r>
        <w:t>4</w:t>
      </w:r>
      <w:r>
        <w:rPr>
          <w:spacing w:val="-35"/>
        </w:rPr>
        <w:t xml:space="preserve"> 月</w:t>
      </w:r>
      <w:r>
        <w:rPr>
          <w:rFonts w:hint="eastAsia"/>
          <w:spacing w:val="-35"/>
          <w:lang w:val="en-US" w:eastAsia="zh-CN"/>
        </w:rPr>
        <w:t xml:space="preserve"> </w:t>
      </w:r>
      <w:r>
        <w:rPr>
          <w:spacing w:val="20"/>
        </w:rPr>
        <w:t>1</w:t>
      </w:r>
      <w:r>
        <w:rPr>
          <w:rFonts w:hint="eastAsia"/>
          <w:spacing w:val="20"/>
          <w:lang w:val="en-US" w:eastAsia="zh-CN"/>
        </w:rPr>
        <w:t xml:space="preserve">2 </w:t>
      </w:r>
      <w:r>
        <w:rPr>
          <w:spacing w:val="19"/>
        </w:rPr>
        <w:t>日</w:t>
      </w:r>
      <w:r>
        <w:t xml:space="preserve"> </w:t>
      </w:r>
    </w:p>
    <w:sectPr>
      <w:type w:val="continuous"/>
      <w:pgSz w:w="11920" w:h="16850"/>
      <w:pgMar w:top="1080" w:right="400" w:bottom="280" w:left="11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746" w:hanging="236"/>
        <w:jc w:val="left"/>
      </w:pPr>
      <w:rPr>
        <w:rFonts w:hint="default" w:ascii="宋体" w:hAnsi="宋体" w:eastAsia="宋体" w:cs="宋体"/>
        <w:spacing w:val="7"/>
        <w:w w:val="100"/>
        <w:sz w:val="20"/>
        <w:szCs w:val="2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703" w:hanging="236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666" w:hanging="236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629" w:hanging="236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592" w:hanging="236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555" w:hanging="236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518" w:hanging="236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481" w:hanging="236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444" w:hanging="236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useFELayout/>
    <w:doNotUseIndentAsNumberingTabStop/>
    <w:compatSetting w:name="compatibilityMode" w:uri="http://schemas.microsoft.com/office/word" w:val="14"/>
  </w:compat>
  <w:docVars>
    <w:docVar w:name="commondata" w:val="eyJoZGlkIjoiZjBlZGM4Y2I4ZWJjZjA5YzVlZDRlMzdlZTY3MWQ3ODMifQ=="/>
  </w:docVars>
  <w:rsids>
    <w:rsidRoot w:val="00000000"/>
    <w:rsid w:val="0022229C"/>
    <w:rsid w:val="02832A46"/>
    <w:rsid w:val="0351417D"/>
    <w:rsid w:val="03676684"/>
    <w:rsid w:val="0B925AA8"/>
    <w:rsid w:val="0DDB70DA"/>
    <w:rsid w:val="167A18C1"/>
    <w:rsid w:val="257446D3"/>
    <w:rsid w:val="2E060C56"/>
    <w:rsid w:val="32093536"/>
    <w:rsid w:val="38A91A82"/>
    <w:rsid w:val="3A0E4C4C"/>
    <w:rsid w:val="43892132"/>
    <w:rsid w:val="47D12ED9"/>
    <w:rsid w:val="52047C49"/>
    <w:rsid w:val="61592054"/>
    <w:rsid w:val="691579EA"/>
    <w:rsid w:val="6F464718"/>
    <w:rsid w:val="777A7420"/>
    <w:rsid w:val="7962377D"/>
    <w:rsid w:val="7A537EE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宋体" w:hAnsi="宋体" w:eastAsia="宋体" w:cs="宋体"/>
      <w:sz w:val="22"/>
      <w:szCs w:val="22"/>
      <w:lang w:val="en-US" w:eastAsia="en-US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pPr>
      <w:ind w:left="511"/>
    </w:pPr>
    <w:rPr>
      <w:rFonts w:ascii="宋体" w:hAnsi="宋体" w:eastAsia="宋体" w:cs="宋体"/>
      <w:sz w:val="22"/>
      <w:szCs w:val="22"/>
      <w:lang w:val="en-US" w:eastAsia="en-US" w:bidi="ar-SA"/>
    </w:rPr>
  </w:style>
  <w:style w:type="paragraph" w:styleId="3">
    <w:name w:val="Title"/>
    <w:basedOn w:val="1"/>
    <w:qFormat/>
    <w:uiPriority w:val="1"/>
    <w:pPr>
      <w:spacing w:before="53"/>
      <w:ind w:left="4263" w:right="2708" w:hanging="2130"/>
    </w:pPr>
    <w:rPr>
      <w:rFonts w:ascii="宋体" w:hAnsi="宋体" w:eastAsia="宋体" w:cs="宋体"/>
      <w:sz w:val="34"/>
      <w:szCs w:val="34"/>
      <w:lang w:val="en-US" w:eastAsia="en-US" w:bidi="ar-SA"/>
    </w:rPr>
  </w:style>
  <w:style w:type="table" w:customStyle="1" w:styleId="6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spacing w:line="281" w:lineRule="exact"/>
      <w:ind w:left="120" w:hanging="239"/>
    </w:pPr>
    <w:rPr>
      <w:rFonts w:ascii="宋体" w:hAnsi="宋体" w:eastAsia="宋体" w:cs="宋体"/>
      <w:lang w:val="en-US" w:eastAsia="en-US" w:bidi="ar-SA"/>
    </w:rPr>
  </w:style>
  <w:style w:type="paragraph" w:customStyle="1" w:styleId="8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555</Words>
  <Characters>696</Characters>
  <TotalTime>1</TotalTime>
  <ScaleCrop>false</ScaleCrop>
  <LinksUpToDate>false</LinksUpToDate>
  <CharactersWithSpaces>747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2024-04-12T06:39:00Z</dcterms:created>
  <dc:creator>28585</dc:creator>
  <cp:lastModifiedBy>lolilolikon</cp:lastModifiedBy>
  <dcterms:modified xsi:type="dcterms:W3CDTF">2024-04-12T06:58:11Z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2024-04-11T00:00:00Z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2024-04-12T00:00:00Z</vt:filetime>
  </property>
  <property fmtid="{D5CDD505-2E9C-101B-9397-08002B2CF9AE}" pid="5" name="KSOProductBuildVer">
    <vt:lpwstr>2052-12.1.0.16417</vt:lpwstr>
  </property>
  <property fmtid="{D5CDD505-2E9C-101B-9397-08002B2CF9AE}" pid="6" name="ICV">
    <vt:lpwstr>D3AF2B4735F04D13A4BDA5DBBC1E30BF_12</vt:lpwstr>
  </property>
</Properties>
</file>