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pBdr>
          <w:bottom w:val="single" w:sz="24" w:space="1" w:color="1F497D"/>
        </w:pBdr>
      </w:pPr>
    </w:p>
    <w:p>
      <w:pPr>
        <w:jc w:val="center"/>
      </w:pPr>
      <w:r>
        <w:rPr>
          <w:rFonts w:ascii="Arial" w:hAnsi="Arial" w:eastAsia="맑은 고딕"/>
          <w:b/>
          <w:color w:val="1F497D"/>
          <w:sz w:val="56"/>
        </w:rPr>
        <w:t>펜션톡(PensionTalk)</w:t>
      </w:r>
    </w:p>
    <w:p>
      <w:pPr>
        <w:jc w:val="center"/>
      </w:pPr>
      <w:r>
        <w:rPr>
          <w:rFonts w:ascii="Arial" w:hAnsi="Arial" w:eastAsia="맑은 고딕"/>
          <w:b/>
          <w:color w:val="1F497D"/>
          <w:sz w:val="48"/>
        </w:rPr>
        <w:t>사업성 분석 보고서</w:t>
      </w:r>
    </w:p>
    <w:p/>
    <w:p>
      <w:pPr>
        <w:jc w:val="center"/>
      </w:pPr>
      <w:r>
        <w:rPr>
          <w:rFonts w:ascii="Arial" w:hAnsi="Arial" w:eastAsia="맑은 고딕"/>
          <w:b w:val="0"/>
          <w:color w:val="2E75B6"/>
          <w:sz w:val="28"/>
        </w:rPr>
        <w:t>숙박/관광 소상공인 외국인 응대 전문 통역 앱</w:t>
      </w:r>
    </w:p>
    <w:p>
      <w:pPr>
        <w:jc w:val="center"/>
        <w:pBdr>
          <w:top w:val="single" w:sz="24" w:space="1" w:color="1F497D"/>
        </w:pBdr>
      </w:pPr>
    </w:p>
    <w:p/>
    <w:p/>
    <w:p/>
    <w:p/>
    <w:p>
      <w:pPr>
        <w:jc w:val="center"/>
      </w:pPr>
      <w:r>
        <w:rPr>
          <w:rFonts w:ascii="Arial" w:hAnsi="Arial" w:eastAsia="맑은 고딕"/>
          <w:b w:val="0"/>
          <w:color w:val="333333"/>
          <w:sz w:val="24"/>
        </w:rPr>
        <w:t xml:space="preserve">작성자: </w:t>
      </w:r>
      <w:r>
        <w:rPr>
          <w:rFonts w:ascii="Arial" w:hAnsi="Arial" w:eastAsia="맑은 고딕"/>
          <w:b/>
          <w:color w:val="333333"/>
          <w:sz w:val="24"/>
        </w:rPr>
        <w:t>제이크</w:t>
      </w:r>
    </w:p>
    <w:p>
      <w:pPr>
        <w:jc w:val="center"/>
      </w:pPr>
      <w:r>
        <w:rPr>
          <w:rFonts w:ascii="Arial" w:hAnsi="Arial" w:eastAsia="맑은 고딕"/>
          <w:b w:val="0"/>
          <w:color w:val="333333"/>
          <w:sz w:val="24"/>
        </w:rPr>
        <w:t xml:space="preserve">소  속: </w:t>
      </w:r>
      <w:r>
        <w:rPr>
          <w:rFonts w:ascii="Arial" w:hAnsi="Arial" w:eastAsia="맑은 고딕"/>
          <w:b/>
          <w:color w:val="333333"/>
          <w:sz w:val="24"/>
        </w:rPr>
        <w:t>따숨과이룸, 팔레드군산, 군산꿀잠, 월명동 해피하우스 대표</w:t>
      </w:r>
    </w:p>
    <w:p>
      <w:pPr>
        <w:jc w:val="center"/>
      </w:pPr>
      <w:r>
        <w:rPr>
          <w:rFonts w:ascii="Arial" w:hAnsi="Arial" w:eastAsia="맑은 고딕"/>
          <w:b w:val="0"/>
          <w:color w:val="333333"/>
          <w:sz w:val="24"/>
        </w:rPr>
        <w:t xml:space="preserve">작성일: </w:t>
      </w:r>
      <w:r>
        <w:rPr>
          <w:rFonts w:ascii="Arial" w:hAnsi="Arial" w:eastAsia="맑은 고딕"/>
          <w:b/>
          <w:color w:val="333333"/>
          <w:sz w:val="24"/>
        </w:rPr>
        <w:t>2026년 5월</w:t>
      </w:r>
    </w:p>
    <w:p/>
    <w:p>
      <w:pPr>
        <w:jc w:val="center"/>
      </w:pPr>
      <w:r>
        <w:rPr>
          <w:rFonts w:ascii="Arial" w:hAnsi="Arial" w:eastAsia="맑은 고딕"/>
          <w:b w:val="0"/>
          <w:color w:val="999999"/>
          <w:sz w:val="20"/>
        </w:rPr>
        <w:t>AI 비즈니스 어시스턴트: 자비스</w:t>
      </w:r>
    </w:p>
    <w:p>
      <w:r>
        <w:br w:type="page"/>
      </w:r>
    </w:p>
    <w:p>
      <w:pPr>
        <w:pStyle w:val="Heading1"/>
      </w:pPr>
      <w:r>
        <w:t>1. 시장 규모 분석</w:t>
      </w:r>
    </w:p>
    <w:p>
      <w:pPr>
        <w:pStyle w:val="Heading2"/>
      </w:pPr>
      <w:r>
        <w:t>1.1 국내 숙박업소 현황</w:t>
      </w:r>
    </w:p>
    <w:p>
      <w:r>
        <w:rPr>
          <w:rFonts w:ascii="Arial" w:hAnsi="Arial" w:eastAsia="맑은 고딕"/>
          <w:b w:val="0"/>
          <w:color w:val="333333"/>
          <w:sz w:val="22"/>
        </w:rPr>
        <w:t>국내 숙박산업은 지속적인 성장세를 보이고 있으며, 특히 소규모 숙박업소의 비중이 크게 증가하고 있습니다. 한국관광공사 및 행정안전부 통계에 따르면, 국내 펜션, 민박, 게스트하우스 등 소규모 숙박시설은 약 70,000개 이상으로 추정됩니다.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업소 수(추정)</w:t>
            </w:r>
          </w:p>
        </w:tc>
        <w:tc>
          <w:tcPr>
            <w:tcW w:type="dxa" w:w="3402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펜션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30,000개</w:t>
            </w:r>
          </w:p>
        </w:tc>
        <w:tc>
          <w:tcPr>
            <w:tcW w:type="dxa" w:w="3402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전국 관광지 중심 분포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민박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20,000개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농어촌 및 관광지역</w:t>
            </w:r>
          </w:p>
        </w:tc>
      </w:tr>
      <w:tr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게스트하우스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10,000개</w:t>
            </w:r>
          </w:p>
        </w:tc>
        <w:tc>
          <w:tcPr>
            <w:tcW w:type="dxa" w:w="3402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도심 및 관광 중심지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기타 소규모 숙박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10,000개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한옥스테이, 캠핑장 등</w:t>
            </w:r>
          </w:p>
        </w:tc>
      </w:tr>
      <w:tr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합계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70,000개 이상</w:t>
            </w:r>
          </w:p>
        </w:tc>
        <w:tc>
          <w:tcPr>
            <w:tcW w:type="dxa" w:w="3402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t>1.2 외국인 관광객 동향</w:t>
      </w:r>
    </w:p>
    <w:p>
      <w:r>
        <w:rPr>
          <w:rFonts w:ascii="Arial" w:hAnsi="Arial" w:eastAsia="맑은 고딕"/>
          <w:b w:val="0"/>
          <w:color w:val="333333"/>
          <w:sz w:val="22"/>
        </w:rPr>
        <w:t>2024년 기준 연간 외국인 관광객 수는 1,500만 명 이상으로 코로나19 이전 수준을 회복하고 있습니다. 특히 비수도권 지역의 외국인 관광객 비율이 꾸준히 증가하고 있어, 지방 소규모 숙박업소의 외국인 응대 수요가 급증하고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외국인 관광객 수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비수도권 비율</w:t>
            </w:r>
          </w:p>
        </w:tc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전년 대비 성장률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2022년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320만 명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18%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2023년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1,100만 명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22%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+243%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2024년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1,500만 명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25%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+36%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2025년(추정)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1,800만 명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28%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+20%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2026년(목표)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2,000만 명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+11%</w:t>
            </w:r>
          </w:p>
        </w:tc>
      </w:tr>
    </w:tbl>
    <w:p/>
    <w:p>
      <w:pPr>
        <w:pStyle w:val="Heading2"/>
      </w:pPr>
      <w:r>
        <w:t>1.3 소규모 숙박업의 외국인 응대 어려움</w:t>
      </w:r>
    </w:p>
    <w:p>
      <w:r>
        <w:rPr>
          <w:rFonts w:ascii="Arial" w:hAnsi="Arial" w:eastAsia="맑은 고딕"/>
          <w:b w:val="0"/>
          <w:color w:val="333333"/>
          <w:sz w:val="22"/>
        </w:rPr>
        <w:t>소규모 숙박업소 사장님들이 겪는 외국인 응대의 주요 어려움은 다음과 같습니다: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체크인/체크아웃 절차 설명의 어려움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시설 이용 안내 (와이파이, 주방, 바베큐 등) 소통 문제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주변 관광지, 교통편 안내 시 언어 장벽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긴급 상황 (화재, 의료 등) 발생 시 의사소통 불가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예약 변경, 환불 등 복잡한 요청 처리 불가</w:t>
      </w:r>
    </w:p>
    <w:p>
      <w:pPr>
        <w:pStyle w:val="ListBullet"/>
        <w:ind w:left="720"/>
      </w:pPr>
      <w:r>
        <w:rPr>
          <w:rFonts w:ascii="Arial" w:hAnsi="Arial" w:eastAsia="맑은 고딕"/>
          <w:b w:val="0"/>
          <w:color w:val="333333"/>
          <w:sz w:val="22"/>
        </w:rPr>
        <w:t>리뷰 응대 및 사후 관리 어려움</w:t>
      </w:r>
    </w:p>
    <w:p/>
    <w:p>
      <w:pPr>
        <w:pStyle w:val="Heading2"/>
      </w:pPr>
      <w:r>
        <w:t>1.4 TAM / SAM / SOM 분석</w:t>
      </w:r>
    </w:p>
    <w:p>
      <w:r>
        <w:rPr>
          <w:rFonts w:ascii="Arial" w:hAnsi="Arial" w:eastAsia="맑은 고딕"/>
          <w:b w:val="0"/>
          <w:color w:val="333333"/>
          <w:sz w:val="22"/>
        </w:rPr>
        <w:t>펜션톡의 시장 규모를 단계별로 분석하면 다음과 같습니다: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정의</w:t>
            </w:r>
          </w:p>
        </w:tc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규모</w:t>
            </w:r>
          </w:p>
        </w:tc>
        <w:tc>
          <w:tcPr>
            <w:tcW w:type="dxa" w:w="2835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산출 근거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TAM</w:t>
              <w:br/>
              <w:t>(전체시장)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국내 전체 숙박업소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연 약 830억 원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70,000개 × 월 9,900원 × 12개월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SAM</w:t>
              <w:br/>
              <w:t>(유효시장)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외국인 고객 비중이</w:t>
              <w:br/>
              <w:t>높은 숙박업소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연 약 237억 원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20,000개 × 월 9,900원 × 12개월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SOM</w:t>
              <w:br/>
              <w:t>(수익시장)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1년차 확보 목표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연 약 1.2억 원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1,000개 × 월 9,900원 × 12개월</w:t>
            </w:r>
          </w:p>
        </w:tc>
      </w:tr>
    </w:tbl>
    <w:p>
      <w:r>
        <w:br w:type="page"/>
      </w:r>
    </w:p>
    <w:p>
      <w:pPr>
        <w:pStyle w:val="Heading1"/>
      </w:pPr>
      <w:r>
        <w:t>2. 수익 모델</w:t>
      </w:r>
    </w:p>
    <w:p>
      <w:pPr>
        <w:pStyle w:val="Heading2"/>
      </w:pPr>
      <w:r>
        <w:t>2.1 구독형 요금제</w:t>
      </w:r>
    </w:p>
    <w:p>
      <w:r>
        <w:rPr>
          <w:rFonts w:ascii="Arial" w:hAnsi="Arial" w:eastAsia="맑은 고딕"/>
          <w:b w:val="0"/>
          <w:color w:val="333333"/>
          <w:sz w:val="22"/>
        </w:rPr>
        <w:t>펜션톡은 SaaS 기반 월 구독 모델을 채택하여, 숙박업소 사장님들이 부담 없이 시작할 수 있도록 설계되었습니다.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요금제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월 요금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대상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기본형</w:t>
              <w:br/>
              <w:t>(무료)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무료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제한된 기본 템플릿</w:t>
              <w:br/>
              <w:t>- 하루 5회 번역</w:t>
              <w:br/>
              <w:t>- 영어/일본어/중국어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처음 사용해보는</w:t>
              <w:br/>
              <w:t>소규모 업소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스탠다드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월 9,900원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전체 템플릿 제공</w:t>
              <w:br/>
              <w:t>- 무제한 번역</w:t>
              <w:br/>
              <w:t>- 음성인식 지원</w:t>
              <w:br/>
              <w:t>- 8개 언어 지원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외국인 고객이</w:t>
              <w:br/>
              <w:t>주 1회 이상인 업소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프리미엄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월 19,900원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AI 커스텀 번역</w:t>
              <w:br/>
              <w:t>- 다국어 확장 (15개 언어)</w:t>
              <w:br/>
              <w:t>- 예약시스템 연동</w:t>
              <w:br/>
              <w:t>- 리뷰 자동 번역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외국인 고객 비중이</w:t>
              <w:br/>
              <w:t>높은 업소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엔터프라이즈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별도 문의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프랜차이즈 맞춤 솔루션</w:t>
              <w:br/>
              <w:t>- 관리자 대시보드</w:t>
              <w:br/>
              <w:t>- API 연동</w:t>
              <w:br/>
              <w:t>- 전담 지원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프랜차이즈/체인</w:t>
              <w:br/>
              <w:t>숙박업소</w:t>
            </w:r>
          </w:p>
        </w:tc>
      </w:tr>
    </w:tbl>
    <w:p/>
    <w:p>
      <w:pPr>
        <w:pStyle w:val="Heading2"/>
      </w:pPr>
      <w:r>
        <w:t>2.2 추가 수익원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제휴 광고 수익: </w:t>
      </w:r>
      <w:r>
        <w:rPr>
          <w:rFonts w:ascii="Arial" w:hAnsi="Arial" w:eastAsia="맑은 고딕"/>
          <w:b w:val="0"/>
          <w:color w:val="333333"/>
          <w:sz w:val="22"/>
        </w:rPr>
        <w:t>주변 관광지, 맛집, 체험 프로그램 등과 제휴하여 숙박업소 앱 내 추천 광고를 통한 수수료 수익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데이터 분석 리포트: </w:t>
      </w:r>
      <w:r>
        <w:rPr>
          <w:rFonts w:ascii="Arial" w:hAnsi="Arial" w:eastAsia="맑은 고딕"/>
          <w:b w:val="0"/>
          <w:color w:val="333333"/>
          <w:sz w:val="22"/>
        </w:rPr>
        <w:t>지역별 외국인 관광객 선호도, 숙박 트렌드 등 빅데이터 분석 리포트를 지자체 및 관광 기관에 제공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프리미엄 콘텐츠: </w:t>
      </w:r>
      <w:r>
        <w:rPr>
          <w:rFonts w:ascii="Arial" w:hAnsi="Arial" w:eastAsia="맑은 고딕"/>
          <w:b w:val="0"/>
          <w:color w:val="333333"/>
          <w:sz w:val="22"/>
        </w:rPr>
        <w:t>숙박업 운영 노하우, 외국인 응대 교육 콘텐츠 등 유료 콘텐츠 제공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예약 연동 수수료: </w:t>
      </w:r>
      <w:r>
        <w:rPr>
          <w:rFonts w:ascii="Arial" w:hAnsi="Arial" w:eastAsia="맑은 고딕"/>
          <w:b w:val="0"/>
          <w:color w:val="333333"/>
          <w:sz w:val="22"/>
        </w:rPr>
        <w:t>해외 OTA(Booking.com, Agoda 등) 연동 시 예약 건당 수수료</w:t>
      </w:r>
    </w:p>
    <w:p>
      <w:r>
        <w:br w:type="page"/>
      </w:r>
    </w:p>
    <w:p>
      <w:pPr>
        <w:pStyle w:val="Heading1"/>
      </w:pPr>
      <w:r>
        <w:t>3. 경쟁 우위 분석</w:t>
      </w:r>
    </w:p>
    <w:p>
      <w:pPr>
        <w:pStyle w:val="Heading2"/>
      </w:pPr>
      <w:r>
        <w:t>3.1 기존 범용 번역앱의 한계</w:t>
      </w:r>
    </w:p>
    <w:p>
      <w:r>
        <w:rPr>
          <w:rFonts w:ascii="Arial" w:hAnsi="Arial" w:eastAsia="맑은 고딕"/>
          <w:b w:val="0"/>
          <w:color w:val="333333"/>
          <w:sz w:val="22"/>
        </w:rPr>
        <w:t>현재 숙박업소 사장님들이 사용하는 범용 번역 서비스(구글 번역, 네이버 파파고, 카카오 번역 등)는 다음과 같은 한계를 가지고 있습니다: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한계점</w:t>
            </w:r>
          </w:p>
        </w:tc>
        <w:tc>
          <w:tcPr>
            <w:tcW w:type="dxa" w:w="2835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상세 설명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현장 사례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숙박업 전문용어</w:t>
              <w:br/>
              <w:t>번역 부정확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체크인/아웃, 보증금, 퇴실 시간 등</w:t>
              <w:br/>
              <w:t>숙박 특화 용어 번역 오류 빈번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"보증금은 퇴실 시 환불됩니다"</w:t>
              <w:br/>
              <w:t>→ 어색한 번역으로 오해 발생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정형화된 대화</w:t>
              <w:br/>
              <w:t>패턴 미지원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매번 처음부터 문장을 입력해야 하며,</w:t>
              <w:br/>
              <w:t>자주 쓰는 대화 저장 기능 부재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동일한 체크인 안내를 매 손님마다</w:t>
              <w:br/>
              <w:t>새로 번역해야 하는 비효율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오프라인 사용 제한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인터넷 연결 필수로, 와이파이 불안정한</w:t>
              <w:br/>
              <w:t>펜션 환경에서 사용 어려움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산간/해변 펜션에서</w:t>
              <w:br/>
              <w:t>번역 불가 상황 빈발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실시간 대화 흐름</w:t>
              <w:br/>
              <w:t>단절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한 문장씩 번역하는 방식으로</w:t>
              <w:br/>
              <w:t>자연스러운 대화 흐름 불가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간단한 안내에도 5분 이상</w:t>
              <w:br/>
              <w:t>소요되어 고객 불만</w:t>
            </w:r>
          </w:p>
        </w:tc>
      </w:tr>
    </w:tbl>
    <w:p/>
    <w:p>
      <w:pPr>
        <w:pStyle w:val="Heading2"/>
      </w:pPr>
      <w:r>
        <w:t>3.2 펜션톡의 차별적 경쟁력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차별점</w:t>
            </w:r>
          </w:p>
        </w:tc>
        <w:tc>
          <w:tcPr>
            <w:tcW w:type="dxa" w:w="2835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상세 설명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기대 효과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숙박업 특화</w:t>
              <w:br/>
              <w:t>대화 템플릿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체크인, 시설안내, 주변관광 등</w:t>
              <w:br/>
              <w:t>100개 이상의 상황별 대화 템플릿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응대 시간 80% 단축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원터치 상황별</w:t>
              <w:br/>
              <w:t>대화 선택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버튼 한 번으로 상황에 맞는</w:t>
              <w:br/>
              <w:t>번역 대화 즉시 시작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기술 장벽 제로</w:t>
              <w:br/>
              <w:t>(고령 사장님도 사용 가능)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오프라인</w:t>
              <w:br/>
              <w:t>기본 대화 가능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핵심 대화 템플릿은</w:t>
              <w:br/>
              <w:t>오프라인에서도 사용 가능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인터넷 불안정 지역에서도</w:t>
              <w:br/>
              <w:t>안정적 사용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숙박업 사장님</w:t>
              <w:br/>
              <w:t>관점의 UX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복잡한 설정 없이 바로 사용 가능한</w:t>
              <w:br/>
              <w:t>직관적 인터페이스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앱 이탈률 최소화</w:t>
              <w:br/>
              <w:t>고령 사용자 편의성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현장 실전 테스트</w:t>
              <w:br/>
              <w:t>기반 개발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제이크 대표의 4개 펜션에서</w:t>
              <w:br/>
              <w:t>실제 외국인 고객 응대 테스트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실용성 100% 검증된</w:t>
              <w:br/>
              <w:t>신뢰할 수 있는 서비스</w:t>
            </w:r>
          </w:p>
        </w:tc>
      </w:tr>
    </w:tbl>
    <w:p/>
    <w:p>
      <w:pPr>
        <w:pStyle w:val="Heading2"/>
      </w:pPr>
      <w:r>
        <w:t>3.3 경쟁사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구글 번역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파파고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카카오 번역</w:t>
            </w:r>
          </w:p>
        </w:tc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펜션톡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 전문 번역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대화 템플릿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 (100개+)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오프라인 지원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△ (제한적)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 (핵심 기능)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원터치 대화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숙박업 UX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음성 인식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예약 연동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✕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✔ (프리미엄)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가격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무료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무료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무료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무료~19,900원/월</w:t>
            </w:r>
          </w:p>
        </w:tc>
      </w:tr>
    </w:tbl>
    <w:p>
      <w:r>
        <w:br w:type="page"/>
      </w:r>
    </w:p>
    <w:p>
      <w:pPr>
        <w:pStyle w:val="Heading1"/>
      </w:pPr>
      <w:r>
        <w:t>4. 확장 계획</w:t>
      </w:r>
    </w:p>
    <w:p>
      <w:pPr>
        <w:pStyle w:val="Heading2"/>
      </w:pPr>
      <w:r>
        <w:t>4.1 단계별 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핵심 목표</w:t>
            </w:r>
          </w:p>
        </w:tc>
        <w:tc>
          <w:tcPr>
            <w:tcW w:type="dxa" w:w="3402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세부 계획</w:t>
            </w:r>
          </w:p>
        </w:tc>
      </w:tr>
      <w:tr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Phase 1</w:t>
              <w:br/>
              <w:t>(시드)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0~6개월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MVP 개발 +</w:t>
              <w:br/>
              <w:t>실전 테스트</w:t>
            </w:r>
          </w:p>
        </w:tc>
        <w:tc>
          <w:tcPr>
            <w:tcW w:type="dxa" w:w="3402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핵심 기능 개발 (템플릿, 번역, 음성)</w:t>
              <w:br/>
              <w:t>- 제이크 4개 펜션에서 실전 테스트</w:t>
              <w:br/>
              <w:t>- 사용자 피드백 기반 개선</w:t>
              <w:br/>
              <w:t>- 목표: 일평균 활성 사용자 20명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Phase 2</w:t>
              <w:br/>
              <w:t>(지역 확장)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6~12개월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군산 지역</w:t>
              <w:br/>
              <w:t>50개 업소 확보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군산 관광협회 협력</w:t>
              <w:br/>
              <w:t>- 지역 숙박업주 대상 세미나</w:t>
              <w:br/>
              <w:t>- 입소문 마케팅</w:t>
              <w:br/>
              <w:t>- 목표: MAU 500명, 유료 전환 30%</w:t>
            </w:r>
          </w:p>
        </w:tc>
      </w:tr>
      <w:tr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Phase 3</w:t>
              <w:br/>
              <w:t>(전국 확대)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1~2년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전국 확대 +</w:t>
              <w:br/>
              <w:t>업종 다각화</w:t>
            </w:r>
          </w:p>
        </w:tc>
        <w:tc>
          <w:tcPr>
            <w:tcW w:type="dxa" w:w="3402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전국 관광 지역 확대</w:t>
              <w:br/>
              <w:t>- 카페, 식당, 병원 등 업종 확장</w:t>
              <w:br/>
              <w:t>- 지자체 관광 정책 연계</w:t>
              <w:br/>
              <w:t>- 목표: 유료 사용자 5,000개 업소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Phase 4</w:t>
              <w:br/>
              <w:t>(글로벌)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2~3년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동남아시아</w:t>
              <w:br/>
              <w:t>시장 진출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태국, 베트남 등 진출</w:t>
              <w:br/>
              <w:t>- 현지 파트너십 구축</w:t>
              <w:br/>
              <w:t>- 다국적 숙박 플랫폼 연동</w:t>
              <w:br/>
              <w:t>- 목표: 해외 사용자 10,000개 업소</w:t>
            </w:r>
          </w:p>
        </w:tc>
      </w:tr>
    </w:tbl>
    <w:p/>
    <w:p>
      <w:pPr>
        <w:pStyle w:val="Heading2"/>
      </w:pPr>
      <w:r>
        <w:t>4.2 기술 로드맵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AI 번역 고도화: </w:t>
      </w:r>
      <w:r>
        <w:rPr>
          <w:rFonts w:ascii="Arial" w:hAnsi="Arial" w:eastAsia="맑은 고딕"/>
          <w:b w:val="0"/>
          <w:color w:val="333333"/>
          <w:sz w:val="22"/>
        </w:rPr>
        <w:t>숙박업 특화 AI 모델 지속 학습, 번역 정확도 99% 이상 목표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실시간 화상통역: </w:t>
      </w:r>
      <w:r>
        <w:rPr>
          <w:rFonts w:ascii="Arial" w:hAnsi="Arial" w:eastAsia="맑은 고딕"/>
          <w:b w:val="0"/>
          <w:color w:val="333333"/>
          <w:sz w:val="22"/>
        </w:rPr>
        <w:t>긴급 상황 시 전문 통역사 연결 서비스 (유료 부가 서비스)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예약시스템 통합: </w:t>
      </w:r>
      <w:r>
        <w:rPr>
          <w:rFonts w:ascii="Arial" w:hAnsi="Arial" w:eastAsia="맑은 고딕"/>
          <w:b w:val="0"/>
          <w:color w:val="333333"/>
          <w:sz w:val="22"/>
        </w:rPr>
        <w:t>에어비앤비, 부킹닷컴, 야놀자, 여기어때 등 OTA 연동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AR 번역 기능: </w:t>
      </w:r>
      <w:r>
        <w:rPr>
          <w:rFonts w:ascii="Arial" w:hAnsi="Arial" w:eastAsia="맑은 고딕"/>
          <w:b w:val="0"/>
          <w:color w:val="333333"/>
          <w:sz w:val="22"/>
        </w:rPr>
        <w:t>카메라로 안내문 비추면 실시간 번역 표시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챗봇 자동 응대: </w:t>
      </w:r>
      <w:r>
        <w:rPr>
          <w:rFonts w:ascii="Arial" w:hAnsi="Arial" w:eastAsia="맑은 고딕"/>
          <w:b w:val="0"/>
          <w:color w:val="333333"/>
          <w:sz w:val="22"/>
        </w:rPr>
        <w:t>AI 기반 24시간 외국인 고객 자동 응대 시스템</w:t>
      </w:r>
    </w:p>
    <w:p>
      <w:r>
        <w:br w:type="page"/>
      </w:r>
    </w:p>
    <w:p>
      <w:pPr>
        <w:pStyle w:val="Heading1"/>
      </w:pPr>
      <w:r>
        <w:t>5. 투자 대비 수익 분석</w:t>
      </w:r>
    </w:p>
    <w:p>
      <w:pPr>
        <w:pStyle w:val="Heading2"/>
      </w:pPr>
      <w:r>
        <w:t>5.1 초기 개발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세부 내용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예상 비용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앱 개발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iOS/Android 크로스플랫폼 개발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5,000만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AI 번역 엔진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숙박 특화 AI 모델 개발 및 학습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3,000만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음성인식 연동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STT/TTS 엔진 연동 및 최적화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1,000만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UI/UX 디자인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사용자 조사 기반 인터페이스 설계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1,500만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서버 인프라 구축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AWS/GCP 클라우드 인프라 초기 세팅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500만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콘텐츠 제작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대화 템플릿 100개+ 다국어 제작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1,000만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합계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1억 2,000만 원</w:t>
            </w:r>
          </w:p>
        </w:tc>
      </w:tr>
    </w:tbl>
    <w:p/>
    <w:p>
      <w:pPr>
        <w:pStyle w:val="Heading2"/>
      </w:pPr>
      <w:r>
        <w:t>5.2 월간 운영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세부 내용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월 비용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서버 운영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AWS 클라우드 호스팅 + CDN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AI API 비용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GPT/번역 API 사용료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300만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인건비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개발자 2명 + 기획자 1명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1,500만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마케팅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디지털 마케팅 + 오프라인 세미나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300만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기타 운영비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사무실, 통신, 법무 등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합계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월 2,500만 원</w:t>
            </w:r>
          </w:p>
        </w:tc>
      </w:tr>
    </w:tbl>
    <w:p/>
    <w:p>
      <w:pPr>
        <w:pStyle w:val="Heading2"/>
      </w:pPr>
      <w:r>
        <w:t>5.3 손익분기점(BEP) 분석</w:t>
      </w:r>
    </w:p>
    <w:p>
      <w:r>
        <w:rPr>
          <w:rFonts w:ascii="Arial" w:hAnsi="Arial" w:eastAsia="맑은 고딕"/>
          <w:b w:val="0"/>
          <w:color w:val="333333"/>
          <w:sz w:val="22"/>
        </w:rPr>
        <w:t>월 고정비용 2,500만 원 기준, 스탠다드 요금제(월 9,900원) 기준으로 손익분기점을 분석합니다.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18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산출 근거</w:t>
            </w:r>
          </w:p>
        </w:tc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월 고정비용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서버 + API + 인건비 + 마케팅 + 기타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2,500만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객단가 (ARPU)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스탠다드 기준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9,900원/월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BEP 구독 수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2,500만 ÷ 9,900원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약 2,526개 업소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예상 BEP 도달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Phase 3 중반 (18~24개월)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운영 2년차</w:t>
            </w:r>
          </w:p>
        </w:tc>
      </w:tr>
    </w:tbl>
    <w:p/>
    <w:p>
      <w:pPr>
        <w:pStyle w:val="Heading2"/>
      </w:pPr>
      <w:r>
        <w:t>5.4 3년 매출/이익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1년차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2년차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3년차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유료 구독 업소 수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1,000개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5,000개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15,000개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평균 객단가(ARPU)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9,900원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12,000원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14,000원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월 매출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990만 원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6,000만 원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2.1억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연 매출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1.2억 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7.2억 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25.2억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연 운영비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3억 원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4.5억 원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8억 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연 영업이익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-1.8억 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+2.7억 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+17.2억 원</w:t>
            </w:r>
          </w:p>
        </w:tc>
      </w:tr>
      <w:tr>
        <w:tc>
          <w:tcPr>
            <w:tcW w:type="dxa" w:w="1984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영업이익률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-150%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37.5%</w:t>
            </w:r>
          </w:p>
        </w:tc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68.3%</w:t>
            </w:r>
          </w:p>
        </w:tc>
      </w:tr>
    </w:tbl>
    <w:p/>
    <w:p>
      <w:r>
        <w:rPr>
          <w:rFonts w:ascii="Arial" w:hAnsi="Arial" w:eastAsia="맑은 고딕"/>
          <w:b w:val="0"/>
          <w:color w:val="333333"/>
          <w:sz w:val="22"/>
        </w:rPr>
        <w:t>※ 2년차부터 흑자 전환이 예상되며, 3년차에는 높은 영업이익률을 달성할 수 있을 것으로 전망됩니다. SaaS 모델의 특성상 구독자 수 증가에 따른 한계비용이 낮아 스케일링 효과가 극대화됩니다.</w:t>
      </w:r>
    </w:p>
    <w:p>
      <w:r>
        <w:br w:type="page"/>
      </w:r>
    </w:p>
    <w:p>
      <w:pPr>
        <w:pStyle w:val="Heading1"/>
      </w:pPr>
      <w:r>
        <w:t>6. 리스크 및 대응 전략</w:t>
      </w:r>
    </w:p>
    <w:p>
      <w:pPr>
        <w:pStyle w:val="Heading2"/>
      </w:pPr>
      <w:r>
        <w:t>6.1 기술적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13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3685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AI 번역 품질 미달</w:t>
            </w:r>
          </w:p>
        </w:tc>
        <w:tc>
          <w:tcPr>
            <w:tcW w:type="dxa" w:w="113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높음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368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숙박업 특화 학습 데이터 지속 확보</w:t>
              <w:br/>
              <w:t>- 사용자 피드백 기반 실시간 개선</w:t>
              <w:br/>
              <w:t>- 전문 통역사 검수 체계 구축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음성인식 정확도</w:t>
              <w:br/>
              <w:t>부족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숙박업 특화 음성 모델 훈련</w:t>
              <w:br/>
              <w:t>- 다국적 억양 대응 데이터 수집</w:t>
              <w:br/>
              <w:t>- 텍스트 입력 대체 수단 제공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서버 장애 /</w:t>
              <w:br/>
              <w:t>서비스 중단</w:t>
            </w:r>
          </w:p>
        </w:tc>
        <w:tc>
          <w:tcPr>
            <w:tcW w:type="dxa" w:w="113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높음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낮음</w:t>
            </w:r>
          </w:p>
        </w:tc>
        <w:tc>
          <w:tcPr>
            <w:tcW w:type="dxa" w:w="368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멀티 리전 서버 구성</w:t>
              <w:br/>
              <w:t>- 오프라인 기본 기능 보장</w:t>
              <w:br/>
              <w:t>- 24시간 모니터링 체계</w:t>
            </w:r>
          </w:p>
        </w:tc>
      </w:tr>
    </w:tbl>
    <w:p/>
    <w:p>
      <w:pPr>
        <w:pStyle w:val="Heading2"/>
      </w:pPr>
      <w:r>
        <w:t>6.2 시장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134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3685"/>
            <w:shd w:fill="1F497D" w:val="clea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대형 IT기업의</w:t>
              <w:br/>
              <w:t>시장 진입</w:t>
            </w:r>
          </w:p>
        </w:tc>
        <w:tc>
          <w:tcPr>
            <w:tcW w:type="dxa" w:w="113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높음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높음</w:t>
            </w:r>
          </w:p>
        </w:tc>
        <w:tc>
          <w:tcPr>
            <w:tcW w:type="dxa" w:w="368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숙박업 특화 깊이로 차별화</w:t>
              <w:br/>
              <w:t>- 사용자 커뮤니티 구축 (Lock-in)</w:t>
              <w:br/>
              <w:t>- 빠른 기능 업데이트로 선점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숙박업소의 낮은</w:t>
              <w:br/>
              <w:t>디지털 전환 의지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무료 체험 기간 확대</w:t>
              <w:br/>
              <w:t>- 오프라인 교육 및 세미나</w:t>
              <w:br/>
              <w:t>- 성공 사례 중심 마케팅</w:t>
            </w:r>
          </w:p>
        </w:tc>
      </w:tr>
      <w:tr>
        <w:tc>
          <w:tcPr>
            <w:tcW w:type="dxa" w:w="1701"/>
            <w:shd w:fill="E8F0FE" w:val="clear"/>
          </w:tcPr>
          <w:p>
            <w:r/>
            <w:r>
              <w:rPr>
                <w:rFonts w:ascii="Arial" w:hAnsi="Arial" w:eastAsia="맑은 고딕"/>
                <w:b/>
                <w:color w:val="333333"/>
                <w:sz w:val="20"/>
              </w:rPr>
              <w:t>경기 침체로 인한</w:t>
              <w:br/>
              <w:t>관광객 감소</w:t>
            </w:r>
          </w:p>
        </w:tc>
        <w:tc>
          <w:tcPr>
            <w:tcW w:type="dxa" w:w="1134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중간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낮음</w:t>
            </w:r>
          </w:p>
        </w:tc>
        <w:tc>
          <w:tcPr>
            <w:tcW w:type="dxa" w:w="3685"/>
            <w:shd w:fill="E8F0FE" w:val="clear"/>
          </w:tcPr>
          <w:p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 국내 관광객 대상 기능 확장</w:t>
              <w:br/>
              <w:t>- 비용 효율적 요금제 제공</w:t>
              <w:br/>
              <w:t>- 다양한 업종으로 수익원 분산</w:t>
            </w:r>
          </w:p>
        </w:tc>
      </w:tr>
    </w:tbl>
    <w:p/>
    <w:p>
      <w:pPr>
        <w:pStyle w:val="Heading2"/>
      </w:pPr>
      <w:r>
        <w:t>6.3 핵심 대응 전략 요약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숙박업 초특화 전략: </w:t>
      </w:r>
      <w:r>
        <w:rPr>
          <w:rFonts w:ascii="Arial" w:hAnsi="Arial" w:eastAsia="맑은 고딕"/>
          <w:b w:val="0"/>
          <w:color w:val="333333"/>
          <w:sz w:val="22"/>
        </w:rPr>
        <w:t>범용 번역이 아닌, 숙박업에 최적화된 경험을 제공하여 대형 IT기업이 쉽게 따라올 수 없는 진입 장벽을 구축합니다.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커뮤니티 기반 성장: </w:t>
      </w:r>
      <w:r>
        <w:rPr>
          <w:rFonts w:ascii="Arial" w:hAnsi="Arial" w:eastAsia="맑은 고딕"/>
          <w:b w:val="0"/>
          <w:color w:val="333333"/>
          <w:sz w:val="22"/>
        </w:rPr>
        <w:t>펜션톡 사용자 커뮤니티를 구축하여 사장님들 간 노하우 공유, 외국인 응대 팁 교환 등을 통해 자연스러운 Lock-in 효과를 창출합니다.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현장 중심 개발: </w:t>
      </w:r>
      <w:r>
        <w:rPr>
          <w:rFonts w:ascii="Arial" w:hAnsi="Arial" w:eastAsia="맑은 고딕"/>
          <w:b w:val="0"/>
          <w:color w:val="333333"/>
          <w:sz w:val="22"/>
        </w:rPr>
        <w:t>제이크 대표의 4개 펜션 운영 경험을 바탕으로, 실제 현장에서 검증된 기능만을 우선 개발하여 실용성을 극대화합니다.</w:t>
      </w:r>
    </w:p>
    <w:p>
      <w:pPr>
        <w:pStyle w:val="ListBullet"/>
        <w:ind w:left="720"/>
      </w:pPr>
      <w:r>
        <w:rPr>
          <w:rFonts w:ascii="Arial" w:hAnsi="Arial" w:eastAsia="맑은 고딕"/>
          <w:b/>
          <w:color w:val="333333"/>
          <w:sz w:val="22"/>
        </w:rPr>
        <w:t xml:space="preserve">단계적 확장: </w:t>
      </w:r>
      <w:r>
        <w:rPr>
          <w:rFonts w:ascii="Arial" w:hAnsi="Arial" w:eastAsia="맑은 고딕"/>
          <w:b w:val="0"/>
          <w:color w:val="333333"/>
          <w:sz w:val="22"/>
        </w:rPr>
        <w:t>군산 → 전국 → 해외로 단계적으로 확장하며, 각 단계에서 충분한 검증을 거친 후 다음 단계로 진행합니다.</w:t>
      </w:r>
    </w:p>
    <w:p/>
    <w:p>
      <w:pPr>
        <w:pBdr>
          <w:top w:val="single" w:sz="12" w:space="1" w:color="1F497D"/>
          <w:bottom w:val="single" w:sz="12" w:space="1" w:color="1F497D"/>
        </w:pBdr>
        <w:spacing w:before="240" w:after="240"/>
        <w:jc w:val="center"/>
      </w:pPr>
      <w:r>
        <w:rPr>
          <w:rFonts w:ascii="Arial" w:hAnsi="Arial" w:eastAsia="맑은 고딕"/>
          <w:b w:val="0"/>
          <w:color w:val="666666"/>
          <w:sz w:val="20"/>
        </w:rPr>
        <w:t>본 보고서는 제이크 대표와 AI 어시스턴트 자비스가 공동으로 작성하였습니다.</w:t>
      </w:r>
    </w:p>
    <w:p>
      <w:pPr>
        <w:jc w:val="center"/>
      </w:pPr>
      <w:r>
        <w:rPr>
          <w:rFonts w:ascii="Arial" w:hAnsi="Arial" w:eastAsia="맑은 고딕"/>
          <w:b/>
          <w:color w:val="1F497D"/>
          <w:sz w:val="22"/>
        </w:rPr>
        <w:t>펜션톡(PensionTalk) - 숙박업 사장님의 든든한 통역 파트너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