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172946339"/>
        <w:docPartObj>
          <w:docPartGallery w:val="Table of Contents"/>
          <w:docPartUnique/>
        </w:docPartObj>
      </w:sdtPr>
      <w:sdtEndPr>
        <w:rPr>
          <w:b/>
          <w:bCs/>
          <w:noProof/>
        </w:rPr>
      </w:sdtEndPr>
      <w:sdtContent>
        <w:p w:rsidR="006D5E8C" w:rsidRDefault="006D5E8C" w:rsidP="006D5E8C">
          <w:pPr>
            <w:pStyle w:val="TOCHeading"/>
          </w:pPr>
          <w:r>
            <w:t>Table of Contents</w:t>
          </w:r>
        </w:p>
        <w:p w:rsidR="006D5E8C" w:rsidRPr="006D5E8C" w:rsidRDefault="006D5E8C" w:rsidP="006D5E8C"/>
        <w:p w:rsidR="00357F8C" w:rsidRDefault="009B20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433307" w:history="1">
            <w:r w:rsidR="00357F8C" w:rsidRPr="001F12EE">
              <w:rPr>
                <w:rStyle w:val="Hyperlink"/>
                <w:noProof/>
              </w:rPr>
              <w:t>Card (Card.h, Card.cpp):</w:t>
            </w:r>
            <w:r w:rsidR="00357F8C">
              <w:rPr>
                <w:noProof/>
                <w:webHidden/>
              </w:rPr>
              <w:tab/>
            </w:r>
            <w:r w:rsidR="00357F8C">
              <w:rPr>
                <w:noProof/>
                <w:webHidden/>
              </w:rPr>
              <w:fldChar w:fldCharType="begin"/>
            </w:r>
            <w:r w:rsidR="00357F8C">
              <w:rPr>
                <w:noProof/>
                <w:webHidden/>
              </w:rPr>
              <w:instrText xml:space="preserve"> PAGEREF _Toc448433307 \h </w:instrText>
            </w:r>
            <w:r w:rsidR="00357F8C">
              <w:rPr>
                <w:noProof/>
                <w:webHidden/>
              </w:rPr>
            </w:r>
            <w:r w:rsidR="00357F8C">
              <w:rPr>
                <w:noProof/>
                <w:webHidden/>
              </w:rPr>
              <w:fldChar w:fldCharType="separate"/>
            </w:r>
            <w:r w:rsidR="003F79D9">
              <w:rPr>
                <w:noProof/>
                <w:webHidden/>
              </w:rPr>
              <w:t>2</w:t>
            </w:r>
            <w:r w:rsidR="00357F8C">
              <w:rPr>
                <w:noProof/>
                <w:webHidden/>
              </w:rPr>
              <w:fldChar w:fldCharType="end"/>
            </w:r>
          </w:hyperlink>
        </w:p>
        <w:p w:rsidR="00357F8C" w:rsidRDefault="0079212B">
          <w:pPr>
            <w:pStyle w:val="TOC2"/>
            <w:tabs>
              <w:tab w:val="right" w:leader="dot" w:pos="9350"/>
            </w:tabs>
            <w:rPr>
              <w:rFonts w:eastAsiaTheme="minorEastAsia"/>
              <w:noProof/>
            </w:rPr>
          </w:pPr>
          <w:hyperlink w:anchor="_Toc448433308" w:history="1">
            <w:r w:rsidR="00357F8C" w:rsidRPr="001F12EE">
              <w:rPr>
                <w:rStyle w:val="Hyperlink"/>
                <w:noProof/>
              </w:rPr>
              <w:t>Methods:</w:t>
            </w:r>
            <w:r w:rsidR="00357F8C">
              <w:rPr>
                <w:noProof/>
                <w:webHidden/>
              </w:rPr>
              <w:tab/>
            </w:r>
            <w:r w:rsidR="00357F8C">
              <w:rPr>
                <w:noProof/>
                <w:webHidden/>
              </w:rPr>
              <w:fldChar w:fldCharType="begin"/>
            </w:r>
            <w:r w:rsidR="00357F8C">
              <w:rPr>
                <w:noProof/>
                <w:webHidden/>
              </w:rPr>
              <w:instrText xml:space="preserve"> PAGEREF _Toc448433308 \h </w:instrText>
            </w:r>
            <w:r w:rsidR="00357F8C">
              <w:rPr>
                <w:noProof/>
                <w:webHidden/>
              </w:rPr>
            </w:r>
            <w:r w:rsidR="00357F8C">
              <w:rPr>
                <w:noProof/>
                <w:webHidden/>
              </w:rPr>
              <w:fldChar w:fldCharType="separate"/>
            </w:r>
            <w:r w:rsidR="003F79D9">
              <w:rPr>
                <w:noProof/>
                <w:webHidden/>
              </w:rPr>
              <w:t>2</w:t>
            </w:r>
            <w:r w:rsidR="00357F8C">
              <w:rPr>
                <w:noProof/>
                <w:webHidden/>
              </w:rPr>
              <w:fldChar w:fldCharType="end"/>
            </w:r>
          </w:hyperlink>
        </w:p>
        <w:p w:rsidR="00357F8C" w:rsidRDefault="0079212B">
          <w:pPr>
            <w:pStyle w:val="TOC1"/>
            <w:tabs>
              <w:tab w:val="right" w:leader="dot" w:pos="9350"/>
            </w:tabs>
            <w:rPr>
              <w:rFonts w:eastAsiaTheme="minorEastAsia"/>
              <w:noProof/>
            </w:rPr>
          </w:pPr>
          <w:hyperlink w:anchor="_Toc448433309" w:history="1">
            <w:r w:rsidR="00357F8C" w:rsidRPr="001F12EE">
              <w:rPr>
                <w:rStyle w:val="Hyperlink"/>
                <w:noProof/>
              </w:rPr>
              <w:t>Deck (Deck.h, Deck.cpp):</w:t>
            </w:r>
            <w:r w:rsidR="00357F8C">
              <w:rPr>
                <w:noProof/>
                <w:webHidden/>
              </w:rPr>
              <w:tab/>
            </w:r>
            <w:r w:rsidR="00357F8C">
              <w:rPr>
                <w:noProof/>
                <w:webHidden/>
              </w:rPr>
              <w:fldChar w:fldCharType="begin"/>
            </w:r>
            <w:r w:rsidR="00357F8C">
              <w:rPr>
                <w:noProof/>
                <w:webHidden/>
              </w:rPr>
              <w:instrText xml:space="preserve"> PAGEREF _Toc448433309 \h </w:instrText>
            </w:r>
            <w:r w:rsidR="00357F8C">
              <w:rPr>
                <w:noProof/>
                <w:webHidden/>
              </w:rPr>
            </w:r>
            <w:r w:rsidR="00357F8C">
              <w:rPr>
                <w:noProof/>
                <w:webHidden/>
              </w:rPr>
              <w:fldChar w:fldCharType="separate"/>
            </w:r>
            <w:r w:rsidR="003F79D9">
              <w:rPr>
                <w:noProof/>
                <w:webHidden/>
              </w:rPr>
              <w:t>3</w:t>
            </w:r>
            <w:r w:rsidR="00357F8C">
              <w:rPr>
                <w:noProof/>
                <w:webHidden/>
              </w:rPr>
              <w:fldChar w:fldCharType="end"/>
            </w:r>
          </w:hyperlink>
        </w:p>
        <w:p w:rsidR="00357F8C" w:rsidRDefault="0079212B">
          <w:pPr>
            <w:pStyle w:val="TOC2"/>
            <w:tabs>
              <w:tab w:val="right" w:leader="dot" w:pos="9350"/>
            </w:tabs>
            <w:rPr>
              <w:rFonts w:eastAsiaTheme="minorEastAsia"/>
              <w:noProof/>
            </w:rPr>
          </w:pPr>
          <w:hyperlink w:anchor="_Toc448433310" w:history="1">
            <w:r w:rsidR="00357F8C" w:rsidRPr="001F12EE">
              <w:rPr>
                <w:rStyle w:val="Hyperlink"/>
                <w:noProof/>
              </w:rPr>
              <w:t>Methods:</w:t>
            </w:r>
            <w:r w:rsidR="00357F8C">
              <w:rPr>
                <w:noProof/>
                <w:webHidden/>
              </w:rPr>
              <w:tab/>
            </w:r>
            <w:r w:rsidR="00357F8C">
              <w:rPr>
                <w:noProof/>
                <w:webHidden/>
              </w:rPr>
              <w:fldChar w:fldCharType="begin"/>
            </w:r>
            <w:r w:rsidR="00357F8C">
              <w:rPr>
                <w:noProof/>
                <w:webHidden/>
              </w:rPr>
              <w:instrText xml:space="preserve"> PAGEREF _Toc448433310 \h </w:instrText>
            </w:r>
            <w:r w:rsidR="00357F8C">
              <w:rPr>
                <w:noProof/>
                <w:webHidden/>
              </w:rPr>
            </w:r>
            <w:r w:rsidR="00357F8C">
              <w:rPr>
                <w:noProof/>
                <w:webHidden/>
              </w:rPr>
              <w:fldChar w:fldCharType="separate"/>
            </w:r>
            <w:r w:rsidR="003F79D9">
              <w:rPr>
                <w:noProof/>
                <w:webHidden/>
              </w:rPr>
              <w:t>3</w:t>
            </w:r>
            <w:r w:rsidR="00357F8C">
              <w:rPr>
                <w:noProof/>
                <w:webHidden/>
              </w:rPr>
              <w:fldChar w:fldCharType="end"/>
            </w:r>
          </w:hyperlink>
        </w:p>
        <w:p w:rsidR="00357F8C" w:rsidRDefault="0079212B">
          <w:pPr>
            <w:pStyle w:val="TOC1"/>
            <w:tabs>
              <w:tab w:val="right" w:leader="dot" w:pos="9350"/>
            </w:tabs>
            <w:rPr>
              <w:rFonts w:eastAsiaTheme="minorEastAsia"/>
              <w:noProof/>
            </w:rPr>
          </w:pPr>
          <w:hyperlink w:anchor="_Toc448433311" w:history="1">
            <w:r w:rsidR="00357F8C" w:rsidRPr="001F12EE">
              <w:rPr>
                <w:rStyle w:val="Hyperlink"/>
                <w:noProof/>
              </w:rPr>
              <w:t>Game (Game.h, Game.cpp):</w:t>
            </w:r>
            <w:r w:rsidR="00357F8C">
              <w:rPr>
                <w:noProof/>
                <w:webHidden/>
              </w:rPr>
              <w:tab/>
            </w:r>
            <w:r w:rsidR="00357F8C">
              <w:rPr>
                <w:noProof/>
                <w:webHidden/>
              </w:rPr>
              <w:fldChar w:fldCharType="begin"/>
            </w:r>
            <w:r w:rsidR="00357F8C">
              <w:rPr>
                <w:noProof/>
                <w:webHidden/>
              </w:rPr>
              <w:instrText xml:space="preserve"> PAGEREF _Toc448433311 \h </w:instrText>
            </w:r>
            <w:r w:rsidR="00357F8C">
              <w:rPr>
                <w:noProof/>
                <w:webHidden/>
              </w:rPr>
            </w:r>
            <w:r w:rsidR="00357F8C">
              <w:rPr>
                <w:noProof/>
                <w:webHidden/>
              </w:rPr>
              <w:fldChar w:fldCharType="separate"/>
            </w:r>
            <w:r w:rsidR="003F79D9">
              <w:rPr>
                <w:noProof/>
                <w:webHidden/>
              </w:rPr>
              <w:t>4</w:t>
            </w:r>
            <w:r w:rsidR="00357F8C">
              <w:rPr>
                <w:noProof/>
                <w:webHidden/>
              </w:rPr>
              <w:fldChar w:fldCharType="end"/>
            </w:r>
          </w:hyperlink>
        </w:p>
        <w:p w:rsidR="00357F8C" w:rsidRDefault="0079212B">
          <w:pPr>
            <w:pStyle w:val="TOC2"/>
            <w:tabs>
              <w:tab w:val="right" w:leader="dot" w:pos="9350"/>
            </w:tabs>
            <w:rPr>
              <w:rFonts w:eastAsiaTheme="minorEastAsia"/>
              <w:noProof/>
            </w:rPr>
          </w:pPr>
          <w:hyperlink w:anchor="_Toc448433312" w:history="1">
            <w:r w:rsidR="00357F8C" w:rsidRPr="001F12EE">
              <w:rPr>
                <w:rStyle w:val="Hyperlink"/>
                <w:noProof/>
              </w:rPr>
              <w:t>Methods:</w:t>
            </w:r>
            <w:r w:rsidR="00357F8C">
              <w:rPr>
                <w:noProof/>
                <w:webHidden/>
              </w:rPr>
              <w:tab/>
            </w:r>
            <w:r w:rsidR="00357F8C">
              <w:rPr>
                <w:noProof/>
                <w:webHidden/>
              </w:rPr>
              <w:fldChar w:fldCharType="begin"/>
            </w:r>
            <w:r w:rsidR="00357F8C">
              <w:rPr>
                <w:noProof/>
                <w:webHidden/>
              </w:rPr>
              <w:instrText xml:space="preserve"> PAGEREF _Toc448433312 \h </w:instrText>
            </w:r>
            <w:r w:rsidR="00357F8C">
              <w:rPr>
                <w:noProof/>
                <w:webHidden/>
              </w:rPr>
            </w:r>
            <w:r w:rsidR="00357F8C">
              <w:rPr>
                <w:noProof/>
                <w:webHidden/>
              </w:rPr>
              <w:fldChar w:fldCharType="separate"/>
            </w:r>
            <w:r w:rsidR="003F79D9">
              <w:rPr>
                <w:noProof/>
                <w:webHidden/>
              </w:rPr>
              <w:t>4</w:t>
            </w:r>
            <w:r w:rsidR="00357F8C">
              <w:rPr>
                <w:noProof/>
                <w:webHidden/>
              </w:rPr>
              <w:fldChar w:fldCharType="end"/>
            </w:r>
          </w:hyperlink>
        </w:p>
        <w:p w:rsidR="00357F8C" w:rsidRDefault="0079212B">
          <w:pPr>
            <w:pStyle w:val="TOC1"/>
            <w:tabs>
              <w:tab w:val="right" w:leader="dot" w:pos="9350"/>
            </w:tabs>
            <w:rPr>
              <w:rFonts w:eastAsiaTheme="minorEastAsia"/>
              <w:noProof/>
            </w:rPr>
          </w:pPr>
          <w:hyperlink w:anchor="_Toc448433313" w:history="1">
            <w:r w:rsidR="00357F8C" w:rsidRPr="001F12EE">
              <w:rPr>
                <w:rStyle w:val="Hyperlink"/>
                <w:noProof/>
              </w:rPr>
              <w:t>GameButton (GameButton.h, GameButton.cpp):</w:t>
            </w:r>
            <w:r w:rsidR="00357F8C">
              <w:rPr>
                <w:noProof/>
                <w:webHidden/>
              </w:rPr>
              <w:tab/>
            </w:r>
            <w:r w:rsidR="00357F8C">
              <w:rPr>
                <w:noProof/>
                <w:webHidden/>
              </w:rPr>
              <w:fldChar w:fldCharType="begin"/>
            </w:r>
            <w:r w:rsidR="00357F8C">
              <w:rPr>
                <w:noProof/>
                <w:webHidden/>
              </w:rPr>
              <w:instrText xml:space="preserve"> PAGEREF _Toc448433313 \h </w:instrText>
            </w:r>
            <w:r w:rsidR="00357F8C">
              <w:rPr>
                <w:noProof/>
                <w:webHidden/>
              </w:rPr>
            </w:r>
            <w:r w:rsidR="00357F8C">
              <w:rPr>
                <w:noProof/>
                <w:webHidden/>
              </w:rPr>
              <w:fldChar w:fldCharType="separate"/>
            </w:r>
            <w:r w:rsidR="003F79D9">
              <w:rPr>
                <w:noProof/>
                <w:webHidden/>
              </w:rPr>
              <w:t>5</w:t>
            </w:r>
            <w:r w:rsidR="00357F8C">
              <w:rPr>
                <w:noProof/>
                <w:webHidden/>
              </w:rPr>
              <w:fldChar w:fldCharType="end"/>
            </w:r>
          </w:hyperlink>
        </w:p>
        <w:p w:rsidR="00357F8C" w:rsidRDefault="0079212B">
          <w:pPr>
            <w:pStyle w:val="TOC2"/>
            <w:tabs>
              <w:tab w:val="right" w:leader="dot" w:pos="9350"/>
            </w:tabs>
            <w:rPr>
              <w:rFonts w:eastAsiaTheme="minorEastAsia"/>
              <w:noProof/>
            </w:rPr>
          </w:pPr>
          <w:hyperlink w:anchor="_Toc448433314" w:history="1">
            <w:r w:rsidR="00357F8C" w:rsidRPr="001F12EE">
              <w:rPr>
                <w:rStyle w:val="Hyperlink"/>
                <w:noProof/>
              </w:rPr>
              <w:t>Methods:</w:t>
            </w:r>
            <w:r w:rsidR="00357F8C">
              <w:rPr>
                <w:noProof/>
                <w:webHidden/>
              </w:rPr>
              <w:tab/>
            </w:r>
            <w:r w:rsidR="00357F8C">
              <w:rPr>
                <w:noProof/>
                <w:webHidden/>
              </w:rPr>
              <w:fldChar w:fldCharType="begin"/>
            </w:r>
            <w:r w:rsidR="00357F8C">
              <w:rPr>
                <w:noProof/>
                <w:webHidden/>
              </w:rPr>
              <w:instrText xml:space="preserve"> PAGEREF _Toc448433314 \h </w:instrText>
            </w:r>
            <w:r w:rsidR="00357F8C">
              <w:rPr>
                <w:noProof/>
                <w:webHidden/>
              </w:rPr>
            </w:r>
            <w:r w:rsidR="00357F8C">
              <w:rPr>
                <w:noProof/>
                <w:webHidden/>
              </w:rPr>
              <w:fldChar w:fldCharType="separate"/>
            </w:r>
            <w:r w:rsidR="003F79D9">
              <w:rPr>
                <w:noProof/>
                <w:webHidden/>
              </w:rPr>
              <w:t>5</w:t>
            </w:r>
            <w:r w:rsidR="00357F8C">
              <w:rPr>
                <w:noProof/>
                <w:webHidden/>
              </w:rPr>
              <w:fldChar w:fldCharType="end"/>
            </w:r>
          </w:hyperlink>
        </w:p>
        <w:p w:rsidR="00357F8C" w:rsidRDefault="0079212B">
          <w:pPr>
            <w:pStyle w:val="TOC1"/>
            <w:tabs>
              <w:tab w:val="right" w:leader="dot" w:pos="9350"/>
            </w:tabs>
            <w:rPr>
              <w:rFonts w:eastAsiaTheme="minorEastAsia"/>
              <w:noProof/>
            </w:rPr>
          </w:pPr>
          <w:hyperlink w:anchor="_Toc448433315" w:history="1">
            <w:r w:rsidR="00357F8C" w:rsidRPr="001F12EE">
              <w:rPr>
                <w:rStyle w:val="Hyperlink"/>
                <w:noProof/>
              </w:rPr>
              <w:t>Person (Person.h, Person.cpp):</w:t>
            </w:r>
            <w:r w:rsidR="00357F8C">
              <w:rPr>
                <w:noProof/>
                <w:webHidden/>
              </w:rPr>
              <w:tab/>
            </w:r>
            <w:r w:rsidR="00357F8C">
              <w:rPr>
                <w:noProof/>
                <w:webHidden/>
              </w:rPr>
              <w:fldChar w:fldCharType="begin"/>
            </w:r>
            <w:r w:rsidR="00357F8C">
              <w:rPr>
                <w:noProof/>
                <w:webHidden/>
              </w:rPr>
              <w:instrText xml:space="preserve"> PAGEREF _Toc448433315 \h </w:instrText>
            </w:r>
            <w:r w:rsidR="00357F8C">
              <w:rPr>
                <w:noProof/>
                <w:webHidden/>
              </w:rPr>
            </w:r>
            <w:r w:rsidR="00357F8C">
              <w:rPr>
                <w:noProof/>
                <w:webHidden/>
              </w:rPr>
              <w:fldChar w:fldCharType="separate"/>
            </w:r>
            <w:r w:rsidR="003F79D9">
              <w:rPr>
                <w:noProof/>
                <w:webHidden/>
              </w:rPr>
              <w:t>6</w:t>
            </w:r>
            <w:r w:rsidR="00357F8C">
              <w:rPr>
                <w:noProof/>
                <w:webHidden/>
              </w:rPr>
              <w:fldChar w:fldCharType="end"/>
            </w:r>
          </w:hyperlink>
        </w:p>
        <w:p w:rsidR="00357F8C" w:rsidRDefault="0079212B">
          <w:pPr>
            <w:pStyle w:val="TOC2"/>
            <w:tabs>
              <w:tab w:val="right" w:leader="dot" w:pos="9350"/>
            </w:tabs>
            <w:rPr>
              <w:rFonts w:eastAsiaTheme="minorEastAsia"/>
              <w:noProof/>
            </w:rPr>
          </w:pPr>
          <w:hyperlink w:anchor="_Toc448433316" w:history="1">
            <w:r w:rsidR="00357F8C" w:rsidRPr="001F12EE">
              <w:rPr>
                <w:rStyle w:val="Hyperlink"/>
                <w:noProof/>
              </w:rPr>
              <w:t>Methods:</w:t>
            </w:r>
            <w:r w:rsidR="00357F8C">
              <w:rPr>
                <w:noProof/>
                <w:webHidden/>
              </w:rPr>
              <w:tab/>
            </w:r>
            <w:r w:rsidR="00357F8C">
              <w:rPr>
                <w:noProof/>
                <w:webHidden/>
              </w:rPr>
              <w:fldChar w:fldCharType="begin"/>
            </w:r>
            <w:r w:rsidR="00357F8C">
              <w:rPr>
                <w:noProof/>
                <w:webHidden/>
              </w:rPr>
              <w:instrText xml:space="preserve"> PAGEREF _Toc448433316 \h </w:instrText>
            </w:r>
            <w:r w:rsidR="00357F8C">
              <w:rPr>
                <w:noProof/>
                <w:webHidden/>
              </w:rPr>
            </w:r>
            <w:r w:rsidR="00357F8C">
              <w:rPr>
                <w:noProof/>
                <w:webHidden/>
              </w:rPr>
              <w:fldChar w:fldCharType="separate"/>
            </w:r>
            <w:r w:rsidR="003F79D9">
              <w:rPr>
                <w:noProof/>
                <w:webHidden/>
              </w:rPr>
              <w:t>6</w:t>
            </w:r>
            <w:r w:rsidR="00357F8C">
              <w:rPr>
                <w:noProof/>
                <w:webHidden/>
              </w:rPr>
              <w:fldChar w:fldCharType="end"/>
            </w:r>
          </w:hyperlink>
        </w:p>
        <w:p w:rsidR="00357F8C" w:rsidRDefault="0079212B">
          <w:pPr>
            <w:pStyle w:val="TOC2"/>
            <w:tabs>
              <w:tab w:val="right" w:leader="dot" w:pos="9350"/>
            </w:tabs>
            <w:rPr>
              <w:rFonts w:eastAsiaTheme="minorEastAsia"/>
              <w:noProof/>
            </w:rPr>
          </w:pPr>
          <w:hyperlink w:anchor="_Toc448433317" w:history="1">
            <w:r w:rsidR="00357F8C" w:rsidRPr="001F12EE">
              <w:rPr>
                <w:rStyle w:val="Hyperlink"/>
                <w:noProof/>
              </w:rPr>
              <w:t>Inherited:</w:t>
            </w:r>
            <w:r w:rsidR="00357F8C">
              <w:rPr>
                <w:noProof/>
                <w:webHidden/>
              </w:rPr>
              <w:tab/>
            </w:r>
            <w:r w:rsidR="00357F8C">
              <w:rPr>
                <w:noProof/>
                <w:webHidden/>
              </w:rPr>
              <w:fldChar w:fldCharType="begin"/>
            </w:r>
            <w:r w:rsidR="00357F8C">
              <w:rPr>
                <w:noProof/>
                <w:webHidden/>
              </w:rPr>
              <w:instrText xml:space="preserve"> PAGEREF _Toc448433317 \h </w:instrText>
            </w:r>
            <w:r w:rsidR="00357F8C">
              <w:rPr>
                <w:noProof/>
                <w:webHidden/>
              </w:rPr>
            </w:r>
            <w:r w:rsidR="00357F8C">
              <w:rPr>
                <w:noProof/>
                <w:webHidden/>
              </w:rPr>
              <w:fldChar w:fldCharType="separate"/>
            </w:r>
            <w:r w:rsidR="003F79D9">
              <w:rPr>
                <w:noProof/>
                <w:webHidden/>
              </w:rPr>
              <w:t>6</w:t>
            </w:r>
            <w:r w:rsidR="00357F8C">
              <w:rPr>
                <w:noProof/>
                <w:webHidden/>
              </w:rPr>
              <w:fldChar w:fldCharType="end"/>
            </w:r>
          </w:hyperlink>
        </w:p>
        <w:p w:rsidR="00357F8C" w:rsidRDefault="0079212B">
          <w:pPr>
            <w:pStyle w:val="TOC3"/>
            <w:tabs>
              <w:tab w:val="right" w:leader="dot" w:pos="9350"/>
            </w:tabs>
            <w:rPr>
              <w:rFonts w:eastAsiaTheme="minorEastAsia"/>
              <w:noProof/>
            </w:rPr>
          </w:pPr>
          <w:hyperlink w:anchor="_Toc448433318" w:history="1">
            <w:r w:rsidR="00357F8C" w:rsidRPr="001F12EE">
              <w:rPr>
                <w:rStyle w:val="Hyperlink"/>
                <w:noProof/>
              </w:rPr>
              <w:t>Player (Player.h, Player.cpp):</w:t>
            </w:r>
            <w:r w:rsidR="00357F8C">
              <w:rPr>
                <w:noProof/>
                <w:webHidden/>
              </w:rPr>
              <w:tab/>
            </w:r>
            <w:r w:rsidR="00357F8C">
              <w:rPr>
                <w:noProof/>
                <w:webHidden/>
              </w:rPr>
              <w:fldChar w:fldCharType="begin"/>
            </w:r>
            <w:r w:rsidR="00357F8C">
              <w:rPr>
                <w:noProof/>
                <w:webHidden/>
              </w:rPr>
              <w:instrText xml:space="preserve"> PAGEREF _Toc448433318 \h </w:instrText>
            </w:r>
            <w:r w:rsidR="00357F8C">
              <w:rPr>
                <w:noProof/>
                <w:webHidden/>
              </w:rPr>
            </w:r>
            <w:r w:rsidR="00357F8C">
              <w:rPr>
                <w:noProof/>
                <w:webHidden/>
              </w:rPr>
              <w:fldChar w:fldCharType="separate"/>
            </w:r>
            <w:r w:rsidR="003F79D9">
              <w:rPr>
                <w:noProof/>
                <w:webHidden/>
              </w:rPr>
              <w:t>6</w:t>
            </w:r>
            <w:r w:rsidR="00357F8C">
              <w:rPr>
                <w:noProof/>
                <w:webHidden/>
              </w:rPr>
              <w:fldChar w:fldCharType="end"/>
            </w:r>
          </w:hyperlink>
        </w:p>
        <w:p w:rsidR="00357F8C" w:rsidRDefault="0079212B">
          <w:pPr>
            <w:pStyle w:val="TOC3"/>
            <w:tabs>
              <w:tab w:val="right" w:leader="dot" w:pos="9350"/>
            </w:tabs>
            <w:rPr>
              <w:rFonts w:eastAsiaTheme="minorEastAsia"/>
              <w:noProof/>
            </w:rPr>
          </w:pPr>
          <w:hyperlink w:anchor="_Toc448433319" w:history="1">
            <w:r w:rsidR="00357F8C" w:rsidRPr="001F12EE">
              <w:rPr>
                <w:rStyle w:val="Hyperlink"/>
                <w:noProof/>
              </w:rPr>
              <w:t>Dealer (Dealer.h, Dealer.cpp):</w:t>
            </w:r>
            <w:r w:rsidR="00357F8C">
              <w:rPr>
                <w:noProof/>
                <w:webHidden/>
              </w:rPr>
              <w:tab/>
            </w:r>
            <w:r w:rsidR="00357F8C">
              <w:rPr>
                <w:noProof/>
                <w:webHidden/>
              </w:rPr>
              <w:fldChar w:fldCharType="begin"/>
            </w:r>
            <w:r w:rsidR="00357F8C">
              <w:rPr>
                <w:noProof/>
                <w:webHidden/>
              </w:rPr>
              <w:instrText xml:space="preserve"> PAGEREF _Toc448433319 \h </w:instrText>
            </w:r>
            <w:r w:rsidR="00357F8C">
              <w:rPr>
                <w:noProof/>
                <w:webHidden/>
              </w:rPr>
            </w:r>
            <w:r w:rsidR="00357F8C">
              <w:rPr>
                <w:noProof/>
                <w:webHidden/>
              </w:rPr>
              <w:fldChar w:fldCharType="separate"/>
            </w:r>
            <w:r w:rsidR="003F79D9">
              <w:rPr>
                <w:noProof/>
                <w:webHidden/>
              </w:rPr>
              <w:t>7</w:t>
            </w:r>
            <w:r w:rsidR="00357F8C">
              <w:rPr>
                <w:noProof/>
                <w:webHidden/>
              </w:rPr>
              <w:fldChar w:fldCharType="end"/>
            </w:r>
          </w:hyperlink>
        </w:p>
        <w:p w:rsidR="00357F8C" w:rsidRDefault="0079212B">
          <w:pPr>
            <w:pStyle w:val="TOC1"/>
            <w:tabs>
              <w:tab w:val="right" w:leader="dot" w:pos="9350"/>
            </w:tabs>
            <w:rPr>
              <w:rFonts w:eastAsiaTheme="minorEastAsia"/>
              <w:noProof/>
            </w:rPr>
          </w:pPr>
          <w:hyperlink w:anchor="_Toc448433320" w:history="1">
            <w:r w:rsidR="00357F8C" w:rsidRPr="001F12EE">
              <w:rPr>
                <w:rStyle w:val="Hyperlink"/>
                <w:noProof/>
              </w:rPr>
              <w:t>Resources (Resources.h, Resources.cpp):</w:t>
            </w:r>
            <w:r w:rsidR="00357F8C">
              <w:rPr>
                <w:noProof/>
                <w:webHidden/>
              </w:rPr>
              <w:tab/>
            </w:r>
            <w:r w:rsidR="00357F8C">
              <w:rPr>
                <w:noProof/>
                <w:webHidden/>
              </w:rPr>
              <w:fldChar w:fldCharType="begin"/>
            </w:r>
            <w:r w:rsidR="00357F8C">
              <w:rPr>
                <w:noProof/>
                <w:webHidden/>
              </w:rPr>
              <w:instrText xml:space="preserve"> PAGEREF _Toc448433320 \h </w:instrText>
            </w:r>
            <w:r w:rsidR="00357F8C">
              <w:rPr>
                <w:noProof/>
                <w:webHidden/>
              </w:rPr>
            </w:r>
            <w:r w:rsidR="00357F8C">
              <w:rPr>
                <w:noProof/>
                <w:webHidden/>
              </w:rPr>
              <w:fldChar w:fldCharType="separate"/>
            </w:r>
            <w:r w:rsidR="003F79D9">
              <w:rPr>
                <w:noProof/>
                <w:webHidden/>
              </w:rPr>
              <w:t>7</w:t>
            </w:r>
            <w:r w:rsidR="00357F8C">
              <w:rPr>
                <w:noProof/>
                <w:webHidden/>
              </w:rPr>
              <w:fldChar w:fldCharType="end"/>
            </w:r>
          </w:hyperlink>
        </w:p>
        <w:p w:rsidR="00357F8C" w:rsidRDefault="0079212B">
          <w:pPr>
            <w:pStyle w:val="TOC2"/>
            <w:tabs>
              <w:tab w:val="right" w:leader="dot" w:pos="9350"/>
            </w:tabs>
            <w:rPr>
              <w:rFonts w:eastAsiaTheme="minorEastAsia"/>
              <w:noProof/>
            </w:rPr>
          </w:pPr>
          <w:hyperlink w:anchor="_Toc448433321" w:history="1">
            <w:r w:rsidR="00357F8C" w:rsidRPr="001F12EE">
              <w:rPr>
                <w:rStyle w:val="Hyperlink"/>
                <w:noProof/>
              </w:rPr>
              <w:t>Methods:</w:t>
            </w:r>
            <w:r w:rsidR="00357F8C">
              <w:rPr>
                <w:noProof/>
                <w:webHidden/>
              </w:rPr>
              <w:tab/>
            </w:r>
            <w:r w:rsidR="00357F8C">
              <w:rPr>
                <w:noProof/>
                <w:webHidden/>
              </w:rPr>
              <w:fldChar w:fldCharType="begin"/>
            </w:r>
            <w:r w:rsidR="00357F8C">
              <w:rPr>
                <w:noProof/>
                <w:webHidden/>
              </w:rPr>
              <w:instrText xml:space="preserve"> PAGEREF _Toc448433321 \h </w:instrText>
            </w:r>
            <w:r w:rsidR="00357F8C">
              <w:rPr>
                <w:noProof/>
                <w:webHidden/>
              </w:rPr>
            </w:r>
            <w:r w:rsidR="00357F8C">
              <w:rPr>
                <w:noProof/>
                <w:webHidden/>
              </w:rPr>
              <w:fldChar w:fldCharType="separate"/>
            </w:r>
            <w:r w:rsidR="003F79D9">
              <w:rPr>
                <w:noProof/>
                <w:webHidden/>
              </w:rPr>
              <w:t>7</w:t>
            </w:r>
            <w:r w:rsidR="00357F8C">
              <w:rPr>
                <w:noProof/>
                <w:webHidden/>
              </w:rPr>
              <w:fldChar w:fldCharType="end"/>
            </w:r>
          </w:hyperlink>
        </w:p>
        <w:p w:rsidR="00357F8C" w:rsidRDefault="0079212B">
          <w:pPr>
            <w:pStyle w:val="TOC2"/>
            <w:tabs>
              <w:tab w:val="right" w:leader="dot" w:pos="9350"/>
            </w:tabs>
            <w:rPr>
              <w:rFonts w:eastAsiaTheme="minorEastAsia"/>
              <w:noProof/>
            </w:rPr>
          </w:pPr>
          <w:hyperlink w:anchor="_Toc448433322" w:history="1">
            <w:r w:rsidR="00357F8C" w:rsidRPr="001F12EE">
              <w:rPr>
                <w:rStyle w:val="Hyperlink"/>
                <w:noProof/>
              </w:rPr>
              <w:t>cardFortmation:</w:t>
            </w:r>
            <w:r w:rsidR="00357F8C">
              <w:rPr>
                <w:noProof/>
                <w:webHidden/>
              </w:rPr>
              <w:tab/>
            </w:r>
            <w:r w:rsidR="00357F8C">
              <w:rPr>
                <w:noProof/>
                <w:webHidden/>
              </w:rPr>
              <w:fldChar w:fldCharType="begin"/>
            </w:r>
            <w:r w:rsidR="00357F8C">
              <w:rPr>
                <w:noProof/>
                <w:webHidden/>
              </w:rPr>
              <w:instrText xml:space="preserve"> PAGEREF _Toc448433322 \h </w:instrText>
            </w:r>
            <w:r w:rsidR="00357F8C">
              <w:rPr>
                <w:noProof/>
                <w:webHidden/>
              </w:rPr>
            </w:r>
            <w:r w:rsidR="00357F8C">
              <w:rPr>
                <w:noProof/>
                <w:webHidden/>
              </w:rPr>
              <w:fldChar w:fldCharType="separate"/>
            </w:r>
            <w:r w:rsidR="003F79D9">
              <w:rPr>
                <w:noProof/>
                <w:webHidden/>
              </w:rPr>
              <w:t>8</w:t>
            </w:r>
            <w:r w:rsidR="00357F8C">
              <w:rPr>
                <w:noProof/>
                <w:webHidden/>
              </w:rPr>
              <w:fldChar w:fldCharType="end"/>
            </w:r>
          </w:hyperlink>
        </w:p>
        <w:p w:rsidR="009B2006" w:rsidRPr="006D5E8C" w:rsidRDefault="009B2006" w:rsidP="006D5E8C">
          <w:pPr>
            <w:tabs>
              <w:tab w:val="right" w:pos="9360"/>
            </w:tabs>
            <w:rPr>
              <w:b/>
              <w:bCs/>
              <w:noProof/>
            </w:rPr>
          </w:pPr>
          <w:r>
            <w:rPr>
              <w:b/>
              <w:bCs/>
              <w:noProof/>
            </w:rPr>
            <w:fldChar w:fldCharType="end"/>
          </w:r>
          <w:r w:rsidR="006D5E8C">
            <w:rPr>
              <w:b/>
              <w:bCs/>
              <w:noProof/>
            </w:rPr>
            <w:tab/>
          </w:r>
        </w:p>
      </w:sdtContent>
    </w:sdt>
    <w:p w:rsidR="0043236E" w:rsidRDefault="0043236E" w:rsidP="0043236E">
      <w:bookmarkStart w:id="0" w:name="_Toc448433307"/>
    </w:p>
    <w:p w:rsidR="0043236E" w:rsidRDefault="0043236E" w:rsidP="0043236E"/>
    <w:p w:rsidR="0043236E" w:rsidRDefault="0043236E" w:rsidP="0043236E"/>
    <w:p w:rsidR="0043236E" w:rsidRDefault="0043236E" w:rsidP="0043236E"/>
    <w:p w:rsidR="0043236E" w:rsidRDefault="0043236E" w:rsidP="0043236E"/>
    <w:p w:rsidR="0043236E" w:rsidRDefault="0043236E" w:rsidP="0043236E"/>
    <w:p w:rsidR="0043236E" w:rsidRDefault="0043236E" w:rsidP="0043236E"/>
    <w:p w:rsidR="0043236E" w:rsidRDefault="0043236E" w:rsidP="0043236E"/>
    <w:p w:rsidR="0043236E" w:rsidRDefault="0043236E" w:rsidP="0043236E"/>
    <w:p w:rsidR="00323189" w:rsidRDefault="006D5E8C" w:rsidP="00323189">
      <w:pPr>
        <w:pStyle w:val="Heading1"/>
      </w:pPr>
      <w:r>
        <w:lastRenderedPageBreak/>
        <w:t>Card (Card.h, Card.cpp):</w:t>
      </w:r>
      <w:bookmarkEnd w:id="0"/>
    </w:p>
    <w:p w:rsidR="00323189" w:rsidRPr="00123832" w:rsidRDefault="00AE3B7D" w:rsidP="00323189">
      <w:pPr>
        <w:pStyle w:val="Heading2"/>
        <w:ind w:left="720"/>
      </w:pPr>
      <w:bookmarkStart w:id="1" w:name="_Toc448433308"/>
      <w:r>
        <w:t>Methods</w:t>
      </w:r>
      <w:r w:rsidR="00323189">
        <w:t>:</w:t>
      </w:r>
      <w:bookmarkEnd w:id="1"/>
    </w:p>
    <w:p w:rsidR="00323189" w:rsidRPr="00D3762A" w:rsidRDefault="00323189" w:rsidP="00323189">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Card(const int &amp;CardID, Game &amp;GameRef)</m:t>
        </m:r>
      </m:oMath>
    </w:p>
    <w:p w:rsidR="00323189" w:rsidRDefault="0052526A" w:rsidP="00323189">
      <w:pPr>
        <w:ind w:left="1440"/>
      </w:pPr>
      <w:r>
        <w:t>This overloaded version of the constructor takes in a card ID, which is a value from 0 to 51. This card ID controls what card is created, the cards are in order, and in groups of 13 (13 cards in each suit). The constructor also takes in a reference to the game class</w:t>
      </w:r>
    </w:p>
    <w:p w:rsidR="00323189" w:rsidRPr="00D3762A" w:rsidRDefault="00323189" w:rsidP="00323189">
      <w:pPr>
        <w:ind w:left="720"/>
        <w:rPr>
          <w:color w:val="1F4E79" w:themeColor="accent1" w:themeShade="80"/>
        </w:rPr>
      </w:pPr>
      <w:r w:rsidRPr="00D3762A">
        <w:rPr>
          <w:color w:val="1F4E79" w:themeColor="accent1" w:themeShade="80"/>
        </w:rPr>
        <w:t>Copy Constructor –</w:t>
      </w:r>
      <m:oMath>
        <m:r>
          <w:rPr>
            <w:rFonts w:ascii="Cambria Math" w:hAnsi="Cambria Math"/>
            <w:color w:val="1F4E79" w:themeColor="accent1" w:themeShade="80"/>
          </w:rPr>
          <m:t xml:space="preserve"> Card(Card &amp;OtherCard, Game &amp;gameRef)</m:t>
        </m:r>
      </m:oMath>
    </w:p>
    <w:p w:rsidR="00323189" w:rsidRDefault="00C9103C" w:rsidP="00323189">
      <w:pPr>
        <w:ind w:left="1440"/>
      </w:pPr>
      <w:r>
        <w:t xml:space="preserve">Used the assignment operator to copy from another card, does a deep copy of all of the </w:t>
      </w:r>
      <w:bookmarkStart w:id="2" w:name="_GoBack"/>
      <w:bookmarkEnd w:id="2"/>
      <w:r>
        <w:t>other card’s members. Also takes in a game reference.</w:t>
      </w:r>
    </w:p>
    <w:p w:rsidR="00323189" w:rsidRPr="00D3762A" w:rsidRDefault="00323189" w:rsidP="00323189">
      <w:pPr>
        <w:ind w:left="720"/>
        <w:rPr>
          <w:color w:val="1F4E79" w:themeColor="accent1" w:themeShade="80"/>
        </w:rPr>
      </w:pPr>
      <w:r w:rsidRPr="00D3762A">
        <w:rPr>
          <w:color w:val="1F4E79" w:themeColor="accent1" w:themeShade="80"/>
        </w:rPr>
        <w:t xml:space="preserve">getSprite() – </w:t>
      </w:r>
      <m:oMath>
        <m:r>
          <w:rPr>
            <w:rFonts w:ascii="Cambria Math" w:hAnsi="Cambria Math"/>
            <w:color w:val="1F4E79" w:themeColor="accent1" w:themeShade="80"/>
          </w:rPr>
          <m:t>sf::Sprite&amp; getSprite()</m:t>
        </m:r>
      </m:oMath>
    </w:p>
    <w:p w:rsidR="00323189" w:rsidRDefault="00C83969" w:rsidP="00323189">
      <w:pPr>
        <w:ind w:left="1440"/>
      </w:pPr>
      <w:r>
        <w:t xml:space="preserve">Returns the sprite assigned to the card. Each card has a different sprite (not to be confused with a texture, as each sprite holds a pointer to a texture, which means two identical cards will have two different sprites which point to the same texture) </w:t>
      </w:r>
    </w:p>
    <w:p w:rsidR="00323189" w:rsidRPr="00D3762A" w:rsidRDefault="00323189" w:rsidP="00323189">
      <w:pPr>
        <w:ind w:left="720"/>
        <w:rPr>
          <w:color w:val="1F4E79" w:themeColor="accent1" w:themeShade="80"/>
        </w:rPr>
      </w:pPr>
      <w:r w:rsidRPr="00D3762A">
        <w:rPr>
          <w:color w:val="1F4E79" w:themeColor="accent1" w:themeShade="80"/>
        </w:rPr>
        <w:t>generateCard</w:t>
      </w:r>
      <w:r w:rsidR="00FB121D" w:rsidRPr="00D3762A">
        <w:rPr>
          <w:color w:val="1F4E79" w:themeColor="accent1" w:themeShade="80"/>
        </w:rPr>
        <w:t xml:space="preserve"> (private)</w:t>
      </w:r>
      <w:r w:rsidRPr="00D3762A">
        <w:rPr>
          <w:color w:val="1F4E79" w:themeColor="accent1" w:themeShade="80"/>
        </w:rPr>
        <w:t xml:space="preserve"> – </w:t>
      </w:r>
      <m:oMath>
        <m:r>
          <w:rPr>
            <w:rFonts w:ascii="Cambria Math" w:hAnsi="Cambria Math"/>
            <w:color w:val="1F4E79" w:themeColor="accent1" w:themeShade="80"/>
          </w:rPr>
          <m:t>void generateCard(const int &amp;cardID)</m:t>
        </m:r>
      </m:oMath>
    </w:p>
    <w:p w:rsidR="00323189" w:rsidRDefault="00FB121D" w:rsidP="00323189">
      <w:pPr>
        <w:ind w:left="1440"/>
      </w:pPr>
      <w:r>
        <w:t>Generates the name of a card</w:t>
      </w:r>
      <w:r w:rsidR="00613CA1">
        <w:t>, and assigns the correct texture to its sprite. Is private, so it is only to be used within the card class.</w:t>
      </w:r>
    </w:p>
    <w:p w:rsidR="00323189" w:rsidRPr="00D3762A" w:rsidRDefault="00323189" w:rsidP="00323189">
      <w:pPr>
        <w:ind w:left="720"/>
        <w:rPr>
          <w:color w:val="1F4E79" w:themeColor="accent1" w:themeShade="80"/>
        </w:rPr>
      </w:pPr>
      <w:r w:rsidRPr="00D3762A">
        <w:rPr>
          <w:color w:val="1F4E79" w:themeColor="accent1" w:themeShade="80"/>
        </w:rPr>
        <w:t xml:space="preserve">getCardId – </w:t>
      </w:r>
      <m:oMath>
        <m:r>
          <w:rPr>
            <w:rFonts w:ascii="Cambria Math" w:hAnsi="Cambria Math"/>
            <w:color w:val="1F4E79" w:themeColor="accent1" w:themeShade="80"/>
          </w:rPr>
          <m:t>int getCardId()</m:t>
        </m:r>
      </m:oMath>
    </w:p>
    <w:p w:rsidR="00323189" w:rsidRDefault="0013607A" w:rsidP="00323189">
      <w:pPr>
        <w:ind w:left="1440"/>
      </w:pPr>
      <w:r>
        <w:t>Returns the ID of the card (a number from 0 to 51, the range of cards in a standard deck without jokers)</w:t>
      </w:r>
    </w:p>
    <w:p w:rsidR="00323189" w:rsidRDefault="00323189" w:rsidP="00323189">
      <w:pPr>
        <w:ind w:left="720"/>
      </w:pPr>
      <w:r w:rsidRPr="00D3762A">
        <w:rPr>
          <w:color w:val="1F4E79" w:themeColor="accent1" w:themeShade="80"/>
        </w:rPr>
        <w:t xml:space="preserve">getCardNum – </w:t>
      </w:r>
      <m:oMath>
        <m:r>
          <w:rPr>
            <w:rFonts w:ascii="Cambria Math" w:hAnsi="Cambria Math"/>
            <w:color w:val="1F4E79" w:themeColor="accent1" w:themeShade="80"/>
          </w:rPr>
          <m:t>int getCardNum()</m:t>
        </m:r>
      </m:oMath>
    </w:p>
    <w:p w:rsidR="00323189" w:rsidRDefault="0013607A" w:rsidP="00323189">
      <w:pPr>
        <w:ind w:left="1440"/>
      </w:pPr>
      <w:r>
        <w:t>Returns the Number of the card relative to its suit (0-12). Cards 2 to 9 will return their number minus 1. Ace is 0, Jack is 10, Queen is 11 and king is 12</w:t>
      </w:r>
    </w:p>
    <w:p w:rsidR="00323189" w:rsidRPr="00D3762A" w:rsidRDefault="00323189" w:rsidP="00323189">
      <w:pPr>
        <w:ind w:left="720"/>
        <w:rPr>
          <w:color w:val="1F4E79" w:themeColor="accent1" w:themeShade="80"/>
        </w:rPr>
      </w:pPr>
      <w:r w:rsidRPr="00D3762A">
        <w:rPr>
          <w:color w:val="1F4E79" w:themeColor="accent1" w:themeShade="80"/>
        </w:rPr>
        <w:t xml:space="preserve">getName – </w:t>
      </w:r>
      <m:oMath>
        <m:r>
          <w:rPr>
            <w:rFonts w:ascii="Cambria Math" w:hAnsi="Cambria Math"/>
            <w:color w:val="1F4E79" w:themeColor="accent1" w:themeShade="80"/>
          </w:rPr>
          <m:t>const char* getName()</m:t>
        </m:r>
      </m:oMath>
    </w:p>
    <w:p w:rsidR="00323189" w:rsidRDefault="00655E05" w:rsidP="00323189">
      <w:pPr>
        <w:ind w:left="1440"/>
      </w:pPr>
      <w:r>
        <w:t>Returns the name of the card, for example: “King of Hearts”</w:t>
      </w:r>
      <w:r>
        <w:br/>
        <w:t>This is the name that is generated in generateCard()</w:t>
      </w:r>
    </w:p>
    <w:p w:rsidR="00323189" w:rsidRPr="00D3762A" w:rsidRDefault="00D3762A" w:rsidP="00323189">
      <w:pPr>
        <w:ind w:left="720"/>
        <w:rPr>
          <w:color w:val="1F4E79" w:themeColor="accent1" w:themeShade="80"/>
        </w:rPr>
      </w:pPr>
      <w:r>
        <w:rPr>
          <w:color w:val="1F4E79" w:themeColor="accent1" w:themeShade="80"/>
        </w:rPr>
        <w:t xml:space="preserve">Assignment </w:t>
      </w:r>
      <w:r w:rsidR="00323189" w:rsidRPr="00D3762A">
        <w:rPr>
          <w:color w:val="1F4E79" w:themeColor="accent1" w:themeShade="80"/>
        </w:rPr>
        <w:t xml:space="preserve">Operator </w:t>
      </w:r>
      <w:r w:rsidR="008E04D1" w:rsidRPr="00D3762A">
        <w:rPr>
          <w:color w:val="1F4E79" w:themeColor="accent1" w:themeShade="80"/>
        </w:rPr>
        <w:t>Override</w:t>
      </w:r>
      <w:r w:rsidR="00323189" w:rsidRPr="00D3762A">
        <w:rPr>
          <w:color w:val="1F4E79" w:themeColor="accent1" w:themeShade="80"/>
        </w:rPr>
        <w:t xml:space="preserve"> – </w:t>
      </w:r>
      <m:oMath>
        <m:r>
          <w:rPr>
            <w:rFonts w:ascii="Cambria Math" w:hAnsi="Cambria Math"/>
            <w:color w:val="1F4E79" w:themeColor="accent1" w:themeShade="80"/>
          </w:rPr>
          <m:t>void operator=(Card &amp;Ocard)</m:t>
        </m:r>
      </m:oMath>
    </w:p>
    <w:p w:rsidR="003860E3" w:rsidRDefault="00E96C84" w:rsidP="003860E3">
      <w:pPr>
        <w:ind w:left="1440"/>
      </w:pPr>
      <w:r>
        <w:t>Does a deep co</w:t>
      </w:r>
      <w:r w:rsidR="003860E3">
        <w:t xml:space="preserve">py </w:t>
      </w:r>
      <w:r>
        <w:t>of the card class.</w:t>
      </w:r>
      <w:r w:rsidR="003860E3">
        <w:br/>
        <w:t>Copies its sprite, but does not copy its texture.</w:t>
      </w:r>
    </w:p>
    <w:p w:rsidR="00323189" w:rsidRPr="00D3762A" w:rsidRDefault="00323189" w:rsidP="00323189">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~Card()</m:t>
        </m:r>
      </m:oMath>
    </w:p>
    <w:p w:rsidR="00323189" w:rsidRDefault="00B72E1F" w:rsidP="00323189">
      <w:pPr>
        <w:ind w:left="1440"/>
      </w:pPr>
      <w:r>
        <w:t>Deletes</w:t>
      </w:r>
      <w:r w:rsidR="00065BCE">
        <w:t xml:space="preserve"> the name of the card.</w:t>
      </w:r>
    </w:p>
    <w:p w:rsidR="001E58DA" w:rsidRDefault="001E58DA" w:rsidP="001E58DA"/>
    <w:p w:rsidR="001E58DA" w:rsidRDefault="001E58DA" w:rsidP="001E58DA"/>
    <w:p w:rsidR="00053A68" w:rsidRDefault="00053A68" w:rsidP="00053A68">
      <w:pPr>
        <w:pStyle w:val="Heading1"/>
      </w:pPr>
      <w:bookmarkStart w:id="3" w:name="_Toc448433309"/>
      <w:r>
        <w:lastRenderedPageBreak/>
        <w:t>Deck (Deck.h, Deck.cpp):</w:t>
      </w:r>
      <w:bookmarkEnd w:id="3"/>
    </w:p>
    <w:p w:rsidR="00053A68" w:rsidRPr="00123832" w:rsidRDefault="00053A68" w:rsidP="00053A68">
      <w:pPr>
        <w:pStyle w:val="Heading2"/>
        <w:ind w:left="720"/>
      </w:pPr>
      <w:bookmarkStart w:id="4" w:name="_Toc448433310"/>
      <w:r>
        <w:t>Methods:</w:t>
      </w:r>
      <w:bookmarkEnd w:id="4"/>
    </w:p>
    <w:p w:rsidR="00053A68" w:rsidRPr="00D3762A" w:rsidRDefault="00053A68" w:rsidP="00053A68">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Deck(Game &amp;GameRef)</m:t>
        </m:r>
      </m:oMath>
    </w:p>
    <w:p w:rsidR="00053A68" w:rsidRDefault="006900F3" w:rsidP="00053A68">
      <w:pPr>
        <w:ind w:left="1440"/>
      </w:pPr>
      <w:r>
        <w:t>Sets up the deck, gives the class a game class reference.</w:t>
      </w:r>
    </w:p>
    <w:p w:rsidR="00053A68" w:rsidRPr="00D3762A" w:rsidRDefault="00053A68" w:rsidP="00053A68">
      <w:pPr>
        <w:ind w:left="720"/>
        <w:rPr>
          <w:color w:val="1F4E79" w:themeColor="accent1" w:themeShade="80"/>
        </w:rPr>
      </w:pPr>
      <w:r w:rsidRPr="00D3762A">
        <w:rPr>
          <w:color w:val="1F4E79" w:themeColor="accent1" w:themeShade="80"/>
        </w:rPr>
        <w:t>shuffle –</w:t>
      </w:r>
      <w:r w:rsidRPr="00D3762A">
        <w:rPr>
          <w:rFonts w:eastAsiaTheme="minorEastAsia"/>
          <w:color w:val="1F4E79" w:themeColor="accent1" w:themeShade="80"/>
        </w:rPr>
        <w:t xml:space="preserve"> </w:t>
      </w:r>
      <m:oMath>
        <m:r>
          <w:rPr>
            <w:rFonts w:ascii="Cambria Math" w:hAnsi="Cambria Math"/>
            <w:color w:val="1F4E79" w:themeColor="accent1" w:themeShade="80"/>
          </w:rPr>
          <m:t>void shuffle()</m:t>
        </m:r>
      </m:oMath>
    </w:p>
    <w:p w:rsidR="00053A68" w:rsidRDefault="00F5243A" w:rsidP="00053A68">
      <w:pPr>
        <w:ind w:left="1440"/>
      </w:pPr>
      <w:r>
        <w:t>Shuffles the deck by creating a copy of the deck and copying random elements from it back to the original deck.</w:t>
      </w:r>
    </w:p>
    <w:p w:rsidR="00053A68" w:rsidRPr="00D3762A" w:rsidRDefault="00053A68" w:rsidP="00053A68">
      <w:pPr>
        <w:ind w:left="720"/>
        <w:rPr>
          <w:color w:val="1F4E79" w:themeColor="accent1" w:themeShade="80"/>
        </w:rPr>
      </w:pPr>
      <w:r w:rsidRPr="00D3762A">
        <w:rPr>
          <w:color w:val="1F4E79" w:themeColor="accent1" w:themeShade="80"/>
        </w:rPr>
        <w:t xml:space="preserve">generateMainDeck – </w:t>
      </w:r>
      <m:oMath>
        <m:r>
          <w:rPr>
            <w:rFonts w:ascii="Cambria Math" w:hAnsi="Cambria Math"/>
            <w:color w:val="1F4E79" w:themeColor="accent1" w:themeShade="80"/>
          </w:rPr>
          <m:t>void generateMainDeck()</m:t>
        </m:r>
      </m:oMath>
    </w:p>
    <w:p w:rsidR="00053A68" w:rsidRDefault="00EA6AED" w:rsidP="00053A68">
      <w:pPr>
        <w:ind w:left="1440"/>
      </w:pPr>
      <w:r>
        <w:t>Generates the main deck. This deck holds all 52 cards and gets shuffled. This function also makes sure that the card texture has</w:t>
      </w:r>
      <w:r w:rsidR="00E90C95">
        <w:t xml:space="preserve"> been rendered in the resources class.</w:t>
      </w:r>
    </w:p>
    <w:p w:rsidR="00053A68" w:rsidRPr="00D3762A" w:rsidRDefault="00053A68" w:rsidP="00053A68">
      <w:pPr>
        <w:ind w:left="720"/>
        <w:rPr>
          <w:color w:val="1F4E79" w:themeColor="accent1" w:themeShade="80"/>
        </w:rPr>
      </w:pPr>
      <w:r w:rsidRPr="00D3762A">
        <w:rPr>
          <w:color w:val="1F4E79" w:themeColor="accent1" w:themeShade="80"/>
        </w:rPr>
        <w:t xml:space="preserve">clearDeck – </w:t>
      </w:r>
      <m:oMath>
        <m:r>
          <w:rPr>
            <w:rFonts w:ascii="Cambria Math" w:hAnsi="Cambria Math"/>
            <w:color w:val="1F4E79" w:themeColor="accent1" w:themeShade="80"/>
          </w:rPr>
          <m:t>void clearDeck()</m:t>
        </m:r>
      </m:oMath>
    </w:p>
    <w:p w:rsidR="00053A68" w:rsidRDefault="00853134" w:rsidP="00053A68">
      <w:pPr>
        <w:ind w:left="1440"/>
      </w:pPr>
      <w:r>
        <w:t>Clears the deck and d</w:t>
      </w:r>
      <w:r w:rsidR="00B32A78">
        <w:t xml:space="preserve">eletes every </w:t>
      </w:r>
      <w:r>
        <w:t>card.</w:t>
      </w:r>
    </w:p>
    <w:p w:rsidR="00053A68" w:rsidRPr="00D3762A" w:rsidRDefault="00053A68" w:rsidP="00053A68">
      <w:pPr>
        <w:ind w:left="720"/>
        <w:rPr>
          <w:color w:val="1F4E79" w:themeColor="accent1" w:themeShade="80"/>
        </w:rPr>
      </w:pPr>
      <w:r w:rsidRPr="00D3762A">
        <w:rPr>
          <w:color w:val="1F4E79" w:themeColor="accent1" w:themeShade="80"/>
        </w:rPr>
        <w:t xml:space="preserve">drawDeck – </w:t>
      </w:r>
      <m:oMath>
        <m:r>
          <w:rPr>
            <w:rFonts w:ascii="Cambria Math" w:hAnsi="Cambria Math"/>
            <w:color w:val="1F4E79" w:themeColor="accent1" w:themeShade="80"/>
          </w:rPr>
          <m:t>void drawDeck(int x, int y, int separation)</m:t>
        </m:r>
      </m:oMath>
    </w:p>
    <w:p w:rsidR="00053A68" w:rsidRDefault="00482C26" w:rsidP="00053A68">
      <w:pPr>
        <w:ind w:left="1440"/>
      </w:pPr>
      <w:r>
        <w:t>Given the game reference, this function uses the window context in the game class to draw the cards on the screen. These cards are draw at a position (x,y) and are separated by the separation parameter.</w:t>
      </w:r>
    </w:p>
    <w:p w:rsidR="00053A68" w:rsidRDefault="00053A68" w:rsidP="00053A68">
      <w:pPr>
        <w:ind w:left="720"/>
      </w:pPr>
      <w:r w:rsidRPr="00D3762A">
        <w:rPr>
          <w:color w:val="1F4E79" w:themeColor="accent1" w:themeShade="80"/>
        </w:rPr>
        <w:t xml:space="preserve">addCard – </w:t>
      </w:r>
      <m:oMath>
        <m:r>
          <w:rPr>
            <w:rFonts w:ascii="Cambria Math" w:hAnsi="Cambria Math"/>
            <w:color w:val="1F4E79" w:themeColor="accent1" w:themeShade="80"/>
          </w:rPr>
          <m:t>void addCard(int cardIDsss)</m:t>
        </m:r>
      </m:oMath>
    </w:p>
    <w:p w:rsidR="008D4F1F" w:rsidRDefault="0047336B" w:rsidP="008D4F1F">
      <w:pPr>
        <w:ind w:left="1440"/>
      </w:pPr>
      <w:r>
        <w:t>Creates a new card in the deck, given</w:t>
      </w:r>
      <w:r w:rsidR="00701B24">
        <w:t xml:space="preserve"> the CardID (value from 0 to 51)</w:t>
      </w:r>
    </w:p>
    <w:p w:rsidR="00053A68" w:rsidRPr="00D3762A" w:rsidRDefault="00053A68" w:rsidP="00053A68">
      <w:pPr>
        <w:ind w:left="720"/>
        <w:rPr>
          <w:color w:val="1F4E79" w:themeColor="accent1" w:themeShade="80"/>
        </w:rPr>
      </w:pPr>
      <w:r w:rsidRPr="00D3762A">
        <w:rPr>
          <w:color w:val="1F4E79" w:themeColor="accent1" w:themeShade="80"/>
        </w:rPr>
        <w:t xml:space="preserve">getWidth – </w:t>
      </w:r>
      <m:oMath>
        <m:r>
          <w:rPr>
            <w:rFonts w:ascii="Cambria Math" w:hAnsi="Cambria Math"/>
            <w:color w:val="1F4E79" w:themeColor="accent1" w:themeShade="80"/>
          </w:rPr>
          <m:t>int getWidth(int separation)</m:t>
        </m:r>
      </m:oMath>
    </w:p>
    <w:p w:rsidR="00053A68" w:rsidRDefault="00543816" w:rsidP="00053A68">
      <w:pPr>
        <w:ind w:left="1440"/>
      </w:pPr>
      <w:r>
        <w:t>Returns the drawn width of the deck given a separation. This is helpful when centering the deck.</w:t>
      </w:r>
    </w:p>
    <w:p w:rsidR="00053A68" w:rsidRPr="00D3762A" w:rsidRDefault="00053A68" w:rsidP="00053A68">
      <w:pPr>
        <w:ind w:left="720"/>
        <w:rPr>
          <w:color w:val="1F4E79" w:themeColor="accent1" w:themeShade="80"/>
        </w:rPr>
      </w:pPr>
      <w:r w:rsidRPr="00D3762A">
        <w:rPr>
          <w:color w:val="1F4E79" w:themeColor="accent1" w:themeShade="80"/>
        </w:rPr>
        <w:t xml:space="preserve">getHeight – </w:t>
      </w:r>
      <m:oMath>
        <m:r>
          <w:rPr>
            <w:rFonts w:ascii="Cambria Math" w:hAnsi="Cambria Math"/>
            <w:color w:val="1F4E79" w:themeColor="accent1" w:themeShade="80"/>
          </w:rPr>
          <m:t>int getHeight()</m:t>
        </m:r>
      </m:oMath>
    </w:p>
    <w:p w:rsidR="00053A68" w:rsidRDefault="00233FE4" w:rsidP="00053A68">
      <w:pPr>
        <w:ind w:left="1440"/>
      </w:pPr>
      <w:r>
        <w:t>Gets the draw height of the deck or the drawn height of a single card, as they are the same. Will return 0 if the deck is empty.</w:t>
      </w:r>
    </w:p>
    <w:p w:rsidR="00053A68" w:rsidRPr="00D3762A" w:rsidRDefault="00053A68" w:rsidP="00053A68">
      <w:pPr>
        <w:ind w:left="720"/>
        <w:rPr>
          <w:color w:val="1F4E79" w:themeColor="accent1" w:themeShade="80"/>
        </w:rPr>
      </w:pPr>
      <w:r w:rsidRPr="00D3762A">
        <w:rPr>
          <w:color w:val="1F4E79" w:themeColor="accent1" w:themeShade="80"/>
        </w:rPr>
        <w:t xml:space="preserve">getSize – </w:t>
      </w:r>
      <m:oMath>
        <m:r>
          <w:rPr>
            <w:rFonts w:ascii="Cambria Math" w:hAnsi="Cambria Math"/>
            <w:color w:val="1F4E79" w:themeColor="accent1" w:themeShade="80"/>
          </w:rPr>
          <m:t>unsigned int getSize()</m:t>
        </m:r>
      </m:oMath>
    </w:p>
    <w:p w:rsidR="00053A68" w:rsidRDefault="005E27C1" w:rsidP="00053A68">
      <w:pPr>
        <w:ind w:left="1440"/>
      </w:pPr>
      <w:r>
        <w:t>Gets the size of the deck, this is the actual amount of cards that are in the deck.</w:t>
      </w:r>
    </w:p>
    <w:p w:rsidR="00053A68" w:rsidRPr="00D3762A" w:rsidRDefault="00053A68" w:rsidP="00053A68">
      <w:pPr>
        <w:ind w:left="720"/>
        <w:rPr>
          <w:color w:val="1F4E79" w:themeColor="accent1" w:themeShade="80"/>
        </w:rPr>
      </w:pPr>
      <w:r w:rsidRPr="00D3762A">
        <w:rPr>
          <w:color w:val="1F4E79" w:themeColor="accent1" w:themeShade="80"/>
        </w:rPr>
        <w:t xml:space="preserve">calculateTotal – </w:t>
      </w:r>
      <m:oMath>
        <m:r>
          <w:rPr>
            <w:rFonts w:ascii="Cambria Math" w:hAnsi="Cambria Math"/>
            <w:color w:val="1F4E79" w:themeColor="accent1" w:themeShade="80"/>
          </w:rPr>
          <m:t xml:space="preserve">int </m:t>
        </m:r>
        <m:r>
          <m:rPr>
            <m:sty m:val="p"/>
          </m:rPr>
          <w:rPr>
            <w:rFonts w:ascii="Cambria Math" w:hAnsi="Cambria Math"/>
            <w:color w:val="1F4E79" w:themeColor="accent1" w:themeShade="80"/>
          </w:rPr>
          <m:t>calculateTotal</m:t>
        </m:r>
        <m:r>
          <w:rPr>
            <w:rFonts w:ascii="Cambria Math" w:hAnsi="Cambria Math"/>
            <w:color w:val="1F4E79" w:themeColor="accent1" w:themeShade="80"/>
          </w:rPr>
          <m:t>()</m:t>
        </m:r>
      </m:oMath>
    </w:p>
    <w:p w:rsidR="00053A68" w:rsidRDefault="00274933" w:rsidP="00053A68">
      <w:pPr>
        <w:ind w:left="1440"/>
      </w:pPr>
      <w:r>
        <w:t>Calculates the total value of a deck, counts all cards aside from aces first, then counts aces to make sure that they are valued at 1 (hard ace)</w:t>
      </w:r>
      <w:r w:rsidR="00BB3104">
        <w:t xml:space="preserve"> when it would cause the value to be over 21 otherwise.</w:t>
      </w:r>
    </w:p>
    <w:p w:rsidR="00053A68" w:rsidRDefault="00053A68" w:rsidP="00053A68">
      <w:pPr>
        <w:ind w:left="720"/>
      </w:pPr>
      <w:r w:rsidRPr="00D3762A">
        <w:rPr>
          <w:color w:val="1F4E79" w:themeColor="accent1" w:themeShade="80"/>
        </w:rPr>
        <w:t xml:space="preserve">getCard – </w:t>
      </w:r>
      <m:oMath>
        <m:r>
          <w:rPr>
            <w:rFonts w:ascii="Cambria Math" w:hAnsi="Cambria Math"/>
            <w:color w:val="1F4E79" w:themeColor="accent1" w:themeShade="80"/>
          </w:rPr>
          <m:t>Card* getCard</m:t>
        </m:r>
        <m:d>
          <m:dPr>
            <m:ctrlPr>
              <w:rPr>
                <w:rFonts w:ascii="Cambria Math" w:hAnsi="Cambria Math"/>
                <w:i/>
                <w:color w:val="1F4E79" w:themeColor="accent1" w:themeShade="80"/>
              </w:rPr>
            </m:ctrlPr>
          </m:dPr>
          <m:e>
            <m:r>
              <w:rPr>
                <w:rFonts w:ascii="Cambria Math" w:hAnsi="Cambria Math"/>
                <w:color w:val="1F4E79" w:themeColor="accent1" w:themeShade="80"/>
              </w:rPr>
              <m:t>unsigned int ID</m:t>
            </m:r>
          </m:e>
        </m:d>
        <m:r>
          <w:rPr>
            <w:rFonts w:ascii="Cambria Math" w:hAnsi="Cambria Math"/>
            <w:color w:val="1F4E79" w:themeColor="accent1" w:themeShade="80"/>
          </w:rPr>
          <m:t xml:space="preserve"> const</m:t>
        </m:r>
      </m:oMath>
    </w:p>
    <w:p w:rsidR="00053A68" w:rsidRDefault="0056020F" w:rsidP="00053A68">
      <w:pPr>
        <w:ind w:left="1440"/>
      </w:pPr>
      <w:r>
        <w:t>Returns a pointer to a card located at a certain index in the deck</w:t>
      </w:r>
      <w:r w:rsidR="006F2533">
        <w:t>.</w:t>
      </w:r>
    </w:p>
    <w:p w:rsidR="00053A68" w:rsidRPr="00D3762A" w:rsidRDefault="00053A68" w:rsidP="00053A68">
      <w:pPr>
        <w:ind w:left="720"/>
        <w:rPr>
          <w:color w:val="1F4E79" w:themeColor="accent1" w:themeShade="80"/>
        </w:rPr>
      </w:pPr>
      <w:r w:rsidRPr="00D3762A">
        <w:rPr>
          <w:color w:val="1F4E79" w:themeColor="accent1" w:themeShade="80"/>
        </w:rPr>
        <w:lastRenderedPageBreak/>
        <w:t xml:space="preserve">Subscript operator overload – </w:t>
      </w:r>
      <m:oMath>
        <m:r>
          <w:rPr>
            <w:rFonts w:ascii="Cambria Math" w:hAnsi="Cambria Math"/>
            <w:color w:val="1F4E79" w:themeColor="accent1" w:themeShade="80"/>
          </w:rPr>
          <m:t>Card* operator[]</m:t>
        </m:r>
        <m:d>
          <m:dPr>
            <m:ctrlPr>
              <w:rPr>
                <w:rFonts w:ascii="Cambria Math" w:hAnsi="Cambria Math"/>
                <w:i/>
                <w:color w:val="1F4E79" w:themeColor="accent1" w:themeShade="80"/>
              </w:rPr>
            </m:ctrlPr>
          </m:dPr>
          <m:e>
            <m:r>
              <w:rPr>
                <w:rFonts w:ascii="Cambria Math" w:hAnsi="Cambria Math"/>
                <w:color w:val="1F4E79" w:themeColor="accent1" w:themeShade="80"/>
              </w:rPr>
              <m:t>unsigned int ID</m:t>
            </m:r>
          </m:e>
        </m:d>
        <m:r>
          <w:rPr>
            <w:rFonts w:ascii="Cambria Math" w:hAnsi="Cambria Math"/>
            <w:color w:val="1F4E79" w:themeColor="accent1" w:themeShade="80"/>
          </w:rPr>
          <m:t xml:space="preserve"> const</m:t>
        </m:r>
      </m:oMath>
    </w:p>
    <w:p w:rsidR="005E304C" w:rsidRDefault="005E304C" w:rsidP="005E304C">
      <w:pPr>
        <w:ind w:left="1440"/>
      </w:pPr>
      <w:r>
        <w:t>Returns a pointer to a card located at a certain index in the deck. Uses the subscript operator to do so instead of function parameters.</w:t>
      </w:r>
    </w:p>
    <w:p w:rsidR="00053A68" w:rsidRPr="00D3762A" w:rsidRDefault="00053A68" w:rsidP="00053A68">
      <w:pPr>
        <w:ind w:left="720"/>
        <w:rPr>
          <w:color w:val="1F4E79" w:themeColor="accent1" w:themeShade="80"/>
        </w:rPr>
      </w:pPr>
      <w:r w:rsidRPr="00D3762A">
        <w:rPr>
          <w:color w:val="1F4E79" w:themeColor="accent1" w:themeShade="80"/>
        </w:rPr>
        <w:t xml:space="preserve">takeFromDeck – </w:t>
      </w:r>
      <m:oMath>
        <m:r>
          <w:rPr>
            <w:rFonts w:ascii="Cambria Math" w:hAnsi="Cambria Math"/>
            <w:color w:val="1F4E79" w:themeColor="accent1" w:themeShade="80"/>
          </w:rPr>
          <m:t>Card* takeFromDeck(Deck &amp;otherDeck)</m:t>
        </m:r>
      </m:oMath>
    </w:p>
    <w:p w:rsidR="00053A68" w:rsidRDefault="00FE46F2" w:rsidP="00053A68">
      <w:pPr>
        <w:ind w:left="1440"/>
      </w:pPr>
      <w:r>
        <w:t>Takes a card from the top of another deck and adds it to the top of the deck calling the function.</w:t>
      </w:r>
    </w:p>
    <w:p w:rsidR="00053A68" w:rsidRPr="00D3762A" w:rsidRDefault="00053A68" w:rsidP="00053A68">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~Deck()</m:t>
        </m:r>
      </m:oMath>
    </w:p>
    <w:p w:rsidR="00053A68" w:rsidRDefault="00FE46F2" w:rsidP="00053A68">
      <w:pPr>
        <w:ind w:left="1440"/>
      </w:pPr>
      <w:r>
        <w:t>Deletes every card in the deck.</w:t>
      </w:r>
    </w:p>
    <w:p w:rsidR="000F5303" w:rsidRDefault="000F5303" w:rsidP="000F5303">
      <w:pPr>
        <w:pStyle w:val="Heading1"/>
      </w:pPr>
      <w:bookmarkStart w:id="5" w:name="_Toc448433311"/>
      <w:r>
        <w:t>Game (Game.h, Game.cpp):</w:t>
      </w:r>
      <w:bookmarkEnd w:id="5"/>
    </w:p>
    <w:p w:rsidR="000F5303" w:rsidRPr="00123832" w:rsidRDefault="000F5303" w:rsidP="000F5303">
      <w:pPr>
        <w:pStyle w:val="Heading2"/>
        <w:ind w:left="720"/>
      </w:pPr>
      <w:bookmarkStart w:id="6" w:name="_Toc448433312"/>
      <w:r>
        <w:t>Methods:</w:t>
      </w:r>
      <w:bookmarkEnd w:id="6"/>
    </w:p>
    <w:p w:rsidR="000F5303" w:rsidRPr="00D3762A" w:rsidRDefault="000F5303" w:rsidP="000F5303">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Game()</m:t>
        </m:r>
      </m:oMath>
    </w:p>
    <w:p w:rsidR="000F5303" w:rsidRDefault="00CD3715" w:rsidP="000F5303">
      <w:pPr>
        <w:ind w:left="1440"/>
      </w:pPr>
      <w:r>
        <w:t>Sets up everything necessary for the game.</w:t>
      </w:r>
      <w:r w:rsidR="00A45624">
        <w:t xml:space="preserve"> The main deck, s</w:t>
      </w:r>
      <w:r>
        <w:t>ome animation variables, some buttons, some sprites, and the main players (dealer and player)</w:t>
      </w:r>
      <w:r w:rsidR="00DB6270">
        <w:t>.</w:t>
      </w:r>
      <w:r w:rsidR="00DB6270">
        <w:br/>
        <w:t>This also calls “setupSymbolPositions()”</w:t>
      </w:r>
    </w:p>
    <w:p w:rsidR="000F5303" w:rsidRPr="00D3762A" w:rsidRDefault="000F5303" w:rsidP="000F5303">
      <w:pPr>
        <w:ind w:left="720"/>
        <w:rPr>
          <w:color w:val="1F4E79" w:themeColor="accent1" w:themeShade="80"/>
        </w:rPr>
      </w:pPr>
      <w:r w:rsidRPr="00D3762A">
        <w:rPr>
          <w:color w:val="1F4E79" w:themeColor="accent1" w:themeShade="80"/>
        </w:rPr>
        <w:t>run –</w:t>
      </w:r>
      <w:r w:rsidRPr="00D3762A">
        <w:rPr>
          <w:rFonts w:eastAsiaTheme="minorEastAsia"/>
          <w:color w:val="1F4E79" w:themeColor="accent1" w:themeShade="80"/>
        </w:rPr>
        <w:t xml:space="preserve"> </w:t>
      </w:r>
      <m:oMath>
        <m:r>
          <w:rPr>
            <w:rFonts w:ascii="Cambria Math" w:hAnsi="Cambria Math"/>
            <w:color w:val="1F4E79" w:themeColor="accent1" w:themeShade="80"/>
          </w:rPr>
          <m:t>void run()</m:t>
        </m:r>
      </m:oMath>
    </w:p>
    <w:p w:rsidR="000F5303" w:rsidRDefault="00D12052" w:rsidP="000F5303">
      <w:pPr>
        <w:ind w:left="1440"/>
      </w:pPr>
      <w:r>
        <w:t>Function that contains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draw – </w:t>
      </w:r>
      <m:oMath>
        <m:r>
          <w:rPr>
            <w:rFonts w:ascii="Cambria Math" w:hAnsi="Cambria Math"/>
            <w:color w:val="1F4E79" w:themeColor="accent1" w:themeShade="80"/>
          </w:rPr>
          <m:t>void draw()</m:t>
        </m:r>
      </m:oMath>
    </w:p>
    <w:p w:rsidR="000F5303" w:rsidRDefault="001074CA" w:rsidP="000F5303">
      <w:pPr>
        <w:ind w:left="1440"/>
      </w:pPr>
      <w:r>
        <w:t>Draw code that gets called by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update – </w:t>
      </w:r>
      <m:oMath>
        <m:r>
          <w:rPr>
            <w:rFonts w:ascii="Cambria Math" w:hAnsi="Cambria Math"/>
            <w:color w:val="1F4E79" w:themeColor="accent1" w:themeShade="80"/>
          </w:rPr>
          <m:t>void update()</m:t>
        </m:r>
      </m:oMath>
    </w:p>
    <w:p w:rsidR="000F5303" w:rsidRDefault="001074CA" w:rsidP="000F5303">
      <w:pPr>
        <w:ind w:left="1440"/>
      </w:pPr>
      <w:r>
        <w:t>Update code that gets called by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setupSymbolPositions –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setupSymbolPositions </m:t>
        </m:r>
        <m:r>
          <w:rPr>
            <w:rFonts w:ascii="Cambria Math" w:hAnsi="Cambria Math"/>
            <w:color w:val="1F4E79" w:themeColor="accent1" w:themeShade="80"/>
          </w:rPr>
          <m:t>()</m:t>
        </m:r>
      </m:oMath>
    </w:p>
    <w:p w:rsidR="000F5303" w:rsidRDefault="00E04796" w:rsidP="000F5303">
      <w:pPr>
        <w:ind w:left="1440"/>
      </w:pPr>
      <w:r>
        <w:t>This function sets up data for the rendering of the cards 2 to 10. These cards have symbols on their bodies that relate to their card suit. In this function, those symbols have their positions defined so that the card generator in the resources class can render cards by knowing where their symbols are.</w:t>
      </w:r>
    </w:p>
    <w:p w:rsidR="000F5303" w:rsidRPr="00D3762A" w:rsidRDefault="000F5303" w:rsidP="000F5303">
      <w:pPr>
        <w:ind w:left="720"/>
        <w:rPr>
          <w:color w:val="1F4E79" w:themeColor="accent1" w:themeShade="80"/>
        </w:rPr>
      </w:pPr>
      <w:r w:rsidRPr="00D3762A">
        <w:rPr>
          <w:color w:val="1F4E79" w:themeColor="accent1" w:themeShade="80"/>
        </w:rPr>
        <w:t xml:space="preserve">startGame – </w:t>
      </w:r>
      <m:oMath>
        <m:r>
          <w:rPr>
            <w:rFonts w:ascii="Cambria Math" w:hAnsi="Cambria Math"/>
            <w:color w:val="1F4E79" w:themeColor="accent1" w:themeShade="80"/>
          </w:rPr>
          <m:t>void startGame()</m:t>
        </m:r>
      </m:oMath>
    </w:p>
    <w:p w:rsidR="000F5303" w:rsidRDefault="009F0F9B" w:rsidP="000F5303">
      <w:pPr>
        <w:ind w:left="1440"/>
      </w:pPr>
      <w:r>
        <w:t>Resets all the game decks (Player, Dealer and Main Deck)</w:t>
      </w:r>
      <w:r w:rsidR="00D40DBD">
        <w:t xml:space="preserve"> </w:t>
      </w:r>
      <w:r w:rsidR="00D40DBD">
        <w:br/>
        <w:t>Shows the message saying that it’s “Your turn!”</w:t>
      </w:r>
      <w:r w:rsidR="00D40DBD">
        <w:br/>
        <w:t>Sets game to playing so that the menu is not drawn.</w:t>
      </w:r>
    </w:p>
    <w:p w:rsidR="000F5303" w:rsidRPr="00D3762A" w:rsidRDefault="000F5303" w:rsidP="000F5303">
      <w:pPr>
        <w:ind w:left="720"/>
        <w:rPr>
          <w:color w:val="1F4E79" w:themeColor="accent1" w:themeShade="80"/>
        </w:rPr>
      </w:pPr>
      <w:r w:rsidRPr="00D3762A">
        <w:rPr>
          <w:color w:val="1F4E79" w:themeColor="accent1" w:themeShade="80"/>
        </w:rPr>
        <w:t xml:space="preserve">endGame – </w:t>
      </w:r>
      <m:oMath>
        <m:r>
          <w:rPr>
            <w:rFonts w:ascii="Cambria Math" w:hAnsi="Cambria Math"/>
            <w:color w:val="1F4E79" w:themeColor="accent1" w:themeShade="80"/>
          </w:rPr>
          <m:t>void endGame()</m:t>
        </m:r>
      </m:oMath>
    </w:p>
    <w:p w:rsidR="000F5303" w:rsidRDefault="00D40DBD" w:rsidP="000F5303">
      <w:pPr>
        <w:ind w:left="1440"/>
      </w:pPr>
      <w:r>
        <w:t>Shows the menu and stops showing buttons that do not belong to the menu.</w:t>
      </w:r>
      <w:r w:rsidR="005F1CDB">
        <w:br/>
      </w:r>
      <w:r w:rsidR="00CD3FD6">
        <w:t>Still renders the previous game after this is called.</w:t>
      </w:r>
    </w:p>
    <w:p w:rsidR="000F5303" w:rsidRPr="00D3762A" w:rsidRDefault="000F5303" w:rsidP="000F5303">
      <w:pPr>
        <w:ind w:left="720"/>
        <w:rPr>
          <w:color w:val="1F4E79" w:themeColor="accent1" w:themeShade="80"/>
        </w:rPr>
      </w:pPr>
      <w:r w:rsidRPr="00D3762A">
        <w:rPr>
          <w:color w:val="1F4E79" w:themeColor="accent1" w:themeShade="80"/>
        </w:rPr>
        <w:lastRenderedPageBreak/>
        <w:t xml:space="preserve">getMainDeck – </w:t>
      </w:r>
      <m:oMath>
        <m:r>
          <w:rPr>
            <w:rFonts w:ascii="Cambria Math" w:hAnsi="Cambria Math"/>
            <w:color w:val="1F4E79" w:themeColor="accent1" w:themeShade="80"/>
          </w:rPr>
          <m:t>Deck* getMainDeck()</m:t>
        </m:r>
      </m:oMath>
    </w:p>
    <w:p w:rsidR="000F5303" w:rsidRDefault="00BB597E" w:rsidP="000F5303">
      <w:pPr>
        <w:ind w:left="1440"/>
      </w:pPr>
      <w:r>
        <w:t>Returns a pointer to the main deck.</w:t>
      </w:r>
    </w:p>
    <w:p w:rsidR="000F5303" w:rsidRPr="00D3762A" w:rsidRDefault="000F5303" w:rsidP="000F5303">
      <w:pPr>
        <w:ind w:left="720"/>
        <w:rPr>
          <w:color w:val="1F4E79" w:themeColor="accent1" w:themeShade="80"/>
        </w:rPr>
      </w:pPr>
      <w:r w:rsidRPr="00D3762A">
        <w:rPr>
          <w:color w:val="1F4E79" w:themeColor="accent1" w:themeShade="80"/>
        </w:rPr>
        <w:t xml:space="preserve">getWindow – </w:t>
      </w:r>
      <m:oMath>
        <m:r>
          <w:rPr>
            <w:rFonts w:ascii="Cambria Math" w:hAnsi="Cambria Math"/>
            <w:color w:val="1F4E79" w:themeColor="accent1" w:themeShade="80"/>
          </w:rPr>
          <m:t>sf∷RenderWindow&amp; getWindow()</m:t>
        </m:r>
      </m:oMath>
    </w:p>
    <w:p w:rsidR="000F5303" w:rsidRDefault="006C4E73" w:rsidP="000F5303">
      <w:pPr>
        <w:ind w:left="1440"/>
      </w:pPr>
      <w:r>
        <w:t>Returns a reference to the window context. Can be useful for rendering to the window outside of the game class.</w:t>
      </w:r>
    </w:p>
    <w:p w:rsidR="000F5303" w:rsidRPr="00D3762A" w:rsidRDefault="000F5303" w:rsidP="000F5303">
      <w:pPr>
        <w:ind w:left="720"/>
        <w:rPr>
          <w:color w:val="1F4E79" w:themeColor="accent1" w:themeShade="80"/>
        </w:rPr>
      </w:pPr>
      <w:r w:rsidRPr="00D3762A">
        <w:rPr>
          <w:color w:val="1F4E79" w:themeColor="accent1" w:themeShade="80"/>
        </w:rPr>
        <w:t xml:space="preserve">startAnimation (Private) – </w:t>
      </w:r>
      <m:oMath>
        <m:r>
          <w:rPr>
            <w:rFonts w:ascii="Cambria Math" w:hAnsi="Cambria Math"/>
            <w:color w:val="1F4E79" w:themeColor="accent1" w:themeShade="80"/>
          </w:rPr>
          <m:t>startAnimation(const sf::texture &amp;cardTex, E_personType whoHit, float flyToX, float flyToY)</m:t>
        </m:r>
      </m:oMath>
    </w:p>
    <w:p w:rsidR="000F5303" w:rsidRDefault="00B51A8F" w:rsidP="000F5303">
      <w:pPr>
        <w:ind w:left="1440"/>
      </w:pPr>
      <w:r>
        <w:t>Starts a card animation, given a card texture, and who hit, and a position, the card will animate, and it will fly towards the deck of the person who hit.</w:t>
      </w:r>
      <w:r w:rsidR="0030105F">
        <w:br/>
        <w:t>This animation delays the hitting of a deck until the card animation touches the deck.</w:t>
      </w:r>
    </w:p>
    <w:p w:rsidR="000F5303" w:rsidRPr="00D3762A" w:rsidRDefault="000F5303" w:rsidP="000F5303">
      <w:pPr>
        <w:ind w:left="720"/>
        <w:rPr>
          <w:color w:val="1F4E79" w:themeColor="accent1" w:themeShade="80"/>
        </w:rPr>
      </w:pPr>
      <w:r w:rsidRPr="00D3762A">
        <w:rPr>
          <w:rFonts w:eastAsiaTheme="minorEastAsia"/>
          <w:color w:val="1F4E79" w:themeColor="accent1" w:themeShade="80"/>
        </w:rPr>
        <w:t>startGameMessage (Private)</w:t>
      </w:r>
      <w:r w:rsidRPr="00D3762A">
        <w:rPr>
          <w:color w:val="1F4E79" w:themeColor="accent1" w:themeShade="80"/>
        </w:rPr>
        <w:t xml:space="preserve"> – </w:t>
      </w:r>
      <m:oMath>
        <m:r>
          <w:rPr>
            <w:rFonts w:ascii="Cambria Math" w:hAnsi="Cambria Math"/>
            <w:color w:val="1F4E79" w:themeColor="accent1" w:themeShade="80"/>
          </w:rPr>
          <m:t>startGameMessage(const int &amp;x, const int &amp;y, const char*message)</m:t>
        </m:r>
      </m:oMath>
    </w:p>
    <w:p w:rsidR="000F5303" w:rsidRDefault="00893C7F" w:rsidP="000F5303">
      <w:pPr>
        <w:ind w:left="1440"/>
      </w:pPr>
      <w:r>
        <w:t xml:space="preserve">Shows a message to the screen that fades in and out. While this message is being shown, the </w:t>
      </w:r>
      <w:r w:rsidR="00BE3C01">
        <w:t>player cannot press any buttons, but cards can still be dealt.</w:t>
      </w:r>
    </w:p>
    <w:p w:rsidR="000F5303" w:rsidRPr="00D3762A" w:rsidRDefault="000F5303" w:rsidP="000F5303">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~Deck()</m:t>
        </m:r>
      </m:oMath>
    </w:p>
    <w:p w:rsidR="000F5303" w:rsidRDefault="009F01C7" w:rsidP="000F5303">
      <w:pPr>
        <w:ind w:left="1440"/>
      </w:pPr>
      <w:r>
        <w:t>Deletes all pointers in the class, this includes: the game deck, the player and dealer objects, all the game and menu buttons, the menu window/ box rectangle, the animation card, and the face down card sprite.</w:t>
      </w:r>
    </w:p>
    <w:p w:rsidR="000F5303" w:rsidRDefault="000F5303" w:rsidP="001957DE"/>
    <w:p w:rsidR="008D774B" w:rsidRDefault="008D774B" w:rsidP="008D774B">
      <w:pPr>
        <w:pStyle w:val="Heading1"/>
      </w:pPr>
      <w:bookmarkStart w:id="7" w:name="_Toc448433313"/>
      <w:r>
        <w:t>GameButton (GameButton.h, GameButton.cpp):</w:t>
      </w:r>
      <w:bookmarkEnd w:id="7"/>
    </w:p>
    <w:p w:rsidR="008D774B" w:rsidRPr="00123832" w:rsidRDefault="008D774B" w:rsidP="008D774B">
      <w:pPr>
        <w:pStyle w:val="Heading2"/>
        <w:ind w:left="720"/>
      </w:pPr>
      <w:bookmarkStart w:id="8" w:name="_Toc448433314"/>
      <w:r>
        <w:t>Methods:</w:t>
      </w:r>
      <w:bookmarkEnd w:id="8"/>
    </w:p>
    <w:p w:rsidR="008D774B" w:rsidRPr="00D3762A" w:rsidRDefault="008D774B" w:rsidP="008D774B">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GameButton</m:t>
        </m:r>
        <m:r>
          <w:rPr>
            <w:rFonts w:ascii="Cambria Math" w:hAnsi="Cambria Math"/>
            <w:color w:val="1F4E79" w:themeColor="accent1" w:themeShade="80"/>
          </w:rPr>
          <m:t>(int Game&amp; gameRef, int x, int y, int width, int height, const car* buttonText, int fontSize, const sf∷Color&amp; startColour, const sf∷Color&amp; hoverColour, const sf∷Color&amp; pressColour)</m:t>
        </m:r>
      </m:oMath>
    </w:p>
    <w:p w:rsidR="008D774B" w:rsidRDefault="00F41499" w:rsidP="008D774B">
      <w:pPr>
        <w:ind w:left="1440"/>
      </w:pPr>
      <w:r>
        <w:t>Sets up game button and all the drawable items attached to it.</w:t>
      </w:r>
      <w:r>
        <w:br/>
        <w:t>Is given a string to be drawn over the button.</w:t>
      </w:r>
    </w:p>
    <w:p w:rsidR="008D774B" w:rsidRPr="00D3762A" w:rsidRDefault="008D774B" w:rsidP="008D774B">
      <w:pPr>
        <w:ind w:left="720"/>
        <w:rPr>
          <w:color w:val="1F4E79" w:themeColor="accent1" w:themeShade="80"/>
        </w:rPr>
      </w:pPr>
      <w:r w:rsidRPr="00D3762A">
        <w:rPr>
          <w:color w:val="1F4E79" w:themeColor="accent1" w:themeShade="80"/>
        </w:rPr>
        <w:t>step –</w:t>
      </w:r>
      <w:r w:rsidRPr="00D3762A">
        <w:rPr>
          <w:rFonts w:eastAsiaTheme="minorEastAsia"/>
          <w:color w:val="1F4E79" w:themeColor="accent1" w:themeShade="80"/>
        </w:rPr>
        <w:t xml:space="preserve"> </w:t>
      </w:r>
      <m:oMath>
        <m:r>
          <w:rPr>
            <w:rFonts w:ascii="Cambria Math" w:hAnsi="Cambria Math"/>
            <w:color w:val="1F4E79" w:themeColor="accent1" w:themeShade="80"/>
          </w:rPr>
          <m:t>void step()</m:t>
        </m:r>
      </m:oMath>
    </w:p>
    <w:p w:rsidR="008D774B" w:rsidRDefault="00350BCF" w:rsidP="008D774B">
      <w:pPr>
        <w:ind w:left="1440"/>
      </w:pPr>
      <w:r>
        <w:t>Polls input. Keeps track of the mouse buttons.</w:t>
      </w:r>
    </w:p>
    <w:p w:rsidR="008D774B" w:rsidRPr="00D3762A" w:rsidRDefault="008D774B" w:rsidP="008D774B">
      <w:pPr>
        <w:ind w:left="720"/>
        <w:rPr>
          <w:color w:val="1F4E79" w:themeColor="accent1" w:themeShade="80"/>
        </w:rPr>
      </w:pPr>
      <w:r w:rsidRPr="00D3762A">
        <w:rPr>
          <w:color w:val="1F4E79" w:themeColor="accent1" w:themeShade="80"/>
        </w:rPr>
        <w:t xml:space="preserve">draw – </w:t>
      </w:r>
      <m:oMath>
        <m:r>
          <w:rPr>
            <w:rFonts w:ascii="Cambria Math" w:hAnsi="Cambria Math"/>
            <w:color w:val="1F4E79" w:themeColor="accent1" w:themeShade="80"/>
          </w:rPr>
          <m:t>void draw()</m:t>
        </m:r>
      </m:oMath>
    </w:p>
    <w:p w:rsidR="008D774B" w:rsidRPr="00D3762A" w:rsidRDefault="00DE3162" w:rsidP="008D774B">
      <w:pPr>
        <w:ind w:left="1440"/>
      </w:pPr>
      <w:r w:rsidRPr="00D3762A">
        <w:t xml:space="preserve">Draws the button </w:t>
      </w:r>
      <w:r w:rsidR="00D43589" w:rsidRPr="00D3762A">
        <w:t xml:space="preserve">and its text </w:t>
      </w:r>
      <w:r w:rsidRPr="00D3762A">
        <w:t>to the position it was given in the constructor.</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isHover</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isHover</m:t>
        </m:r>
        <m:r>
          <w:rPr>
            <w:rFonts w:ascii="Cambria Math" w:hAnsi="Cambria Math"/>
            <w:color w:val="1F4E79" w:themeColor="accent1" w:themeShade="80"/>
          </w:rPr>
          <m:t>()</m:t>
        </m:r>
      </m:oMath>
    </w:p>
    <w:p w:rsidR="008D774B" w:rsidRDefault="00BF1FB4" w:rsidP="008D774B">
      <w:pPr>
        <w:ind w:left="1440"/>
      </w:pPr>
      <w:r>
        <w:t>Returns</w:t>
      </w:r>
      <w:r w:rsidR="00BF79C3">
        <w:t xml:space="preserve"> true if the mouse is hovering over the button.</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lastRenderedPageBreak/>
        <w:t>isPress</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isPress</m:t>
        </m:r>
        <m:r>
          <w:rPr>
            <w:rFonts w:ascii="Cambria Math" w:hAnsi="Cambria Math"/>
            <w:color w:val="1F4E79" w:themeColor="accent1" w:themeShade="80"/>
          </w:rPr>
          <m:t>()</m:t>
        </m:r>
      </m:oMath>
    </w:p>
    <w:p w:rsidR="008D774B" w:rsidRDefault="00BF79C3" w:rsidP="008D774B">
      <w:pPr>
        <w:ind w:left="1440"/>
      </w:pPr>
      <w:r>
        <w:t>Returns true if the left mouse button was pressed within the last game step, and the mouse is hovering over the button.</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isReleased</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isReleased</m:t>
        </m:r>
        <m:r>
          <w:rPr>
            <w:rFonts w:ascii="Cambria Math" w:hAnsi="Cambria Math"/>
            <w:color w:val="1F4E79" w:themeColor="accent1" w:themeShade="80"/>
          </w:rPr>
          <m:t>()</m:t>
        </m:r>
      </m:oMath>
    </w:p>
    <w:p w:rsidR="00BF79C3" w:rsidRDefault="00BF79C3" w:rsidP="00BF79C3">
      <w:pPr>
        <w:ind w:left="1440"/>
      </w:pPr>
      <w:r>
        <w:t>Returns true if the left mouse button was released within the last game step, and the mouse is hovering over the button.</w:t>
      </w:r>
    </w:p>
    <w:p w:rsidR="008D774B" w:rsidRDefault="00757380" w:rsidP="008D774B">
      <w:pPr>
        <w:pStyle w:val="Heading1"/>
      </w:pPr>
      <w:bookmarkStart w:id="9" w:name="_Toc448433315"/>
      <w:r>
        <w:t>Person</w:t>
      </w:r>
      <w:r w:rsidR="008D774B">
        <w:t xml:space="preserve"> (</w:t>
      </w:r>
      <w:r>
        <w:t>Person</w:t>
      </w:r>
      <w:r w:rsidR="008D774B">
        <w:t xml:space="preserve">.h, </w:t>
      </w:r>
      <w:r>
        <w:t>Person</w:t>
      </w:r>
      <w:r w:rsidR="008D774B">
        <w:t>.cpp):</w:t>
      </w:r>
      <w:bookmarkEnd w:id="9"/>
    </w:p>
    <w:p w:rsidR="008D774B" w:rsidRPr="00123832" w:rsidRDefault="008D774B" w:rsidP="008D774B">
      <w:pPr>
        <w:pStyle w:val="Heading2"/>
        <w:ind w:left="720"/>
      </w:pPr>
      <w:bookmarkStart w:id="10" w:name="_Toc448433316"/>
      <w:r>
        <w:t>Methods:</w:t>
      </w:r>
      <w:bookmarkEnd w:id="10"/>
    </w:p>
    <w:p w:rsidR="008D774B" w:rsidRPr="00D3762A" w:rsidRDefault="008D774B" w:rsidP="008D774B">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Person</m:t>
        </m:r>
        <m:r>
          <w:rPr>
            <w:rFonts w:ascii="Cambria Math" w:hAnsi="Cambria Math"/>
            <w:color w:val="1F4E79" w:themeColor="accent1" w:themeShade="80"/>
          </w:rPr>
          <m:t>(Game&amp; gameRef)</m:t>
        </m:r>
      </m:oMath>
    </w:p>
    <w:p w:rsidR="008D774B" w:rsidRDefault="00D45367" w:rsidP="008D774B">
      <w:pPr>
        <w:ind w:left="1440"/>
      </w:pPr>
      <w:r>
        <w:t>Creates a deck for the person, and sets their</w:t>
      </w:r>
      <w:r w:rsidR="00C900B3">
        <w:t xml:space="preserve"> variables to</w:t>
      </w:r>
      <w:r>
        <w:t xml:space="preserve"> default.</w:t>
      </w:r>
      <w:r w:rsidR="00B40C3A">
        <w:br/>
        <w:t>Gives the person a reference to the game class.</w:t>
      </w:r>
    </w:p>
    <w:p w:rsidR="008D774B" w:rsidRPr="00D3762A" w:rsidRDefault="00D55A47" w:rsidP="008D774B">
      <w:pPr>
        <w:ind w:left="720"/>
        <w:rPr>
          <w:color w:val="1F4E79" w:themeColor="accent1" w:themeShade="80"/>
        </w:rPr>
      </w:pPr>
      <w:r w:rsidRPr="00D3762A">
        <w:rPr>
          <w:color w:val="1F4E79" w:themeColor="accent1" w:themeShade="80"/>
        </w:rPr>
        <w:t>stand</w:t>
      </w:r>
      <w:r w:rsidR="008D774B" w:rsidRPr="00D3762A">
        <w:rPr>
          <w:color w:val="1F4E79" w:themeColor="accent1" w:themeShade="80"/>
        </w:rPr>
        <w:t xml:space="preserve"> –</w:t>
      </w:r>
      <w:r w:rsidR="008D774B" w:rsidRPr="00D3762A">
        <w:rPr>
          <w:rFonts w:eastAsiaTheme="minorEastAsia"/>
          <w:color w:val="1F4E79" w:themeColor="accent1" w:themeShade="80"/>
        </w:rPr>
        <w:t xml:space="preserve"> </w:t>
      </w:r>
      <m:oMath>
        <m:r>
          <w:rPr>
            <w:rFonts w:ascii="Cambria Math" w:hAnsi="Cambria Math"/>
            <w:color w:val="1F4E79" w:themeColor="accent1" w:themeShade="80"/>
          </w:rPr>
          <m:t>void stand()</m:t>
        </m:r>
      </m:oMath>
    </w:p>
    <w:p w:rsidR="008D774B" w:rsidRDefault="00C900B3" w:rsidP="008D774B">
      <w:pPr>
        <w:ind w:left="1440"/>
      </w:pPr>
      <w:r>
        <w:t>Sets the person as standing.</w:t>
      </w:r>
    </w:p>
    <w:p w:rsidR="008D774B" w:rsidRPr="00D3762A" w:rsidRDefault="00D55A47" w:rsidP="008D774B">
      <w:pPr>
        <w:ind w:left="720"/>
        <w:rPr>
          <w:color w:val="1F4E79" w:themeColor="accent1" w:themeShade="80"/>
        </w:rPr>
      </w:pPr>
      <w:r w:rsidRPr="00D3762A">
        <w:rPr>
          <w:color w:val="1F4E79" w:themeColor="accent1" w:themeShade="80"/>
        </w:rPr>
        <w:t>reset</w:t>
      </w:r>
      <w:r w:rsidR="008D774B" w:rsidRPr="00D3762A">
        <w:rPr>
          <w:color w:val="1F4E79" w:themeColor="accent1" w:themeShade="80"/>
        </w:rPr>
        <w:t xml:space="preserve"> – </w:t>
      </w:r>
      <m:oMath>
        <m:r>
          <w:rPr>
            <w:rFonts w:ascii="Cambria Math" w:hAnsi="Cambria Math"/>
            <w:color w:val="1F4E79" w:themeColor="accent1" w:themeShade="80"/>
          </w:rPr>
          <m:t>void reset()</m:t>
        </m:r>
      </m:oMath>
    </w:p>
    <w:p w:rsidR="008D774B" w:rsidRDefault="00C900B3" w:rsidP="008D774B">
      <w:pPr>
        <w:ind w:left="1440"/>
      </w:pPr>
      <w:r>
        <w:t>Clears the person’s deck and resets their variables to default.</w:t>
      </w:r>
    </w:p>
    <w:p w:rsidR="008D774B" w:rsidRPr="00D3762A" w:rsidRDefault="00B84036" w:rsidP="008D774B">
      <w:pPr>
        <w:ind w:left="720"/>
        <w:rPr>
          <w:color w:val="1F4E79" w:themeColor="accent1" w:themeShade="80"/>
        </w:rPr>
      </w:pPr>
      <w:r w:rsidRPr="00D3762A">
        <w:rPr>
          <w:rFonts w:eastAsiaTheme="minorEastAsia"/>
          <w:color w:val="1F4E79" w:themeColor="accent1" w:themeShade="80"/>
        </w:rPr>
        <w:t>isBust</w:t>
      </w:r>
      <w:r w:rsidR="008D774B" w:rsidRPr="00D3762A">
        <w:rPr>
          <w:color w:val="1F4E79" w:themeColor="accent1" w:themeShade="80"/>
        </w:rPr>
        <w:t xml:space="preserve"> – </w:t>
      </w:r>
      <w:r w:rsidRPr="00D3762A">
        <w:rPr>
          <w:color w:val="1F4E79" w:themeColor="accent1" w:themeShade="80"/>
        </w:rPr>
        <w:t>bool</w:t>
      </w:r>
      <m:oMath>
        <m:r>
          <w:rPr>
            <w:rFonts w:ascii="Cambria Math" w:hAnsi="Cambria Math"/>
            <w:color w:val="1F4E79" w:themeColor="accent1" w:themeShade="80"/>
          </w:rPr>
          <m:t xml:space="preserve"> </m:t>
        </m:r>
        <m:r>
          <w:rPr>
            <w:rFonts w:ascii="Cambria Math" w:eastAsiaTheme="minorEastAsia" w:hAnsi="Cambria Math"/>
            <w:color w:val="1F4E79" w:themeColor="accent1" w:themeShade="80"/>
          </w:rPr>
          <m:t>isBust</m:t>
        </m:r>
        <m:r>
          <w:rPr>
            <w:rFonts w:ascii="Cambria Math" w:hAnsi="Cambria Math"/>
            <w:color w:val="1F4E79" w:themeColor="accent1" w:themeShade="80"/>
          </w:rPr>
          <m:t>()</m:t>
        </m:r>
      </m:oMath>
    </w:p>
    <w:p w:rsidR="008D774B" w:rsidRDefault="00C900B3" w:rsidP="008D774B">
      <w:pPr>
        <w:ind w:left="1440"/>
      </w:pPr>
      <w:r>
        <w:t>Returns true if the value of the person’s deck is over 21.</w:t>
      </w:r>
    </w:p>
    <w:p w:rsidR="008D774B" w:rsidRDefault="00B84036" w:rsidP="008D774B">
      <w:pPr>
        <w:ind w:left="720"/>
      </w:pPr>
      <w:r w:rsidRPr="00D3762A">
        <w:rPr>
          <w:rFonts w:eastAsiaTheme="minorEastAsia"/>
          <w:color w:val="1F4E79" w:themeColor="accent1" w:themeShade="80"/>
        </w:rPr>
        <w:t>isStanding</w:t>
      </w:r>
      <w:r w:rsidR="008D774B" w:rsidRPr="00D3762A">
        <w:rPr>
          <w:color w:val="1F4E79" w:themeColor="accent1" w:themeShade="80"/>
        </w:rPr>
        <w:t xml:space="preserve"> – </w:t>
      </w:r>
      <w:r w:rsidRPr="00D3762A">
        <w:rPr>
          <w:color w:val="1F4E79" w:themeColor="accent1" w:themeShade="80"/>
        </w:rPr>
        <w:t xml:space="preserve">bool </w:t>
      </w:r>
      <m:oMath>
        <m:r>
          <w:rPr>
            <w:rFonts w:ascii="Cambria Math" w:eastAsiaTheme="minorEastAsia" w:hAnsi="Cambria Math"/>
            <w:color w:val="1F4E79" w:themeColor="accent1" w:themeShade="80"/>
          </w:rPr>
          <m:t>isStanding</m:t>
        </m:r>
        <m:r>
          <w:rPr>
            <w:rFonts w:ascii="Cambria Math" w:hAnsi="Cambria Math"/>
            <w:color w:val="1F4E79" w:themeColor="accent1" w:themeShade="80"/>
          </w:rPr>
          <m:t>()</m:t>
        </m:r>
      </m:oMath>
    </w:p>
    <w:p w:rsidR="008D774B" w:rsidRDefault="00C32107" w:rsidP="008D774B">
      <w:pPr>
        <w:ind w:left="1440"/>
      </w:pPr>
      <w:r>
        <w:t>Returns true if the perso</w:t>
      </w:r>
      <w:r w:rsidR="00FF525F">
        <w:t>n is set to standing.</w:t>
      </w:r>
    </w:p>
    <w:p w:rsidR="00B84036" w:rsidRDefault="00B84036" w:rsidP="00B84036">
      <w:pPr>
        <w:ind w:left="720"/>
      </w:pPr>
      <w:r w:rsidRPr="00D3762A">
        <w:rPr>
          <w:rFonts w:eastAsiaTheme="minorEastAsia"/>
          <w:color w:val="1F4E79" w:themeColor="accent1" w:themeShade="80"/>
        </w:rPr>
        <w:t>getDeck</w:t>
      </w:r>
      <w:r w:rsidRPr="00D3762A">
        <w:rPr>
          <w:color w:val="1F4E79" w:themeColor="accent1" w:themeShade="80"/>
        </w:rPr>
        <w:t xml:space="preserve"> </w:t>
      </w:r>
      <w:r w:rsidR="00B17BE5"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Deck* getDeck()</m:t>
        </m:r>
      </m:oMath>
    </w:p>
    <w:p w:rsidR="00B84036" w:rsidRDefault="00FE6684" w:rsidP="00B84036">
      <w:pPr>
        <w:ind w:left="1440"/>
      </w:pPr>
      <w:r>
        <w:t>Returns a pointer to the deck owned by the person.</w:t>
      </w:r>
    </w:p>
    <w:p w:rsidR="00B84036" w:rsidRPr="00D3762A" w:rsidRDefault="00B84036" w:rsidP="00B84036">
      <w:pPr>
        <w:ind w:left="720"/>
        <w:rPr>
          <w:color w:val="1F4E79" w:themeColor="accent1" w:themeShade="80"/>
        </w:rPr>
      </w:pPr>
      <w:r w:rsidRPr="00D3762A">
        <w:rPr>
          <w:rFonts w:eastAsiaTheme="minorEastAsia"/>
          <w:color w:val="1F4E79" w:themeColor="accent1" w:themeShade="80"/>
        </w:rPr>
        <w:t>hit</w:t>
      </w:r>
      <w:r w:rsidRPr="00D3762A">
        <w:rPr>
          <w:color w:val="1F4E79" w:themeColor="accent1" w:themeShade="80"/>
        </w:rPr>
        <w:t xml:space="preserve"> – </w:t>
      </w:r>
      <m:oMath>
        <m:r>
          <w:rPr>
            <w:rFonts w:ascii="Cambria Math" w:hAnsi="Cambria Math"/>
            <w:color w:val="1F4E79" w:themeColor="accent1" w:themeShade="80"/>
          </w:rPr>
          <m:t xml:space="preserve">Card* </m:t>
        </m:r>
        <m:r>
          <w:rPr>
            <w:rFonts w:ascii="Cambria Math" w:eastAsiaTheme="minorEastAsia" w:hAnsi="Cambria Math"/>
            <w:color w:val="1F4E79" w:themeColor="accent1" w:themeShade="80"/>
          </w:rPr>
          <m:t>hit</m:t>
        </m:r>
        <m:r>
          <w:rPr>
            <w:rFonts w:ascii="Cambria Math" w:hAnsi="Cambria Math"/>
            <w:color w:val="1F4E79" w:themeColor="accent1" w:themeShade="80"/>
          </w:rPr>
          <m:t>()</m:t>
        </m:r>
      </m:oMath>
    </w:p>
    <w:p w:rsidR="00B84036" w:rsidRDefault="00ED186E" w:rsidP="00B84036">
      <w:pPr>
        <w:ind w:left="1440"/>
      </w:pPr>
      <w:r>
        <w:t>Hits, this takes a card from the main deck and places it in the person’s deck.</w:t>
      </w:r>
    </w:p>
    <w:p w:rsidR="008D774B" w:rsidRPr="00D3762A" w:rsidRDefault="008D774B" w:rsidP="008D774B">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m:t>
        </m:r>
        <m:r>
          <m:rPr>
            <m:sty m:val="p"/>
          </m:rPr>
          <w:rPr>
            <w:rFonts w:ascii="Cambria Math" w:hAnsi="Cambria Math"/>
            <w:color w:val="1F4E79" w:themeColor="accent1" w:themeShade="80"/>
          </w:rPr>
          <m:t>Person</m:t>
        </m:r>
        <m:r>
          <w:rPr>
            <w:rFonts w:ascii="Cambria Math" w:hAnsi="Cambria Math"/>
            <w:color w:val="1F4E79" w:themeColor="accent1" w:themeShade="80"/>
          </w:rPr>
          <m:t>()</m:t>
        </m:r>
      </m:oMath>
    </w:p>
    <w:p w:rsidR="008D774B" w:rsidRDefault="0077102E" w:rsidP="008D774B">
      <w:pPr>
        <w:ind w:left="1440"/>
      </w:pPr>
      <w:r>
        <w:t>Deletes the person’s deck.</w:t>
      </w:r>
    </w:p>
    <w:p w:rsidR="00041D78" w:rsidRDefault="00041D78" w:rsidP="00041D78">
      <w:pPr>
        <w:pStyle w:val="Heading2"/>
        <w:ind w:left="720"/>
      </w:pPr>
      <w:bookmarkStart w:id="11" w:name="_Toc448433317"/>
      <w:r>
        <w:t>Inherited:</w:t>
      </w:r>
      <w:bookmarkEnd w:id="11"/>
    </w:p>
    <w:p w:rsidR="000E4FDD" w:rsidRPr="000E4FDD" w:rsidRDefault="000E4FDD" w:rsidP="000E4FDD">
      <w:pPr>
        <w:ind w:left="1440"/>
      </w:pPr>
      <w:r>
        <w:t xml:space="preserve">Both the player and the dealer are essentially the same thing, even though they are derived, neither of them create their own methods or </w:t>
      </w:r>
      <w:r w:rsidR="00FE221E">
        <w:t>variables</w:t>
      </w:r>
      <w:r w:rsidR="00563156">
        <w:t>.</w:t>
      </w:r>
      <w:r w:rsidR="002F0CAD">
        <w:t xml:space="preserve"> It is just for t</w:t>
      </w:r>
      <w:r w:rsidR="00DD7217">
        <w:t>he sake of differentiating them.</w:t>
      </w:r>
    </w:p>
    <w:p w:rsidR="00DC4137" w:rsidRDefault="00DC4137" w:rsidP="00DC4137">
      <w:pPr>
        <w:pStyle w:val="Heading3"/>
        <w:ind w:left="1440"/>
      </w:pPr>
      <w:bookmarkStart w:id="12" w:name="_Toc448433318"/>
      <w:r>
        <w:t>Player (Player.h, Player.cpp):</w:t>
      </w:r>
      <w:bookmarkEnd w:id="12"/>
    </w:p>
    <w:p w:rsidR="00DC4137" w:rsidRPr="00D3762A" w:rsidRDefault="00DC4137" w:rsidP="00DC4137">
      <w:pPr>
        <w:ind w:left="2160"/>
        <w:rPr>
          <w:color w:val="1F4E79" w:themeColor="accent1" w:themeShade="80"/>
        </w:rPr>
      </w:pPr>
      <w:r w:rsidRPr="00D3762A">
        <w:rPr>
          <w:color w:val="1F4E79" w:themeColor="accent1" w:themeShade="80"/>
        </w:rPr>
        <w:t>Methods:</w:t>
      </w:r>
    </w:p>
    <w:p w:rsidR="00DC4137" w:rsidRPr="00D3762A" w:rsidRDefault="00DC4137" w:rsidP="00DC4137">
      <w:pPr>
        <w:ind w:left="2160"/>
        <w:rPr>
          <w:color w:val="1F4E79" w:themeColor="accent1" w:themeShade="80"/>
        </w:rPr>
      </w:pPr>
      <w:r w:rsidRPr="00D3762A">
        <w:rPr>
          <w:color w:val="1F4E79" w:themeColor="accent1" w:themeShade="80"/>
        </w:rPr>
        <w:lastRenderedPageBreak/>
        <w:t xml:space="preserve">Constructor – </w:t>
      </w:r>
      <m:oMath>
        <m:r>
          <m:rPr>
            <m:sty m:val="p"/>
          </m:rPr>
          <w:rPr>
            <w:rFonts w:ascii="Cambria Math" w:hAnsi="Cambria Math"/>
            <w:color w:val="1F4E79" w:themeColor="accent1" w:themeShade="80"/>
          </w:rPr>
          <m:t>Player</m:t>
        </m:r>
        <m:r>
          <w:rPr>
            <w:rFonts w:ascii="Cambria Math" w:hAnsi="Cambria Math"/>
            <w:color w:val="1F4E79" w:themeColor="accent1" w:themeShade="80"/>
          </w:rPr>
          <m:t>(Game&amp; gameRef)</m:t>
        </m:r>
      </m:oMath>
    </w:p>
    <w:p w:rsidR="00DC4137" w:rsidRDefault="000E4FDD" w:rsidP="00DC4137">
      <w:pPr>
        <w:ind w:left="2880"/>
      </w:pPr>
      <w:r>
        <w:t>Calls the person constructor to give the game reference.</w:t>
      </w:r>
    </w:p>
    <w:p w:rsidR="00DC4137" w:rsidRDefault="00DC4137" w:rsidP="00DC4137">
      <w:pPr>
        <w:pStyle w:val="Heading3"/>
        <w:ind w:left="1440"/>
      </w:pPr>
      <w:bookmarkStart w:id="13" w:name="_Toc448433319"/>
      <w:r>
        <w:t>Dealer (Dealer.h, Dealer.cpp):</w:t>
      </w:r>
      <w:bookmarkEnd w:id="13"/>
    </w:p>
    <w:p w:rsidR="00DC4137" w:rsidRPr="00D3762A" w:rsidRDefault="00DC4137" w:rsidP="00DC4137">
      <w:pPr>
        <w:ind w:left="2160"/>
        <w:rPr>
          <w:color w:val="1F4E79" w:themeColor="accent1" w:themeShade="80"/>
        </w:rPr>
      </w:pPr>
      <w:r w:rsidRPr="00D3762A">
        <w:rPr>
          <w:color w:val="1F4E79" w:themeColor="accent1" w:themeShade="80"/>
        </w:rPr>
        <w:t>Methods:</w:t>
      </w:r>
    </w:p>
    <w:p w:rsidR="00DC4137" w:rsidRPr="00D3762A" w:rsidRDefault="00DC4137" w:rsidP="00DC4137">
      <w:pPr>
        <w:ind w:left="216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 xml:space="preserve">Dealer </m:t>
        </m:r>
        <m:r>
          <w:rPr>
            <w:rFonts w:ascii="Cambria Math" w:hAnsi="Cambria Math"/>
            <w:color w:val="1F4E79" w:themeColor="accent1" w:themeShade="80"/>
          </w:rPr>
          <m:t>(Game&amp; gameRef)</m:t>
        </m:r>
      </m:oMath>
    </w:p>
    <w:p w:rsidR="000E4FDD" w:rsidRDefault="000E4FDD" w:rsidP="000E4FDD">
      <w:pPr>
        <w:ind w:left="2880"/>
      </w:pPr>
      <w:r>
        <w:t>Calls the person constructor to give the game reference.</w:t>
      </w:r>
    </w:p>
    <w:p w:rsidR="00AB3DB8" w:rsidRDefault="00AB3DB8" w:rsidP="00AB3DB8">
      <w:pPr>
        <w:pStyle w:val="Heading1"/>
      </w:pPr>
      <w:bookmarkStart w:id="14" w:name="_Toc448433320"/>
      <w:r>
        <w:t>Resources (Resources.h, Resources.cpp):</w:t>
      </w:r>
      <w:bookmarkEnd w:id="14"/>
    </w:p>
    <w:p w:rsidR="00AB3DB8" w:rsidRPr="00123832" w:rsidRDefault="00AB3DB8" w:rsidP="00AB3DB8">
      <w:pPr>
        <w:pStyle w:val="Heading2"/>
        <w:ind w:left="720"/>
      </w:pPr>
      <w:bookmarkStart w:id="15" w:name="_Toc448433321"/>
      <w:r>
        <w:t>Methods:</w:t>
      </w:r>
      <w:bookmarkEnd w:id="15"/>
    </w:p>
    <w:p w:rsidR="00AB3DB8" w:rsidRPr="00D3762A" w:rsidRDefault="00E72360" w:rsidP="00AB3DB8">
      <w:pPr>
        <w:ind w:left="720"/>
        <w:rPr>
          <w:color w:val="1F4E79" w:themeColor="accent1" w:themeShade="80"/>
        </w:rPr>
      </w:pPr>
      <w:r w:rsidRPr="00D3762A">
        <w:rPr>
          <w:color w:val="1F4E79" w:themeColor="accent1" w:themeShade="80"/>
        </w:rPr>
        <w:t>loadTexture</w:t>
      </w:r>
      <w:r w:rsidR="00AB3DB8" w:rsidRPr="00D3762A">
        <w:rPr>
          <w:color w:val="1F4E79" w:themeColor="accent1" w:themeShade="80"/>
        </w:rPr>
        <w:t xml:space="preserve"> –</w:t>
      </w:r>
      <w:r w:rsidR="00AB3DB8"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 xml:space="preserve">void </m:t>
        </m:r>
        <m:r>
          <w:rPr>
            <w:rFonts w:ascii="Cambria Math" w:hAnsi="Cambria Math"/>
            <w:color w:val="1F4E79" w:themeColor="accent1" w:themeShade="80"/>
          </w:rPr>
          <m:t xml:space="preserve">loadTexture(const char*fileName, const char*textureName) </m:t>
        </m:r>
      </m:oMath>
    </w:p>
    <w:p w:rsidR="00AB3DB8" w:rsidRDefault="001A7761" w:rsidP="00AB3DB8">
      <w:pPr>
        <w:ind w:left="1440"/>
      </w:pPr>
      <w:r>
        <w:t>Loads a texture given a file name and a texture name. The texture name is later used to search through textures.</w:t>
      </w:r>
    </w:p>
    <w:p w:rsidR="00E72360" w:rsidRPr="00D3762A" w:rsidRDefault="00E72360" w:rsidP="00CB1EAA">
      <w:pPr>
        <w:ind w:left="720"/>
        <w:rPr>
          <w:color w:val="1F4E79" w:themeColor="accent1" w:themeShade="80"/>
        </w:rPr>
      </w:pPr>
      <w:r w:rsidRPr="00D3762A">
        <w:rPr>
          <w:color w:val="1F4E79" w:themeColor="accent1" w:themeShade="80"/>
        </w:rPr>
        <w:t>loadTexture –</w:t>
      </w:r>
      <w:r w:rsidR="00CB1EAA" w:rsidRPr="00D3762A">
        <w:rPr>
          <w:color w:val="1F4E79" w:themeColor="accent1" w:themeShade="80"/>
        </w:rPr>
        <w:br/>
      </w:r>
      <w:r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 xml:space="preserve">void </m:t>
        </m:r>
        <m:r>
          <w:rPr>
            <w:rFonts w:ascii="Cambria Math" w:hAnsi="Cambria Math"/>
            <w:color w:val="1F4E79" w:themeColor="accent1" w:themeShade="80"/>
          </w:rPr>
          <m:t>loadTexture(const sf∷Texture&amp; copyTexture, const char*textureName)</m:t>
        </m:r>
      </m:oMath>
    </w:p>
    <w:p w:rsidR="00E72360" w:rsidRDefault="00641660" w:rsidP="00E72360">
      <w:pPr>
        <w:ind w:left="1440"/>
      </w:pPr>
      <w:r>
        <w:t>Copies a texture and gives it a texture name. The texture name is later used to search through textures.</w:t>
      </w:r>
    </w:p>
    <w:p w:rsidR="00E72360" w:rsidRPr="00D3762A" w:rsidRDefault="00E72360" w:rsidP="00E72360">
      <w:pPr>
        <w:ind w:left="720"/>
        <w:rPr>
          <w:color w:val="1F4E79" w:themeColor="accent1" w:themeShade="80"/>
        </w:rPr>
      </w:pPr>
      <w:r w:rsidRPr="00D3762A">
        <w:rPr>
          <w:color w:val="1F4E79" w:themeColor="accent1" w:themeShade="80"/>
        </w:rPr>
        <w:t>renderCard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renderCard(const int&amp; cardID)</m:t>
        </m:r>
        <m:r>
          <w:rPr>
            <w:rFonts w:ascii="Cambria Math" w:hAnsi="Cambria Math"/>
            <w:color w:val="1F4E79" w:themeColor="accent1" w:themeShade="80"/>
          </w:rPr>
          <m:t xml:space="preserve"> </m:t>
        </m:r>
      </m:oMath>
    </w:p>
    <w:p w:rsidR="00E72360" w:rsidRDefault="00747760" w:rsidP="00E72360">
      <w:pPr>
        <w:ind w:left="1440"/>
      </w:pPr>
      <w:r>
        <w:t>Using a surface/ render texture, this function creates a card using symbols and images that were loaded in the constructor.</w:t>
      </w:r>
    </w:p>
    <w:p w:rsidR="00E72360" w:rsidRPr="00D3762A" w:rsidRDefault="00E72360" w:rsidP="00E72360">
      <w:pPr>
        <w:ind w:left="720"/>
        <w:rPr>
          <w:color w:val="1F4E79" w:themeColor="accent1" w:themeShade="80"/>
        </w:rPr>
      </w:pPr>
      <w:r w:rsidRPr="00D3762A">
        <w:rPr>
          <w:color w:val="1F4E79" w:themeColor="accent1" w:themeShade="80"/>
        </w:rPr>
        <w:t>addToCardFormation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addToCardFormation </m:t>
        </m:r>
        <m:r>
          <m:rPr>
            <m:sty m:val="p"/>
          </m:rPr>
          <w:rPr>
            <w:rFonts w:ascii="Cambria Math"/>
            <w:color w:val="1F4E79" w:themeColor="accent1" w:themeShade="80"/>
          </w:rPr>
          <m:t>(int cardNum, int x, int y)</m:t>
        </m:r>
      </m:oMath>
    </w:p>
    <w:p w:rsidR="00E72360" w:rsidRDefault="00D33198" w:rsidP="00E72360">
      <w:pPr>
        <w:ind w:left="1440"/>
      </w:pPr>
      <w:r>
        <w:t>Adds a position to a certain card formation, these positions are where symbols will be drawn on cards 2 – 10 (as these cards have symbols on their body)</w:t>
      </w:r>
    </w:p>
    <w:p w:rsidR="00E72360" w:rsidRPr="00D3762A" w:rsidRDefault="00E72360" w:rsidP="00E72360">
      <w:pPr>
        <w:ind w:left="720"/>
        <w:rPr>
          <w:color w:val="1F4E79" w:themeColor="accent1" w:themeShade="80"/>
        </w:rPr>
      </w:pPr>
      <w:r w:rsidRPr="00D3762A">
        <w:rPr>
          <w:color w:val="1F4E79" w:themeColor="accent1" w:themeShade="80"/>
        </w:rPr>
        <w:t>copyCardFormation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copyCardFormation </m:t>
        </m:r>
        <m:r>
          <m:rPr>
            <m:sty m:val="p"/>
          </m:rPr>
          <w:rPr>
            <w:rFonts w:ascii="Cambria Math"/>
            <w:color w:val="1F4E79" w:themeColor="accent1" w:themeShade="80"/>
          </w:rPr>
          <m:t>(int sourceNum, int destNum)</m:t>
        </m:r>
        <m:r>
          <w:rPr>
            <w:rFonts w:ascii="Cambria Math" w:hAnsi="Cambria Math"/>
            <w:color w:val="1F4E79" w:themeColor="accent1" w:themeShade="80"/>
          </w:rPr>
          <m:t xml:space="preserve"> </m:t>
        </m:r>
      </m:oMath>
    </w:p>
    <w:p w:rsidR="00E72360" w:rsidRDefault="00481E04" w:rsidP="00E72360">
      <w:pPr>
        <w:ind w:left="1440"/>
      </w:pPr>
      <w:r>
        <w:t>Copies one card formation to another, for example, card number 5 heavily resembles card number 4, so instead of redefining the positions, the positions are co</w:t>
      </w:r>
      <w:r w:rsidR="009E246A">
        <w:t>pied and the new ones are added.</w:t>
      </w:r>
    </w:p>
    <w:p w:rsidR="00E72360" w:rsidRPr="00D3762A" w:rsidRDefault="00E72360" w:rsidP="00E72360">
      <w:pPr>
        <w:ind w:left="720"/>
        <w:rPr>
          <w:color w:val="1F4E79" w:themeColor="accent1" w:themeShade="80"/>
        </w:rPr>
      </w:pPr>
      <w:r w:rsidRPr="00D3762A">
        <w:rPr>
          <w:color w:val="1F4E79" w:themeColor="accent1" w:themeShade="80"/>
        </w:rPr>
        <w:t>destroy –</w:t>
      </w:r>
      <w:r w:rsidRPr="00D3762A">
        <w:rPr>
          <w:rFonts w:eastAsiaTheme="minorEastAsia"/>
          <w:color w:val="1F4E79" w:themeColor="accent1" w:themeShade="80"/>
        </w:rPr>
        <w:t xml:space="preserve"> </w:t>
      </w:r>
      <m:oMath>
        <m:r>
          <w:rPr>
            <w:rFonts w:ascii="Cambria Math" w:hAnsi="Cambria Math"/>
            <w:color w:val="1F4E79" w:themeColor="accent1" w:themeShade="80"/>
          </w:rPr>
          <m:t>void destroy()</m:t>
        </m:r>
      </m:oMath>
    </w:p>
    <w:p w:rsidR="00E72360" w:rsidRDefault="00F13CAE" w:rsidP="00E72360">
      <w:pPr>
        <w:ind w:left="1440"/>
      </w:pPr>
      <w:r>
        <w:t>Deletes the singleton and sets it to nullptr.</w:t>
      </w:r>
    </w:p>
    <w:p w:rsidR="00E72360" w:rsidRPr="00D3762A" w:rsidRDefault="00E72360" w:rsidP="00E72360">
      <w:pPr>
        <w:ind w:left="720"/>
        <w:rPr>
          <w:color w:val="1F4E79" w:themeColor="accent1" w:themeShade="80"/>
        </w:rPr>
      </w:pPr>
      <w:r w:rsidRPr="00D3762A">
        <w:rPr>
          <w:color w:val="1F4E79" w:themeColor="accent1" w:themeShade="80"/>
        </w:rPr>
        <w:t>getFont –</w:t>
      </w:r>
      <w:r w:rsidRPr="00D3762A">
        <w:rPr>
          <w:rFonts w:eastAsiaTheme="minorEastAsia"/>
          <w:color w:val="1F4E79" w:themeColor="accent1" w:themeShade="80"/>
        </w:rPr>
        <w:t xml:space="preserve"> </w:t>
      </w:r>
      <m:oMath>
        <m:r>
          <w:rPr>
            <w:rFonts w:ascii="Cambria Math" w:hAnsi="Cambria Math"/>
            <w:color w:val="1F4E79" w:themeColor="accent1" w:themeShade="80"/>
          </w:rPr>
          <m:t>sf∷Font&amp; getFont()</m:t>
        </m:r>
      </m:oMath>
    </w:p>
    <w:p w:rsidR="00E72360" w:rsidRDefault="00024926" w:rsidP="00E72360">
      <w:pPr>
        <w:ind w:left="1440"/>
      </w:pPr>
      <w:r>
        <w:t>Returns a reference to the main game font.</w:t>
      </w:r>
    </w:p>
    <w:p w:rsidR="00E72360" w:rsidRPr="00D3762A" w:rsidRDefault="00E72360" w:rsidP="00E72360">
      <w:pPr>
        <w:ind w:left="720"/>
        <w:rPr>
          <w:color w:val="1F4E79" w:themeColor="accent1" w:themeShade="80"/>
        </w:rPr>
      </w:pPr>
      <w:r w:rsidRPr="00D3762A">
        <w:rPr>
          <w:color w:val="1F4E79" w:themeColor="accent1" w:themeShade="80"/>
        </w:rPr>
        <w:t>findTexture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sf∷Texture* findTexture(const char*textureName, bool showError=true) </m:t>
        </m:r>
      </m:oMath>
    </w:p>
    <w:p w:rsidR="00E72360" w:rsidRDefault="00CE5DFA" w:rsidP="00E72360">
      <w:pPr>
        <w:ind w:left="1440"/>
      </w:pPr>
      <w:r>
        <w:lastRenderedPageBreak/>
        <w:t xml:space="preserve">Searches through textures and </w:t>
      </w:r>
      <w:r w:rsidR="00FB43CA">
        <w:t>checks</w:t>
      </w:r>
      <w:r>
        <w:t xml:space="preserve"> if their name is the same as the “textureName” argument.</w:t>
      </w:r>
      <w:r w:rsidR="00FB43CA">
        <w:t xml:space="preserve"> Returns a</w:t>
      </w:r>
      <w:r w:rsidR="00FF2E6E">
        <w:t xml:space="preserve"> pointer to the texture it finds, or returns nullptr if non</w:t>
      </w:r>
      <w:r w:rsidR="001D42B8">
        <w:t>e</w:t>
      </w:r>
      <w:r w:rsidR="00FF2E6E">
        <w:t xml:space="preserve"> are found.</w:t>
      </w:r>
    </w:p>
    <w:p w:rsidR="00E72360" w:rsidRPr="00D3762A" w:rsidRDefault="00E72360" w:rsidP="00E72360">
      <w:pPr>
        <w:ind w:left="720"/>
        <w:rPr>
          <w:color w:val="1F4E79" w:themeColor="accent1" w:themeShade="80"/>
        </w:rPr>
      </w:pPr>
      <w:r w:rsidRPr="00D3762A">
        <w:rPr>
          <w:color w:val="1F4E79" w:themeColor="accent1" w:themeShade="80"/>
        </w:rPr>
        <w:t>instance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static Resources&amp; instance() </m:t>
        </m:r>
      </m:oMath>
    </w:p>
    <w:p w:rsidR="00E72360" w:rsidRDefault="00F91DB7" w:rsidP="00E72360">
      <w:pPr>
        <w:ind w:left="1440"/>
      </w:pPr>
      <w:r>
        <w:t xml:space="preserve">Creates </w:t>
      </w:r>
      <w:r w:rsidR="005730C6">
        <w:t>an</w:t>
      </w:r>
      <w:r>
        <w:t xml:space="preserve"> instance of the Resources class if one does not exist, then return a reference to this instance.</w:t>
      </w:r>
      <w:r>
        <w:br/>
        <w:t xml:space="preserve">When the instance is created, the constructor is called, the constructor loads resources that will be used by the game (textures and fonts) </w:t>
      </w:r>
    </w:p>
    <w:p w:rsidR="00E72360" w:rsidRPr="00D3762A" w:rsidRDefault="00E72360" w:rsidP="00E72360">
      <w:pPr>
        <w:ind w:left="720"/>
        <w:rPr>
          <w:color w:val="1F4E79" w:themeColor="accent1" w:themeShade="80"/>
        </w:rPr>
      </w:pPr>
      <w:r w:rsidRPr="00D3762A">
        <w:rPr>
          <w:color w:val="1F4E79" w:themeColor="accent1" w:themeShade="80"/>
        </w:rPr>
        <w:t>Destructor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E72360" w:rsidRDefault="00253DFF" w:rsidP="00E72360">
      <w:pPr>
        <w:ind w:left="1440"/>
      </w:pPr>
      <w:r>
        <w:t>Delet</w:t>
      </w:r>
      <w:r w:rsidR="003A7BFC">
        <w:t>e</w:t>
      </w:r>
      <w:r>
        <w:t>s all the texture and their associated names.</w:t>
      </w:r>
    </w:p>
    <w:p w:rsidR="00876E3A" w:rsidRDefault="00357F8C" w:rsidP="00357F8C">
      <w:pPr>
        <w:pStyle w:val="Heading1"/>
      </w:pPr>
      <w:bookmarkStart w:id="16" w:name="_Toc448433322"/>
      <w:r>
        <w:t>cardFor</w:t>
      </w:r>
      <w:r w:rsidR="00876E3A">
        <w:t>mation</w:t>
      </w:r>
      <w:r>
        <w:t xml:space="preserve"> (Resources.h)</w:t>
      </w:r>
      <w:r w:rsidR="00876E3A">
        <w:t>:</w:t>
      </w:r>
      <w:bookmarkEnd w:id="16"/>
    </w:p>
    <w:p w:rsidR="00357F8C" w:rsidRPr="00357F8C" w:rsidRDefault="00357F8C" w:rsidP="00357F8C">
      <w:pPr>
        <w:pStyle w:val="Heading2"/>
        <w:ind w:left="720"/>
      </w:pPr>
      <w:r>
        <w:t>Methods:</w:t>
      </w:r>
    </w:p>
    <w:p w:rsidR="00876E3A" w:rsidRDefault="00876E3A" w:rsidP="00357F8C">
      <w:pPr>
        <w:ind w:left="1440"/>
      </w:pPr>
      <w:r>
        <w:t xml:space="preserve">addCoords – </w:t>
      </w:r>
      <m:oMath>
        <m:r>
          <w:rPr>
            <w:rFonts w:ascii="Cambria Math" w:hAnsi="Cambria Math"/>
          </w:rPr>
          <m:t xml:space="preserve">void </m:t>
        </m:r>
        <m:r>
          <m:rPr>
            <m:sty m:val="p"/>
          </m:rPr>
          <w:rPr>
            <w:rFonts w:ascii="Cambria Math" w:hAnsi="Cambria Math"/>
          </w:rPr>
          <m:t>addCoords(int Num1, int Num2)</m:t>
        </m:r>
      </m:oMath>
    </w:p>
    <w:p w:rsidR="00C2744E" w:rsidRDefault="00357F8C" w:rsidP="00C2744E">
      <w:pPr>
        <w:ind w:left="2160"/>
      </w:pPr>
      <w:r>
        <w:t>Adds a</w:t>
      </w:r>
      <w:r w:rsidR="006B27DA">
        <w:t>n</w:t>
      </w:r>
      <w:r>
        <w:t xml:space="preserve"> x and y coordinate to a</w:t>
      </w:r>
      <w:r w:rsidR="006B27DA">
        <w:t>n</w:t>
      </w:r>
      <w:r>
        <w:t xml:space="preserve"> instance of “cardFormation”</w:t>
      </w:r>
      <w:r w:rsidR="00073FFC">
        <w:t>.</w:t>
      </w:r>
    </w:p>
    <w:p w:rsidR="00C2744E" w:rsidRDefault="00C2744E" w:rsidP="00C2744E">
      <w:pPr>
        <w:pStyle w:val="Heading1"/>
      </w:pPr>
      <w:r>
        <w:t>enum E_personType</w:t>
      </w:r>
      <w:r>
        <w:t>:</w:t>
      </w:r>
    </w:p>
    <w:p w:rsidR="0059309A" w:rsidRPr="0059309A" w:rsidRDefault="0059309A" w:rsidP="0059309A">
      <w:pPr>
        <w:ind w:left="720"/>
      </w:pPr>
      <w:r>
        <w:t>An enum that either equals the dealer or the player, this is used for the hit animation, as the animation needs to know who hit by the end so it can add the card to its deck.</w:t>
      </w:r>
    </w:p>
    <w:p w:rsidR="00C2744E" w:rsidRDefault="00C2744E" w:rsidP="00C2744E">
      <w:pPr>
        <w:pStyle w:val="Heading2"/>
        <w:ind w:left="720"/>
      </w:pPr>
      <w:r>
        <w:t>states:</w:t>
      </w:r>
    </w:p>
    <w:p w:rsidR="00C2744E" w:rsidRDefault="00C2744E" w:rsidP="00C2744E">
      <w:pPr>
        <w:ind w:left="1440"/>
      </w:pPr>
      <w:r>
        <w:t>enumPlayer</w:t>
      </w:r>
      <w:r>
        <w:t xml:space="preserve">, </w:t>
      </w:r>
      <w:r>
        <w:t>enumDealer</w:t>
      </w:r>
    </w:p>
    <w:p w:rsidR="00C14BE7" w:rsidRDefault="00C14BE7" w:rsidP="00C14BE7">
      <w:pPr>
        <w:pStyle w:val="Heading1"/>
      </w:pPr>
      <w:r>
        <w:t>External documentation:</w:t>
      </w:r>
    </w:p>
    <w:p w:rsidR="00C14BE7" w:rsidRDefault="00C14BE7" w:rsidP="00C14BE7">
      <w:pPr>
        <w:ind w:left="720"/>
      </w:pPr>
      <w:r>
        <w:t xml:space="preserve">All of the classes under the “sf::” namespace are from the SFML library which call all be found here: </w:t>
      </w:r>
      <w:hyperlink r:id="rId8" w:history="1">
        <w:r w:rsidRPr="00C14BE7">
          <w:rPr>
            <w:rStyle w:val="Hyperlink"/>
          </w:rPr>
          <w:t>http://www.sfml-dev.org/documentation/2.3.2/</w:t>
        </w:r>
      </w:hyperlink>
      <w:r>
        <w:br/>
        <w:t>This includes:</w:t>
      </w:r>
    </w:p>
    <w:p w:rsidR="00C14BE7" w:rsidRDefault="00C14BE7" w:rsidP="00C14BE7">
      <w:pPr>
        <w:pStyle w:val="ListParagraph"/>
        <w:numPr>
          <w:ilvl w:val="0"/>
          <w:numId w:val="3"/>
        </w:numPr>
      </w:pPr>
      <w:r>
        <w:t>Sf::Texture</w:t>
      </w:r>
    </w:p>
    <w:p w:rsidR="00C14BE7" w:rsidRDefault="00C14BE7" w:rsidP="00C14BE7">
      <w:pPr>
        <w:pStyle w:val="ListParagraph"/>
        <w:numPr>
          <w:ilvl w:val="0"/>
          <w:numId w:val="3"/>
        </w:numPr>
      </w:pPr>
      <w:r>
        <w:t>Sf::Sprite</w:t>
      </w:r>
    </w:p>
    <w:p w:rsidR="00C14BE7" w:rsidRDefault="00C14BE7" w:rsidP="00C14BE7">
      <w:pPr>
        <w:pStyle w:val="ListParagraph"/>
        <w:numPr>
          <w:ilvl w:val="0"/>
          <w:numId w:val="3"/>
        </w:numPr>
      </w:pPr>
      <w:r>
        <w:t>Sf::RenderTexture</w:t>
      </w:r>
    </w:p>
    <w:p w:rsidR="00C14BE7" w:rsidRDefault="00C14BE7" w:rsidP="00C14BE7">
      <w:pPr>
        <w:pStyle w:val="ListParagraph"/>
        <w:numPr>
          <w:ilvl w:val="0"/>
          <w:numId w:val="3"/>
        </w:numPr>
      </w:pPr>
      <w:r>
        <w:t>Sf::RenderWindow</w:t>
      </w:r>
    </w:p>
    <w:p w:rsidR="00C14BE7" w:rsidRDefault="00C14BE7" w:rsidP="00C14BE7">
      <w:pPr>
        <w:pStyle w:val="ListParagraph"/>
        <w:numPr>
          <w:ilvl w:val="0"/>
          <w:numId w:val="3"/>
        </w:numPr>
      </w:pPr>
      <w:r>
        <w:t>Sf::Font</w:t>
      </w:r>
    </w:p>
    <w:p w:rsidR="00C14BE7" w:rsidRDefault="00C14BE7" w:rsidP="00C14BE7">
      <w:pPr>
        <w:pStyle w:val="ListParagraph"/>
        <w:numPr>
          <w:ilvl w:val="0"/>
          <w:numId w:val="3"/>
        </w:numPr>
      </w:pPr>
      <w:r>
        <w:t>Sf::Event</w:t>
      </w:r>
    </w:p>
    <w:p w:rsidR="00C14BE7" w:rsidRDefault="00C14BE7" w:rsidP="00C14BE7">
      <w:pPr>
        <w:pStyle w:val="ListParagraph"/>
        <w:numPr>
          <w:ilvl w:val="0"/>
          <w:numId w:val="3"/>
        </w:numPr>
      </w:pPr>
      <w:r>
        <w:t>Sf::Vector2f, sf::Vector2i</w:t>
      </w:r>
    </w:p>
    <w:p w:rsidR="00E21856" w:rsidRDefault="00E21856" w:rsidP="00C14BE7">
      <w:pPr>
        <w:pStyle w:val="ListParagraph"/>
        <w:numPr>
          <w:ilvl w:val="0"/>
          <w:numId w:val="3"/>
        </w:numPr>
      </w:pPr>
      <w:r>
        <w:t>Probably more, anything starting with sf::</w:t>
      </w:r>
    </w:p>
    <w:sectPr w:rsidR="00E21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12B" w:rsidRDefault="0079212B" w:rsidP="001E58DA">
      <w:pPr>
        <w:spacing w:after="0" w:line="240" w:lineRule="auto"/>
      </w:pPr>
      <w:r>
        <w:separator/>
      </w:r>
    </w:p>
  </w:endnote>
  <w:endnote w:type="continuationSeparator" w:id="0">
    <w:p w:rsidR="0079212B" w:rsidRDefault="0079212B" w:rsidP="001E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12B" w:rsidRDefault="0079212B" w:rsidP="001E58DA">
      <w:pPr>
        <w:spacing w:after="0" w:line="240" w:lineRule="auto"/>
      </w:pPr>
      <w:r>
        <w:separator/>
      </w:r>
    </w:p>
  </w:footnote>
  <w:footnote w:type="continuationSeparator" w:id="0">
    <w:p w:rsidR="0079212B" w:rsidRDefault="0079212B" w:rsidP="001E5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6733"/>
    <w:multiLevelType w:val="hybridMultilevel"/>
    <w:tmpl w:val="D1402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647A1"/>
    <w:multiLevelType w:val="hybridMultilevel"/>
    <w:tmpl w:val="3BAEE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F7EBE"/>
    <w:multiLevelType w:val="hybridMultilevel"/>
    <w:tmpl w:val="118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53"/>
    <w:rsid w:val="00024926"/>
    <w:rsid w:val="00041D78"/>
    <w:rsid w:val="00053A68"/>
    <w:rsid w:val="00065BCE"/>
    <w:rsid w:val="00073FFC"/>
    <w:rsid w:val="000B7CE8"/>
    <w:rsid w:val="000D16DF"/>
    <w:rsid w:val="000E4FDD"/>
    <w:rsid w:val="000F44F3"/>
    <w:rsid w:val="000F5303"/>
    <w:rsid w:val="001074CA"/>
    <w:rsid w:val="00120948"/>
    <w:rsid w:val="00123832"/>
    <w:rsid w:val="0013378B"/>
    <w:rsid w:val="0013607A"/>
    <w:rsid w:val="00136EB4"/>
    <w:rsid w:val="001425BD"/>
    <w:rsid w:val="00144086"/>
    <w:rsid w:val="001478FC"/>
    <w:rsid w:val="00150784"/>
    <w:rsid w:val="00151A57"/>
    <w:rsid w:val="00167043"/>
    <w:rsid w:val="001957DE"/>
    <w:rsid w:val="001A2D13"/>
    <w:rsid w:val="001A7031"/>
    <w:rsid w:val="001A7761"/>
    <w:rsid w:val="001B2DB2"/>
    <w:rsid w:val="001B7ECD"/>
    <w:rsid w:val="001D42B8"/>
    <w:rsid w:val="001E58DA"/>
    <w:rsid w:val="0021117E"/>
    <w:rsid w:val="00224460"/>
    <w:rsid w:val="00226391"/>
    <w:rsid w:val="00233FE4"/>
    <w:rsid w:val="00253DFF"/>
    <w:rsid w:val="0025603B"/>
    <w:rsid w:val="00274933"/>
    <w:rsid w:val="00291353"/>
    <w:rsid w:val="002A6DCC"/>
    <w:rsid w:val="002F0CAD"/>
    <w:rsid w:val="0030105F"/>
    <w:rsid w:val="00312F8B"/>
    <w:rsid w:val="00323189"/>
    <w:rsid w:val="003439AB"/>
    <w:rsid w:val="00345FC0"/>
    <w:rsid w:val="00350BCF"/>
    <w:rsid w:val="00357F8C"/>
    <w:rsid w:val="003860E3"/>
    <w:rsid w:val="003A544F"/>
    <w:rsid w:val="003A7BFC"/>
    <w:rsid w:val="003F79D9"/>
    <w:rsid w:val="00413967"/>
    <w:rsid w:val="0043236E"/>
    <w:rsid w:val="00441D2B"/>
    <w:rsid w:val="0047336B"/>
    <w:rsid w:val="00481E04"/>
    <w:rsid w:val="00482C26"/>
    <w:rsid w:val="004B7660"/>
    <w:rsid w:val="0052526A"/>
    <w:rsid w:val="00543816"/>
    <w:rsid w:val="005535A7"/>
    <w:rsid w:val="0056020F"/>
    <w:rsid w:val="0056250C"/>
    <w:rsid w:val="00563156"/>
    <w:rsid w:val="0056681D"/>
    <w:rsid w:val="0057268D"/>
    <w:rsid w:val="005730C6"/>
    <w:rsid w:val="0059309A"/>
    <w:rsid w:val="005A11C5"/>
    <w:rsid w:val="005C3A3E"/>
    <w:rsid w:val="005E27C1"/>
    <w:rsid w:val="005E304C"/>
    <w:rsid w:val="005F1CDB"/>
    <w:rsid w:val="00613CA1"/>
    <w:rsid w:val="00641660"/>
    <w:rsid w:val="00655E05"/>
    <w:rsid w:val="00665B3E"/>
    <w:rsid w:val="006814B6"/>
    <w:rsid w:val="006900F3"/>
    <w:rsid w:val="00697C59"/>
    <w:rsid w:val="006A0E3B"/>
    <w:rsid w:val="006B27DA"/>
    <w:rsid w:val="006C4E73"/>
    <w:rsid w:val="006C7E67"/>
    <w:rsid w:val="006D0CC6"/>
    <w:rsid w:val="006D5E8C"/>
    <w:rsid w:val="006F11EA"/>
    <w:rsid w:val="006F2533"/>
    <w:rsid w:val="006F38BB"/>
    <w:rsid w:val="00701B24"/>
    <w:rsid w:val="00720F2A"/>
    <w:rsid w:val="007327F4"/>
    <w:rsid w:val="007333A1"/>
    <w:rsid w:val="007444ED"/>
    <w:rsid w:val="00747760"/>
    <w:rsid w:val="00757380"/>
    <w:rsid w:val="00762D2F"/>
    <w:rsid w:val="0077102E"/>
    <w:rsid w:val="00781D3E"/>
    <w:rsid w:val="0079212B"/>
    <w:rsid w:val="00817691"/>
    <w:rsid w:val="00853134"/>
    <w:rsid w:val="0087168B"/>
    <w:rsid w:val="00876E3A"/>
    <w:rsid w:val="00892063"/>
    <w:rsid w:val="00893C7F"/>
    <w:rsid w:val="008D20CE"/>
    <w:rsid w:val="008D4F1F"/>
    <w:rsid w:val="008D774B"/>
    <w:rsid w:val="008E04D1"/>
    <w:rsid w:val="008E054F"/>
    <w:rsid w:val="00942140"/>
    <w:rsid w:val="00994D94"/>
    <w:rsid w:val="009A41C3"/>
    <w:rsid w:val="009A5727"/>
    <w:rsid w:val="009B2006"/>
    <w:rsid w:val="009D0395"/>
    <w:rsid w:val="009E246A"/>
    <w:rsid w:val="009F01C7"/>
    <w:rsid w:val="009F0F9B"/>
    <w:rsid w:val="00A12E51"/>
    <w:rsid w:val="00A45624"/>
    <w:rsid w:val="00A86967"/>
    <w:rsid w:val="00AB3DB8"/>
    <w:rsid w:val="00AE3B7D"/>
    <w:rsid w:val="00AF312C"/>
    <w:rsid w:val="00B17BE5"/>
    <w:rsid w:val="00B32A78"/>
    <w:rsid w:val="00B40C3A"/>
    <w:rsid w:val="00B51A8F"/>
    <w:rsid w:val="00B72E1F"/>
    <w:rsid w:val="00B84036"/>
    <w:rsid w:val="00BA411E"/>
    <w:rsid w:val="00BB3104"/>
    <w:rsid w:val="00BB597E"/>
    <w:rsid w:val="00BE3C01"/>
    <w:rsid w:val="00BE3CBD"/>
    <w:rsid w:val="00BF1FB4"/>
    <w:rsid w:val="00BF79C3"/>
    <w:rsid w:val="00C14BE7"/>
    <w:rsid w:val="00C2643D"/>
    <w:rsid w:val="00C2744E"/>
    <w:rsid w:val="00C32107"/>
    <w:rsid w:val="00C7769B"/>
    <w:rsid w:val="00C83969"/>
    <w:rsid w:val="00C900B3"/>
    <w:rsid w:val="00C9103C"/>
    <w:rsid w:val="00CA210C"/>
    <w:rsid w:val="00CB1EAA"/>
    <w:rsid w:val="00CD3715"/>
    <w:rsid w:val="00CD3FD6"/>
    <w:rsid w:val="00CD452A"/>
    <w:rsid w:val="00CE5DFA"/>
    <w:rsid w:val="00CF5BDD"/>
    <w:rsid w:val="00D05BA9"/>
    <w:rsid w:val="00D12052"/>
    <w:rsid w:val="00D33198"/>
    <w:rsid w:val="00D3762A"/>
    <w:rsid w:val="00D40DBD"/>
    <w:rsid w:val="00D43589"/>
    <w:rsid w:val="00D45367"/>
    <w:rsid w:val="00D55A47"/>
    <w:rsid w:val="00DA611C"/>
    <w:rsid w:val="00DB6270"/>
    <w:rsid w:val="00DC4137"/>
    <w:rsid w:val="00DC5D6B"/>
    <w:rsid w:val="00DD42DD"/>
    <w:rsid w:val="00DD7217"/>
    <w:rsid w:val="00DE3162"/>
    <w:rsid w:val="00DE5327"/>
    <w:rsid w:val="00E04796"/>
    <w:rsid w:val="00E21856"/>
    <w:rsid w:val="00E34C39"/>
    <w:rsid w:val="00E472EC"/>
    <w:rsid w:val="00E72360"/>
    <w:rsid w:val="00E87368"/>
    <w:rsid w:val="00E87A45"/>
    <w:rsid w:val="00E90C95"/>
    <w:rsid w:val="00E919A1"/>
    <w:rsid w:val="00E92862"/>
    <w:rsid w:val="00E96C84"/>
    <w:rsid w:val="00E96DCB"/>
    <w:rsid w:val="00EA6AED"/>
    <w:rsid w:val="00EC1842"/>
    <w:rsid w:val="00ED186E"/>
    <w:rsid w:val="00ED7DD4"/>
    <w:rsid w:val="00F05371"/>
    <w:rsid w:val="00F13CAE"/>
    <w:rsid w:val="00F41499"/>
    <w:rsid w:val="00F5243A"/>
    <w:rsid w:val="00F91DB7"/>
    <w:rsid w:val="00F961DB"/>
    <w:rsid w:val="00FA4F57"/>
    <w:rsid w:val="00FB0C49"/>
    <w:rsid w:val="00FB121D"/>
    <w:rsid w:val="00FB43CA"/>
    <w:rsid w:val="00FC5840"/>
    <w:rsid w:val="00FE221E"/>
    <w:rsid w:val="00FE46F2"/>
    <w:rsid w:val="00FE6684"/>
    <w:rsid w:val="00FF2E6E"/>
    <w:rsid w:val="00FF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FC0A2-D3DC-4318-8A70-3A30E72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1D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2006"/>
    <w:pPr>
      <w:outlineLvl w:val="9"/>
    </w:pPr>
  </w:style>
  <w:style w:type="paragraph" w:styleId="ListParagraph">
    <w:name w:val="List Paragraph"/>
    <w:basedOn w:val="Normal"/>
    <w:uiPriority w:val="34"/>
    <w:qFormat/>
    <w:rsid w:val="007327F4"/>
    <w:pPr>
      <w:ind w:left="720"/>
      <w:contextualSpacing/>
    </w:pPr>
  </w:style>
  <w:style w:type="paragraph" w:styleId="TOC1">
    <w:name w:val="toc 1"/>
    <w:basedOn w:val="Normal"/>
    <w:next w:val="Normal"/>
    <w:autoRedefine/>
    <w:uiPriority w:val="39"/>
    <w:unhideWhenUsed/>
    <w:rsid w:val="00BE3CBD"/>
    <w:pPr>
      <w:spacing w:after="100"/>
    </w:pPr>
  </w:style>
  <w:style w:type="character" w:styleId="Hyperlink">
    <w:name w:val="Hyperlink"/>
    <w:basedOn w:val="DefaultParagraphFont"/>
    <w:uiPriority w:val="99"/>
    <w:unhideWhenUsed/>
    <w:rsid w:val="00BE3CBD"/>
    <w:rPr>
      <w:color w:val="0563C1" w:themeColor="hyperlink"/>
      <w:u w:val="single"/>
    </w:rPr>
  </w:style>
  <w:style w:type="character" w:customStyle="1" w:styleId="Heading2Char">
    <w:name w:val="Heading 2 Char"/>
    <w:basedOn w:val="DefaultParagraphFont"/>
    <w:link w:val="Heading2"/>
    <w:uiPriority w:val="9"/>
    <w:rsid w:val="001238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3832"/>
    <w:pPr>
      <w:spacing w:after="100"/>
      <w:ind w:left="220"/>
    </w:pPr>
  </w:style>
  <w:style w:type="character" w:customStyle="1" w:styleId="Heading3Char">
    <w:name w:val="Heading 3 Char"/>
    <w:basedOn w:val="DefaultParagraphFont"/>
    <w:link w:val="Heading3"/>
    <w:uiPriority w:val="9"/>
    <w:semiHidden/>
    <w:rsid w:val="00041D7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1D78"/>
    <w:pPr>
      <w:spacing w:after="100"/>
      <w:ind w:left="440"/>
    </w:pPr>
  </w:style>
  <w:style w:type="paragraph" w:styleId="BalloonText">
    <w:name w:val="Balloon Text"/>
    <w:basedOn w:val="Normal"/>
    <w:link w:val="BalloonTextChar"/>
    <w:uiPriority w:val="99"/>
    <w:semiHidden/>
    <w:unhideWhenUsed/>
    <w:rsid w:val="00357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F8C"/>
    <w:rPr>
      <w:rFonts w:ascii="Segoe UI" w:hAnsi="Segoe UI" w:cs="Segoe UI"/>
      <w:sz w:val="18"/>
      <w:szCs w:val="18"/>
    </w:rPr>
  </w:style>
  <w:style w:type="paragraph" w:styleId="Header">
    <w:name w:val="header"/>
    <w:basedOn w:val="Normal"/>
    <w:link w:val="HeaderChar"/>
    <w:uiPriority w:val="99"/>
    <w:unhideWhenUsed/>
    <w:rsid w:val="001E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8DA"/>
  </w:style>
  <w:style w:type="paragraph" w:styleId="Footer">
    <w:name w:val="footer"/>
    <w:basedOn w:val="Normal"/>
    <w:link w:val="FooterChar"/>
    <w:uiPriority w:val="99"/>
    <w:unhideWhenUsed/>
    <w:rsid w:val="001E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ml-dev.org/documentation/2.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F2D1-B06A-45FA-B710-862BF7C6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Sargent</dc:creator>
  <cp:keywords/>
  <dc:description/>
  <cp:lastModifiedBy>Heath</cp:lastModifiedBy>
  <cp:revision>209</cp:revision>
  <cp:lastPrinted>2016-04-14T11:58:00Z</cp:lastPrinted>
  <dcterms:created xsi:type="dcterms:W3CDTF">2016-04-14T02:08:00Z</dcterms:created>
  <dcterms:modified xsi:type="dcterms:W3CDTF">2016-04-14T11:59:00Z</dcterms:modified>
</cp:coreProperties>
</file>