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66108900"/>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rsidR="002C2812" w:rsidRDefault="002C2812">
          <w:pPr>
            <w:pStyle w:val="TOCHeading"/>
          </w:pPr>
          <w:r>
            <w:t>Contents</w:t>
          </w:r>
        </w:p>
        <w:p w:rsidR="00AB1ED7" w:rsidRDefault="002C2812">
          <w:pPr>
            <w:pStyle w:val="TOC1"/>
            <w:tabs>
              <w:tab w:val="right" w:leader="dot" w:pos="9350"/>
            </w:tabs>
            <w:rPr>
              <w:noProof/>
            </w:rPr>
          </w:pPr>
          <w:r>
            <w:fldChar w:fldCharType="begin"/>
          </w:r>
          <w:r>
            <w:instrText xml:space="preserve"> TOC \o "1-3" \h \z \u </w:instrText>
          </w:r>
          <w:r>
            <w:fldChar w:fldCharType="separate"/>
          </w:r>
          <w:hyperlink w:anchor="_Toc448184372" w:history="1">
            <w:r w:rsidR="00AB1ED7" w:rsidRPr="00853ABD">
              <w:rPr>
                <w:rStyle w:val="Hyperlink"/>
                <w:noProof/>
              </w:rPr>
              <w:t>Game Rules</w:t>
            </w:r>
            <w:r w:rsidR="00AB1ED7">
              <w:rPr>
                <w:noProof/>
                <w:webHidden/>
              </w:rPr>
              <w:tab/>
            </w:r>
            <w:r w:rsidR="00AB1ED7">
              <w:rPr>
                <w:noProof/>
                <w:webHidden/>
              </w:rPr>
              <w:fldChar w:fldCharType="begin"/>
            </w:r>
            <w:r w:rsidR="00AB1ED7">
              <w:rPr>
                <w:noProof/>
                <w:webHidden/>
              </w:rPr>
              <w:instrText xml:space="preserve"> PAGEREF _Toc448184372 \h </w:instrText>
            </w:r>
            <w:r w:rsidR="00AB1ED7">
              <w:rPr>
                <w:noProof/>
                <w:webHidden/>
              </w:rPr>
            </w:r>
            <w:r w:rsidR="00AB1ED7">
              <w:rPr>
                <w:noProof/>
                <w:webHidden/>
              </w:rPr>
              <w:fldChar w:fldCharType="separate"/>
            </w:r>
            <w:r w:rsidR="00AB1ED7">
              <w:rPr>
                <w:noProof/>
                <w:webHidden/>
              </w:rPr>
              <w:t>2</w:t>
            </w:r>
            <w:r w:rsidR="00AB1ED7">
              <w:rPr>
                <w:noProof/>
                <w:webHidden/>
              </w:rPr>
              <w:fldChar w:fldCharType="end"/>
            </w:r>
          </w:hyperlink>
        </w:p>
        <w:p w:rsidR="00AB1ED7" w:rsidRDefault="00AB1ED7">
          <w:pPr>
            <w:pStyle w:val="TOC2"/>
            <w:tabs>
              <w:tab w:val="right" w:leader="dot" w:pos="9350"/>
            </w:tabs>
            <w:rPr>
              <w:noProof/>
            </w:rPr>
          </w:pPr>
          <w:hyperlink w:anchor="_Toc448184373" w:history="1">
            <w:r w:rsidRPr="00853ABD">
              <w:rPr>
                <w:rStyle w:val="Hyperlink"/>
                <w:noProof/>
              </w:rPr>
              <w:t>Card Values</w:t>
            </w:r>
            <w:r>
              <w:rPr>
                <w:noProof/>
                <w:webHidden/>
              </w:rPr>
              <w:tab/>
            </w:r>
            <w:r>
              <w:rPr>
                <w:noProof/>
                <w:webHidden/>
              </w:rPr>
              <w:fldChar w:fldCharType="begin"/>
            </w:r>
            <w:r>
              <w:rPr>
                <w:noProof/>
                <w:webHidden/>
              </w:rPr>
              <w:instrText xml:space="preserve"> PAGEREF _Toc448184373 \h </w:instrText>
            </w:r>
            <w:r>
              <w:rPr>
                <w:noProof/>
                <w:webHidden/>
              </w:rPr>
            </w:r>
            <w:r>
              <w:rPr>
                <w:noProof/>
                <w:webHidden/>
              </w:rPr>
              <w:fldChar w:fldCharType="separate"/>
            </w:r>
            <w:r>
              <w:rPr>
                <w:noProof/>
                <w:webHidden/>
              </w:rPr>
              <w:t>2</w:t>
            </w:r>
            <w:r>
              <w:rPr>
                <w:noProof/>
                <w:webHidden/>
              </w:rPr>
              <w:fldChar w:fldCharType="end"/>
            </w:r>
          </w:hyperlink>
        </w:p>
        <w:p w:rsidR="00AB1ED7" w:rsidRDefault="00AB1ED7">
          <w:pPr>
            <w:pStyle w:val="TOC3"/>
            <w:tabs>
              <w:tab w:val="right" w:leader="dot" w:pos="9350"/>
            </w:tabs>
            <w:rPr>
              <w:noProof/>
            </w:rPr>
          </w:pPr>
          <w:hyperlink w:anchor="_Toc448184374" w:history="1">
            <w:r w:rsidRPr="00853ABD">
              <w:rPr>
                <w:rStyle w:val="Hyperlink"/>
                <w:noProof/>
              </w:rPr>
              <w:t>Ace Value</w:t>
            </w:r>
            <w:r>
              <w:rPr>
                <w:noProof/>
                <w:webHidden/>
              </w:rPr>
              <w:tab/>
            </w:r>
            <w:r>
              <w:rPr>
                <w:noProof/>
                <w:webHidden/>
              </w:rPr>
              <w:fldChar w:fldCharType="begin"/>
            </w:r>
            <w:r>
              <w:rPr>
                <w:noProof/>
                <w:webHidden/>
              </w:rPr>
              <w:instrText xml:space="preserve"> PAGEREF _Toc448184374 \h </w:instrText>
            </w:r>
            <w:r>
              <w:rPr>
                <w:noProof/>
                <w:webHidden/>
              </w:rPr>
            </w:r>
            <w:r>
              <w:rPr>
                <w:noProof/>
                <w:webHidden/>
              </w:rPr>
              <w:fldChar w:fldCharType="separate"/>
            </w:r>
            <w:r>
              <w:rPr>
                <w:noProof/>
                <w:webHidden/>
              </w:rPr>
              <w:t>2</w:t>
            </w:r>
            <w:r>
              <w:rPr>
                <w:noProof/>
                <w:webHidden/>
              </w:rPr>
              <w:fldChar w:fldCharType="end"/>
            </w:r>
          </w:hyperlink>
        </w:p>
        <w:p w:rsidR="00AB1ED7" w:rsidRDefault="00AB1ED7">
          <w:pPr>
            <w:pStyle w:val="TOC1"/>
            <w:tabs>
              <w:tab w:val="right" w:leader="dot" w:pos="9350"/>
            </w:tabs>
            <w:rPr>
              <w:noProof/>
            </w:rPr>
          </w:pPr>
          <w:hyperlink w:anchor="_Toc448184375" w:history="1">
            <w:r w:rsidRPr="00853ABD">
              <w:rPr>
                <w:rStyle w:val="Hyperlink"/>
                <w:noProof/>
              </w:rPr>
              <w:t>Game Menu</w:t>
            </w:r>
            <w:r>
              <w:rPr>
                <w:noProof/>
                <w:webHidden/>
              </w:rPr>
              <w:tab/>
            </w:r>
            <w:r>
              <w:rPr>
                <w:noProof/>
                <w:webHidden/>
              </w:rPr>
              <w:fldChar w:fldCharType="begin"/>
            </w:r>
            <w:r>
              <w:rPr>
                <w:noProof/>
                <w:webHidden/>
              </w:rPr>
              <w:instrText xml:space="preserve"> PAGEREF _Toc448184375 \h </w:instrText>
            </w:r>
            <w:r>
              <w:rPr>
                <w:noProof/>
                <w:webHidden/>
              </w:rPr>
            </w:r>
            <w:r>
              <w:rPr>
                <w:noProof/>
                <w:webHidden/>
              </w:rPr>
              <w:fldChar w:fldCharType="separate"/>
            </w:r>
            <w:r>
              <w:rPr>
                <w:noProof/>
                <w:webHidden/>
              </w:rPr>
              <w:t>3</w:t>
            </w:r>
            <w:r>
              <w:rPr>
                <w:noProof/>
                <w:webHidden/>
              </w:rPr>
              <w:fldChar w:fldCharType="end"/>
            </w:r>
          </w:hyperlink>
        </w:p>
        <w:p w:rsidR="00AB1ED7" w:rsidRDefault="00AB1ED7">
          <w:pPr>
            <w:pStyle w:val="TOC1"/>
            <w:tabs>
              <w:tab w:val="right" w:leader="dot" w:pos="9350"/>
            </w:tabs>
            <w:rPr>
              <w:noProof/>
            </w:rPr>
          </w:pPr>
          <w:hyperlink w:anchor="_Toc448184376" w:history="1">
            <w:r w:rsidRPr="00853ABD">
              <w:rPr>
                <w:rStyle w:val="Hyperlink"/>
                <w:noProof/>
              </w:rPr>
              <w:t>In Game</w:t>
            </w:r>
            <w:r>
              <w:rPr>
                <w:noProof/>
                <w:webHidden/>
              </w:rPr>
              <w:tab/>
            </w:r>
            <w:r>
              <w:rPr>
                <w:noProof/>
                <w:webHidden/>
              </w:rPr>
              <w:fldChar w:fldCharType="begin"/>
            </w:r>
            <w:r>
              <w:rPr>
                <w:noProof/>
                <w:webHidden/>
              </w:rPr>
              <w:instrText xml:space="preserve"> PAGEREF _Toc448184376 \h </w:instrText>
            </w:r>
            <w:r>
              <w:rPr>
                <w:noProof/>
                <w:webHidden/>
              </w:rPr>
            </w:r>
            <w:r>
              <w:rPr>
                <w:noProof/>
                <w:webHidden/>
              </w:rPr>
              <w:fldChar w:fldCharType="separate"/>
            </w:r>
            <w:r>
              <w:rPr>
                <w:noProof/>
                <w:webHidden/>
              </w:rPr>
              <w:t>5</w:t>
            </w:r>
            <w:r>
              <w:rPr>
                <w:noProof/>
                <w:webHidden/>
              </w:rPr>
              <w:fldChar w:fldCharType="end"/>
            </w:r>
          </w:hyperlink>
        </w:p>
        <w:p w:rsidR="00AB1ED7" w:rsidRDefault="00AB1ED7">
          <w:pPr>
            <w:pStyle w:val="TOC2"/>
            <w:tabs>
              <w:tab w:val="right" w:leader="dot" w:pos="9350"/>
            </w:tabs>
            <w:rPr>
              <w:noProof/>
            </w:rPr>
          </w:pPr>
          <w:hyperlink w:anchor="_Toc448184377" w:history="1">
            <w:r w:rsidRPr="00853ABD">
              <w:rPr>
                <w:rStyle w:val="Hyperlink"/>
                <w:noProof/>
              </w:rPr>
              <w:t>Your turn</w:t>
            </w:r>
            <w:r>
              <w:rPr>
                <w:noProof/>
                <w:webHidden/>
              </w:rPr>
              <w:tab/>
            </w:r>
            <w:r>
              <w:rPr>
                <w:noProof/>
                <w:webHidden/>
              </w:rPr>
              <w:fldChar w:fldCharType="begin"/>
            </w:r>
            <w:r>
              <w:rPr>
                <w:noProof/>
                <w:webHidden/>
              </w:rPr>
              <w:instrText xml:space="preserve"> PAGEREF _Toc448184377 \h </w:instrText>
            </w:r>
            <w:r>
              <w:rPr>
                <w:noProof/>
                <w:webHidden/>
              </w:rPr>
            </w:r>
            <w:r>
              <w:rPr>
                <w:noProof/>
                <w:webHidden/>
              </w:rPr>
              <w:fldChar w:fldCharType="separate"/>
            </w:r>
            <w:r>
              <w:rPr>
                <w:noProof/>
                <w:webHidden/>
              </w:rPr>
              <w:t>5</w:t>
            </w:r>
            <w:r>
              <w:rPr>
                <w:noProof/>
                <w:webHidden/>
              </w:rPr>
              <w:fldChar w:fldCharType="end"/>
            </w:r>
          </w:hyperlink>
        </w:p>
        <w:p w:rsidR="00AB1ED7" w:rsidRDefault="00AB1ED7">
          <w:pPr>
            <w:pStyle w:val="TOC2"/>
            <w:tabs>
              <w:tab w:val="right" w:leader="dot" w:pos="9350"/>
            </w:tabs>
            <w:rPr>
              <w:noProof/>
            </w:rPr>
          </w:pPr>
          <w:hyperlink w:anchor="_Toc448184378" w:history="1">
            <w:r w:rsidRPr="00853ABD">
              <w:rPr>
                <w:rStyle w:val="Hyperlink"/>
                <w:noProof/>
              </w:rPr>
              <w:t>Dealer’s turn</w:t>
            </w:r>
            <w:r>
              <w:rPr>
                <w:noProof/>
                <w:webHidden/>
              </w:rPr>
              <w:tab/>
            </w:r>
            <w:r>
              <w:rPr>
                <w:noProof/>
                <w:webHidden/>
              </w:rPr>
              <w:fldChar w:fldCharType="begin"/>
            </w:r>
            <w:r>
              <w:rPr>
                <w:noProof/>
                <w:webHidden/>
              </w:rPr>
              <w:instrText xml:space="preserve"> PAGEREF _Toc448184378 \h </w:instrText>
            </w:r>
            <w:r>
              <w:rPr>
                <w:noProof/>
                <w:webHidden/>
              </w:rPr>
            </w:r>
            <w:r>
              <w:rPr>
                <w:noProof/>
                <w:webHidden/>
              </w:rPr>
              <w:fldChar w:fldCharType="separate"/>
            </w:r>
            <w:r>
              <w:rPr>
                <w:noProof/>
                <w:webHidden/>
              </w:rPr>
              <w:t>9</w:t>
            </w:r>
            <w:r>
              <w:rPr>
                <w:noProof/>
                <w:webHidden/>
              </w:rPr>
              <w:fldChar w:fldCharType="end"/>
            </w:r>
          </w:hyperlink>
        </w:p>
        <w:p w:rsidR="002C2812" w:rsidRDefault="002C2812">
          <w:r>
            <w:rPr>
              <w:b/>
              <w:bCs/>
              <w:noProof/>
            </w:rPr>
            <w:fldChar w:fldCharType="end"/>
          </w:r>
        </w:p>
      </w:sdtContent>
    </w:sdt>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0F026D" w:rsidRDefault="000F026D" w:rsidP="002C753C">
      <w:pPr>
        <w:jc w:val="center"/>
        <w:rPr>
          <w:b/>
          <w:sz w:val="40"/>
          <w:szCs w:val="40"/>
        </w:rPr>
      </w:pPr>
    </w:p>
    <w:p w:rsidR="006D6B2C" w:rsidRDefault="006D6B2C" w:rsidP="006D6B2C">
      <w:pPr>
        <w:pStyle w:val="Heading1"/>
        <w:rPr>
          <w:noProof/>
        </w:rPr>
      </w:pPr>
      <w:bookmarkStart w:id="0" w:name="_Toc448184372"/>
      <w:r>
        <w:rPr>
          <w:noProof/>
        </w:rPr>
        <w:t>Game Rules</w:t>
      </w:r>
      <w:bookmarkEnd w:id="0"/>
    </w:p>
    <w:p w:rsidR="006D6B2C" w:rsidRDefault="006D6B2C" w:rsidP="006D6B2C">
      <w:pPr>
        <w:rPr>
          <w:sz w:val="24"/>
          <w:szCs w:val="24"/>
        </w:rPr>
      </w:pPr>
      <w:r>
        <w:rPr>
          <w:sz w:val="24"/>
          <w:szCs w:val="24"/>
        </w:rPr>
        <w:t>The actual goal of this game is to get as close to 21 as possible without going over. If you go over 21, you go “bust” which makes you automatically lose.</w:t>
      </w:r>
      <w:r w:rsidR="00B445B2">
        <w:rPr>
          <w:sz w:val="24"/>
          <w:szCs w:val="24"/>
        </w:rPr>
        <w:br/>
        <w:t xml:space="preserve">More information can be found at: </w:t>
      </w:r>
      <w:hyperlink r:id="rId5" w:history="1">
        <w:r w:rsidR="00B445B2" w:rsidRPr="00F97499">
          <w:rPr>
            <w:rStyle w:val="Hyperlink"/>
            <w:noProof/>
          </w:rPr>
          <w:t>https://en.wikipedia.org/wiki/Blackjack</w:t>
        </w:r>
      </w:hyperlink>
    </w:p>
    <w:p w:rsidR="00B445B2" w:rsidRDefault="00B445B2" w:rsidP="00B445B2">
      <w:pPr>
        <w:pStyle w:val="Heading2"/>
        <w:rPr>
          <w:noProof/>
        </w:rPr>
      </w:pPr>
      <w:bookmarkStart w:id="1" w:name="_Toc448184373"/>
      <w:r>
        <w:rPr>
          <w:noProof/>
        </w:rPr>
        <w:t>Card Values</w:t>
      </w:r>
      <w:bookmarkEnd w:id="1"/>
    </w:p>
    <w:p w:rsidR="00B445B2" w:rsidRDefault="00B445B2" w:rsidP="00B445B2">
      <w:pPr>
        <w:rPr>
          <w:noProof/>
        </w:rPr>
      </w:pPr>
      <w:r>
        <w:rPr>
          <w:noProof/>
        </w:rPr>
        <w:t>Essentially, cards 2-10 have the value of their number.</w:t>
      </w:r>
      <w:r>
        <w:rPr>
          <w:noProof/>
        </w:rPr>
        <w:br/>
        <w:t>A Jack, Queen and a King all have a value of 10.</w:t>
      </w:r>
    </w:p>
    <w:p w:rsidR="00B445B2" w:rsidRDefault="00B445B2" w:rsidP="00FD3DBE">
      <w:pPr>
        <w:pStyle w:val="Heading3"/>
        <w:rPr>
          <w:noProof/>
        </w:rPr>
      </w:pPr>
      <w:bookmarkStart w:id="2" w:name="_Toc448184374"/>
      <w:r>
        <w:rPr>
          <w:noProof/>
        </w:rPr>
        <w:t>Ace Value</w:t>
      </w:r>
      <w:bookmarkEnd w:id="2"/>
    </w:p>
    <w:p w:rsidR="00B445B2" w:rsidRDefault="00B445B2" w:rsidP="006D6B2C">
      <w:pPr>
        <w:rPr>
          <w:noProof/>
        </w:rPr>
      </w:pPr>
      <w:r>
        <w:rPr>
          <w:noProof/>
        </w:rPr>
        <w:t>An ace card</w:t>
      </w:r>
      <w:r w:rsidR="00AB2A52">
        <w:rPr>
          <w:noProof/>
        </w:rPr>
        <w:t>, however,</w:t>
      </w:r>
      <w:r>
        <w:rPr>
          <w:noProof/>
        </w:rPr>
        <w:t xml:space="preserve"> Is a special case, it can be </w:t>
      </w:r>
      <w:r w:rsidR="00AB2A52">
        <w:rPr>
          <w:noProof/>
        </w:rPr>
        <w:t>valued at either 1 or 11. W</w:t>
      </w:r>
      <w:r>
        <w:rPr>
          <w:noProof/>
        </w:rPr>
        <w:t>hether or not the ace is a 1 or 11 is calculated by the game.</w:t>
      </w:r>
      <w:r w:rsidR="00AB2A52">
        <w:rPr>
          <w:noProof/>
        </w:rPr>
        <w:t xml:space="preserve"> I</w:t>
      </w:r>
      <w:r>
        <w:rPr>
          <w:noProof/>
        </w:rPr>
        <w:t>f the ace is 11 (as it is in figure 4), and you get some more cards which puts your deck at a value over 21 (which would cause you to go bust and lose the game), the ace will change to a 1, because it is more beneficial for the ace to be a 1.</w:t>
      </w:r>
      <w:r>
        <w:rPr>
          <w:noProof/>
        </w:rPr>
        <w:br/>
        <w:t>Due to this, it is important to take note of the aces you have in your deck, as in figure 4, you would not have to worry about getting a king, as it will cause your ace to change its value t</w:t>
      </w:r>
      <w:r w:rsidR="00AB2A52">
        <w:rPr>
          <w:noProof/>
        </w:rPr>
        <w:t>o 1, as this is more beneficial.</w:t>
      </w:r>
      <w:r w:rsidR="00AB2A52">
        <w:rPr>
          <w:noProof/>
        </w:rPr>
        <w:br/>
        <w:t>There is an example of this below figure 5.</w:t>
      </w: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85076D" w:rsidRDefault="0085076D" w:rsidP="006D6B2C">
      <w:pPr>
        <w:rPr>
          <w:noProof/>
        </w:rPr>
      </w:pPr>
    </w:p>
    <w:p w:rsidR="002C2812" w:rsidRDefault="002C2812" w:rsidP="002C2812">
      <w:pPr>
        <w:pStyle w:val="Heading1"/>
        <w:rPr>
          <w:noProof/>
        </w:rPr>
      </w:pPr>
      <w:bookmarkStart w:id="3" w:name="_Toc448184375"/>
      <w:r>
        <w:rPr>
          <w:noProof/>
        </w:rPr>
        <w:lastRenderedPageBreak/>
        <w:t>Game Menu</w:t>
      </w:r>
      <w:bookmarkEnd w:id="3"/>
    </w:p>
    <w:p w:rsidR="0085076D" w:rsidRDefault="009C0D59" w:rsidP="009C0D59">
      <w:pPr>
        <w:rPr>
          <w:noProof/>
        </w:rPr>
      </w:pPr>
      <w:r>
        <w:rPr>
          <w:noProof/>
        </w:rPr>
        <w:t>When you first start the game, you are presented with the game menu, which has the option to either quit the game, or play the game.</w:t>
      </w:r>
    </w:p>
    <w:p w:rsidR="009C0D59" w:rsidRPr="002C2812" w:rsidRDefault="009C0D59" w:rsidP="009C0D59">
      <w:pPr>
        <w:rPr>
          <w:noProof/>
        </w:rPr>
      </w:pPr>
      <w:r w:rsidRPr="009C0D59">
        <w:rPr>
          <w:b/>
          <w:sz w:val="24"/>
          <w:szCs w:val="24"/>
        </w:rPr>
        <w:drawing>
          <wp:inline distT="0" distB="0" distL="0" distR="0" wp14:anchorId="7D8C5215" wp14:editId="308D1AA9">
            <wp:extent cx="5943600" cy="4740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740275"/>
                    </a:xfrm>
                    <a:prstGeom prst="rect">
                      <a:avLst/>
                    </a:prstGeom>
                  </pic:spPr>
                </pic:pic>
              </a:graphicData>
            </a:graphic>
          </wp:inline>
        </w:drawing>
      </w: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9C0D59" w:rsidRDefault="009C0D59" w:rsidP="009C0D59">
      <w:pPr>
        <w:rPr>
          <w:b/>
          <w:sz w:val="24"/>
          <w:szCs w:val="24"/>
        </w:rPr>
      </w:pPr>
    </w:p>
    <w:p w:rsidR="00EE15C4" w:rsidRDefault="00EE15C4" w:rsidP="009C0D59">
      <w:pPr>
        <w:rPr>
          <w:b/>
          <w:sz w:val="24"/>
          <w:szCs w:val="24"/>
        </w:rPr>
      </w:pPr>
    </w:p>
    <w:p w:rsidR="005F6C14" w:rsidRDefault="009C0D59" w:rsidP="009C0D59">
      <w:pPr>
        <w:rPr>
          <w:noProof/>
        </w:rPr>
      </w:pPr>
      <w:r>
        <w:rPr>
          <w:noProof/>
        </w:rPr>
        <w:lastRenderedPageBreak/>
        <w:t>By moving your mouse over the “Play” b</w:t>
      </w:r>
      <w:r w:rsidR="005F6C14">
        <w:rPr>
          <w:noProof/>
        </w:rPr>
        <w:t xml:space="preserve">utton, the button will light up. </w:t>
      </w:r>
      <w:r w:rsidR="00EE15C4">
        <w:rPr>
          <w:noProof/>
        </w:rPr>
        <w:br/>
      </w:r>
      <w:r w:rsidR="005F6C14">
        <w:rPr>
          <w:noProof/>
        </w:rPr>
        <w:t>If you press and release your mouse while over this button, you will start playing the game!</w:t>
      </w:r>
    </w:p>
    <w:p w:rsidR="009C0D59" w:rsidRDefault="005F6C14" w:rsidP="009C0D59">
      <w:pPr>
        <w:rPr>
          <w:b/>
          <w:sz w:val="24"/>
          <w:szCs w:val="24"/>
        </w:rPr>
      </w:pPr>
      <w:r>
        <w:rPr>
          <w:noProof/>
        </w:rPr>
        <mc:AlternateContent>
          <mc:Choice Requires="wps">
            <w:drawing>
              <wp:anchor distT="0" distB="0" distL="114300" distR="114300" simplePos="0" relativeHeight="251659264" behindDoc="0" locked="0" layoutInCell="1" allowOverlap="1" wp14:anchorId="27F290A4" wp14:editId="1FA3AB96">
                <wp:simplePos x="0" y="0"/>
                <wp:positionH relativeFrom="margin">
                  <wp:align>center</wp:align>
                </wp:positionH>
                <wp:positionV relativeFrom="paragraph">
                  <wp:posOffset>2905760</wp:posOffset>
                </wp:positionV>
                <wp:extent cx="714375" cy="2200275"/>
                <wp:effectExtent l="19050" t="19050" r="28575" b="28575"/>
                <wp:wrapNone/>
                <wp:docPr id="5" name="Up Arrow 5"/>
                <wp:cNvGraphicFramePr/>
                <a:graphic xmlns:a="http://schemas.openxmlformats.org/drawingml/2006/main">
                  <a:graphicData uri="http://schemas.microsoft.com/office/word/2010/wordprocessingShape">
                    <wps:wsp>
                      <wps:cNvSpPr/>
                      <wps:spPr>
                        <a:xfrm>
                          <a:off x="0" y="0"/>
                          <a:ext cx="714375" cy="2200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1421F8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 o:spid="_x0000_s1026" type="#_x0000_t68" style="position:absolute;margin-left:0;margin-top:228.8pt;width:56.25pt;height:173.25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" adj="3506" fillcolor="#5b9bd5 [3204]" strokecolor="#1f4d78 [1604]" strokeweight="1pt">
                <w10:wrap anchorx="margin"/>
              </v:shape>
            </w:pict>
          </mc:Fallback>
        </mc:AlternateContent>
      </w:r>
      <w:r w:rsidR="009C0D59" w:rsidRPr="009C0D59">
        <w:rPr>
          <w:b/>
          <w:sz w:val="24"/>
          <w:szCs w:val="24"/>
        </w:rPr>
        <w:drawing>
          <wp:inline distT="0" distB="0" distL="0" distR="0" wp14:anchorId="52044DA7" wp14:editId="377B5819">
            <wp:extent cx="5943600" cy="4740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40275"/>
                    </a:xfrm>
                    <a:prstGeom prst="rect">
                      <a:avLst/>
                    </a:prstGeom>
                  </pic:spPr>
                </pic:pic>
              </a:graphicData>
            </a:graphic>
          </wp:inline>
        </w:drawing>
      </w:r>
    </w:p>
    <w:p w:rsidR="009E353A" w:rsidRDefault="009E353A" w:rsidP="009C0D59">
      <w:pPr>
        <w:rPr>
          <w:b/>
          <w:sz w:val="24"/>
          <w:szCs w:val="24"/>
        </w:rPr>
      </w:pPr>
    </w:p>
    <w:p w:rsidR="009E353A" w:rsidRDefault="009E353A" w:rsidP="009C0D59">
      <w:pPr>
        <w:rPr>
          <w:noProof/>
        </w:rPr>
      </w:pPr>
    </w:p>
    <w:p w:rsidR="009E353A" w:rsidRDefault="009E353A" w:rsidP="009C0D59">
      <w:pPr>
        <w:rPr>
          <w:noProof/>
        </w:rPr>
      </w:pPr>
    </w:p>
    <w:p w:rsidR="009E353A" w:rsidRDefault="009E353A" w:rsidP="009C0D59">
      <w:pPr>
        <w:rPr>
          <w:noProof/>
        </w:rPr>
      </w:pPr>
    </w:p>
    <w:p w:rsidR="009E353A" w:rsidRDefault="009E353A" w:rsidP="009C0D59">
      <w:pPr>
        <w:rPr>
          <w:noProof/>
        </w:rPr>
      </w:pPr>
    </w:p>
    <w:p w:rsidR="009E353A" w:rsidRDefault="009E353A" w:rsidP="009C0D59">
      <w:pPr>
        <w:rPr>
          <w:noProof/>
        </w:rPr>
      </w:pPr>
    </w:p>
    <w:p w:rsidR="0085076D" w:rsidRDefault="0085076D" w:rsidP="009C0D59">
      <w:pPr>
        <w:rPr>
          <w:noProof/>
        </w:rPr>
      </w:pPr>
    </w:p>
    <w:p w:rsidR="0085076D" w:rsidRDefault="0085076D" w:rsidP="009C0D59">
      <w:pPr>
        <w:rPr>
          <w:noProof/>
        </w:rPr>
      </w:pPr>
    </w:p>
    <w:p w:rsidR="0085076D" w:rsidRDefault="0085076D" w:rsidP="009C0D59">
      <w:pPr>
        <w:rPr>
          <w:noProof/>
        </w:rPr>
      </w:pPr>
    </w:p>
    <w:p w:rsidR="002C2812" w:rsidRDefault="002C2812" w:rsidP="002C2812">
      <w:pPr>
        <w:pStyle w:val="Heading1"/>
        <w:rPr>
          <w:noProof/>
        </w:rPr>
      </w:pPr>
      <w:bookmarkStart w:id="4" w:name="_Toc448184376"/>
      <w:r>
        <w:rPr>
          <w:noProof/>
        </w:rPr>
        <w:lastRenderedPageBreak/>
        <w:t>In Game</w:t>
      </w:r>
      <w:bookmarkEnd w:id="4"/>
    </w:p>
    <w:p w:rsidR="00657D18" w:rsidRDefault="00657D18" w:rsidP="00657D18">
      <w:pPr>
        <w:pStyle w:val="Heading2"/>
        <w:rPr>
          <w:noProof/>
        </w:rPr>
      </w:pPr>
      <w:bookmarkStart w:id="5" w:name="_Toc448184377"/>
      <w:r>
        <w:rPr>
          <w:noProof/>
        </w:rPr>
        <w:t>Your turn</w:t>
      </w:r>
      <w:bookmarkEnd w:id="5"/>
    </w:p>
    <w:p w:rsidR="009E353A" w:rsidRDefault="009E353A" w:rsidP="009C0D59">
      <w:pPr>
        <w:rPr>
          <w:noProof/>
        </w:rPr>
      </w:pPr>
      <w:r>
        <w:rPr>
          <w:noProof/>
        </w:rPr>
        <w:t>Once you’re in the game after pressing the “Play button”, your turn will begin!</w:t>
      </w:r>
      <w:r w:rsidR="00450BA1">
        <w:rPr>
          <w:noProof/>
        </w:rPr>
        <w:br/>
        <w:t>Your turn begins by being dealt two cards, these cards will appear from the right hand side of the screen, and slide to where your deck is.</w:t>
      </w:r>
    </w:p>
    <w:p w:rsidR="009E353A" w:rsidRDefault="009E353A" w:rsidP="009C0D59">
      <w:pPr>
        <w:rPr>
          <w:b/>
          <w:sz w:val="24"/>
          <w:szCs w:val="24"/>
        </w:rPr>
      </w:pPr>
      <w:r w:rsidRPr="009E353A">
        <w:rPr>
          <w:b/>
          <w:sz w:val="24"/>
          <w:szCs w:val="24"/>
        </w:rPr>
        <w:drawing>
          <wp:inline distT="0" distB="0" distL="0" distR="0" wp14:anchorId="3ADA593E" wp14:editId="7A3819E6">
            <wp:extent cx="5943600" cy="47402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740275"/>
                    </a:xfrm>
                    <a:prstGeom prst="rect">
                      <a:avLst/>
                    </a:prstGeom>
                  </pic:spPr>
                </pic:pic>
              </a:graphicData>
            </a:graphic>
          </wp:inline>
        </w:drawing>
      </w: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450BA1" w:rsidP="009C0D59">
      <w:pPr>
        <w:rPr>
          <w:noProof/>
        </w:rPr>
      </w:pPr>
    </w:p>
    <w:p w:rsidR="00450BA1" w:rsidRDefault="00EE15C4" w:rsidP="009C0D59">
      <w:pPr>
        <w:rPr>
          <w:noProof/>
        </w:rPr>
      </w:pPr>
      <w:r>
        <w:rPr>
          <w:noProof/>
        </w:rPr>
        <w:lastRenderedPageBreak/>
        <w:t>Once you’ve been dealt your two cards, you will have the option to Hit or Stand, if you decide to press “Hit”, then you will be given another card from the main deck. This will have the same animation as when you were being dealt your first cards. By pressing hit, you can attempt to get your deck value as close as possible to 21.</w:t>
      </w:r>
    </w:p>
    <w:p w:rsidR="00450BA1" w:rsidRDefault="00450BA1" w:rsidP="009C0D59">
      <w:pPr>
        <w:rPr>
          <w:b/>
          <w:sz w:val="24"/>
          <w:szCs w:val="24"/>
        </w:rPr>
      </w:pPr>
      <w:r w:rsidRPr="00450BA1">
        <w:rPr>
          <w:b/>
          <w:sz w:val="24"/>
          <w:szCs w:val="24"/>
        </w:rPr>
        <w:drawing>
          <wp:inline distT="0" distB="0" distL="0" distR="0" wp14:anchorId="433DDC93" wp14:editId="4791BB8B">
            <wp:extent cx="5943600" cy="47402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40275"/>
                    </a:xfrm>
                    <a:prstGeom prst="rect">
                      <a:avLst/>
                    </a:prstGeom>
                  </pic:spPr>
                </pic:pic>
              </a:graphicData>
            </a:graphic>
          </wp:inline>
        </w:drawing>
      </w:r>
    </w:p>
    <w:p w:rsidR="00450BA1" w:rsidRDefault="00450BA1" w:rsidP="009C0D59">
      <w:pPr>
        <w:rPr>
          <w:b/>
          <w:sz w:val="24"/>
          <w:szCs w:val="24"/>
        </w:rPr>
      </w:pPr>
      <w:r>
        <w:rPr>
          <w:b/>
          <w:sz w:val="24"/>
          <w:szCs w:val="24"/>
        </w:rPr>
        <w:t>Figure 4.</w:t>
      </w:r>
    </w:p>
    <w:p w:rsidR="00B10334" w:rsidRDefault="00B10334" w:rsidP="00B10334">
      <w:pPr>
        <w:rPr>
          <w:b/>
          <w:sz w:val="24"/>
          <w:szCs w:val="24"/>
        </w:rPr>
      </w:pPr>
      <w:r w:rsidRPr="0053404E">
        <w:rPr>
          <w:b/>
          <w:sz w:val="24"/>
          <w:szCs w:val="24"/>
        </w:rPr>
        <w:lastRenderedPageBreak/>
        <w:drawing>
          <wp:inline distT="0" distB="0" distL="0" distR="0" wp14:anchorId="5BFCD582" wp14:editId="0D97B89E">
            <wp:extent cx="5943600" cy="47402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40275"/>
                    </a:xfrm>
                    <a:prstGeom prst="rect">
                      <a:avLst/>
                    </a:prstGeom>
                  </pic:spPr>
                </pic:pic>
              </a:graphicData>
            </a:graphic>
          </wp:inline>
        </w:drawing>
      </w:r>
    </w:p>
    <w:p w:rsidR="00B10334" w:rsidRDefault="00B10334" w:rsidP="00B10334">
      <w:pPr>
        <w:rPr>
          <w:b/>
          <w:sz w:val="24"/>
          <w:szCs w:val="24"/>
        </w:rPr>
      </w:pPr>
      <w:r>
        <w:rPr>
          <w:b/>
          <w:sz w:val="24"/>
          <w:szCs w:val="24"/>
        </w:rPr>
        <w:t>Figure 5.</w:t>
      </w:r>
    </w:p>
    <w:p w:rsidR="006C7BF9" w:rsidRDefault="006C7BF9" w:rsidP="009C0D59">
      <w:pPr>
        <w:rPr>
          <w:noProof/>
        </w:rPr>
      </w:pPr>
      <w:r>
        <w:rPr>
          <w:noProof/>
        </w:rPr>
        <w:t xml:space="preserve">Above is an example of when an ace changes its value. </w:t>
      </w:r>
      <w:r w:rsidR="00925465">
        <w:rPr>
          <w:noProof/>
        </w:rPr>
        <w:t>The deck in figure 5</w:t>
      </w:r>
      <w:r>
        <w:rPr>
          <w:noProof/>
        </w:rPr>
        <w:t xml:space="preserve"> deck has some extra cards than the deck in figure 4, it has a 3, 2 and a 5, which in combination give a value of 10. Even though an extra value of 10 is added onto the original value of 15 (in figure 4), the player is still safe even though this would imply a total value of 25 (causing the player to go bust). This is because as soon as this deck is valued at over 21, the ace in the deck changes to a 1, so now the deck is worth 15, instead of the 25 it would be valued at</w:t>
      </w:r>
      <w:r w:rsidR="00630D66">
        <w:rPr>
          <w:noProof/>
        </w:rPr>
        <w:t xml:space="preserve"> if the ace was still worth 11.</w:t>
      </w: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p>
    <w:p w:rsidR="0004193A" w:rsidRDefault="0004193A" w:rsidP="009C0D59">
      <w:pPr>
        <w:rPr>
          <w:noProof/>
        </w:rPr>
      </w:pPr>
      <w:r>
        <w:rPr>
          <w:noProof/>
        </w:rPr>
        <w:lastRenderedPageBreak/>
        <w:t>Once you’re happy with your cards, and your deck’s value, you can decide to Stand.</w:t>
      </w:r>
      <w:r>
        <w:rPr>
          <w:noProof/>
        </w:rPr>
        <w:br/>
        <w:t>Pressing “Stand” will end your turn, and allow the dealer to start their’s</w:t>
      </w:r>
    </w:p>
    <w:p w:rsidR="0004193A" w:rsidRDefault="0004193A" w:rsidP="009C0D59">
      <w:pPr>
        <w:rPr>
          <w:noProof/>
        </w:rPr>
      </w:pPr>
      <w:r>
        <w:rPr>
          <w:noProof/>
        </w:rPr>
        <mc:AlternateContent>
          <mc:Choice Requires="wps">
            <w:drawing>
              <wp:anchor distT="0" distB="0" distL="114300" distR="114300" simplePos="0" relativeHeight="251661312" behindDoc="0" locked="0" layoutInCell="1" allowOverlap="1" wp14:anchorId="595BC844" wp14:editId="311EAC8D">
                <wp:simplePos x="0" y="0"/>
                <wp:positionH relativeFrom="margin">
                  <wp:posOffset>3162300</wp:posOffset>
                </wp:positionH>
                <wp:positionV relativeFrom="paragraph">
                  <wp:posOffset>4445000</wp:posOffset>
                </wp:positionV>
                <wp:extent cx="714375" cy="1057275"/>
                <wp:effectExtent l="19050" t="19050" r="28575" b="28575"/>
                <wp:wrapNone/>
                <wp:docPr id="4" name="Up Arrow 4"/>
                <wp:cNvGraphicFramePr/>
                <a:graphic xmlns:a="http://schemas.openxmlformats.org/drawingml/2006/main">
                  <a:graphicData uri="http://schemas.microsoft.com/office/word/2010/wordprocessingShape">
                    <wps:wsp>
                      <wps:cNvSpPr/>
                      <wps:spPr>
                        <a:xfrm>
                          <a:off x="0" y="0"/>
                          <a:ext cx="714375" cy="105727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A47316" id="Up Arrow 4" o:spid="_x0000_s1026" type="#_x0000_t68" style="position:absolute;margin-left:249pt;margin-top:350pt;width:56.25pt;height:83.2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" adj="7297" fillcolor="#5b9bd5 [3204]" strokecolor="#1f4d78 [1604]" strokeweight="1pt">
                <w10:wrap anchorx="margin"/>
              </v:shape>
            </w:pict>
          </mc:Fallback>
        </mc:AlternateContent>
      </w:r>
      <w:r w:rsidRPr="0004193A">
        <w:rPr>
          <w:noProof/>
        </w:rPr>
        <w:drawing>
          <wp:inline distT="0" distB="0" distL="0" distR="0" wp14:anchorId="62EFB6AD" wp14:editId="213FF6BF">
            <wp:extent cx="5943600" cy="4740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740275"/>
                    </a:xfrm>
                    <a:prstGeom prst="rect">
                      <a:avLst/>
                    </a:prstGeom>
                  </pic:spPr>
                </pic:pic>
              </a:graphicData>
            </a:graphic>
          </wp:inline>
        </w:drawing>
      </w:r>
    </w:p>
    <w:p w:rsidR="00925465" w:rsidRDefault="00925465"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D66922" w:rsidRDefault="00D66922" w:rsidP="009C0D59">
      <w:pPr>
        <w:rPr>
          <w:noProof/>
        </w:rPr>
      </w:pPr>
    </w:p>
    <w:p w:rsidR="00657D18" w:rsidRDefault="00657D18" w:rsidP="00657D18">
      <w:pPr>
        <w:pStyle w:val="Heading2"/>
        <w:rPr>
          <w:noProof/>
        </w:rPr>
      </w:pPr>
      <w:bookmarkStart w:id="6" w:name="_Toc448184378"/>
      <w:r>
        <w:rPr>
          <w:noProof/>
        </w:rPr>
        <w:lastRenderedPageBreak/>
        <w:t>Dealer’s turn</w:t>
      </w:r>
      <w:bookmarkEnd w:id="6"/>
    </w:p>
    <w:p w:rsidR="00D66922" w:rsidRDefault="00D66922" w:rsidP="009C0D59">
      <w:pPr>
        <w:rPr>
          <w:noProof/>
        </w:rPr>
      </w:pPr>
      <w:r>
        <w:rPr>
          <w:noProof/>
        </w:rPr>
        <w:t>When the dealers turn has started, you will be unable to press any buttons until they are done.</w:t>
      </w:r>
      <w:r w:rsidR="000C24DF">
        <w:rPr>
          <w:noProof/>
        </w:rPr>
        <w:br/>
      </w:r>
      <w:r w:rsidR="00C708AF">
        <w:rPr>
          <w:noProof/>
        </w:rPr>
        <w:t xml:space="preserve">The dealer will first be dealt their first two cards, and then they will continuously hit until they either go bust, or beat your deck. </w:t>
      </w:r>
    </w:p>
    <w:p w:rsidR="00B10334" w:rsidRDefault="00D66922" w:rsidP="009C0D59">
      <w:pPr>
        <w:rPr>
          <w:noProof/>
        </w:rPr>
      </w:pPr>
      <w:r w:rsidRPr="00D66922">
        <w:rPr>
          <w:noProof/>
        </w:rPr>
        <w:drawing>
          <wp:inline distT="0" distB="0" distL="0" distR="0" wp14:anchorId="29E985B5" wp14:editId="55E92A69">
            <wp:extent cx="5943600" cy="47402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740275"/>
                    </a:xfrm>
                    <a:prstGeom prst="rect">
                      <a:avLst/>
                    </a:prstGeom>
                  </pic:spPr>
                </pic:pic>
              </a:graphicData>
            </a:graphic>
          </wp:inline>
        </w:drawing>
      </w: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p>
    <w:p w:rsidR="00CF473E" w:rsidRDefault="00CF473E" w:rsidP="009C0D59">
      <w:pPr>
        <w:rPr>
          <w:noProof/>
        </w:rPr>
      </w:pPr>
      <w:r>
        <w:rPr>
          <w:noProof/>
        </w:rPr>
        <w:lastRenderedPageBreak/>
        <w:t>Once the dealer has either beaten you, or gone bust (gone bust in figure ),</w:t>
      </w:r>
      <w:r w:rsidR="00E37862">
        <w:rPr>
          <w:noProof/>
        </w:rPr>
        <w:t xml:space="preserve"> or if you go bust before the dealer’s turn,</w:t>
      </w:r>
      <w:r>
        <w:rPr>
          <w:noProof/>
        </w:rPr>
        <w:t xml:space="preserve"> then you will be presented with the game menu again, where you can either choose to quit the game, or to continue playing.</w:t>
      </w:r>
      <w:r>
        <w:rPr>
          <w:noProof/>
        </w:rPr>
        <w:br/>
        <w:t xml:space="preserve">While in the menu, you can still see the results of the previous match, but as soon as you press “Play”, </w:t>
      </w:r>
      <w:r w:rsidR="00FE42AF">
        <w:rPr>
          <w:noProof/>
        </w:rPr>
        <w:t>the previous match will be gone, and the next match will begin.</w:t>
      </w:r>
    </w:p>
    <w:p w:rsidR="00CF473E" w:rsidRPr="006C7BF9" w:rsidRDefault="00CF473E" w:rsidP="009C0D59">
      <w:pPr>
        <w:rPr>
          <w:noProof/>
        </w:rPr>
      </w:pPr>
      <w:bookmarkStart w:id="7" w:name="_GoBack"/>
      <w:r w:rsidRPr="00CF473E">
        <w:rPr>
          <w:noProof/>
        </w:rPr>
        <w:drawing>
          <wp:inline distT="0" distB="0" distL="0" distR="0" wp14:anchorId="59E7A12B" wp14:editId="51311BA8">
            <wp:extent cx="5943600" cy="47402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40275"/>
                    </a:xfrm>
                    <a:prstGeom prst="rect">
                      <a:avLst/>
                    </a:prstGeom>
                  </pic:spPr>
                </pic:pic>
              </a:graphicData>
            </a:graphic>
          </wp:inline>
        </w:drawing>
      </w:r>
      <w:bookmarkEnd w:id="7"/>
    </w:p>
    <w:sectPr w:rsidR="00CF473E" w:rsidRPr="006C7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459"/>
    <w:rsid w:val="0004193A"/>
    <w:rsid w:val="000C24DF"/>
    <w:rsid w:val="000F026D"/>
    <w:rsid w:val="002C2812"/>
    <w:rsid w:val="002C753C"/>
    <w:rsid w:val="003547F7"/>
    <w:rsid w:val="003B4767"/>
    <w:rsid w:val="003C3A8A"/>
    <w:rsid w:val="00450BA1"/>
    <w:rsid w:val="00487824"/>
    <w:rsid w:val="004B1C89"/>
    <w:rsid w:val="004C5459"/>
    <w:rsid w:val="0053404E"/>
    <w:rsid w:val="005700E4"/>
    <w:rsid w:val="005E0D65"/>
    <w:rsid w:val="005F39A0"/>
    <w:rsid w:val="005F5A78"/>
    <w:rsid w:val="005F6C14"/>
    <w:rsid w:val="00630D66"/>
    <w:rsid w:val="00657D18"/>
    <w:rsid w:val="006C7BF9"/>
    <w:rsid w:val="006D6B2C"/>
    <w:rsid w:val="007A14C5"/>
    <w:rsid w:val="0085076D"/>
    <w:rsid w:val="00925465"/>
    <w:rsid w:val="009B1097"/>
    <w:rsid w:val="009C0D59"/>
    <w:rsid w:val="009E353A"/>
    <w:rsid w:val="009F26C9"/>
    <w:rsid w:val="00A7776F"/>
    <w:rsid w:val="00AA6258"/>
    <w:rsid w:val="00AB1ED7"/>
    <w:rsid w:val="00AB2A52"/>
    <w:rsid w:val="00AB4379"/>
    <w:rsid w:val="00B10334"/>
    <w:rsid w:val="00B23A2D"/>
    <w:rsid w:val="00B445B2"/>
    <w:rsid w:val="00BA6892"/>
    <w:rsid w:val="00C45E95"/>
    <w:rsid w:val="00C708AF"/>
    <w:rsid w:val="00CF473E"/>
    <w:rsid w:val="00D27F1A"/>
    <w:rsid w:val="00D66922"/>
    <w:rsid w:val="00E37862"/>
    <w:rsid w:val="00EE15C4"/>
    <w:rsid w:val="00F80DFA"/>
    <w:rsid w:val="00FD3DBE"/>
    <w:rsid w:val="00FE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745E-EFF0-4F40-8E9C-51B24E8D0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812"/>
  </w:style>
  <w:style w:type="paragraph" w:styleId="Heading1">
    <w:name w:val="heading 1"/>
    <w:basedOn w:val="Normal"/>
    <w:next w:val="Normal"/>
    <w:link w:val="Heading1Char"/>
    <w:uiPriority w:val="9"/>
    <w:qFormat/>
    <w:rsid w:val="002C2812"/>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C2812"/>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C2812"/>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C2812"/>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C2812"/>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C2812"/>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C2812"/>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C2812"/>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C2812"/>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812"/>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2C2812"/>
    <w:pPr>
      <w:outlineLvl w:val="9"/>
    </w:pPr>
  </w:style>
  <w:style w:type="character" w:styleId="PlaceholderText">
    <w:name w:val="Placeholder Text"/>
    <w:basedOn w:val="DefaultParagraphFont"/>
    <w:uiPriority w:val="99"/>
    <w:semiHidden/>
    <w:rsid w:val="00450BA1"/>
    <w:rPr>
      <w:color w:val="808080"/>
    </w:rPr>
  </w:style>
  <w:style w:type="character" w:styleId="Hyperlink">
    <w:name w:val="Hyperlink"/>
    <w:basedOn w:val="DefaultParagraphFont"/>
    <w:uiPriority w:val="99"/>
    <w:unhideWhenUsed/>
    <w:rsid w:val="005E0D65"/>
    <w:rPr>
      <w:color w:val="0563C1" w:themeColor="hyperlink"/>
      <w:u w:val="single"/>
    </w:rPr>
  </w:style>
  <w:style w:type="character" w:customStyle="1" w:styleId="Heading2Char">
    <w:name w:val="Heading 2 Char"/>
    <w:basedOn w:val="DefaultParagraphFont"/>
    <w:link w:val="Heading2"/>
    <w:uiPriority w:val="9"/>
    <w:semiHidden/>
    <w:rsid w:val="002C281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C2812"/>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C2812"/>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C2812"/>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C2812"/>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C2812"/>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C2812"/>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C2812"/>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C2812"/>
    <w:pPr>
      <w:spacing w:line="240" w:lineRule="auto"/>
    </w:pPr>
    <w:rPr>
      <w:b/>
      <w:bCs/>
      <w:smallCaps/>
      <w:color w:val="44546A" w:themeColor="text2"/>
    </w:rPr>
  </w:style>
  <w:style w:type="paragraph" w:styleId="Title">
    <w:name w:val="Title"/>
    <w:basedOn w:val="Normal"/>
    <w:next w:val="Normal"/>
    <w:link w:val="TitleChar"/>
    <w:uiPriority w:val="10"/>
    <w:qFormat/>
    <w:rsid w:val="002C281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C281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C2812"/>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C2812"/>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C2812"/>
    <w:rPr>
      <w:b/>
      <w:bCs/>
    </w:rPr>
  </w:style>
  <w:style w:type="character" w:styleId="Emphasis">
    <w:name w:val="Emphasis"/>
    <w:basedOn w:val="DefaultParagraphFont"/>
    <w:uiPriority w:val="20"/>
    <w:qFormat/>
    <w:rsid w:val="002C2812"/>
    <w:rPr>
      <w:i/>
      <w:iCs/>
    </w:rPr>
  </w:style>
  <w:style w:type="paragraph" w:styleId="NoSpacing">
    <w:name w:val="No Spacing"/>
    <w:uiPriority w:val="1"/>
    <w:qFormat/>
    <w:rsid w:val="002C2812"/>
    <w:pPr>
      <w:spacing w:after="0" w:line="240" w:lineRule="auto"/>
    </w:pPr>
  </w:style>
  <w:style w:type="paragraph" w:styleId="Quote">
    <w:name w:val="Quote"/>
    <w:basedOn w:val="Normal"/>
    <w:next w:val="Normal"/>
    <w:link w:val="QuoteChar"/>
    <w:uiPriority w:val="29"/>
    <w:qFormat/>
    <w:rsid w:val="002C281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C2812"/>
    <w:rPr>
      <w:color w:val="44546A" w:themeColor="text2"/>
      <w:sz w:val="24"/>
      <w:szCs w:val="24"/>
    </w:rPr>
  </w:style>
  <w:style w:type="paragraph" w:styleId="IntenseQuote">
    <w:name w:val="Intense Quote"/>
    <w:basedOn w:val="Normal"/>
    <w:next w:val="Normal"/>
    <w:link w:val="IntenseQuoteChar"/>
    <w:uiPriority w:val="30"/>
    <w:qFormat/>
    <w:rsid w:val="002C281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C281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C2812"/>
    <w:rPr>
      <w:i/>
      <w:iCs/>
      <w:color w:val="595959" w:themeColor="text1" w:themeTint="A6"/>
    </w:rPr>
  </w:style>
  <w:style w:type="character" w:styleId="IntenseEmphasis">
    <w:name w:val="Intense Emphasis"/>
    <w:basedOn w:val="DefaultParagraphFont"/>
    <w:uiPriority w:val="21"/>
    <w:qFormat/>
    <w:rsid w:val="002C2812"/>
    <w:rPr>
      <w:b/>
      <w:bCs/>
      <w:i/>
      <w:iCs/>
    </w:rPr>
  </w:style>
  <w:style w:type="character" w:styleId="SubtleReference">
    <w:name w:val="Subtle Reference"/>
    <w:basedOn w:val="DefaultParagraphFont"/>
    <w:uiPriority w:val="31"/>
    <w:qFormat/>
    <w:rsid w:val="002C281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C2812"/>
    <w:rPr>
      <w:b/>
      <w:bCs/>
      <w:smallCaps/>
      <w:color w:val="44546A" w:themeColor="text2"/>
      <w:u w:val="single"/>
    </w:rPr>
  </w:style>
  <w:style w:type="character" w:styleId="BookTitle">
    <w:name w:val="Book Title"/>
    <w:basedOn w:val="DefaultParagraphFont"/>
    <w:uiPriority w:val="33"/>
    <w:qFormat/>
    <w:rsid w:val="002C2812"/>
    <w:rPr>
      <w:b/>
      <w:bCs/>
      <w:smallCaps/>
      <w:spacing w:val="10"/>
    </w:rPr>
  </w:style>
  <w:style w:type="paragraph" w:styleId="TOC1">
    <w:name w:val="toc 1"/>
    <w:basedOn w:val="Normal"/>
    <w:next w:val="Normal"/>
    <w:autoRedefine/>
    <w:uiPriority w:val="39"/>
    <w:unhideWhenUsed/>
    <w:rsid w:val="002C2812"/>
    <w:pPr>
      <w:spacing w:after="100"/>
    </w:pPr>
  </w:style>
  <w:style w:type="paragraph" w:styleId="TOC2">
    <w:name w:val="toc 2"/>
    <w:basedOn w:val="Normal"/>
    <w:next w:val="Normal"/>
    <w:autoRedefine/>
    <w:uiPriority w:val="39"/>
    <w:unhideWhenUsed/>
    <w:rsid w:val="007A14C5"/>
    <w:pPr>
      <w:spacing w:after="100"/>
      <w:ind w:left="220"/>
    </w:pPr>
  </w:style>
  <w:style w:type="paragraph" w:styleId="TOC3">
    <w:name w:val="toc 3"/>
    <w:basedOn w:val="Normal"/>
    <w:next w:val="Normal"/>
    <w:autoRedefine/>
    <w:uiPriority w:val="39"/>
    <w:unhideWhenUsed/>
    <w:rsid w:val="00AB1E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n.wikipedia.org/wiki/Blackjack" TargetMode="Externa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15"/>
    <w:rsid w:val="007C2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2C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E6191B-A20C-4473-9FF5-757BD0403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dc:creator>
  <cp:keywords/>
  <dc:description/>
  <cp:lastModifiedBy>Heath</cp:lastModifiedBy>
  <cp:revision>14</cp:revision>
  <dcterms:created xsi:type="dcterms:W3CDTF">2016-04-11T12:22:00Z</dcterms:created>
  <dcterms:modified xsi:type="dcterms:W3CDTF">2016-04-11T14:31:00Z</dcterms:modified>
</cp:coreProperties>
</file>