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31A" w:rsidRDefault="00C92A32" w:rsidP="00C92A32">
      <w:pPr>
        <w:jc w:val="center"/>
        <w:rPr>
          <w:b/>
          <w:lang w:val="sk-SK"/>
        </w:rPr>
      </w:pPr>
      <w:r w:rsidRPr="00C92A32">
        <w:rPr>
          <w:b/>
          <w:lang w:val="sk-SK"/>
        </w:rPr>
        <w:t>Network-4B</w:t>
      </w:r>
    </w:p>
    <w:p w:rsidR="00C92A32" w:rsidRDefault="00C92A32" w:rsidP="00C92A32">
      <w:pPr>
        <w:rPr>
          <w:lang w:val="sk-SK"/>
        </w:rPr>
      </w:pPr>
      <w:r>
        <w:rPr>
          <w:lang w:val="sk-SK"/>
        </w:rPr>
        <w:t>Hľadanie kritických bodov po odstránení ktorých sa rozpadne strom.</w:t>
      </w:r>
    </w:p>
    <w:p w:rsidR="00C92A32" w:rsidRDefault="00C92A32" w:rsidP="00C92A32">
      <w:pPr>
        <w:rPr>
          <w:lang w:val="sk-SK"/>
        </w:rPr>
      </w:pPr>
      <w:r>
        <w:rPr>
          <w:lang w:val="sk-SK"/>
        </w:rPr>
        <w:t>Riešenie:</w:t>
      </w:r>
    </w:p>
    <w:p w:rsidR="00C92A32" w:rsidRPr="00C92A32" w:rsidRDefault="00C92A32" w:rsidP="00C92A32">
      <w:pPr>
        <w:rPr>
          <w:lang w:val="sk-SK"/>
        </w:rPr>
      </w:pPr>
      <w:r>
        <w:rPr>
          <w:lang w:val="sk-SK"/>
        </w:rPr>
        <w:t>Po jednom vyjímanie bodov zo stromu, následné prehľadávanie do hĺbky a ak neprejdem všetky body, pridánie k počítadlu kritických bodov.</w:t>
      </w:r>
      <w:bookmarkStart w:id="0" w:name="_GoBack"/>
      <w:bookmarkEnd w:id="0"/>
    </w:p>
    <w:sectPr w:rsidR="00C92A32" w:rsidRPr="00C92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C5A"/>
    <w:rsid w:val="00B3631A"/>
    <w:rsid w:val="00C41C5A"/>
    <w:rsid w:val="00C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2</cp:revision>
  <dcterms:created xsi:type="dcterms:W3CDTF">2014-07-01T09:31:00Z</dcterms:created>
  <dcterms:modified xsi:type="dcterms:W3CDTF">2014-07-01T09:32:00Z</dcterms:modified>
</cp:coreProperties>
</file>