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xmlns:wp14="http://schemas.microsoft.com/office/word/2010/wordml" w:rsidRPr="004B3FB9" w:rsidR="000E3173" w:rsidP="005C6C76" w:rsidRDefault="002543E0" w14:paraId="6AD1DC1E" wp14:textId="77777777">
      <w:pPr>
        <w:pStyle w:val="Beschriftung"/>
        <w:rPr>
          <w:rFonts w:ascii="Akkurat-Bold" w:hAnsi="Akkurat-Bold"/>
          <w:b w:val="0"/>
          <w:sz w:val="21"/>
          <w:szCs w:val="21"/>
        </w:rPr>
      </w:pPr>
      <w:r w:rsidRPr="004B3FB9">
        <w:rPr>
          <w:rFonts w:ascii="Akkurat-Bold" w:hAnsi="Akkurat-Bold"/>
          <w:b w:val="0"/>
          <w:sz w:val="24"/>
          <w:szCs w:val="21"/>
        </w:rPr>
        <w:t>Aufgabenbeschrei</w:t>
      </w:r>
      <w:bookmarkStart w:name="_GoBack" w:id="0"/>
      <w:bookmarkEnd w:id="0"/>
      <w:r w:rsidRPr="004B3FB9">
        <w:rPr>
          <w:rFonts w:ascii="Akkurat-Bold" w:hAnsi="Akkurat-Bold"/>
          <w:b w:val="0"/>
          <w:sz w:val="24"/>
          <w:szCs w:val="21"/>
        </w:rPr>
        <w:t>bung der Bachelorarbeit</w:t>
      </w:r>
      <w:r w:rsidR="00965DC4">
        <w:rPr>
          <w:rFonts w:ascii="Akkurat-Bold" w:hAnsi="Akkurat-Bold"/>
          <w:b w:val="0"/>
          <w:sz w:val="24"/>
          <w:szCs w:val="21"/>
        </w:rPr>
        <w:t xml:space="preserve"> / Masterarbeit</w:t>
      </w:r>
    </w:p>
    <w:p xmlns:wp14="http://schemas.microsoft.com/office/word/2010/wordml" w:rsidR="000E3173" w:rsidP="0026470E" w:rsidRDefault="000E3173" w14:paraId="672A6659" wp14:textId="77777777">
      <w:pPr>
        <w:rPr>
          <w:lang w:eastAsia="ar-SA"/>
        </w:rPr>
      </w:pPr>
    </w:p>
    <w:tbl>
      <w:tblPr>
        <w:tblStyle w:val="Tabellenrast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26"/>
        <w:gridCol w:w="7686"/>
      </w:tblGrid>
      <w:tr xmlns:wp14="http://schemas.microsoft.com/office/word/2010/wordml" w:rsidR="005C6C76" w:rsidTr="6238089B" w14:paraId="5D8B99E7" wp14:textId="77777777">
        <w:tc>
          <w:tcPr>
            <w:tcW w:w="1526" w:type="dxa"/>
            <w:tcMar/>
          </w:tcPr>
          <w:p w:rsidR="005C6C76" w:rsidP="0026470E" w:rsidRDefault="005C6C76" w14:paraId="5ED90B35" wp14:textId="77777777">
            <w:pPr>
              <w:rPr>
                <w:lang w:eastAsia="ar-SA"/>
              </w:rPr>
            </w:pPr>
            <w:r>
              <w:rPr>
                <w:lang w:eastAsia="ar-SA"/>
              </w:rPr>
              <w:t>Name:</w:t>
            </w:r>
          </w:p>
        </w:tc>
        <w:tc>
          <w:tcPr>
            <w:tcW w:w="7686" w:type="dxa"/>
            <w:tcMar/>
          </w:tcPr>
          <w:p w:rsidR="005C6C76" w:rsidP="6238089B" w:rsidRDefault="0057123D" w14:paraId="3F593A6F" wp14:textId="4445D23E">
            <w:pPr>
              <w:pStyle w:val="Standard"/>
              <w:suppressLineNumbers w:val="0"/>
              <w:bidi w:val="0"/>
              <w:spacing w:before="0" w:beforeAutospacing="off" w:after="0" w:afterAutospacing="off"/>
              <w:ind w:left="0" w:right="0"/>
              <w:jc w:val="both"/>
            </w:pPr>
            <w:r w:rsidRPr="6238089B" w:rsidR="6238089B">
              <w:rPr>
                <w:lang w:eastAsia="ar-SA"/>
              </w:rPr>
              <w:t>Niklas Thieme</w:t>
            </w:r>
          </w:p>
        </w:tc>
      </w:tr>
      <w:tr xmlns:wp14="http://schemas.microsoft.com/office/word/2010/wordml" w:rsidR="005C6C76" w:rsidTr="6238089B" w14:paraId="546CB722" wp14:textId="77777777">
        <w:tc>
          <w:tcPr>
            <w:tcW w:w="1526" w:type="dxa"/>
            <w:tcMar/>
          </w:tcPr>
          <w:p w:rsidR="005C6C76" w:rsidP="0026470E" w:rsidRDefault="005C6C76" w14:paraId="0FA060D7" wp14:textId="77777777">
            <w:pPr>
              <w:rPr>
                <w:lang w:eastAsia="ar-SA"/>
              </w:rPr>
            </w:pPr>
            <w:r>
              <w:rPr>
                <w:lang w:eastAsia="ar-SA"/>
              </w:rPr>
              <w:t>Mat.-Nr.:</w:t>
            </w:r>
          </w:p>
        </w:tc>
        <w:tc>
          <w:tcPr>
            <w:tcW w:w="7686" w:type="dxa"/>
            <w:tcMar/>
          </w:tcPr>
          <w:p w:rsidR="005C6C76" w:rsidP="6238089B" w:rsidRDefault="005C6C76" w14:paraId="5BCE67E0" wp14:textId="532A8C11">
            <w:pPr>
              <w:pStyle w:val="Standard"/>
              <w:suppressLineNumbers w:val="0"/>
              <w:bidi w:val="0"/>
              <w:spacing w:before="0" w:beforeAutospacing="off" w:after="0" w:afterAutospacing="off"/>
              <w:ind w:left="0" w:right="0"/>
              <w:jc w:val="both"/>
            </w:pPr>
            <w:r w:rsidRPr="6238089B" w:rsidR="6238089B">
              <w:rPr>
                <w:lang w:eastAsia="ar-SA"/>
              </w:rPr>
              <w:t>210015</w:t>
            </w:r>
          </w:p>
        </w:tc>
      </w:tr>
      <w:tr xmlns:wp14="http://schemas.microsoft.com/office/word/2010/wordml" w:rsidR="005C6C76" w:rsidTr="6238089B" w14:paraId="59EFDD00" wp14:textId="77777777">
        <w:tc>
          <w:tcPr>
            <w:tcW w:w="1526" w:type="dxa"/>
            <w:tcMar/>
          </w:tcPr>
          <w:p w:rsidR="005C6C76" w:rsidP="0026470E" w:rsidRDefault="005C6C76" w14:paraId="7C796403" wp14:textId="77777777">
            <w:pPr>
              <w:rPr>
                <w:lang w:eastAsia="ar-SA"/>
              </w:rPr>
            </w:pPr>
            <w:r>
              <w:rPr>
                <w:lang w:eastAsia="ar-SA"/>
              </w:rPr>
              <w:t>Anschrift:</w:t>
            </w:r>
          </w:p>
        </w:tc>
        <w:tc>
          <w:tcPr>
            <w:tcW w:w="7686" w:type="dxa"/>
            <w:tcMar/>
          </w:tcPr>
          <w:p w:rsidR="005C6C76" w:rsidP="6238089B" w:rsidRDefault="005C6C76" w14:paraId="7913BDDD" wp14:textId="4C936BB1">
            <w:pPr>
              <w:pStyle w:val="Standard"/>
              <w:suppressLineNumbers w:val="0"/>
              <w:bidi w:val="0"/>
              <w:spacing w:before="0" w:beforeAutospacing="off" w:after="0" w:afterAutospacing="off"/>
              <w:ind w:left="0" w:right="0"/>
              <w:jc w:val="both"/>
              <w:rPr>
                <w:lang w:eastAsia="ar-SA"/>
              </w:rPr>
            </w:pPr>
            <w:r w:rsidRPr="6238089B" w:rsidR="6238089B">
              <w:rPr>
                <w:lang w:eastAsia="ar-SA"/>
              </w:rPr>
              <w:t>Alfred-Nobel-Str. 3</w:t>
            </w:r>
          </w:p>
          <w:p w:rsidR="005C6C76" w:rsidP="6238089B" w:rsidRDefault="005C6C76" w14:paraId="29E090B3" wp14:textId="21836FCE">
            <w:pPr>
              <w:pStyle w:val="Standard"/>
              <w:suppressLineNumbers w:val="0"/>
              <w:bidi w:val="0"/>
              <w:spacing w:before="0" w:beforeAutospacing="off" w:after="0" w:afterAutospacing="off"/>
              <w:ind w:left="0" w:right="0"/>
              <w:jc w:val="both"/>
              <w:rPr>
                <w:lang w:eastAsia="ar-SA"/>
              </w:rPr>
            </w:pPr>
            <w:r w:rsidRPr="6238089B" w:rsidR="6238089B">
              <w:rPr>
                <w:lang w:eastAsia="ar-SA"/>
              </w:rPr>
              <w:t>44149 Dortmund</w:t>
            </w:r>
          </w:p>
        </w:tc>
      </w:tr>
      <w:tr xmlns:wp14="http://schemas.microsoft.com/office/word/2010/wordml" w:rsidR="005C6C76" w:rsidTr="6238089B" w14:paraId="0A37501D" wp14:textId="77777777">
        <w:trPr>
          <w:trHeight w:val="170" w:hRule="exact"/>
        </w:trPr>
        <w:tc>
          <w:tcPr>
            <w:tcW w:w="1526" w:type="dxa"/>
            <w:tcMar/>
          </w:tcPr>
          <w:p w:rsidR="005C6C76" w:rsidP="0026470E" w:rsidRDefault="005C6C76" w14:paraId="5DAB6C7B" wp14:textId="77777777">
            <w:pPr>
              <w:rPr>
                <w:lang w:eastAsia="ar-SA"/>
              </w:rPr>
            </w:pPr>
          </w:p>
        </w:tc>
        <w:tc>
          <w:tcPr>
            <w:tcW w:w="7686" w:type="dxa"/>
            <w:tcMar/>
          </w:tcPr>
          <w:p w:rsidR="005C6C76" w:rsidP="0026470E" w:rsidRDefault="005C6C76" w14:paraId="02EB378F" wp14:textId="77777777">
            <w:pPr>
              <w:rPr>
                <w:lang w:eastAsia="ar-SA"/>
              </w:rPr>
            </w:pPr>
          </w:p>
        </w:tc>
      </w:tr>
      <w:tr xmlns:wp14="http://schemas.microsoft.com/office/word/2010/wordml" w:rsidR="005C6C76" w:rsidTr="6238089B" w14:paraId="53BE830C" wp14:textId="77777777">
        <w:tc>
          <w:tcPr>
            <w:tcW w:w="1526" w:type="dxa"/>
            <w:tcMar/>
          </w:tcPr>
          <w:p w:rsidR="005C6C76" w:rsidP="0026470E" w:rsidRDefault="005C6C76" w14:paraId="011390EC" wp14:textId="77777777">
            <w:pPr>
              <w:rPr>
                <w:lang w:eastAsia="ar-SA"/>
              </w:rPr>
            </w:pPr>
            <w:r>
              <w:rPr>
                <w:lang w:eastAsia="ar-SA"/>
              </w:rPr>
              <w:t>Thema:</w:t>
            </w:r>
          </w:p>
        </w:tc>
        <w:tc>
          <w:tcPr>
            <w:tcW w:w="7686" w:type="dxa"/>
            <w:tcMar/>
          </w:tcPr>
          <w:p w:rsidR="005C6C76" w:rsidP="0026470E" w:rsidRDefault="005C6C76" w14:paraId="33319DC3" wp14:textId="3FB1FD32">
            <w:pPr>
              <w:rPr>
                <w:lang w:eastAsia="ar-SA"/>
              </w:rPr>
            </w:pPr>
            <w:r w:rsidRPr="6238089B" w:rsidR="6238089B">
              <w:rPr>
                <w:lang w:eastAsia="ar-SA"/>
              </w:rPr>
              <w:t>Verformungen an additiv gefertigten Bauteilen mithilfe von 2D Ansichten von S</w:t>
            </w:r>
            <w:r w:rsidRPr="6238089B" w:rsidR="6238089B">
              <w:rPr>
                <w:lang w:eastAsia="ar-SA"/>
              </w:rPr>
              <w:t>cannerdaten</w:t>
            </w:r>
            <w:r w:rsidRPr="6238089B" w:rsidR="6238089B">
              <w:rPr>
                <w:lang w:eastAsia="ar-SA"/>
              </w:rPr>
              <w:t xml:space="preserve"> erkennen</w:t>
            </w:r>
          </w:p>
        </w:tc>
      </w:tr>
      <w:tr xmlns:wp14="http://schemas.microsoft.com/office/word/2010/wordml" w:rsidR="005C6C76" w:rsidTr="6238089B" w14:paraId="6A05A809" wp14:textId="77777777">
        <w:trPr>
          <w:trHeight w:val="170" w:hRule="exact"/>
        </w:trPr>
        <w:tc>
          <w:tcPr>
            <w:tcW w:w="1526" w:type="dxa"/>
            <w:tcMar/>
          </w:tcPr>
          <w:p w:rsidR="005C6C76" w:rsidP="0026470E" w:rsidRDefault="005C6C76" w14:paraId="5A39BBE3" wp14:textId="77777777">
            <w:pPr>
              <w:rPr>
                <w:lang w:eastAsia="ar-SA"/>
              </w:rPr>
            </w:pPr>
          </w:p>
        </w:tc>
        <w:tc>
          <w:tcPr>
            <w:tcW w:w="7686" w:type="dxa"/>
            <w:tcMar/>
          </w:tcPr>
          <w:p w:rsidR="005C6C76" w:rsidP="0026470E" w:rsidRDefault="005C6C76" w14:paraId="41C8F396" wp14:textId="77777777">
            <w:pPr>
              <w:rPr>
                <w:lang w:eastAsia="ar-SA"/>
              </w:rPr>
            </w:pPr>
          </w:p>
        </w:tc>
      </w:tr>
      <w:tr xmlns:wp14="http://schemas.microsoft.com/office/word/2010/wordml" w:rsidR="005C6C76" w:rsidTr="6238089B" w14:paraId="72C564E1" wp14:textId="77777777">
        <w:tc>
          <w:tcPr>
            <w:tcW w:w="1526" w:type="dxa"/>
            <w:tcMar/>
          </w:tcPr>
          <w:p w:rsidR="005C6C76" w:rsidP="0026470E" w:rsidRDefault="005C6C76" w14:paraId="33B19891" wp14:textId="77777777">
            <w:pPr>
              <w:rPr>
                <w:lang w:eastAsia="ar-SA"/>
              </w:rPr>
            </w:pPr>
            <w:r>
              <w:rPr>
                <w:lang w:eastAsia="ar-SA"/>
              </w:rPr>
              <w:t>Betreuer</w:t>
            </w:r>
          </w:p>
        </w:tc>
        <w:tc>
          <w:tcPr>
            <w:tcW w:w="7686" w:type="dxa"/>
            <w:tcMar/>
          </w:tcPr>
          <w:p w:rsidR="005C6C76" w:rsidP="0026470E" w:rsidRDefault="005C6C76" w14:paraId="4BD5E126" wp14:textId="77777777">
            <w:pPr>
              <w:rPr>
                <w:lang w:eastAsia="ar-SA"/>
              </w:rPr>
            </w:pPr>
            <w:r>
              <w:rPr>
                <w:lang w:eastAsia="ar-SA"/>
              </w:rPr>
              <w:t>Prof. Dr.-Ing. Petra Wiederkehr</w:t>
            </w:r>
          </w:p>
          <w:p w:rsidR="005C6C76" w:rsidP="0057123D" w:rsidRDefault="005C6C76" w14:paraId="5F9E735F" wp14:textId="77777777">
            <w:pPr>
              <w:rPr>
                <w:lang w:eastAsia="ar-SA"/>
              </w:rPr>
            </w:pPr>
            <w:r>
              <w:rPr>
                <w:lang w:eastAsia="ar-SA"/>
              </w:rPr>
              <w:t>Mitarbeiter</w:t>
            </w:r>
            <w:r w:rsidR="0057123D">
              <w:rPr>
                <w:lang w:eastAsia="ar-SA"/>
              </w:rPr>
              <w:t>/in</w:t>
            </w:r>
            <w:r>
              <w:rPr>
                <w:lang w:eastAsia="ar-SA"/>
              </w:rPr>
              <w:t>, M.Sc.</w:t>
            </w:r>
          </w:p>
        </w:tc>
      </w:tr>
    </w:tbl>
    <w:p xmlns:wp14="http://schemas.microsoft.com/office/word/2010/wordml" w:rsidRPr="004B3FB9" w:rsidR="004B3FB9" w:rsidP="005C6C76" w:rsidRDefault="001721BD" w14:paraId="287825FE" wp14:textId="77777777">
      <w:pPr>
        <w:spacing w:before="480" w:after="240" w:line="240" w:lineRule="auto"/>
        <w:rPr>
          <w:rFonts w:ascii="Akkurat-Bold" w:hAnsi="Akkurat-Bold"/>
          <w:lang w:eastAsia="ar-SA"/>
        </w:rPr>
      </w:pPr>
      <w:r w:rsidRPr="6238089B" w:rsidR="6238089B">
        <w:rPr>
          <w:rFonts w:ascii="Akkurat-Bold" w:hAnsi="Akkurat-Bold"/>
          <w:lang w:eastAsia="ar-SA"/>
        </w:rPr>
        <w:t>Problemstellung</w:t>
      </w:r>
      <w:r w:rsidRPr="6238089B" w:rsidR="6238089B">
        <w:rPr>
          <w:rFonts w:ascii="Akkurat-Bold" w:hAnsi="Akkurat-Bold"/>
          <w:lang w:eastAsia="ar-SA"/>
        </w:rPr>
        <w:t xml:space="preserve"> und Lösungsansatz</w:t>
      </w:r>
    </w:p>
    <w:p w:rsidR="6238089B" w:rsidP="6238089B" w:rsidRDefault="6238089B" w14:paraId="78633BD5" w14:textId="67183526">
      <w:pPr>
        <w:pStyle w:val="Standard"/>
        <w:spacing w:before="480" w:after="240" w:line="240" w:lineRule="auto"/>
        <w:rPr>
          <w:rFonts w:ascii="Akkurat" w:hAnsi="Akkurat" w:eastAsia="Akkurat" w:cs="Akkurat"/>
          <w:lang w:eastAsia="ar-SA"/>
        </w:rPr>
      </w:pPr>
      <w:r w:rsidRPr="6238089B" w:rsidR="6238089B">
        <w:rPr>
          <w:rFonts w:ascii="Akkurat" w:hAnsi="Akkurat" w:eastAsia="Akkurat" w:cs="Akkurat"/>
          <w:lang w:eastAsia="ar-SA"/>
        </w:rPr>
        <w:t xml:space="preserve">Additiv gefertigte Bauteile sind aus der Industrie nicht mehr wegzudenken. Sie erleichtern die Entwicklung mithilfe von </w:t>
      </w:r>
      <w:r w:rsidRPr="6238089B" w:rsidR="6238089B">
        <w:rPr>
          <w:rFonts w:ascii="Akkurat" w:hAnsi="Akkurat" w:eastAsia="Akkurat" w:cs="Akkurat"/>
          <w:lang w:eastAsia="ar-SA"/>
        </w:rPr>
        <w:t>Anschauungs</w:t>
      </w:r>
      <w:r w:rsidRPr="6238089B" w:rsidR="6238089B">
        <w:rPr>
          <w:rFonts w:ascii="Akkurat" w:hAnsi="Akkurat" w:eastAsia="Akkurat" w:cs="Akkurat"/>
          <w:lang w:eastAsia="ar-SA"/>
        </w:rPr>
        <w:t xml:space="preserve"> – und Funktionsprototypen, eignen sich für Endprodukte sowie Werkzeuge und Formen. Damit additiv gefertigte Bauteile langfristig eingesetzt werden können, bedarf es Daten, die beschreiben, wie sich die Bauteile durch die Nutzung verändern.</w:t>
      </w:r>
      <w:r>
        <w:br/>
      </w:r>
      <w:r w:rsidRPr="6238089B" w:rsidR="6238089B">
        <w:rPr>
          <w:rFonts w:ascii="Akkurat" w:hAnsi="Akkurat" w:eastAsia="Akkurat" w:cs="Akkurat"/>
          <w:lang w:eastAsia="ar-SA"/>
        </w:rPr>
        <w:t xml:space="preserve">Daten zur Verformung sind außerdem auch </w:t>
      </w:r>
      <w:r w:rsidRPr="6238089B" w:rsidR="6238089B">
        <w:rPr>
          <w:rFonts w:ascii="Akkurat" w:hAnsi="Akkurat" w:eastAsia="Akkurat" w:cs="Akkurat"/>
          <w:lang w:eastAsia="ar-SA"/>
        </w:rPr>
        <w:t>hilfreich,</w:t>
      </w:r>
      <w:r w:rsidRPr="6238089B" w:rsidR="6238089B">
        <w:rPr>
          <w:rFonts w:ascii="Akkurat" w:hAnsi="Akkurat" w:eastAsia="Akkurat" w:cs="Akkurat"/>
          <w:lang w:eastAsia="ar-SA"/>
        </w:rPr>
        <w:t xml:space="preserve"> um Materialen oder Designentscheidungen vergleichen zu können.</w:t>
      </w:r>
    </w:p>
    <w:p w:rsidR="6238089B" w:rsidP="6238089B" w:rsidRDefault="6238089B" w14:paraId="69DD2664" w14:textId="570D24E0">
      <w:pPr>
        <w:pStyle w:val="Standard"/>
        <w:spacing w:before="480" w:after="240" w:line="240" w:lineRule="auto"/>
        <w:rPr>
          <w:rFonts w:ascii="Akkurat" w:hAnsi="Akkurat" w:eastAsia="Akkurat" w:cs="Akkurat"/>
          <w:lang w:eastAsia="ar-SA"/>
        </w:rPr>
      </w:pPr>
      <w:r w:rsidRPr="6238089B" w:rsidR="6238089B">
        <w:rPr>
          <w:rFonts w:ascii="Akkurat" w:hAnsi="Akkurat" w:eastAsia="Akkurat" w:cs="Akkurat"/>
          <w:lang w:eastAsia="ar-SA"/>
        </w:rPr>
        <w:t>Um ein Bauteil vor und nach der Nutzung vergleichen zu können, müssen mindestens 2 Scans von dem Objekt vorliegen. Da Objekte größer sein können als der verfügbare Scanbereich muss außerdem die Möglichkeit existieren, mehrere Scans zu einer Objektdatei zusammenzuführen.</w:t>
      </w:r>
      <w:r>
        <w:br/>
      </w:r>
      <w:r w:rsidRPr="6238089B" w:rsidR="6238089B">
        <w:rPr>
          <w:rFonts w:ascii="Akkurat" w:hAnsi="Akkurat" w:eastAsia="Akkurat" w:cs="Akkurat"/>
          <w:lang w:eastAsia="ar-SA"/>
        </w:rPr>
        <w:t xml:space="preserve">Probleme hierbei sind vor allem das Erkennen von gemeinsamen Punkten in 2 Point-Clouds, das </w:t>
      </w:r>
      <w:r w:rsidRPr="6238089B" w:rsidR="6238089B">
        <w:rPr>
          <w:rFonts w:ascii="Akkurat" w:hAnsi="Akkurat" w:eastAsia="Akkurat" w:cs="Akkurat"/>
          <w:lang w:eastAsia="ar-SA"/>
        </w:rPr>
        <w:t>finden</w:t>
      </w:r>
      <w:r w:rsidRPr="6238089B" w:rsidR="6238089B">
        <w:rPr>
          <w:rFonts w:ascii="Akkurat" w:hAnsi="Akkurat" w:eastAsia="Akkurat" w:cs="Akkurat"/>
          <w:lang w:eastAsia="ar-SA"/>
        </w:rPr>
        <w:t xml:space="preserve"> von gemeinsamen Punkten ist notwendig um Point-Clouds zu verbinden.</w:t>
      </w:r>
    </w:p>
    <w:p w:rsidR="6238089B" w:rsidP="6238089B" w:rsidRDefault="6238089B" w14:paraId="0DB3A6AF" w14:textId="6E2CB166">
      <w:pPr>
        <w:pStyle w:val="Standard"/>
        <w:suppressLineNumbers w:val="0"/>
        <w:bidi w:val="0"/>
        <w:spacing w:before="480" w:beforeAutospacing="off" w:after="240" w:afterAutospacing="off" w:line="240" w:lineRule="auto"/>
        <w:ind w:left="0" w:right="0"/>
        <w:jc w:val="left"/>
        <w:rPr>
          <w:rFonts w:ascii="Akkurat" w:hAnsi="Akkurat" w:eastAsia="Akkurat" w:cs="Akkurat"/>
          <w:lang w:eastAsia="ar-SA"/>
        </w:rPr>
      </w:pPr>
      <w:r w:rsidRPr="6238089B" w:rsidR="6238089B">
        <w:rPr>
          <w:rFonts w:ascii="Akkurat" w:hAnsi="Akkurat" w:eastAsia="Akkurat" w:cs="Akkurat"/>
          <w:lang w:eastAsia="ar-SA"/>
        </w:rPr>
        <w:t xml:space="preserve">Wenn Scandateien von vor nach der Nutzung vorliegen, muss jeweils eine Top-Down Ansicht erzeugt werden, diese erleichtert die Erkennung von Verformungen. </w:t>
      </w:r>
      <w:r>
        <w:br/>
      </w:r>
      <w:r w:rsidRPr="6238089B" w:rsidR="6238089B">
        <w:rPr>
          <w:rFonts w:ascii="Akkurat" w:hAnsi="Akkurat" w:eastAsia="Akkurat" w:cs="Akkurat"/>
          <w:lang w:eastAsia="ar-SA"/>
        </w:rPr>
        <w:t>Dies wird realisiert, indem die vorliegen Point-Clouds anhand der z-Koordinaten gefiltert werden.</w:t>
      </w:r>
    </w:p>
    <w:p w:rsidR="6238089B" w:rsidP="6238089B" w:rsidRDefault="6238089B" w14:paraId="60A1FBE0" w14:textId="73F0A954">
      <w:pPr>
        <w:pStyle w:val="Standard"/>
        <w:suppressLineNumbers w:val="0"/>
        <w:bidi w:val="0"/>
        <w:spacing w:before="480" w:beforeAutospacing="off" w:after="240" w:afterAutospacing="off" w:line="240" w:lineRule="auto"/>
        <w:ind w:left="0" w:right="0"/>
        <w:jc w:val="left"/>
        <w:rPr>
          <w:rFonts w:ascii="Akkurat" w:hAnsi="Akkurat" w:eastAsia="Akkurat" w:cs="Akkurat"/>
          <w:lang w:eastAsia="ar-SA"/>
        </w:rPr>
      </w:pPr>
      <w:r w:rsidRPr="6238089B" w:rsidR="6238089B">
        <w:rPr>
          <w:rFonts w:ascii="Akkurat" w:hAnsi="Akkurat" w:eastAsia="Akkurat" w:cs="Akkurat"/>
          <w:lang w:eastAsia="ar-SA"/>
        </w:rPr>
        <w:t xml:space="preserve">Wenn 2 normalisierte Top-Down Ansichten erstellt sind muss die Verformung beziehungsweise Differenz der beiden berechnet werden. Dafür wird der Abstand von 2 zusammenhängen Punkten aufsummiert. </w:t>
      </w:r>
      <w:r>
        <w:br/>
      </w:r>
      <w:r w:rsidRPr="6238089B" w:rsidR="6238089B">
        <w:rPr>
          <w:rFonts w:ascii="Akkurat" w:hAnsi="Akkurat" w:eastAsia="Akkurat" w:cs="Akkurat"/>
          <w:lang w:eastAsia="ar-SA"/>
        </w:rPr>
        <w:t xml:space="preserve">Damit diese Summe aussagekräftig ist, müssen die beiden Scans genau gleich ausgerichtet sein. Das wird eine der Hauptproblematiken der Arbeit sein. </w:t>
      </w:r>
    </w:p>
    <w:p w:rsidR="6238089B" w:rsidP="6238089B" w:rsidRDefault="6238089B" w14:paraId="0A9E569E" w14:textId="23862992">
      <w:pPr>
        <w:pStyle w:val="Standard"/>
        <w:suppressLineNumbers w:val="0"/>
        <w:bidi w:val="0"/>
        <w:spacing w:before="480" w:beforeAutospacing="off" w:after="240" w:afterAutospacing="off" w:line="240" w:lineRule="auto"/>
        <w:ind w:left="0" w:right="0"/>
        <w:jc w:val="left"/>
        <w:rPr>
          <w:rFonts w:ascii="Akkurat" w:hAnsi="Akkurat" w:eastAsia="Akkurat" w:cs="Akkurat"/>
          <w:lang w:eastAsia="ar-SA"/>
        </w:rPr>
      </w:pPr>
    </w:p>
    <w:p xmlns:wp14="http://schemas.microsoft.com/office/word/2010/wordml" w:rsidRPr="004B3FB9" w:rsidR="004B3FB9" w:rsidP="005C6C76" w:rsidRDefault="004B3FB9" w14:paraId="3C529A70" wp14:textId="77777777">
      <w:pPr>
        <w:spacing w:before="480" w:after="240" w:line="240" w:lineRule="auto"/>
        <w:jc w:val="both"/>
        <w:rPr>
          <w:rFonts w:ascii="Akkurat-Bold" w:hAnsi="Akkurat-Bold"/>
        </w:rPr>
      </w:pPr>
      <w:r w:rsidRPr="6238089B" w:rsidR="6238089B">
        <w:rPr>
          <w:rFonts w:ascii="Akkurat-Bold" w:hAnsi="Akkurat-Bold"/>
        </w:rPr>
        <w:t>Literaturrecherche</w:t>
      </w:r>
    </w:p>
    <w:p w:rsidR="6238089B" w:rsidP="6238089B" w:rsidRDefault="6238089B" w14:paraId="7D5D5593" w14:textId="0C297834">
      <w:pPr>
        <w:pStyle w:val="Listenabsatz"/>
        <w:numPr>
          <w:ilvl w:val="0"/>
          <w:numId w:val="13"/>
        </w:numPr>
        <w:spacing w:line="276" w:lineRule="auto"/>
        <w:ind w:left="397" w:hanging="284"/>
        <w:jc w:val="both"/>
        <w:rPr>
          <w:i w:val="1"/>
          <w:iCs w:val="1"/>
          <w:noProof w:val="0"/>
          <w:lang w:val="en-US"/>
        </w:rPr>
      </w:pPr>
      <w:r w:rsidRPr="6238089B" w:rsidR="6238089B">
        <w:rPr>
          <w:noProof w:val="0"/>
          <w:lang w:val="en-US"/>
        </w:rPr>
        <w:t xml:space="preserve">Areal Surface Measurement Using Multidirectional Laser Line Scanning, </w:t>
      </w:r>
      <w:r w:rsidRPr="6238089B" w:rsidR="6238089B">
        <w:rPr>
          <w:i w:val="1"/>
          <w:iCs w:val="1"/>
          <w:noProof w:val="0"/>
          <w:lang w:val="en-US"/>
        </w:rPr>
        <w:t xml:space="preserve">Kwame. D.B. </w:t>
      </w:r>
      <w:r w:rsidRPr="6238089B" w:rsidR="6238089B">
        <w:rPr>
          <w:i w:val="1"/>
          <w:iCs w:val="1"/>
          <w:noProof w:val="0"/>
          <w:lang w:val="en-US"/>
        </w:rPr>
        <w:t>Akowua</w:t>
      </w:r>
      <w:r w:rsidRPr="6238089B" w:rsidR="6238089B">
        <w:rPr>
          <w:i w:val="1"/>
          <w:iCs w:val="1"/>
          <w:noProof w:val="0"/>
          <w:lang w:val="en-US"/>
        </w:rPr>
        <w:t>, Simon Fletcher, Andrew Longstaff, Naeem. S. Mian</w:t>
      </w:r>
    </w:p>
    <w:p w:rsidR="6238089B" w:rsidP="6238089B" w:rsidRDefault="6238089B" w14:paraId="0DB4AE74" w14:textId="230D2827">
      <w:pPr>
        <w:pStyle w:val="Listenabsatz"/>
        <w:numPr>
          <w:ilvl w:val="0"/>
          <w:numId w:val="13"/>
        </w:numPr>
        <w:spacing w:line="276" w:lineRule="auto"/>
        <w:ind w:left="397" w:hanging="284"/>
        <w:jc w:val="both"/>
        <w:rPr>
          <w:i w:val="1"/>
          <w:iCs w:val="1"/>
          <w:lang w:val="en-US"/>
        </w:rPr>
      </w:pPr>
      <w:r w:rsidRPr="6238089B" w:rsidR="6238089B">
        <w:rPr>
          <w:lang w:val="en-US"/>
        </w:rPr>
        <w:t xml:space="preserve">Application of Reverse Engineering Techniques in Mechanics System Services, </w:t>
      </w:r>
      <w:r w:rsidRPr="6238089B" w:rsidR="6238089B">
        <w:rPr>
          <w:i w:val="1"/>
          <w:iCs w:val="1"/>
          <w:lang w:val="en-US"/>
        </w:rPr>
        <w:t>Michal</w:t>
      </w:r>
      <w:r w:rsidRPr="6238089B">
        <w:rPr>
          <w:rStyle w:val="FootnoteReference"/>
          <w:i w:val="1"/>
          <w:iCs w:val="1"/>
          <w:lang w:val="en-US"/>
        </w:rPr>
        <w:footnoteReference w:id="32658"/>
      </w:r>
      <w:r w:rsidRPr="6238089B" w:rsidR="6238089B">
        <w:rPr>
          <w:i w:val="1"/>
          <w:iCs w:val="1"/>
          <w:lang w:val="en-US"/>
        </w:rPr>
        <w:t xml:space="preserve"> </w:t>
      </w:r>
      <w:r w:rsidRPr="6238089B" w:rsidR="6238089B">
        <w:rPr>
          <w:i w:val="1"/>
          <w:iCs w:val="1"/>
          <w:lang w:val="en-US"/>
        </w:rPr>
        <w:t>Dúbravþík</w:t>
      </w:r>
      <w:r w:rsidRPr="6238089B" w:rsidR="6238089B">
        <w:rPr>
          <w:i w:val="1"/>
          <w:iCs w:val="1"/>
          <w:lang w:val="en-US"/>
        </w:rPr>
        <w:t xml:space="preserve"> a *, Štefan Kender</w:t>
      </w:r>
    </w:p>
    <w:p w:rsidR="6238089B" w:rsidP="6238089B" w:rsidRDefault="6238089B" w14:paraId="381E932B" w14:textId="36652136">
      <w:pPr>
        <w:pStyle w:val="Listenabsatz"/>
        <w:numPr>
          <w:ilvl w:val="0"/>
          <w:numId w:val="13"/>
        </w:numPr>
        <w:spacing w:line="276" w:lineRule="auto"/>
        <w:ind w:left="397" w:hanging="284"/>
        <w:jc w:val="both"/>
        <w:rPr>
          <w:i w:val="1"/>
          <w:iCs w:val="1"/>
          <w:lang w:val="en-US"/>
        </w:rPr>
      </w:pPr>
      <w:r w:rsidRPr="6238089B" w:rsidR="6238089B">
        <w:rPr>
          <w:lang w:val="en-US"/>
        </w:rPr>
        <w:t xml:space="preserve">From point cloud to surface: the modeling and visualization problem, </w:t>
      </w:r>
      <w:r w:rsidRPr="6238089B" w:rsidR="6238089B">
        <w:rPr>
          <w:i w:val="1"/>
          <w:iCs w:val="1"/>
          <w:lang w:val="en-US"/>
        </w:rPr>
        <w:t>Remondino</w:t>
      </w:r>
      <w:r w:rsidRPr="6238089B" w:rsidR="6238089B">
        <w:rPr>
          <w:i w:val="1"/>
          <w:iCs w:val="1"/>
          <w:lang w:val="en-US"/>
        </w:rPr>
        <w:t>, Fabio</w:t>
      </w:r>
      <w:r w:rsidRPr="6238089B">
        <w:rPr>
          <w:rStyle w:val="FootnoteReference"/>
          <w:i w:val="1"/>
          <w:iCs w:val="1"/>
          <w:lang w:val="en-US"/>
        </w:rPr>
        <w:footnoteReference w:id="4304"/>
      </w:r>
    </w:p>
    <w:p w:rsidR="6238089B" w:rsidP="6238089B" w:rsidRDefault="6238089B" w14:paraId="0DB1776C" w14:textId="0E8EA2D7">
      <w:pPr>
        <w:pStyle w:val="Listenabsatz"/>
        <w:numPr>
          <w:ilvl w:val="0"/>
          <w:numId w:val="13"/>
        </w:numPr>
        <w:spacing w:line="276" w:lineRule="auto"/>
        <w:ind w:left="397" w:hanging="284"/>
        <w:jc w:val="both"/>
        <w:rPr>
          <w:i w:val="1"/>
          <w:iCs w:val="1"/>
          <w:sz w:val="21"/>
          <w:szCs w:val="21"/>
          <w:lang w:val="en-US"/>
        </w:rPr>
      </w:pPr>
      <w:r w:rsidRPr="6238089B" w:rsidR="6238089B">
        <w:rPr>
          <w:i w:val="0"/>
          <w:iCs w:val="0"/>
          <w:sz w:val="21"/>
          <w:szCs w:val="21"/>
          <w:lang w:val="en-US"/>
        </w:rPr>
        <w:t>Additve</w:t>
      </w:r>
      <w:r w:rsidRPr="6238089B" w:rsidR="6238089B">
        <w:rPr>
          <w:i w:val="0"/>
          <w:iCs w:val="0"/>
          <w:sz w:val="21"/>
          <w:szCs w:val="21"/>
          <w:lang w:val="en-US"/>
        </w:rPr>
        <w:t xml:space="preserve"> </w:t>
      </w:r>
      <w:r w:rsidRPr="6238089B" w:rsidR="6238089B">
        <w:rPr>
          <w:i w:val="0"/>
          <w:iCs w:val="0"/>
          <w:sz w:val="21"/>
          <w:szCs w:val="21"/>
          <w:lang w:val="en-US"/>
        </w:rPr>
        <w:t>Manufactoring</w:t>
      </w:r>
      <w:r w:rsidRPr="6238089B" w:rsidR="6238089B">
        <w:rPr>
          <w:i w:val="0"/>
          <w:iCs w:val="0"/>
          <w:sz w:val="21"/>
          <w:szCs w:val="21"/>
          <w:lang w:val="en-US"/>
        </w:rPr>
        <w:t xml:space="preserve"> Technologies, </w:t>
      </w:r>
      <w:r w:rsidRPr="6238089B" w:rsidR="6238089B">
        <w:rPr>
          <w:i w:val="1"/>
          <w:iCs w:val="1"/>
          <w:sz w:val="21"/>
          <w:szCs w:val="21"/>
          <w:lang w:val="en-US"/>
        </w:rPr>
        <w:t>Ian Gibson · David Rosen Brent Stucker · Mahyar Khorasani</w:t>
      </w:r>
    </w:p>
    <w:p w:rsidR="6238089B" w:rsidP="6238089B" w:rsidRDefault="6238089B" w14:paraId="22E1C9BF" w14:textId="06E58880">
      <w:pPr>
        <w:pStyle w:val="Listenabsatz"/>
        <w:numPr>
          <w:ilvl w:val="0"/>
          <w:numId w:val="13"/>
        </w:numPr>
        <w:spacing w:line="276" w:lineRule="auto"/>
        <w:ind w:left="397" w:hanging="284"/>
        <w:jc w:val="both"/>
        <w:rPr/>
      </w:pPr>
      <w:r w:rsidR="6238089B">
        <w:rPr/>
        <w:t xml:space="preserve">A </w:t>
      </w:r>
      <w:r w:rsidR="6238089B">
        <w:rPr/>
        <w:t>new</w:t>
      </w:r>
      <w:r w:rsidR="6238089B">
        <w:rPr/>
        <w:t xml:space="preserve"> </w:t>
      </w:r>
      <w:r w:rsidR="6238089B">
        <w:rPr/>
        <w:t>segmentation</w:t>
      </w:r>
      <w:r w:rsidR="6238089B">
        <w:rPr/>
        <w:t xml:space="preserve"> </w:t>
      </w:r>
      <w:r w:rsidR="6238089B">
        <w:rPr/>
        <w:t>method</w:t>
      </w:r>
      <w:r w:rsidR="6238089B">
        <w:rPr/>
        <w:t xml:space="preserve"> </w:t>
      </w:r>
      <w:r w:rsidR="6238089B">
        <w:rPr/>
        <w:t>for</w:t>
      </w:r>
      <w:r w:rsidR="6238089B">
        <w:rPr/>
        <w:t xml:space="preserve"> </w:t>
      </w:r>
      <w:r w:rsidR="6238089B">
        <w:rPr/>
        <w:t>point</w:t>
      </w:r>
      <w:r w:rsidR="6238089B">
        <w:rPr/>
        <w:t xml:space="preserve"> </w:t>
      </w:r>
      <w:r w:rsidR="6238089B">
        <w:rPr/>
        <w:t>cloud</w:t>
      </w:r>
      <w:r w:rsidR="6238089B">
        <w:rPr/>
        <w:t xml:space="preserve"> data</w:t>
      </w:r>
      <w:r w:rsidRPr="6238089B">
        <w:rPr>
          <w:rStyle w:val="FootnoteReference"/>
        </w:rPr>
        <w:footnoteReference w:id="32756"/>
      </w:r>
    </w:p>
    <w:p xmlns:wp14="http://schemas.microsoft.com/office/word/2010/wordml" w:rsidR="00DF3907" w:rsidP="005C6C76" w:rsidRDefault="00B940A5" w14:paraId="7F89ED5E" wp14:textId="77777777">
      <w:pPr>
        <w:spacing w:before="480" w:after="240" w:line="240" w:lineRule="auto"/>
        <w:jc w:val="both"/>
        <w:rPr>
          <w:rFonts w:ascii="Akkurat-Bold" w:hAnsi="Akkurat-Bold"/>
        </w:rPr>
      </w:pPr>
      <w:r w:rsidRPr="6238089B" w:rsidR="6238089B">
        <w:rPr>
          <w:rFonts w:ascii="Akkurat-Bold" w:hAnsi="Akkurat-Bold"/>
        </w:rPr>
        <w:t>In Absprache mit den Betreuern sind folgende Aufgabenteile zu bearbeiten</w:t>
      </w:r>
      <w:r w:rsidRPr="6238089B" w:rsidR="6238089B">
        <w:rPr>
          <w:rFonts w:ascii="Akkurat-Bold" w:hAnsi="Akkurat-Bold"/>
        </w:rPr>
        <w:t>:</w:t>
      </w:r>
    </w:p>
    <w:p w:rsidR="6238089B" w:rsidP="6238089B" w:rsidRDefault="6238089B" w14:paraId="0772633D" w14:textId="73D734BC">
      <w:pPr>
        <w:pStyle w:val="Listenabsatz"/>
        <w:numPr>
          <w:ilvl w:val="0"/>
          <w:numId w:val="13"/>
        </w:numPr>
        <w:suppressLineNumbers w:val="0"/>
        <w:bidi w:val="0"/>
        <w:spacing w:before="0" w:beforeAutospacing="off" w:after="0" w:afterAutospacing="off" w:line="276" w:lineRule="auto"/>
        <w:ind w:left="397" w:right="0" w:hanging="284"/>
        <w:jc w:val="both"/>
        <w:rPr>
          <w:sz w:val="21"/>
          <w:szCs w:val="21"/>
        </w:rPr>
      </w:pPr>
      <w:r w:rsidRPr="6238089B" w:rsidR="6238089B">
        <w:rPr>
          <w:sz w:val="21"/>
          <w:szCs w:val="21"/>
        </w:rPr>
        <w:t>Point-Clouds vom Scanner vorbereiten.</w:t>
      </w:r>
    </w:p>
    <w:p xmlns:wp14="http://schemas.microsoft.com/office/word/2010/wordml" w:rsidR="000141BB" w:rsidP="005C6C76" w:rsidRDefault="000141BB" w14:paraId="65B8319F" wp14:textId="53E7980E">
      <w:pPr>
        <w:pStyle w:val="Listenabsatz"/>
        <w:numPr>
          <w:ilvl w:val="1"/>
          <w:numId w:val="13"/>
        </w:numPr>
        <w:spacing w:line="276" w:lineRule="auto"/>
        <w:jc w:val="both"/>
        <w:rPr/>
      </w:pPr>
      <w:r w:rsidR="6238089B">
        <w:rPr/>
        <w:t xml:space="preserve">Entfernen von </w:t>
      </w:r>
      <w:r w:rsidR="6238089B">
        <w:rPr/>
        <w:t>Bereichen</w:t>
      </w:r>
      <w:r w:rsidR="6238089B">
        <w:rPr/>
        <w:t xml:space="preserve"> die nicht zum Bauteil gehören.</w:t>
      </w:r>
    </w:p>
    <w:p w:rsidR="6238089B" w:rsidP="6238089B" w:rsidRDefault="6238089B" w14:paraId="7A62E6D0" w14:textId="351725C3">
      <w:pPr>
        <w:pStyle w:val="Listenabsatz"/>
        <w:numPr>
          <w:ilvl w:val="1"/>
          <w:numId w:val="13"/>
        </w:numPr>
        <w:suppressLineNumbers w:val="0"/>
        <w:bidi w:val="0"/>
        <w:spacing w:before="0" w:beforeAutospacing="off" w:after="0" w:afterAutospacing="off" w:line="276" w:lineRule="auto"/>
        <w:ind w:left="1440" w:right="0" w:hanging="360"/>
        <w:jc w:val="both"/>
        <w:rPr/>
      </w:pPr>
      <w:r w:rsidR="6238089B">
        <w:rPr/>
        <w:t xml:space="preserve">Zusammenfügen naheliegender </w:t>
      </w:r>
      <w:r w:rsidR="6238089B">
        <w:rPr/>
        <w:t>Punkte</w:t>
      </w:r>
      <w:r w:rsidR="6238089B">
        <w:rPr/>
        <w:t xml:space="preserve"> um Datenmenge zu verkleinern.</w:t>
      </w:r>
    </w:p>
    <w:p w:rsidR="6238089B" w:rsidP="6238089B" w:rsidRDefault="6238089B" w14:paraId="3AD18E40" w14:textId="11F2CCD3">
      <w:pPr>
        <w:pStyle w:val="Listenabsatz"/>
        <w:numPr>
          <w:ilvl w:val="1"/>
          <w:numId w:val="13"/>
        </w:numPr>
        <w:suppressLineNumbers w:val="0"/>
        <w:bidi w:val="0"/>
        <w:spacing w:before="0" w:beforeAutospacing="off" w:after="0" w:afterAutospacing="off" w:line="276" w:lineRule="auto"/>
        <w:ind w:left="1440" w:right="0" w:hanging="360"/>
        <w:jc w:val="both"/>
        <w:rPr>
          <w:sz w:val="21"/>
          <w:szCs w:val="21"/>
        </w:rPr>
      </w:pPr>
      <w:r w:rsidRPr="6238089B" w:rsidR="6238089B">
        <w:rPr>
          <w:sz w:val="21"/>
          <w:szCs w:val="21"/>
        </w:rPr>
        <w:t>Exportieren der erzeugten Datei.</w:t>
      </w:r>
    </w:p>
    <w:p xmlns:wp14="http://schemas.microsoft.com/office/word/2010/wordml" w:rsidR="000141BB" w:rsidP="005C6C76" w:rsidRDefault="000141BB" w14:paraId="281AAB62" wp14:textId="4F11DDA7">
      <w:pPr>
        <w:pStyle w:val="Listenabsatz"/>
        <w:numPr>
          <w:ilvl w:val="0"/>
          <w:numId w:val="13"/>
        </w:numPr>
        <w:spacing w:line="276" w:lineRule="auto"/>
        <w:ind w:left="397" w:hanging="284"/>
        <w:jc w:val="both"/>
        <w:rPr/>
      </w:pPr>
      <w:r w:rsidR="6238089B">
        <w:rPr/>
        <w:t>Top Down Ansicht erstellen.</w:t>
      </w:r>
    </w:p>
    <w:p xmlns:wp14="http://schemas.microsoft.com/office/word/2010/wordml" w:rsidRPr="00F62695" w:rsidR="00DF3907" w:rsidP="005C6C76" w:rsidRDefault="00374C1D" w14:paraId="57833AEE" wp14:textId="437D94A9">
      <w:pPr>
        <w:pStyle w:val="Listenabsatz"/>
        <w:numPr>
          <w:ilvl w:val="0"/>
          <w:numId w:val="13"/>
        </w:numPr>
        <w:spacing w:after="600" w:line="276" w:lineRule="auto"/>
        <w:ind w:left="397" w:hanging="284"/>
        <w:jc w:val="both"/>
        <w:rPr/>
      </w:pPr>
      <w:r w:rsidR="6238089B">
        <w:rPr/>
        <w:t>2 Scans von einem Objekt zusammenführen.</w:t>
      </w:r>
    </w:p>
    <w:p w:rsidR="6238089B" w:rsidP="6238089B" w:rsidRDefault="6238089B" w14:paraId="0CCA8DC3" w14:textId="21EF64DD">
      <w:pPr>
        <w:pStyle w:val="Listenabsatz"/>
        <w:numPr>
          <w:ilvl w:val="1"/>
          <w:numId w:val="13"/>
        </w:numPr>
        <w:spacing w:after="600" w:line="276" w:lineRule="auto"/>
        <w:jc w:val="both"/>
        <w:rPr>
          <w:sz w:val="21"/>
          <w:szCs w:val="21"/>
        </w:rPr>
      </w:pPr>
      <w:r w:rsidRPr="6238089B" w:rsidR="6238089B">
        <w:rPr>
          <w:sz w:val="21"/>
          <w:szCs w:val="21"/>
        </w:rPr>
        <w:t xml:space="preserve">Hier schon mit </w:t>
      </w:r>
      <w:r w:rsidRPr="6238089B" w:rsidR="6238089B">
        <w:rPr>
          <w:sz w:val="21"/>
          <w:szCs w:val="21"/>
        </w:rPr>
        <w:t>pre-processed</w:t>
      </w:r>
      <w:r w:rsidRPr="6238089B" w:rsidR="6238089B">
        <w:rPr>
          <w:sz w:val="21"/>
          <w:szCs w:val="21"/>
        </w:rPr>
        <w:t xml:space="preserve"> Daten </w:t>
      </w:r>
      <w:r w:rsidRPr="6238089B" w:rsidR="6238089B">
        <w:rPr>
          <w:sz w:val="21"/>
          <w:szCs w:val="21"/>
        </w:rPr>
        <w:t>arbeiten,</w:t>
      </w:r>
      <w:r w:rsidRPr="6238089B" w:rsidR="6238089B">
        <w:rPr>
          <w:sz w:val="21"/>
          <w:szCs w:val="21"/>
        </w:rPr>
        <w:t xml:space="preserve"> um Rechenzeit zu sparen.</w:t>
      </w:r>
    </w:p>
    <w:p w:rsidR="6238089B" w:rsidP="6238089B" w:rsidRDefault="6238089B" w14:paraId="5179583F" w14:textId="3E561A11">
      <w:pPr>
        <w:pStyle w:val="Listenabsatz"/>
        <w:numPr>
          <w:ilvl w:val="1"/>
          <w:numId w:val="13"/>
        </w:numPr>
        <w:spacing w:after="600" w:line="276" w:lineRule="auto"/>
        <w:jc w:val="both"/>
        <w:rPr>
          <w:sz w:val="21"/>
          <w:szCs w:val="21"/>
        </w:rPr>
      </w:pPr>
      <w:r w:rsidRPr="6238089B" w:rsidR="6238089B">
        <w:rPr>
          <w:sz w:val="21"/>
          <w:szCs w:val="21"/>
        </w:rPr>
        <w:t xml:space="preserve">Scans zusammenführen, falls </w:t>
      </w:r>
      <w:r w:rsidRPr="6238089B" w:rsidR="6238089B">
        <w:rPr>
          <w:sz w:val="21"/>
          <w:szCs w:val="21"/>
        </w:rPr>
        <w:t>notwendig</w:t>
      </w:r>
      <w:r w:rsidRPr="6238089B" w:rsidR="6238089B">
        <w:rPr>
          <w:sz w:val="21"/>
          <w:szCs w:val="21"/>
        </w:rPr>
        <w:t xml:space="preserve"> kann auf die Originaldatei zugegriffen werden.</w:t>
      </w:r>
    </w:p>
    <w:p w:rsidR="6238089B" w:rsidP="6238089B" w:rsidRDefault="6238089B" w14:paraId="731CB2CD" w14:textId="6E1BA1E3">
      <w:pPr>
        <w:pStyle w:val="Listenabsatz"/>
        <w:numPr>
          <w:ilvl w:val="1"/>
          <w:numId w:val="13"/>
        </w:numPr>
        <w:spacing w:after="600" w:line="276" w:lineRule="auto"/>
        <w:jc w:val="both"/>
        <w:rPr>
          <w:sz w:val="21"/>
          <w:szCs w:val="21"/>
        </w:rPr>
      </w:pPr>
      <w:r w:rsidRPr="6238089B" w:rsidR="6238089B">
        <w:rPr>
          <w:sz w:val="21"/>
          <w:szCs w:val="21"/>
        </w:rPr>
        <w:t>Fertiges Objekt nochmal filtern und verkleinern.</w:t>
      </w:r>
    </w:p>
    <w:p w:rsidR="6238089B" w:rsidP="6238089B" w:rsidRDefault="6238089B" w14:paraId="5760C651" w14:textId="4F498EB3">
      <w:pPr>
        <w:pStyle w:val="Listenabsatz"/>
        <w:numPr>
          <w:ilvl w:val="0"/>
          <w:numId w:val="13"/>
        </w:numPr>
        <w:spacing w:after="600" w:line="276" w:lineRule="auto"/>
        <w:ind w:left="397" w:hanging="284"/>
        <w:jc w:val="both"/>
        <w:rPr>
          <w:sz w:val="21"/>
          <w:szCs w:val="21"/>
        </w:rPr>
      </w:pPr>
      <w:r w:rsidRPr="6238089B" w:rsidR="6238089B">
        <w:rPr>
          <w:sz w:val="21"/>
          <w:szCs w:val="21"/>
        </w:rPr>
        <w:t>2 Datenobjekte, eins vor der Benutzung und eins nach der Benutzung vergleichen.</w:t>
      </w:r>
    </w:p>
    <w:p w:rsidR="6238089B" w:rsidP="6238089B" w:rsidRDefault="6238089B" w14:paraId="7D08DC9D" w14:textId="1DC156EE">
      <w:pPr>
        <w:pStyle w:val="Listenabsatz"/>
        <w:numPr>
          <w:ilvl w:val="1"/>
          <w:numId w:val="13"/>
        </w:numPr>
        <w:spacing w:after="600" w:line="276" w:lineRule="auto"/>
        <w:jc w:val="both"/>
        <w:rPr>
          <w:sz w:val="21"/>
          <w:szCs w:val="21"/>
        </w:rPr>
      </w:pPr>
      <w:r w:rsidRPr="6238089B" w:rsidR="6238089B">
        <w:rPr>
          <w:sz w:val="21"/>
          <w:szCs w:val="21"/>
        </w:rPr>
        <w:t>Beide Objekte</w:t>
      </w:r>
      <w:r w:rsidRPr="6238089B" w:rsidR="6238089B">
        <w:rPr>
          <w:sz w:val="21"/>
          <w:szCs w:val="21"/>
        </w:rPr>
        <w:t xml:space="preserve"> genau gleich ausrichten</w:t>
      </w:r>
    </w:p>
    <w:p w:rsidR="6238089B" w:rsidP="6238089B" w:rsidRDefault="6238089B" w14:paraId="2BA80E65" w14:textId="7AB7978A">
      <w:pPr>
        <w:pStyle w:val="Listenabsatz"/>
        <w:numPr>
          <w:ilvl w:val="1"/>
          <w:numId w:val="13"/>
        </w:numPr>
        <w:spacing w:after="600" w:line="276" w:lineRule="auto"/>
        <w:jc w:val="both"/>
        <w:rPr>
          <w:sz w:val="21"/>
          <w:szCs w:val="21"/>
        </w:rPr>
      </w:pPr>
      <w:r w:rsidRPr="6238089B" w:rsidR="6238089B">
        <w:rPr>
          <w:sz w:val="21"/>
          <w:szCs w:val="21"/>
        </w:rPr>
        <w:t>Absoluter Abstand zwischen den 2 gleichen Punkten auf beiden Objekten berechnen.</w:t>
      </w:r>
    </w:p>
    <w:p w:rsidR="6238089B" w:rsidP="6238089B" w:rsidRDefault="6238089B" w14:paraId="2F985DC3" w14:textId="116965F4">
      <w:pPr>
        <w:pStyle w:val="Listenabsatz"/>
        <w:numPr>
          <w:ilvl w:val="1"/>
          <w:numId w:val="13"/>
        </w:numPr>
        <w:spacing w:after="600" w:line="276" w:lineRule="auto"/>
        <w:jc w:val="both"/>
        <w:rPr>
          <w:sz w:val="21"/>
          <w:szCs w:val="21"/>
        </w:rPr>
      </w:pPr>
      <w:r w:rsidRPr="6238089B" w:rsidR="6238089B">
        <w:rPr>
          <w:sz w:val="21"/>
          <w:szCs w:val="21"/>
        </w:rPr>
        <w:t xml:space="preserve">Alle Abstände aufsummieren. </w:t>
      </w:r>
    </w:p>
    <w:tbl>
      <w:tblPr>
        <w:tblStyle w:val="Tabellenrast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794"/>
        <w:gridCol w:w="1276"/>
        <w:gridCol w:w="4218"/>
      </w:tblGrid>
      <w:tr xmlns:wp14="http://schemas.microsoft.com/office/word/2010/wordml" w:rsidR="004235AE" w:rsidTr="004235AE" w14:paraId="6166DD67" wp14:textId="77777777">
        <w:tc>
          <w:tcPr>
            <w:tcW w:w="3794" w:type="dxa"/>
          </w:tcPr>
          <w:p w:rsidRPr="00F62695" w:rsidR="004235AE" w:rsidP="004235AE" w:rsidRDefault="004235AE" w14:paraId="79F9C104" wp14:textId="77777777">
            <w:pPr>
              <w:jc w:val="left"/>
            </w:pPr>
            <w:r w:rsidRPr="00F62695">
              <w:t xml:space="preserve">Dortmund, </w:t>
            </w:r>
            <w:r w:rsidR="00CF7F57">
              <w:t>DATUM</w:t>
            </w:r>
            <w:r>
              <w:br/>
            </w:r>
          </w:p>
        </w:tc>
        <w:tc>
          <w:tcPr>
            <w:tcW w:w="1276" w:type="dxa"/>
          </w:tcPr>
          <w:p w:rsidR="004235AE" w:rsidP="005C6C76" w:rsidRDefault="004235AE" w14:paraId="72A3D3EC" wp14:textId="77777777"/>
        </w:tc>
        <w:tc>
          <w:tcPr>
            <w:tcW w:w="4218" w:type="dxa"/>
          </w:tcPr>
          <w:p w:rsidR="004235AE" w:rsidP="005C6C76" w:rsidRDefault="004235AE" w14:paraId="0D0B940D" wp14:textId="77777777"/>
        </w:tc>
      </w:tr>
      <w:tr xmlns:wp14="http://schemas.microsoft.com/office/word/2010/wordml" w:rsidR="004235AE" w:rsidTr="004235AE" w14:paraId="0E27B00A" wp14:textId="77777777">
        <w:tc>
          <w:tcPr>
            <w:tcW w:w="3794" w:type="dxa"/>
            <w:tcBorders>
              <w:bottom w:val="single" w:color="auto" w:sz="4" w:space="0"/>
            </w:tcBorders>
          </w:tcPr>
          <w:p w:rsidRPr="00F62695" w:rsidR="004235AE" w:rsidP="005C6C76" w:rsidRDefault="004235AE" w14:paraId="60061E4C" wp14:textId="77777777"/>
        </w:tc>
        <w:tc>
          <w:tcPr>
            <w:tcW w:w="1276" w:type="dxa"/>
          </w:tcPr>
          <w:p w:rsidR="004235AE" w:rsidP="005C6C76" w:rsidRDefault="004235AE" w14:paraId="44EAFD9C" wp14:textId="77777777"/>
        </w:tc>
        <w:tc>
          <w:tcPr>
            <w:tcW w:w="4218" w:type="dxa"/>
            <w:tcBorders>
              <w:bottom w:val="single" w:color="auto" w:sz="4" w:space="0"/>
            </w:tcBorders>
          </w:tcPr>
          <w:p w:rsidR="004235AE" w:rsidP="005C6C76" w:rsidRDefault="004235AE" w14:paraId="4B94D5A5" wp14:textId="77777777"/>
        </w:tc>
      </w:tr>
      <w:tr xmlns:wp14="http://schemas.microsoft.com/office/word/2010/wordml" w:rsidR="004235AE" w:rsidTr="004235AE" w14:paraId="75E4491F" wp14:textId="77777777">
        <w:tc>
          <w:tcPr>
            <w:tcW w:w="3794" w:type="dxa"/>
            <w:tcBorders>
              <w:top w:val="single" w:color="auto" w:sz="4" w:space="0"/>
            </w:tcBorders>
          </w:tcPr>
          <w:p w:rsidR="004235AE" w:rsidP="005C6C76" w:rsidRDefault="004235AE" w14:paraId="556C4B7B" wp14:textId="77777777">
            <w:r w:rsidRPr="004235AE">
              <w:rPr>
                <w:sz w:val="16"/>
              </w:rPr>
              <w:t>Studierender</w:t>
            </w:r>
          </w:p>
        </w:tc>
        <w:tc>
          <w:tcPr>
            <w:tcW w:w="1276" w:type="dxa"/>
          </w:tcPr>
          <w:p w:rsidRPr="005C6C76" w:rsidR="004235AE" w:rsidP="005C6C76" w:rsidRDefault="004235AE" w14:paraId="3DEEC669" wp14:textId="77777777">
            <w:pPr>
              <w:rPr>
                <w:sz w:val="16"/>
              </w:rPr>
            </w:pPr>
          </w:p>
        </w:tc>
        <w:tc>
          <w:tcPr>
            <w:tcW w:w="4218" w:type="dxa"/>
            <w:tcBorders>
              <w:top w:val="single" w:color="auto" w:sz="4" w:space="0"/>
            </w:tcBorders>
          </w:tcPr>
          <w:p w:rsidR="004235AE" w:rsidP="005C6C76" w:rsidRDefault="00CF7F57" w14:paraId="54E9A3E4" wp14:textId="77777777">
            <w:pPr>
              <w:jc w:val="left"/>
            </w:pPr>
            <w:r>
              <w:rPr>
                <w:sz w:val="16"/>
              </w:rPr>
              <w:t>Betreuer</w:t>
            </w:r>
          </w:p>
        </w:tc>
      </w:tr>
    </w:tbl>
    <w:p xmlns:wp14="http://schemas.microsoft.com/office/word/2010/wordml" w:rsidRPr="00DF3907" w:rsidR="00F62695" w:rsidP="005C6C76" w:rsidRDefault="00F62695" w14:paraId="3656B9AB" wp14:textId="77777777">
      <w:pPr>
        <w:spacing w:before="240" w:after="240"/>
        <w:jc w:val="both"/>
        <w:rPr>
          <w:rFonts w:ascii="Akkurat-Bold" w:hAnsi="Akkurat-Bold"/>
        </w:rPr>
      </w:pPr>
    </w:p>
    <w:sectPr w:rsidRPr="00DF3907" w:rsidR="00F62695" w:rsidSect="004235AE">
      <w:headerReference w:type="default" r:id="rId8"/>
      <w:footerReference w:type="default" r:id="rId9"/>
      <w:headerReference w:type="first" r:id="rId10"/>
      <w:footerReference w:type="first" r:id="rId11"/>
      <w:pgSz w:w="11906" w:h="16838" w:orient="portrait" w:code="9"/>
      <w:pgMar w:top="2410" w:right="1416" w:bottom="709" w:left="1418" w:header="0"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2F3BB9" w:rsidRDefault="002F3BB9" w14:paraId="4101652C" wp14:textId="77777777">
      <w:r>
        <w:separator/>
      </w:r>
    </w:p>
  </w:endnote>
  <w:endnote w:type="continuationSeparator" w:id="0">
    <w:p xmlns:wp14="http://schemas.microsoft.com/office/word/2010/wordml" w:rsidR="002F3BB9" w:rsidRDefault="002F3BB9" w14:paraId="4B99056E"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kkurat">
    <w:panose1 w:val="02000503040000020004"/>
    <w:charset w:val="00"/>
    <w:family w:val="auto"/>
    <w:pitch w:val="variable"/>
    <w:sig w:usb0="800000AF" w:usb1="4000204A" w:usb2="00000000" w:usb3="00000000" w:csb0="00000001" w:csb1="00000000"/>
    <w:embedRegular w:fontKey="{1276409E-163C-4DB5-B435-578383952064}" r:id="rId1"/>
    <w:embedBold w:fontKey="{4C7DAE05-5AB2-423D-854D-A1BB1929E8AF}" r:id="rId2"/>
  </w:font>
  <w:font w:name="MS Reference Sans Serif">
    <w:panose1 w:val="020B0604030504040204"/>
    <w:charset w:val="00"/>
    <w:family w:val="swiss"/>
    <w:pitch w:val="variable"/>
    <w:sig w:usb0="20000287" w:usb1="00000000" w:usb2="00000000" w:usb3="00000000" w:csb0="0000019F" w:csb1="00000000"/>
    <w:embedRegular w:fontKey="{34674128-879C-4B0D-8864-75AE7B154B83}" r:id="rId3"/>
    <w:embedBold w:fontKey="{B9B1F158-826C-4E95-9E8B-CD6DB704094D}" r:id="rId4"/>
    <w:embedItalic w:fontKey="{D4256AD6-DEE4-4E40-A7FA-BC45F9520DF8}" r:id="rId5"/>
  </w:font>
  <w:font w:name="Times">
    <w:panose1 w:val="02020603050405020304"/>
    <w:charset w:val="00"/>
    <w:family w:val="roman"/>
    <w:pitch w:val="variable"/>
    <w:sig w:usb0="E0002EFF" w:usb1="C000785B" w:usb2="00000009" w:usb3="00000000" w:csb0="000001FF" w:csb1="00000000"/>
    <w:embedBold w:fontKey="{8D4CD33B-402B-413B-869C-A61CE4A9AF26}" r:id="rId6"/>
    <w:embedItalic w:fontKey="{93B95687-EE88-49A7-B624-40A095D5387D}" r:id="rId7"/>
  </w:font>
  <w:font w:name="Tahoma">
    <w:panose1 w:val="020B0604030504040204"/>
    <w:charset w:val="00"/>
    <w:family w:val="swiss"/>
    <w:pitch w:val="variable"/>
    <w:sig w:usb0="E1002EFF" w:usb1="C000605B" w:usb2="00000029" w:usb3="00000000" w:csb0="000101FF" w:csb1="00000000"/>
    <w:embedRegular w:fontKey="{439FD588-6BB5-45A1-813E-9B85516926F2}" r:id="rId8"/>
  </w:font>
  <w:font w:name="Akkurat-Light">
    <w:panose1 w:val="02000503030000020004"/>
    <w:charset w:val="00"/>
    <w:family w:val="auto"/>
    <w:pitch w:val="variable"/>
    <w:sig w:usb0="800000AF" w:usb1="4000204A" w:usb2="00000000" w:usb3="00000000" w:csb0="00000001" w:csb1="00000000"/>
    <w:embedRegular w:fontKey="{A3A4CD17-3A53-4890-B7B5-4D763548CB52}" r:id="rId9"/>
  </w:font>
  <w:font w:name="Akkurat-Bold">
    <w:panose1 w:val="02000503030000020004"/>
    <w:charset w:val="00"/>
    <w:family w:val="auto"/>
    <w:pitch w:val="variable"/>
    <w:sig w:usb0="800000AF" w:usb1="4000204A" w:usb2="00000000" w:usb3="00000000" w:csb0="00000001" w:csb1="00000000"/>
    <w:embedRegular w:fontKey="{109A8EA9-0065-4848-A3E2-8CDE77ACA642}" r:id="rId10"/>
  </w:font>
  <w:font w:name="Akkurat Light Office">
    <w:panose1 w:val="02000503030000020004"/>
    <w:charset w:val="00"/>
    <w:family w:val="modern"/>
    <w:notTrueType/>
    <w:pitch w:val="variable"/>
    <w:sig w:usb0="800000AF" w:usb1="5000206A" w:usb2="00000000" w:usb3="00000000" w:csb0="0000000B" w:csb1="00000000"/>
  </w:font>
  <w:font w:name="Cambria">
    <w:panose1 w:val="02040503050406030204"/>
    <w:charset w:val="00"/>
    <w:family w:val="roman"/>
    <w:pitch w:val="variable"/>
    <w:sig w:usb0="E00006FF" w:usb1="420024FF" w:usb2="02000000" w:usb3="00000000" w:csb0="0000019F" w:csb1="00000000"/>
    <w:embedRegular w:fontKey="{2F3F515A-EEB3-4555-AB23-9E2003A4197C}" r:id="rId11"/>
  </w:font>
  <w:font w:name="Calibri">
    <w:panose1 w:val="020F0502020204030204"/>
    <w:charset w:val="00"/>
    <w:family w:val="swiss"/>
    <w:pitch w:val="variable"/>
    <w:sig w:usb0="E4002EFF" w:usb1="C000247B" w:usb2="00000009" w:usb3="00000000" w:csb0="000001FF" w:csb1="00000000"/>
    <w:embedRegular w:fontKey="{A1226E56-7FEC-4C40-B447-D221993C48ED}" r:id="rId12"/>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p xmlns:wp14="http://schemas.microsoft.com/office/word/2010/wordml" w:rsidRPr="00FD7EB6" w:rsidR="00505651" w:rsidRDefault="00077C19" w14:paraId="7BA91E17" wp14:textId="77777777">
    <w:pPr>
      <w:pStyle w:val="Fuzeile"/>
    </w:pPr>
    <w:r>
      <w:rPr>
        <w:noProof/>
        <w:snapToGrid/>
      </w:rPr>
      <mc:AlternateContent>
        <mc:Choice Requires="wps">
          <w:drawing>
            <wp:anchor xmlns:wp14="http://schemas.microsoft.com/office/word/2010/wordprocessingDrawing" distT="0" distB="0" distL="114300" distR="114300" simplePos="0" relativeHeight="251656192" behindDoc="0" locked="0" layoutInCell="1" allowOverlap="1" wp14:anchorId="5FC39F14" wp14:editId="7777777">
              <wp:simplePos x="0" y="0"/>
              <wp:positionH relativeFrom="column">
                <wp:posOffset>5035550</wp:posOffset>
              </wp:positionH>
              <wp:positionV relativeFrom="paragraph">
                <wp:posOffset>-142875</wp:posOffset>
              </wp:positionV>
              <wp:extent cx="708660" cy="4191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Pr="00265ACA" w:rsidR="00505651" w:rsidRDefault="00505651" w14:paraId="74E21C83" wp14:textId="77777777">
                          <w:pPr>
                            <w:rPr>
                              <w:rStyle w:val="Seitenzahl"/>
                            </w:rPr>
                          </w:pPr>
                          <w:r>
                            <w:rPr>
                              <w:rStyle w:val="Seitenzahl"/>
                            </w:rPr>
                            <w:fldChar w:fldCharType="begin"/>
                          </w:r>
                          <w:r>
                            <w:rPr>
                              <w:rStyle w:val="Seitenzahl"/>
                            </w:rPr>
                            <w:instrText xml:space="preserve"> PAGE </w:instrText>
                          </w:r>
                          <w:r>
                            <w:rPr>
                              <w:rStyle w:val="Seitenzahl"/>
                            </w:rPr>
                            <w:fldChar w:fldCharType="separate"/>
                          </w:r>
                          <w:r w:rsidR="00E40EA7">
                            <w:rPr>
                              <w:rStyle w:val="Seitenzahl"/>
                              <w:noProof/>
                            </w:rPr>
                            <w:t>2</w:t>
                          </w:r>
                          <w:r>
                            <w:rPr>
                              <w:rStyle w:val="Seitenzahl"/>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2B40DDD">
            <v:shapetype id="_x0000_t202" coordsize="21600,21600" o:spt="202" path="m,l,21600r21600,l21600,xe">
              <v:stroke joinstyle="miter"/>
              <v:path gradientshapeok="t" o:connecttype="rect"/>
            </v:shapetype>
            <v:shape id="Text Box 1" style="position:absolute;margin-left:396.5pt;margin-top:-11.25pt;width:55.8pt;height: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">
              <v:textbox>
                <w:txbxContent>
                  <w:p w:rsidRPr="00265ACA" w:rsidR="00505651" w:rsidRDefault="00505651" w14:paraId="1E7E8978" wp14:textId="77777777">
                    <w:pPr>
                      <w:rPr>
                        <w:rStyle w:val="Seitenzahl"/>
                      </w:rPr>
                    </w:pPr>
                    <w:r>
                      <w:rPr>
                        <w:rStyle w:val="Seitenzahl"/>
                      </w:rPr>
                      <w:fldChar w:fldCharType="begin"/>
                    </w:r>
                    <w:r>
                      <w:rPr>
                        <w:rStyle w:val="Seitenzahl"/>
                      </w:rPr>
                      <w:instrText xml:space="preserve"> PAGE </w:instrText>
                    </w:r>
                    <w:r>
                      <w:rPr>
                        <w:rStyle w:val="Seitenzahl"/>
                      </w:rPr>
                      <w:fldChar w:fldCharType="separate"/>
                    </w:r>
                    <w:r w:rsidR="00E40EA7">
                      <w:rPr>
                        <w:rStyle w:val="Seitenzahl"/>
                        <w:noProof/>
                      </w:rPr>
                      <w:t>2</w:t>
                    </w:r>
                    <w:r>
                      <w:rPr>
                        <w:rStyle w:val="Seitenzahl"/>
                      </w:rP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9828966"/>
      <w:docPartObj>
        <w:docPartGallery w:val="Page Numbers (Bottom of Page)"/>
        <w:docPartUnique/>
      </w:docPartObj>
    </w:sdtPr>
    <w:sdtEndPr/>
    <w:sdtContent>
      <w:p xmlns:wp14="http://schemas.microsoft.com/office/word/2010/wordml" w:rsidR="002543E0" w:rsidRDefault="002543E0" w14:paraId="407CE2FB" wp14:textId="77777777">
        <w:pPr>
          <w:pStyle w:val="Fuzeile"/>
          <w:jc w:val="right"/>
        </w:pPr>
        <w:r>
          <w:fldChar w:fldCharType="begin"/>
        </w:r>
        <w:r>
          <w:instrText>PAGE   \* MERGEFORMAT</w:instrText>
        </w:r>
        <w:r>
          <w:fldChar w:fldCharType="separate"/>
        </w:r>
        <w:r w:rsidR="00E40EA7">
          <w:rPr>
            <w:noProof/>
          </w:rPr>
          <w:t>1</w:t>
        </w:r>
        <w:r>
          <w:fldChar w:fldCharType="end"/>
        </w:r>
      </w:p>
    </w:sdtContent>
  </w:sdt>
  <w:p xmlns:wp14="http://schemas.microsoft.com/office/word/2010/wordml" w:rsidR="002543E0" w:rsidRDefault="002543E0" w14:paraId="3461D779" wp14:textId="77777777">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2F3BB9" w:rsidRDefault="002F3BB9" w14:paraId="1299C43A" wp14:textId="77777777">
      <w:r>
        <w:separator/>
      </w:r>
    </w:p>
  </w:footnote>
  <w:footnote w:type="continuationSeparator" w:id="0">
    <w:p xmlns:wp14="http://schemas.microsoft.com/office/word/2010/wordml" w:rsidR="002F3BB9" w:rsidRDefault="002F3BB9" w14:paraId="4DDBEF00" wp14:textId="77777777">
      <w:r>
        <w:continuationSeparator/>
      </w:r>
    </w:p>
  </w:footnote>
  <w:footnote w:id="4304">
    <w:p w:rsidR="6238089B" w:rsidP="6238089B" w:rsidRDefault="6238089B" w14:paraId="29AFE37E" w14:textId="5EDF0D5C">
      <w:pPr>
        <w:pStyle w:val="FootnoteText"/>
        <w:bidi w:val="0"/>
        <w:ind w:firstLine="0"/>
      </w:pPr>
      <w:r w:rsidRPr="6238089B">
        <w:rPr>
          <w:rStyle w:val="FootnoteReference"/>
          <w:rFonts w:ascii="Akkurat" w:hAnsi="Akkurat" w:eastAsia="Akkurat" w:cs="Akkurat"/>
          <w:sz w:val="20"/>
          <w:szCs w:val="20"/>
        </w:rPr>
        <w:footnoteRef/>
      </w:r>
      <w:r w:rsidRPr="6238089B" w:rsidR="6238089B">
        <w:rPr>
          <w:rFonts w:ascii="Akkurat" w:hAnsi="Akkurat" w:eastAsia="Akkurat" w:cs="Akkurat"/>
          <w:sz w:val="20"/>
          <w:szCs w:val="20"/>
        </w:rPr>
        <w:t xml:space="preserve"> </w:t>
      </w:r>
      <w:hyperlink r:id="Rf197a6cd64484ed8">
        <w:r w:rsidRPr="6238089B" w:rsidR="6238089B">
          <w:rPr>
            <w:rStyle w:val="Hyperlink"/>
            <w:rFonts w:ascii="Akkurat" w:hAnsi="Akkurat" w:eastAsia="Akkurat" w:cs="Akkurat"/>
            <w:sz w:val="20"/>
            <w:szCs w:val="20"/>
          </w:rPr>
          <w:t>https://doi.org/10.3929/ethz-a-004655782</w:t>
        </w:r>
      </w:hyperlink>
    </w:p>
  </w:footnote>
  <w:footnote w:id="32658">
    <w:p w:rsidR="6238089B" w:rsidP="6238089B" w:rsidRDefault="6238089B" w14:paraId="399EDB05" w14:textId="3160F478">
      <w:pPr>
        <w:pStyle w:val="FootnoteText"/>
        <w:bidi w:val="0"/>
      </w:pPr>
      <w:r w:rsidRPr="6238089B">
        <w:rPr>
          <w:rStyle w:val="FootnoteReference"/>
        </w:rPr>
        <w:footnoteRef/>
      </w:r>
      <w:r w:rsidR="6238089B">
        <w:rPr/>
        <w:t xml:space="preserve"> </w:t>
      </w:r>
      <w:hyperlink r:id="Rdbf82285e6ac47da">
        <w:r w:rsidRPr="6238089B" w:rsidR="6238089B">
          <w:rPr>
            <w:rStyle w:val="Hyperlink"/>
          </w:rPr>
          <w:t>https://www.sciencedirect.com/science/article/pii/S1877705812045547</w:t>
        </w:r>
      </w:hyperlink>
    </w:p>
    <w:p w:rsidR="6238089B" w:rsidP="6238089B" w:rsidRDefault="6238089B" w14:paraId="41D125DA" w14:textId="35DA902E">
      <w:pPr>
        <w:pStyle w:val="FootnoteText"/>
        <w:bidi w:val="0"/>
      </w:pPr>
    </w:p>
  </w:footnote>
  <w:footnote w:id="32756">
    <w:p w:rsidR="6238089B" w:rsidP="6238089B" w:rsidRDefault="6238089B" w14:paraId="0596CC1D" w14:textId="5F02C69D">
      <w:pPr>
        <w:pStyle w:val="FootnoteText"/>
        <w:bidi w:val="0"/>
      </w:pPr>
      <w:r w:rsidRPr="6238089B">
        <w:rPr>
          <w:rStyle w:val="FootnoteReference"/>
        </w:rPr>
        <w:footnoteRef/>
      </w:r>
      <w:r w:rsidR="6238089B">
        <w:rPr/>
        <w:t xml:space="preserve"> </w:t>
      </w:r>
      <w:hyperlink r:id="Rc3ca5064376b4056">
        <w:r w:rsidRPr="6238089B" w:rsidR="6238089B">
          <w:rPr>
            <w:rStyle w:val="Hyperlink"/>
          </w:rPr>
          <w:t>https://www.sciencedirect.com/science/article/abs/pii/S0890695501001201?via%3Dihub</w:t>
        </w:r>
      </w:hyperlink>
    </w:p>
    <w:p w:rsidR="6238089B" w:rsidP="6238089B" w:rsidRDefault="6238089B" w14:paraId="4490D27A" w14:textId="6AE3595B">
      <w:pPr>
        <w:pStyle w:val="FootnoteText"/>
        <w:bidi w:val="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Pr="00FD7EB6" w:rsidR="00505651" w:rsidRDefault="00505651" w14:paraId="45FB0818" wp14:textId="77777777">
    <w:pPr>
      <w:pStyle w:val="Kopfzeile"/>
    </w:pPr>
  </w:p>
  <w:p xmlns:wp14="http://schemas.microsoft.com/office/word/2010/wordml" w:rsidRPr="00FD7EB6" w:rsidR="00505651" w:rsidRDefault="00505651" w14:paraId="049F31CB" wp14:textId="77777777">
    <w:pPr>
      <w:pStyle w:val="Kopfzeile"/>
    </w:pPr>
  </w:p>
  <w:p xmlns:wp14="http://schemas.microsoft.com/office/word/2010/wordml" w:rsidRPr="00FD7EB6" w:rsidR="00505651" w:rsidRDefault="00505651" w14:paraId="53128261" wp14:textId="77777777">
    <w:pPr>
      <w:pStyle w:val="Kopfzeile"/>
    </w:pPr>
  </w:p>
  <w:p xmlns:wp14="http://schemas.microsoft.com/office/word/2010/wordml" w:rsidRPr="00FD7EB6" w:rsidR="00505651" w:rsidRDefault="00505651" w14:paraId="62486C05" wp14:textId="77777777">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xmlns:wp14="http://schemas.microsoft.com/office/word/2010/wordml" w:rsidRPr="00FD7EB6" w:rsidR="00505651" w:rsidRDefault="00E40EA7" w14:paraId="09C89F12" wp14:textId="77777777">
    <w:pPr>
      <w:pStyle w:val="Kopfzeile"/>
    </w:pPr>
    <w:r>
      <w:rPr>
        <w:noProof/>
      </w:rPr>
      <mc:AlternateContent>
        <mc:Choice Requires="wps">
          <w:drawing>
            <wp:anchor xmlns:wp14="http://schemas.microsoft.com/office/word/2010/wordprocessingDrawing" distT="45720" distB="45720" distL="114300" distR="114300" simplePos="0" relativeHeight="251649024" behindDoc="0" locked="0" layoutInCell="1" allowOverlap="1" wp14:anchorId="2B5EB1C6" wp14:editId="6AD6B2EC">
              <wp:simplePos x="0" y="0"/>
              <wp:positionH relativeFrom="column">
                <wp:posOffset>4344670</wp:posOffset>
              </wp:positionH>
              <wp:positionV relativeFrom="paragraph">
                <wp:posOffset>762000</wp:posOffset>
              </wp:positionV>
              <wp:extent cx="1168400" cy="393700"/>
              <wp:effectExtent l="0" t="0" r="0" b="63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393700"/>
                      </a:xfrm>
                      <a:prstGeom prst="rect">
                        <a:avLst/>
                      </a:prstGeom>
                      <a:solidFill>
                        <a:srgbClr val="FFFFFF"/>
                      </a:solidFill>
                      <a:ln w="9525">
                        <a:noFill/>
                        <a:miter lim="800000"/>
                        <a:headEnd/>
                        <a:tailEnd/>
                      </a:ln>
                    </wps:spPr>
                    <wps:txbx>
                      <w:txbxContent>
                        <w:p xmlns:wp14="http://schemas.microsoft.com/office/word/2010/wordml" w:rsidRPr="000963D9" w:rsidR="000963D9" w:rsidP="00E40EA7" w:rsidRDefault="000963D9" w14:paraId="5194437C" wp14:textId="77777777">
                          <w:pPr>
                            <w:jc w:val="right"/>
                            <w:rPr>
                              <w:rFonts w:ascii="Akkurat Light Office" w:hAnsi="Akkurat Light Office"/>
                              <w:sz w:val="18"/>
                            </w:rPr>
                          </w:pPr>
                          <w:r w:rsidRPr="000963D9">
                            <w:rPr>
                              <w:rFonts w:ascii="Akkurat Light Office" w:hAnsi="Akkurat Light Office"/>
                              <w:sz w:val="18"/>
                            </w:rPr>
                            <w:t xml:space="preserve">Lehrstuhl XIV </w:t>
                          </w:r>
                        </w:p>
                        <w:p xmlns:wp14="http://schemas.microsoft.com/office/word/2010/wordml" w:rsidRPr="000963D9" w:rsidR="000963D9" w:rsidP="00E40EA7" w:rsidRDefault="000963D9" w14:paraId="154C4359" wp14:textId="77777777">
                          <w:pPr>
                            <w:jc w:val="right"/>
                            <w:rPr>
                              <w:rFonts w:ascii="Akkurat Light Office" w:hAnsi="Akkurat Light Office"/>
                              <w:sz w:val="18"/>
                            </w:rPr>
                          </w:pPr>
                          <w:r w:rsidRPr="000963D9">
                            <w:rPr>
                              <w:rFonts w:ascii="Akkurat Light Office" w:hAnsi="Akkurat Light Office"/>
                              <w:sz w:val="18"/>
                            </w:rPr>
                            <w:t>Virtual Machining</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w14:anchorId="17E66526">
            <v:shapetype id="_x0000_t202" coordsize="21600,21600" o:spt="202" path="m,l,21600r21600,l21600,xe" w14:anchorId="2B5EB1C6">
              <v:stroke joinstyle="miter"/>
              <v:path gradientshapeok="t" o:connecttype="rect"/>
            </v:shapetype>
            <v:shape id="Textfeld 2" style="position:absolute;margin-left:342.1pt;margin-top:60pt;width:92pt;height:31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">
              <v:textbox inset="0,0,0,0">
                <w:txbxContent>
                  <w:p w:rsidRPr="000963D9" w:rsidR="000963D9" w:rsidP="00E40EA7" w:rsidRDefault="000963D9" w14:paraId="1F6BEFC0" wp14:textId="77777777">
                    <w:pPr>
                      <w:jc w:val="right"/>
                      <w:rPr>
                        <w:rFonts w:ascii="Akkurat Light Office" w:hAnsi="Akkurat Light Office"/>
                        <w:sz w:val="18"/>
                      </w:rPr>
                    </w:pPr>
                    <w:r w:rsidRPr="000963D9">
                      <w:rPr>
                        <w:rFonts w:ascii="Akkurat Light Office" w:hAnsi="Akkurat Light Office"/>
                        <w:sz w:val="18"/>
                      </w:rPr>
                      <w:t xml:space="preserve">Lehrstuhl XIV </w:t>
                    </w:r>
                  </w:p>
                  <w:p w:rsidRPr="000963D9" w:rsidR="000963D9" w:rsidP="00E40EA7" w:rsidRDefault="000963D9" w14:paraId="6DE0C6C7" wp14:textId="77777777">
                    <w:pPr>
                      <w:jc w:val="right"/>
                      <w:rPr>
                        <w:rFonts w:ascii="Akkurat Light Office" w:hAnsi="Akkurat Light Office"/>
                        <w:sz w:val="18"/>
                      </w:rPr>
                    </w:pPr>
                    <w:r w:rsidRPr="000963D9">
                      <w:rPr>
                        <w:rFonts w:ascii="Akkurat Light Office" w:hAnsi="Akkurat Light Office"/>
                        <w:sz w:val="18"/>
                      </w:rPr>
                      <w:t>Virtual Machining</w:t>
                    </w:r>
                  </w:p>
                </w:txbxContent>
              </v:textbox>
              <w10:wrap type="square"/>
            </v:shape>
          </w:pict>
        </mc:Fallback>
      </mc:AlternateContent>
    </w:r>
    <w:r>
      <w:rPr>
        <w:noProof/>
      </w:rPr>
      <w:pict w14:anchorId="296CA1FC">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2049" style="position:absolute;margin-left:380.75pt;margin-top:39.25pt;width:53.35pt;height:23.2pt;z-index:251688960;mso-position-horizontal-relative:text;mso-position-vertical-relative:text;mso-width-relative:page;mso-height-relative:page" type="#_x0000_t75">
          <v:imagedata cropbottom="13466f" o:title="vm_400px_150ppi" r:id="rId1"/>
        </v:shape>
      </w:pict>
    </w:r>
    <w:r w:rsidR="00AE2635">
      <w:rPr>
        <w:noProof/>
        <w:snapToGrid/>
      </w:rPr>
      <w:drawing>
        <wp:anchor xmlns:wp14="http://schemas.microsoft.com/office/word/2010/wordprocessingDrawing" distT="0" distB="0" distL="114300" distR="114300" simplePos="0" relativeHeight="251689984" behindDoc="0" locked="0" layoutInCell="1" allowOverlap="1" wp14:anchorId="347DFFEF" wp14:editId="60D047E4">
          <wp:simplePos x="0" y="0"/>
          <wp:positionH relativeFrom="column">
            <wp:posOffset>-54610</wp:posOffset>
          </wp:positionH>
          <wp:positionV relativeFrom="paragraph">
            <wp:posOffset>400050</wp:posOffset>
          </wp:positionV>
          <wp:extent cx="2231390" cy="373380"/>
          <wp:effectExtent l="0" t="0" r="0" b="7620"/>
          <wp:wrapNone/>
          <wp:docPr id="5" name="Grafik 5" descr="C:\Users\Bergmann\AppData\Local\Microsoft\Windows\INetCache\Content.Word\TUDo Log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gmann\AppData\Local\Microsoft\Windows\INetCache\Content.Word\TUDo Logo.em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31390" cy="3733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DBA29072"/>
    <w:lvl w:ilvl="0">
      <w:start w:val="1"/>
      <w:numFmt w:val="decimal"/>
      <w:lvlText w:val="%1"/>
      <w:lvlJc w:val="left"/>
      <w:pPr>
        <w:tabs>
          <w:tab w:val="num" w:pos="432"/>
        </w:tabs>
        <w:ind w:left="432" w:hanging="432"/>
      </w:pPr>
      <w:rPr>
        <w:rFonts w:hint="default" w:ascii="Arial" w:hAnsi="Arial"/>
        <w:b/>
        <w:i w: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9C54624"/>
    <w:multiLevelType w:val="multilevel"/>
    <w:tmpl w:val="3CD4229E"/>
    <w:lvl w:ilvl="0">
      <w:start w:val="1"/>
      <w:numFmt w:val="decimal"/>
      <w:isLgl/>
      <w:lvlText w:val="%1"/>
      <w:lvlJc w:val="left"/>
      <w:pPr>
        <w:tabs>
          <w:tab w:val="num" w:pos="432"/>
        </w:tabs>
        <w:ind w:left="432" w:hanging="432"/>
      </w:pPr>
      <w:rPr>
        <w:rFonts w:hint="default"/>
      </w:rPr>
    </w:lvl>
    <w:lvl w:ilvl="1">
      <w:start w:val="1"/>
      <w:numFmt w:val="decimal"/>
      <w:isLgl/>
      <w:lvlText w:val="%1.%2"/>
      <w:lvlJc w:val="left"/>
      <w:pPr>
        <w:tabs>
          <w:tab w:val="num" w:pos="576"/>
        </w:tabs>
        <w:ind w:left="576" w:hanging="576"/>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201C1AFB"/>
    <w:multiLevelType w:val="hybridMultilevel"/>
    <w:tmpl w:val="720A80A8"/>
    <w:lvl w:ilvl="0" w:tplc="D83C3694">
      <w:start w:val="1"/>
      <w:numFmt w:val="decimal"/>
      <w:pStyle w:val="SchrittfuerSchritt"/>
      <w:lvlText w:val="%1. Schritt:"/>
      <w:lvlJc w:val="left"/>
      <w:pPr>
        <w:tabs>
          <w:tab w:val="num" w:pos="1134"/>
        </w:tabs>
        <w:ind w:left="1134" w:hanging="1134"/>
      </w:pPr>
      <w:rPr>
        <w:rFonts w:hint="default"/>
        <w:b/>
        <w:i w:val="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2D1067C3"/>
    <w:multiLevelType w:val="hybridMultilevel"/>
    <w:tmpl w:val="54EEA9D8"/>
    <w:lvl w:ilvl="0" w:tplc="6E842C1A">
      <w:start w:val="1"/>
      <w:numFmt w:val="decimal"/>
      <w:pStyle w:val="Frage"/>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4" w15:restartNumberingAfterBreak="0">
    <w:nsid w:val="2E6C1474"/>
    <w:multiLevelType w:val="multilevel"/>
    <w:tmpl w:val="02F24C1C"/>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4A0A1601"/>
    <w:multiLevelType w:val="hybridMultilevel"/>
    <w:tmpl w:val="BB80C478"/>
    <w:lvl w:ilvl="0" w:tplc="B6323466">
      <w:start w:val="1"/>
      <w:numFmt w:val="bullet"/>
      <w:pStyle w:val="Zwischenueberschriften"/>
      <w:lvlText w:val=""/>
      <w:lvlJc w:val="left"/>
      <w:pPr>
        <w:tabs>
          <w:tab w:val="num" w:pos="720"/>
        </w:tabs>
        <w:ind w:left="720" w:hanging="360"/>
      </w:pPr>
      <w:rPr>
        <w:rFonts w:hint="default" w:ascii="Symbol" w:hAnsi="Symbol"/>
      </w:rPr>
    </w:lvl>
    <w:lvl w:ilvl="1" w:tplc="04070003" w:tentative="1">
      <w:start w:val="1"/>
      <w:numFmt w:val="bullet"/>
      <w:lvlText w:val="o"/>
      <w:lvlJc w:val="left"/>
      <w:pPr>
        <w:tabs>
          <w:tab w:val="num" w:pos="1440"/>
        </w:tabs>
        <w:ind w:left="1440" w:hanging="360"/>
      </w:pPr>
      <w:rPr>
        <w:rFonts w:hint="default" w:ascii="Courier New" w:hAnsi="Courier New" w:cs="Courier New"/>
      </w:rPr>
    </w:lvl>
    <w:lvl w:ilvl="2" w:tplc="04070005" w:tentative="1">
      <w:start w:val="1"/>
      <w:numFmt w:val="bullet"/>
      <w:lvlText w:val=""/>
      <w:lvlJc w:val="left"/>
      <w:pPr>
        <w:tabs>
          <w:tab w:val="num" w:pos="2160"/>
        </w:tabs>
        <w:ind w:left="2160" w:hanging="360"/>
      </w:pPr>
      <w:rPr>
        <w:rFonts w:hint="default" w:ascii="Wingdings" w:hAnsi="Wingdings"/>
      </w:rPr>
    </w:lvl>
    <w:lvl w:ilvl="3" w:tplc="04070001" w:tentative="1">
      <w:start w:val="1"/>
      <w:numFmt w:val="bullet"/>
      <w:lvlText w:val=""/>
      <w:lvlJc w:val="left"/>
      <w:pPr>
        <w:tabs>
          <w:tab w:val="num" w:pos="2880"/>
        </w:tabs>
        <w:ind w:left="2880" w:hanging="360"/>
      </w:pPr>
      <w:rPr>
        <w:rFonts w:hint="default" w:ascii="Symbol" w:hAnsi="Symbol"/>
      </w:rPr>
    </w:lvl>
    <w:lvl w:ilvl="4" w:tplc="04070003" w:tentative="1">
      <w:start w:val="1"/>
      <w:numFmt w:val="bullet"/>
      <w:lvlText w:val="o"/>
      <w:lvlJc w:val="left"/>
      <w:pPr>
        <w:tabs>
          <w:tab w:val="num" w:pos="3600"/>
        </w:tabs>
        <w:ind w:left="3600" w:hanging="360"/>
      </w:pPr>
      <w:rPr>
        <w:rFonts w:hint="default" w:ascii="Courier New" w:hAnsi="Courier New" w:cs="Courier New"/>
      </w:rPr>
    </w:lvl>
    <w:lvl w:ilvl="5" w:tplc="04070005" w:tentative="1">
      <w:start w:val="1"/>
      <w:numFmt w:val="bullet"/>
      <w:lvlText w:val=""/>
      <w:lvlJc w:val="left"/>
      <w:pPr>
        <w:tabs>
          <w:tab w:val="num" w:pos="4320"/>
        </w:tabs>
        <w:ind w:left="4320" w:hanging="360"/>
      </w:pPr>
      <w:rPr>
        <w:rFonts w:hint="default" w:ascii="Wingdings" w:hAnsi="Wingdings"/>
      </w:rPr>
    </w:lvl>
    <w:lvl w:ilvl="6" w:tplc="04070001" w:tentative="1">
      <w:start w:val="1"/>
      <w:numFmt w:val="bullet"/>
      <w:lvlText w:val=""/>
      <w:lvlJc w:val="left"/>
      <w:pPr>
        <w:tabs>
          <w:tab w:val="num" w:pos="5040"/>
        </w:tabs>
        <w:ind w:left="5040" w:hanging="360"/>
      </w:pPr>
      <w:rPr>
        <w:rFonts w:hint="default" w:ascii="Symbol" w:hAnsi="Symbol"/>
      </w:rPr>
    </w:lvl>
    <w:lvl w:ilvl="7" w:tplc="04070003" w:tentative="1">
      <w:start w:val="1"/>
      <w:numFmt w:val="bullet"/>
      <w:lvlText w:val="o"/>
      <w:lvlJc w:val="left"/>
      <w:pPr>
        <w:tabs>
          <w:tab w:val="num" w:pos="5760"/>
        </w:tabs>
        <w:ind w:left="5760" w:hanging="360"/>
      </w:pPr>
      <w:rPr>
        <w:rFonts w:hint="default" w:ascii="Courier New" w:hAnsi="Courier New" w:cs="Courier New"/>
      </w:rPr>
    </w:lvl>
    <w:lvl w:ilvl="8" w:tplc="04070005"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52345185"/>
    <w:multiLevelType w:val="hybridMultilevel"/>
    <w:tmpl w:val="571C3824"/>
    <w:lvl w:ilvl="0" w:tplc="04070005">
      <w:start w:val="1"/>
      <w:numFmt w:val="bullet"/>
      <w:lvlText w:val=""/>
      <w:lvlJc w:val="left"/>
      <w:pPr>
        <w:ind w:left="720" w:hanging="360"/>
      </w:pPr>
      <w:rPr>
        <w:rFonts w:hint="default" w:ascii="Wingdings" w:hAnsi="Wingdings"/>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7" w15:restartNumberingAfterBreak="0">
    <w:nsid w:val="5DD20B28"/>
    <w:multiLevelType w:val="multilevel"/>
    <w:tmpl w:val="4ABA270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1"/>
  </w:num>
  <w:num w:numId="3">
    <w:abstractNumId w:val="5"/>
  </w:num>
  <w:num w:numId="4">
    <w:abstractNumId w:val="5"/>
  </w:num>
  <w:num w:numId="5">
    <w:abstractNumId w:val="0"/>
  </w:num>
  <w:num w:numId="6">
    <w:abstractNumId w:val="0"/>
  </w:num>
  <w:num w:numId="7">
    <w:abstractNumId w:val="2"/>
  </w:num>
  <w:num w:numId="8">
    <w:abstractNumId w:val="1"/>
  </w:num>
  <w:num w:numId="9">
    <w:abstractNumId w:val="7"/>
  </w:num>
  <w:num w:numId="10">
    <w:abstractNumId w:val="4"/>
  </w:num>
  <w:num w:numId="11">
    <w:abstractNumId w:val="3"/>
  </w:num>
  <w:num w:numId="12">
    <w:abstractNumId w:val="3"/>
  </w:num>
  <w:num w:numId="13">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90"/>
  <w:embedTrueTypeFonts/>
  <w:attachedTemplate r:id="rId1"/>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trackRevisions w:val="false"/>
  <w:defaultTabStop w:val="708"/>
  <w:hyphenationZone w:val="425"/>
  <w:drawingGridHorizontalSpacing w:val="181"/>
  <w:drawingGridVerticalSpacing w:val="181"/>
  <w:doNotUseMarginsForDrawingGridOrigin/>
  <w:drawingGridHorizontalOrigin w:val="1418"/>
  <w:drawingGridVerticalOrigin w:val="748"/>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C19"/>
    <w:rsid w:val="00001FA9"/>
    <w:rsid w:val="000106C1"/>
    <w:rsid w:val="000141BB"/>
    <w:rsid w:val="00032A25"/>
    <w:rsid w:val="00046890"/>
    <w:rsid w:val="000508F8"/>
    <w:rsid w:val="00057503"/>
    <w:rsid w:val="00071521"/>
    <w:rsid w:val="000777BC"/>
    <w:rsid w:val="00077C19"/>
    <w:rsid w:val="00084AC7"/>
    <w:rsid w:val="0008572F"/>
    <w:rsid w:val="00092DFE"/>
    <w:rsid w:val="000963D9"/>
    <w:rsid w:val="000A15BF"/>
    <w:rsid w:val="000A59E7"/>
    <w:rsid w:val="000C464B"/>
    <w:rsid w:val="000C7414"/>
    <w:rsid w:val="000E13ED"/>
    <w:rsid w:val="000E3173"/>
    <w:rsid w:val="00105D22"/>
    <w:rsid w:val="00115FBE"/>
    <w:rsid w:val="00120A22"/>
    <w:rsid w:val="00134003"/>
    <w:rsid w:val="0014073F"/>
    <w:rsid w:val="00157D56"/>
    <w:rsid w:val="00170EC1"/>
    <w:rsid w:val="001721BD"/>
    <w:rsid w:val="00180607"/>
    <w:rsid w:val="00194C54"/>
    <w:rsid w:val="001A1625"/>
    <w:rsid w:val="001A2C5F"/>
    <w:rsid w:val="001A724B"/>
    <w:rsid w:val="001B79D9"/>
    <w:rsid w:val="001D2CE0"/>
    <w:rsid w:val="001E5E54"/>
    <w:rsid w:val="001F6999"/>
    <w:rsid w:val="002011D2"/>
    <w:rsid w:val="00203330"/>
    <w:rsid w:val="002044C2"/>
    <w:rsid w:val="00221FA8"/>
    <w:rsid w:val="002316B6"/>
    <w:rsid w:val="00234EA5"/>
    <w:rsid w:val="00243BDF"/>
    <w:rsid w:val="0025430F"/>
    <w:rsid w:val="002543E0"/>
    <w:rsid w:val="002553DA"/>
    <w:rsid w:val="0026470E"/>
    <w:rsid w:val="00265ACA"/>
    <w:rsid w:val="0027538C"/>
    <w:rsid w:val="0027707F"/>
    <w:rsid w:val="00281DDB"/>
    <w:rsid w:val="00292E3B"/>
    <w:rsid w:val="00293FA5"/>
    <w:rsid w:val="002B2EA7"/>
    <w:rsid w:val="002C0E41"/>
    <w:rsid w:val="002F0139"/>
    <w:rsid w:val="002F3BB9"/>
    <w:rsid w:val="002F73BA"/>
    <w:rsid w:val="00307298"/>
    <w:rsid w:val="00307BAE"/>
    <w:rsid w:val="003112E3"/>
    <w:rsid w:val="00314D94"/>
    <w:rsid w:val="00320354"/>
    <w:rsid w:val="003334CE"/>
    <w:rsid w:val="003344E4"/>
    <w:rsid w:val="00336673"/>
    <w:rsid w:val="00340C84"/>
    <w:rsid w:val="00345EBD"/>
    <w:rsid w:val="0036309E"/>
    <w:rsid w:val="00365B7D"/>
    <w:rsid w:val="00370244"/>
    <w:rsid w:val="0037058D"/>
    <w:rsid w:val="003739D3"/>
    <w:rsid w:val="00374C1D"/>
    <w:rsid w:val="003872E1"/>
    <w:rsid w:val="00393B51"/>
    <w:rsid w:val="003B2FC0"/>
    <w:rsid w:val="003B3AF2"/>
    <w:rsid w:val="003C67B9"/>
    <w:rsid w:val="003D297A"/>
    <w:rsid w:val="004032D3"/>
    <w:rsid w:val="00417A9F"/>
    <w:rsid w:val="004235AE"/>
    <w:rsid w:val="00427968"/>
    <w:rsid w:val="00435831"/>
    <w:rsid w:val="00456E32"/>
    <w:rsid w:val="00477EF9"/>
    <w:rsid w:val="00480B68"/>
    <w:rsid w:val="004864C5"/>
    <w:rsid w:val="004904B5"/>
    <w:rsid w:val="004B3FB9"/>
    <w:rsid w:val="004C2412"/>
    <w:rsid w:val="004D388C"/>
    <w:rsid w:val="004F47B1"/>
    <w:rsid w:val="004F5BF1"/>
    <w:rsid w:val="004F7A4A"/>
    <w:rsid w:val="00505651"/>
    <w:rsid w:val="005068E3"/>
    <w:rsid w:val="00506D4C"/>
    <w:rsid w:val="00512BAE"/>
    <w:rsid w:val="00542006"/>
    <w:rsid w:val="00542BE5"/>
    <w:rsid w:val="00543989"/>
    <w:rsid w:val="00547D0F"/>
    <w:rsid w:val="00557912"/>
    <w:rsid w:val="0057123D"/>
    <w:rsid w:val="0058298D"/>
    <w:rsid w:val="005916D1"/>
    <w:rsid w:val="005A6898"/>
    <w:rsid w:val="005C6C76"/>
    <w:rsid w:val="005D750A"/>
    <w:rsid w:val="005D7E5E"/>
    <w:rsid w:val="005E0ED0"/>
    <w:rsid w:val="0060121D"/>
    <w:rsid w:val="006122B5"/>
    <w:rsid w:val="0064026E"/>
    <w:rsid w:val="0066344C"/>
    <w:rsid w:val="006647B5"/>
    <w:rsid w:val="00680501"/>
    <w:rsid w:val="006839CA"/>
    <w:rsid w:val="00695D28"/>
    <w:rsid w:val="006A6413"/>
    <w:rsid w:val="006B0D29"/>
    <w:rsid w:val="006B1016"/>
    <w:rsid w:val="006B6008"/>
    <w:rsid w:val="006C7F83"/>
    <w:rsid w:val="006D5FF3"/>
    <w:rsid w:val="006D7473"/>
    <w:rsid w:val="00713CDC"/>
    <w:rsid w:val="007328B1"/>
    <w:rsid w:val="00737D0E"/>
    <w:rsid w:val="00747A82"/>
    <w:rsid w:val="00756C30"/>
    <w:rsid w:val="00777D6F"/>
    <w:rsid w:val="00783D79"/>
    <w:rsid w:val="007B72B5"/>
    <w:rsid w:val="007C22FC"/>
    <w:rsid w:val="007D19A6"/>
    <w:rsid w:val="007D6D92"/>
    <w:rsid w:val="007F5D91"/>
    <w:rsid w:val="00800C1B"/>
    <w:rsid w:val="00802572"/>
    <w:rsid w:val="008034D6"/>
    <w:rsid w:val="00804560"/>
    <w:rsid w:val="00810043"/>
    <w:rsid w:val="00846F24"/>
    <w:rsid w:val="00850757"/>
    <w:rsid w:val="00857234"/>
    <w:rsid w:val="00860D3B"/>
    <w:rsid w:val="00866968"/>
    <w:rsid w:val="00872363"/>
    <w:rsid w:val="00874D03"/>
    <w:rsid w:val="008764F0"/>
    <w:rsid w:val="00880A87"/>
    <w:rsid w:val="00880B8E"/>
    <w:rsid w:val="008827A7"/>
    <w:rsid w:val="008941B0"/>
    <w:rsid w:val="008955E0"/>
    <w:rsid w:val="008A1AF8"/>
    <w:rsid w:val="008A3F6A"/>
    <w:rsid w:val="008A557A"/>
    <w:rsid w:val="008F1FED"/>
    <w:rsid w:val="008F33FD"/>
    <w:rsid w:val="00902BDC"/>
    <w:rsid w:val="0090434F"/>
    <w:rsid w:val="0091560C"/>
    <w:rsid w:val="00923817"/>
    <w:rsid w:val="009339F8"/>
    <w:rsid w:val="00937287"/>
    <w:rsid w:val="009426B0"/>
    <w:rsid w:val="009458CB"/>
    <w:rsid w:val="009549B9"/>
    <w:rsid w:val="00954EEE"/>
    <w:rsid w:val="00956624"/>
    <w:rsid w:val="00965AB1"/>
    <w:rsid w:val="00965DC4"/>
    <w:rsid w:val="00973BAF"/>
    <w:rsid w:val="00983514"/>
    <w:rsid w:val="009840B1"/>
    <w:rsid w:val="00993FD4"/>
    <w:rsid w:val="009A26EE"/>
    <w:rsid w:val="009B7A11"/>
    <w:rsid w:val="009C10A3"/>
    <w:rsid w:val="009C3156"/>
    <w:rsid w:val="009C76D8"/>
    <w:rsid w:val="009D0AC7"/>
    <w:rsid w:val="009D1D70"/>
    <w:rsid w:val="009E79FB"/>
    <w:rsid w:val="00A11EBC"/>
    <w:rsid w:val="00A12931"/>
    <w:rsid w:val="00A1307B"/>
    <w:rsid w:val="00A1440E"/>
    <w:rsid w:val="00A20B8A"/>
    <w:rsid w:val="00A23C1B"/>
    <w:rsid w:val="00A51AF5"/>
    <w:rsid w:val="00A53E2A"/>
    <w:rsid w:val="00A63DF9"/>
    <w:rsid w:val="00A6742C"/>
    <w:rsid w:val="00A731B1"/>
    <w:rsid w:val="00A762B0"/>
    <w:rsid w:val="00A771CB"/>
    <w:rsid w:val="00A87AF7"/>
    <w:rsid w:val="00AA78B5"/>
    <w:rsid w:val="00AB110F"/>
    <w:rsid w:val="00AB3DF0"/>
    <w:rsid w:val="00AC63E2"/>
    <w:rsid w:val="00AE2635"/>
    <w:rsid w:val="00B00E98"/>
    <w:rsid w:val="00B0553A"/>
    <w:rsid w:val="00B152A2"/>
    <w:rsid w:val="00B25127"/>
    <w:rsid w:val="00B32E9E"/>
    <w:rsid w:val="00B3479D"/>
    <w:rsid w:val="00B36139"/>
    <w:rsid w:val="00B4054E"/>
    <w:rsid w:val="00B5012A"/>
    <w:rsid w:val="00B5418D"/>
    <w:rsid w:val="00B544D9"/>
    <w:rsid w:val="00B57C25"/>
    <w:rsid w:val="00B844D3"/>
    <w:rsid w:val="00B86065"/>
    <w:rsid w:val="00B940A5"/>
    <w:rsid w:val="00BA062C"/>
    <w:rsid w:val="00BA5E17"/>
    <w:rsid w:val="00BB0189"/>
    <w:rsid w:val="00BC5D3A"/>
    <w:rsid w:val="00BD23FF"/>
    <w:rsid w:val="00BF170F"/>
    <w:rsid w:val="00BF5AC5"/>
    <w:rsid w:val="00C03384"/>
    <w:rsid w:val="00C05270"/>
    <w:rsid w:val="00C3261A"/>
    <w:rsid w:val="00C3719B"/>
    <w:rsid w:val="00C42AA8"/>
    <w:rsid w:val="00C43A0D"/>
    <w:rsid w:val="00C44E6D"/>
    <w:rsid w:val="00C46BE1"/>
    <w:rsid w:val="00C53E1D"/>
    <w:rsid w:val="00C6001F"/>
    <w:rsid w:val="00C72797"/>
    <w:rsid w:val="00C76CBC"/>
    <w:rsid w:val="00C87677"/>
    <w:rsid w:val="00C90873"/>
    <w:rsid w:val="00C940DD"/>
    <w:rsid w:val="00CA0376"/>
    <w:rsid w:val="00CA1FAB"/>
    <w:rsid w:val="00CB1E90"/>
    <w:rsid w:val="00CB324F"/>
    <w:rsid w:val="00CB5F1F"/>
    <w:rsid w:val="00CB60E9"/>
    <w:rsid w:val="00CC4BCD"/>
    <w:rsid w:val="00CD3ABC"/>
    <w:rsid w:val="00CE13A1"/>
    <w:rsid w:val="00CE14E2"/>
    <w:rsid w:val="00CF18BA"/>
    <w:rsid w:val="00CF1930"/>
    <w:rsid w:val="00CF7F57"/>
    <w:rsid w:val="00D00D46"/>
    <w:rsid w:val="00D0540F"/>
    <w:rsid w:val="00D524A1"/>
    <w:rsid w:val="00D5409C"/>
    <w:rsid w:val="00D710BF"/>
    <w:rsid w:val="00D71FD3"/>
    <w:rsid w:val="00D761E5"/>
    <w:rsid w:val="00D83A3C"/>
    <w:rsid w:val="00DF3802"/>
    <w:rsid w:val="00DF3907"/>
    <w:rsid w:val="00DF4539"/>
    <w:rsid w:val="00E02C09"/>
    <w:rsid w:val="00E04BE6"/>
    <w:rsid w:val="00E1002F"/>
    <w:rsid w:val="00E1107F"/>
    <w:rsid w:val="00E20A83"/>
    <w:rsid w:val="00E245C4"/>
    <w:rsid w:val="00E25FE7"/>
    <w:rsid w:val="00E26122"/>
    <w:rsid w:val="00E35944"/>
    <w:rsid w:val="00E37239"/>
    <w:rsid w:val="00E40EA7"/>
    <w:rsid w:val="00E41B18"/>
    <w:rsid w:val="00E50C95"/>
    <w:rsid w:val="00E5108C"/>
    <w:rsid w:val="00E523EC"/>
    <w:rsid w:val="00E56FF7"/>
    <w:rsid w:val="00E60FB7"/>
    <w:rsid w:val="00E65482"/>
    <w:rsid w:val="00E73012"/>
    <w:rsid w:val="00E73CB2"/>
    <w:rsid w:val="00E8553D"/>
    <w:rsid w:val="00E9336F"/>
    <w:rsid w:val="00E9592F"/>
    <w:rsid w:val="00EB3D32"/>
    <w:rsid w:val="00EB3D42"/>
    <w:rsid w:val="00EC7FB7"/>
    <w:rsid w:val="00ED7970"/>
    <w:rsid w:val="00EF4069"/>
    <w:rsid w:val="00F017BA"/>
    <w:rsid w:val="00F325F7"/>
    <w:rsid w:val="00F4139E"/>
    <w:rsid w:val="00F61D0A"/>
    <w:rsid w:val="00F62695"/>
    <w:rsid w:val="00F72A6D"/>
    <w:rsid w:val="00F735A1"/>
    <w:rsid w:val="00F814A6"/>
    <w:rsid w:val="00F81ED5"/>
    <w:rsid w:val="00F82B6B"/>
    <w:rsid w:val="00F83392"/>
    <w:rsid w:val="00F84896"/>
    <w:rsid w:val="00F8721D"/>
    <w:rsid w:val="00F95818"/>
    <w:rsid w:val="00FB2596"/>
    <w:rsid w:val="00FC392A"/>
    <w:rsid w:val="00FC6CDF"/>
    <w:rsid w:val="00FC7999"/>
    <w:rsid w:val="00FD7EB6"/>
    <w:rsid w:val="00FE2462"/>
    <w:rsid w:val="00FF19EF"/>
    <w:rsid w:val="00FF5E5B"/>
    <w:rsid w:val="623808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634608EA"/>
  <w15:docId w15:val="{DE9E5702-350F-4C22-A4A0-813656E5A15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Standard" w:default="1">
    <w:name w:val="Normal"/>
    <w:qFormat/>
    <w:rsid w:val="009C3156"/>
    <w:pPr>
      <w:widowControl w:val="0"/>
      <w:adjustRightInd w:val="0"/>
      <w:spacing w:line="280" w:lineRule="atLeast"/>
      <w:textAlignment w:val="baseline"/>
    </w:pPr>
    <w:rPr>
      <w:rFonts w:ascii="Akkurat" w:hAnsi="Akkurat" w:cs="Arial"/>
      <w:snapToGrid w:val="0"/>
      <w:sz w:val="21"/>
      <w:szCs w:val="21"/>
    </w:rPr>
  </w:style>
  <w:style w:type="paragraph" w:styleId="berschrift1">
    <w:name w:val="heading 1"/>
    <w:basedOn w:val="Standard"/>
    <w:next w:val="Standard"/>
    <w:qFormat/>
    <w:rsid w:val="00F95818"/>
    <w:pPr>
      <w:keepNext/>
      <w:numPr>
        <w:numId w:val="10"/>
      </w:numPr>
      <w:outlineLvl w:val="0"/>
    </w:pPr>
    <w:rPr>
      <w:rFonts w:ascii="Arial" w:hAnsi="Arial"/>
      <w:b/>
      <w:bCs/>
      <w:sz w:val="24"/>
    </w:rPr>
  </w:style>
  <w:style w:type="paragraph" w:styleId="berschrift2">
    <w:name w:val="heading 2"/>
    <w:basedOn w:val="berschrift1"/>
    <w:next w:val="Standard"/>
    <w:qFormat/>
    <w:rsid w:val="003C67B9"/>
    <w:pPr>
      <w:numPr>
        <w:ilvl w:val="1"/>
      </w:numPr>
      <w:outlineLvl w:val="1"/>
    </w:pPr>
    <w:rPr>
      <w:bCs w:val="0"/>
      <w:iCs/>
      <w:szCs w:val="28"/>
    </w:rPr>
  </w:style>
  <w:style w:type="paragraph" w:styleId="berschrift3">
    <w:name w:val="heading 3"/>
    <w:basedOn w:val="berschrift2"/>
    <w:next w:val="Standard"/>
    <w:qFormat/>
    <w:rsid w:val="003C67B9"/>
    <w:pPr>
      <w:numPr>
        <w:ilvl w:val="2"/>
      </w:numPr>
      <w:outlineLvl w:val="2"/>
    </w:pPr>
    <w:rPr>
      <w:bCs/>
      <w:szCs w:val="26"/>
    </w:rPr>
  </w:style>
  <w:style w:type="paragraph" w:styleId="berschrift4">
    <w:name w:val="heading 4"/>
    <w:basedOn w:val="berschrift3"/>
    <w:next w:val="Standard"/>
    <w:qFormat/>
    <w:rsid w:val="003C67B9"/>
    <w:pPr>
      <w:numPr>
        <w:ilvl w:val="3"/>
      </w:numPr>
      <w:outlineLvl w:val="3"/>
    </w:pPr>
    <w:rPr>
      <w:bCs w:val="0"/>
      <w:szCs w:val="28"/>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Kopfzeile">
    <w:name w:val="header"/>
    <w:basedOn w:val="Standard"/>
    <w:rsid w:val="00857234"/>
    <w:pPr>
      <w:tabs>
        <w:tab w:val="center" w:pos="4536"/>
        <w:tab w:val="right" w:pos="9072"/>
      </w:tabs>
    </w:pPr>
    <w:rPr>
      <w:sz w:val="20"/>
    </w:rPr>
  </w:style>
  <w:style w:type="paragraph" w:styleId="Beschriftung">
    <w:name w:val="caption"/>
    <w:basedOn w:val="Standard"/>
    <w:next w:val="Standard"/>
    <w:qFormat/>
    <w:rsid w:val="005D750A"/>
    <w:pPr>
      <w:suppressAutoHyphens/>
      <w:spacing w:after="240"/>
      <w:jc w:val="center"/>
    </w:pPr>
    <w:rPr>
      <w:b/>
      <w:bCs/>
      <w:sz w:val="20"/>
      <w:szCs w:val="20"/>
      <w:lang w:eastAsia="ar-SA"/>
    </w:rPr>
  </w:style>
  <w:style w:type="paragraph" w:styleId="berschriftohneNummer" w:customStyle="1">
    <w:name w:val="Überschrift_ohne_Nummer"/>
    <w:basedOn w:val="berschrift4"/>
    <w:next w:val="Standard"/>
    <w:semiHidden/>
    <w:rsid w:val="006839CA"/>
    <w:pPr>
      <w:numPr>
        <w:ilvl w:val="0"/>
        <w:numId w:val="0"/>
      </w:numPr>
    </w:pPr>
  </w:style>
  <w:style w:type="paragraph" w:styleId="Zwischenueberschriften" w:customStyle="1">
    <w:name w:val="Zwischenueberschriften"/>
    <w:basedOn w:val="Standard"/>
    <w:semiHidden/>
    <w:rsid w:val="00923817"/>
    <w:pPr>
      <w:keepNext/>
      <w:numPr>
        <w:numId w:val="4"/>
      </w:numPr>
      <w:spacing w:before="240"/>
    </w:pPr>
    <w:rPr>
      <w:b/>
    </w:rPr>
  </w:style>
  <w:style w:type="character" w:styleId="Befehle" w:customStyle="1">
    <w:name w:val="Befehle"/>
    <w:basedOn w:val="Absatz-Standardschriftart"/>
    <w:semiHidden/>
    <w:rsid w:val="00E04BE6"/>
    <w:rPr>
      <w:rFonts w:ascii="Courier New" w:hAnsi="Courier New"/>
      <w:sz w:val="20"/>
    </w:rPr>
  </w:style>
  <w:style w:type="paragraph" w:styleId="Code" w:customStyle="1">
    <w:name w:val="Code"/>
    <w:basedOn w:val="Standard"/>
    <w:semiHidden/>
    <w:rsid w:val="00293FA5"/>
    <w:pPr>
      <w:suppressAutoHyphens/>
      <w:spacing w:after="240"/>
    </w:pPr>
    <w:rPr>
      <w:rFonts w:ascii="Courier New" w:hAnsi="Courier New"/>
      <w:b/>
      <w:sz w:val="20"/>
      <w:lang w:eastAsia="ar-SA"/>
    </w:rPr>
  </w:style>
  <w:style w:type="paragraph" w:styleId="CodeAbsatz" w:customStyle="1">
    <w:name w:val="CodeAbsatz"/>
    <w:basedOn w:val="Standard"/>
    <w:semiHidden/>
    <w:rsid w:val="002F0139"/>
    <w:pPr>
      <w:keepNext/>
      <w:suppressAutoHyphens/>
    </w:pPr>
    <w:rPr>
      <w:rFonts w:ascii="Courier New" w:hAnsi="Courier New"/>
      <w:noProof/>
      <w:sz w:val="20"/>
      <w:lang w:eastAsia="ar-SA"/>
    </w:rPr>
  </w:style>
  <w:style w:type="table" w:styleId="Tabellenraster">
    <w:name w:val="Table Grid"/>
    <w:basedOn w:val="NormaleTabelle"/>
    <w:semiHidden/>
    <w:rsid w:val="00A6742C"/>
    <w:pPr>
      <w:suppressAutoHyphens/>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chrittfuerSchritt" w:customStyle="1">
    <w:name w:val="SchrittfuerSchritt"/>
    <w:basedOn w:val="Standard"/>
    <w:semiHidden/>
    <w:rsid w:val="000E13ED"/>
    <w:pPr>
      <w:numPr>
        <w:numId w:val="7"/>
      </w:numPr>
      <w:spacing w:after="240"/>
    </w:pPr>
  </w:style>
  <w:style w:type="paragraph" w:styleId="Verzeichnis1">
    <w:name w:val="toc 1"/>
    <w:basedOn w:val="Standard"/>
    <w:next w:val="Standard"/>
    <w:semiHidden/>
    <w:rsid w:val="00937287"/>
    <w:pPr>
      <w:tabs>
        <w:tab w:val="left" w:pos="480"/>
        <w:tab w:val="right" w:leader="dot" w:pos="9060"/>
      </w:tabs>
      <w:spacing w:line="360" w:lineRule="auto"/>
      <w:ind w:left="454" w:hanging="454"/>
    </w:pPr>
    <w:rPr>
      <w:rFonts w:ascii="MS Reference Sans Serif" w:hAnsi="MS Reference Sans Serif" w:eastAsia="Times"/>
      <w:b/>
      <w:sz w:val="24"/>
      <w:szCs w:val="20"/>
    </w:rPr>
  </w:style>
  <w:style w:type="paragraph" w:styleId="Verzeichnis2">
    <w:name w:val="toc 2"/>
    <w:basedOn w:val="Standard"/>
    <w:next w:val="Standard"/>
    <w:semiHidden/>
    <w:rsid w:val="008955E0"/>
    <w:pPr>
      <w:spacing w:after="120"/>
      <w:ind w:left="238"/>
      <w:contextualSpacing/>
    </w:pPr>
    <w:rPr>
      <w:rFonts w:ascii="MS Reference Sans Serif" w:hAnsi="MS Reference Sans Serif"/>
      <w:sz w:val="24"/>
    </w:rPr>
  </w:style>
  <w:style w:type="paragraph" w:styleId="Verzeichnis3">
    <w:name w:val="toc 3"/>
    <w:basedOn w:val="Standard"/>
    <w:next w:val="Standard"/>
    <w:semiHidden/>
    <w:rsid w:val="008955E0"/>
    <w:pPr>
      <w:spacing w:after="120"/>
      <w:ind w:left="482"/>
      <w:contextualSpacing/>
    </w:pPr>
    <w:rPr>
      <w:rFonts w:ascii="MS Reference Sans Serif" w:hAnsi="MS Reference Sans Serif" w:eastAsia="Times"/>
      <w:i/>
      <w:sz w:val="24"/>
      <w:szCs w:val="20"/>
    </w:rPr>
  </w:style>
  <w:style w:type="paragraph" w:styleId="Adresse" w:customStyle="1">
    <w:name w:val="Adresse"/>
    <w:basedOn w:val="Standard"/>
    <w:semiHidden/>
    <w:rsid w:val="00512BAE"/>
  </w:style>
  <w:style w:type="paragraph" w:styleId="Graphik" w:customStyle="1">
    <w:name w:val="Graphik"/>
    <w:basedOn w:val="Standard"/>
    <w:next w:val="Beschriftung"/>
    <w:semiHidden/>
    <w:rsid w:val="009E79FB"/>
    <w:pPr>
      <w:keepNext/>
      <w:jc w:val="center"/>
    </w:pPr>
  </w:style>
  <w:style w:type="paragraph" w:styleId="Frage" w:customStyle="1">
    <w:name w:val="Frage"/>
    <w:basedOn w:val="Standard"/>
    <w:next w:val="Antwort"/>
    <w:semiHidden/>
    <w:rsid w:val="00993FD4"/>
    <w:pPr>
      <w:numPr>
        <w:numId w:val="12"/>
      </w:numPr>
    </w:pPr>
    <w:rPr>
      <w:b/>
    </w:rPr>
  </w:style>
  <w:style w:type="paragraph" w:styleId="Antwort" w:customStyle="1">
    <w:name w:val="Antwort"/>
    <w:basedOn w:val="Standard"/>
    <w:next w:val="Frage"/>
    <w:semiHidden/>
    <w:rsid w:val="00993FD4"/>
    <w:pPr>
      <w:numPr>
        <w:ilvl w:val="12"/>
      </w:numPr>
      <w:ind w:left="360"/>
    </w:pPr>
  </w:style>
  <w:style w:type="paragraph" w:styleId="Sprechblasentext">
    <w:name w:val="Balloon Text"/>
    <w:basedOn w:val="Standard"/>
    <w:semiHidden/>
    <w:rsid w:val="009A26EE"/>
    <w:rPr>
      <w:rFonts w:ascii="Tahoma" w:hAnsi="Tahoma" w:cs="Tahoma"/>
      <w:sz w:val="16"/>
      <w:szCs w:val="16"/>
    </w:rPr>
  </w:style>
  <w:style w:type="paragraph" w:styleId="Fuzeile">
    <w:name w:val="footer"/>
    <w:basedOn w:val="Standard"/>
    <w:link w:val="FuzeileZchn"/>
    <w:uiPriority w:val="99"/>
    <w:rsid w:val="00542BE5"/>
    <w:pPr>
      <w:tabs>
        <w:tab w:val="center" w:pos="4536"/>
        <w:tab w:val="right" w:pos="9072"/>
      </w:tabs>
    </w:pPr>
  </w:style>
  <w:style w:type="character" w:styleId="Hyperlink">
    <w:name w:val="Hyperlink"/>
    <w:basedOn w:val="Absatz-Standardschriftart"/>
    <w:semiHidden/>
    <w:rsid w:val="008A1AF8"/>
    <w:rPr>
      <w:color w:val="0000FF"/>
      <w:u w:val="single"/>
    </w:rPr>
  </w:style>
  <w:style w:type="paragraph" w:styleId="EinrichtungGross" w:customStyle="1">
    <w:name w:val="EinrichtungGross"/>
    <w:basedOn w:val="Standard"/>
    <w:rsid w:val="009C3156"/>
    <w:pPr>
      <w:suppressAutoHyphens/>
      <w:spacing w:line="260" w:lineRule="exact"/>
    </w:pPr>
    <w:rPr>
      <w:rFonts w:ascii="Akkurat-Light" w:hAnsi="Akkurat-Light"/>
      <w:sz w:val="24"/>
      <w:szCs w:val="24"/>
    </w:rPr>
  </w:style>
  <w:style w:type="paragraph" w:styleId="EinrichtungBankKlein" w:customStyle="1">
    <w:name w:val="EinrichtungBankKlein"/>
    <w:basedOn w:val="Standard"/>
    <w:rsid w:val="009C3156"/>
    <w:pPr>
      <w:suppressAutoHyphens/>
      <w:spacing w:line="200" w:lineRule="exact"/>
      <w:jc w:val="both"/>
    </w:pPr>
    <w:rPr>
      <w:rFonts w:ascii="Akkurat-Light" w:hAnsi="Akkurat-Light"/>
      <w:sz w:val="15"/>
      <w:szCs w:val="15"/>
    </w:rPr>
  </w:style>
  <w:style w:type="paragraph" w:styleId="AbsenderGanzKlein" w:customStyle="1">
    <w:name w:val="AbsenderGanzKlein"/>
    <w:basedOn w:val="Standard"/>
    <w:rsid w:val="009C3156"/>
    <w:pPr>
      <w:suppressAutoHyphens/>
      <w:spacing w:line="120" w:lineRule="exact"/>
    </w:pPr>
    <w:rPr>
      <w:rFonts w:ascii="Akkurat-Light" w:hAnsi="Akkurat-Light"/>
      <w:sz w:val="12"/>
      <w:szCs w:val="12"/>
    </w:rPr>
  </w:style>
  <w:style w:type="paragraph" w:styleId="Anschrift" w:customStyle="1">
    <w:name w:val="Anschrift"/>
    <w:basedOn w:val="Standard"/>
    <w:rsid w:val="00C3719B"/>
    <w:pPr>
      <w:suppressAutoHyphens/>
      <w:spacing w:line="260" w:lineRule="exact"/>
    </w:pPr>
    <w:rPr>
      <w:sz w:val="18"/>
    </w:rPr>
  </w:style>
  <w:style w:type="paragraph" w:styleId="ZeichenZeile" w:customStyle="1">
    <w:name w:val="ZeichenZeile"/>
    <w:basedOn w:val="Standard"/>
    <w:rsid w:val="009C3156"/>
    <w:pPr>
      <w:suppressAutoHyphens/>
      <w:spacing w:line="240" w:lineRule="exact"/>
      <w:jc w:val="both"/>
    </w:pPr>
    <w:rPr>
      <w:rFonts w:ascii="Akkurat-Light" w:hAnsi="Akkurat-Light"/>
      <w:sz w:val="19"/>
    </w:rPr>
  </w:style>
  <w:style w:type="character" w:styleId="Seitenzahl">
    <w:name w:val="page number"/>
    <w:basedOn w:val="Absatz-Standardschriftart"/>
    <w:rsid w:val="009C3156"/>
    <w:rPr>
      <w:rFonts w:ascii="Akkurat-Light" w:hAnsi="Akkurat-Light"/>
      <w:sz w:val="19"/>
    </w:rPr>
  </w:style>
  <w:style w:type="character" w:styleId="FuzeileZchn" w:customStyle="1">
    <w:name w:val="Fußzeile Zchn"/>
    <w:basedOn w:val="Absatz-Standardschriftart"/>
    <w:link w:val="Fuzeile"/>
    <w:uiPriority w:val="99"/>
    <w:rsid w:val="002543E0"/>
    <w:rPr>
      <w:rFonts w:ascii="Akkurat" w:hAnsi="Akkurat" w:cs="Arial"/>
      <w:snapToGrid w:val="0"/>
      <w:sz w:val="21"/>
      <w:szCs w:val="21"/>
    </w:rPr>
  </w:style>
  <w:style w:type="paragraph" w:styleId="Listenabsatz">
    <w:name w:val="List Paragraph"/>
    <w:basedOn w:val="Standard"/>
    <w:uiPriority w:val="34"/>
    <w:qFormat/>
    <w:rsid w:val="00C76CBC"/>
    <w:pPr>
      <w:ind w:left="720"/>
      <w:contextualSpacing/>
    </w:p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Absatz-Standardschriftar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FootnoteTextChar" w:customStyle="1" mc:Ignorable="w14">
    <w:name xmlns:w="http://schemas.openxmlformats.org/wordprocessingml/2006/main" w:val="Footnote Text Char"/>
    <w:basedOn xmlns:w="http://schemas.openxmlformats.org/wordprocessingml/2006/main" w:val="Absatz-Standardschriftart"/>
    <w:link xmlns:w="http://schemas.openxmlformats.org/wordprocessingml/2006/main" w:val="FootnoteText"/>
    <w:rPr xmlns:w="http://schemas.openxmlformats.org/wordprocessingml/2006/main">
      <w:sz w:val="20"/>
      <w:szCs w:val="20"/>
    </w:rPr>
    <w:semiHidden xmlns:w="http://schemas.openxmlformats.org/wordprocessingml/2006/main"/>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noteText" mc:Ignorable="w14">
    <w:basedOn xmlns:w="http://schemas.openxmlformats.org/wordprocessingml/2006/main" w:val="Standard"/>
    <w:link xmlns:w="http://schemas.openxmlformats.org/wordprocessingml/2006/main" w:val="FootnoteTextChar"/>
    <w:name xmlns:w="http://schemas.openxmlformats.org/wordprocessingml/2006/main" w:val="footnote text"/>
    <w:pPr xmlns:w="http://schemas.openxmlformats.org/wordprocessingml/2006/main">
      <w:spacing xmlns:w="http://schemas.openxmlformats.org/wordprocessingml/2006/main" w:after="0" w:line="240" w:lineRule="auto"/>
    </w:pPr>
    <w:rPr xmlns:w="http://schemas.openxmlformats.org/wordprocessingml/2006/main">
      <w:sz w:val="20"/>
      <w:szCs w:val="20"/>
    </w:rPr>
    <w:semiHidden xmlns:w="http://schemas.openxmlformats.org/wordprocessingml/2006/main"/>
    <w:uiPriority xmlns:w="http://schemas.openxmlformats.org/wordprocessingml/2006/main" w:val="99"/>
    <w:unhideWhenUsed xmlns:w="http://schemas.openxmlformats.org/wordprocessingml/2006/mai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9386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webSettings" Target="webSettings.xml" Id="rId5"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footer" Target="footer1.xml" Id="rId9"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&#65279;<?xml version="1.0" encoding="utf-8"?><Relationships xmlns="http://schemas.openxmlformats.org/package/2006/relationships"><Relationship Type="http://schemas.openxmlformats.org/officeDocument/2006/relationships/hyperlink" Target="https://doi.org/10.3929/ethz-a-004655782" TargetMode="External" Id="Rf197a6cd64484ed8" /><Relationship Type="http://schemas.openxmlformats.org/officeDocument/2006/relationships/hyperlink" Target="https://www.sciencedirect.com/science/article/pii/S1877705812045547" TargetMode="External" Id="Rdbf82285e6ac47da" /><Relationship Type="http://schemas.openxmlformats.org/officeDocument/2006/relationships/hyperlink" Target="https://www.sciencedirect.com/science/article/abs/pii/S0890695501001201?via%3Dihub" TargetMode="External" Id="Rc3ca5064376b4056" /></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nicrech\AppData\Local\Temp\Rar$DIa0.625\tudo_fak_brief_logo_ttf.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5E0B7-7344-44C1-A899-875D893E425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tudo_fak_brief_logo_ttf.dot</ap:Template>
  <ap:Application>Microsoft Word for the web</ap:Application>
  <ap:DocSecurity>0</ap:DocSecurity>
  <ap:ScaleCrop>false</ap:ScaleCrop>
  <ap:Company>Hochschulrechenzentrum Universitaet Dortmund</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02 31/7 55-</dc:title>
  <dc:creator>Nicole Rechmann</dc:creator>
  <lastModifiedBy>niklas thieme</lastModifiedBy>
  <revision>45</revision>
  <lastPrinted>2018-03-26T08:05:00.0000000Z</lastPrinted>
  <dcterms:created xsi:type="dcterms:W3CDTF">2014-03-26T11:25:00.0000000Z</dcterms:created>
  <dcterms:modified xsi:type="dcterms:W3CDTF">2024-01-26T11:26:46.0771853Z</dcterms:modified>
</coreProperties>
</file>