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 Qu'est-ce qu'une cellule spécialisée ?</w:t>
      </w:r>
    </w:p>
    <w:p>
      <w:r>
        <w:t>☐ A. Une cellule qui peut se diviser indéfiniment</w:t>
        <w:br/>
        <w:t>☐ B. Une cellule qui a une fonction spécifique dans un organisme.</w:t>
        <w:br/>
        <w:t>☐ C. Une cellule qui est plus petite que les autres cellules</w:t>
        <w:br/>
        <w:t>☐ D. Une cellule qui n'a pas de noyau</w:t>
      </w:r>
    </w:p>
    <w:p>
      <w:pPr>
        <w:pStyle w:val="Heading2"/>
      </w:pPr>
      <w:r>
        <w:t>2 Lequel des exemples suivants illustre une cellule spécialisée?</w:t>
      </w:r>
    </w:p>
    <w:p>
      <w:r>
        <w:t>☐ A. Une cellule musculaire capable de se contracter.</w:t>
        <w:br/>
        <w:t>☐ B. Une cellule nerveuse transmettant un signal électrique.</w:t>
        <w:br/>
        <w:t>☐ C. Un globule rouge transportant de l’oxygène.</w:t>
        <w:br/>
        <w:t>☐ D. Toutes les réponses ci-dessus</w:t>
      </w:r>
    </w:p>
    <w:p>
      <w:pPr>
        <w:pStyle w:val="Heading2"/>
      </w:pPr>
      <w:r>
        <w:t>3 Comment les cellules spécialisées se forment-elles ?</w:t>
      </w:r>
    </w:p>
    <w:p>
      <w:r>
        <w:t>☐ A. Par division cellulaire simple</w:t>
        <w:br/>
        <w:t>☐ B. Par différenciation cellulaire, où une cellule se spécialise en fonction de son environnement et de signaux chimiques.</w:t>
        <w:br/>
        <w:t>☐ C. Par mutation génétique aléatoire</w:t>
        <w:br/>
        <w:t>☐ D. Elles sont déjà spécialisées dès leur création</w:t>
      </w:r>
    </w:p>
    <w:p>
      <w:pPr>
        <w:pStyle w:val="Heading2"/>
      </w:pPr>
      <w:r>
        <w:t>4 Quel est le rôle des cellules nerveuses ?</w:t>
      </w:r>
    </w:p>
    <w:p>
      <w:r>
        <w:t>☐ A. Transporter l'oxygène dans le sang</w:t>
        <w:br/>
        <w:t>☐ B. Transmettre des informations sous forme d’impulsions électriques</w:t>
        <w:br/>
        <w:t>☐ C. Digérer les aliments</w:t>
        <w:br/>
        <w:t>☐ D. Contracter les muscles</w:t>
      </w:r>
    </w:p>
    <w:p>
      <w:pPr>
        <w:pStyle w:val="Heading2"/>
      </w:pPr>
      <w:r>
        <w:t>5 Les globules rouges sont spécialisés pour :</w:t>
      </w:r>
    </w:p>
    <w:p>
      <w:r>
        <w:t>☐ A. Combattre les infections</w:t>
        <w:br/>
        <w:t>☐ B. Transporter l'oxygène dans le sang</w:t>
        <w:br/>
        <w:t>☐ C. Coaguler le sang</w:t>
        <w:br/>
        <w:t>☐ D. Produire des anticorps</w:t>
      </w:r>
    </w:p>
    <w:p>
      <w:pPr>
        <w:pStyle w:val="Heading2"/>
      </w:pPr>
      <w:r>
        <w:t>6 Les cellules musculaires peuvent se contracter grâce à :</w:t>
      </w:r>
    </w:p>
    <w:p>
      <w:r>
        <w:t>☐ A. Des filaments protéiques qui glissent les uns sur les autres</w:t>
        <w:br/>
        <w:t>☐ B. La production d'énergie par la respiration cellulaire</w:t>
        <w:br/>
        <w:t>☐ C. La présence de mitochondries nombreuses</w:t>
        <w:br/>
        <w:t>☐ D. Toutes les réponses ci-dessus</w:t>
      </w:r>
    </w:p>
    <w:p>
      <w:pPr>
        <w:pStyle w:val="Heading2"/>
      </w:pPr>
      <w:r>
        <w:t>7 Les cellules osseuses sont responsables de :</w:t>
      </w:r>
    </w:p>
    <w:p>
      <w:r>
        <w:t>☐ A. La production de globules rouges</w:t>
        <w:br/>
        <w:t>☐ B. Le support et la protection des organes</w:t>
        <w:br/>
        <w:t>☐ C. La transmission des informations nerveuses</w:t>
        <w:br/>
        <w:t>☐ D. La digestion des aliments</w:t>
      </w:r>
    </w:p>
    <w:p>
      <w:pPr>
        <w:pStyle w:val="Heading2"/>
      </w:pPr>
      <w:r>
        <w:t>8 Pourquoi est-il important d'avoir des cellules spécialisées dans un organisme ?</w:t>
      </w:r>
    </w:p>
    <w:p>
      <w:r>
        <w:t>☐ A. Pour permettre à l'organisme de réaliser diverses fonctions complexes</w:t>
        <w:br/>
        <w:t>☐ B. Pour rendre l'organisme plus esthétique</w:t>
        <w:br/>
        <w:t>☐ C. Pour augmenter la taille de l'organisme</w:t>
        <w:br/>
        <w:t>☐ D. Pour faciliter la reproduction</w:t>
      </w:r>
    </w:p>
    <w:p>
      <w:pPr>
        <w:pStyle w:val="Heading2"/>
      </w:pPr>
      <w:r>
        <w:t>9 Laquelle des affirmations suivantes est FAUSSE concernant les cellules spécialisées ?</w:t>
      </w:r>
    </w:p>
    <w:p>
      <w:r>
        <w:t>☐ A. Elles ont souvent une forme et une structure adaptées à leur fonction.</w:t>
        <w:br/>
        <w:t>☐ B. Elles peuvent changer de fonction au cours de la vie d’un organisme.</w:t>
        <w:br/>
        <w:t>☐ C. Elles dérivent toutes d'une seule cellule initiale, l'œuf fécondé.</w:t>
        <w:br/>
        <w:t>☐ D. Elles permettent aux organismes multicellulaires de survivre dans différents environnements</w:t>
      </w:r>
    </w:p>
    <w:p>
      <w:pPr>
        <w:pStyle w:val="Heading2"/>
      </w:pPr>
      <w:r>
        <w:t>10 L'étude des cellules spécialisées appartient à quelle branche de la biologie ?</w:t>
      </w:r>
    </w:p>
    <w:p>
      <w:r>
        <w:t>☐ A. La génétique</w:t>
        <w:br/>
        <w:t>☐ B. L'écologie</w:t>
        <w:br/>
        <w:t>☐ C. La physiologie</w:t>
        <w:br/>
        <w:t>☐ D. Toutes les réponses ci-dessus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