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12E635BF" w:rsidTr="12E635BF" w14:paraId="6476D2C2">
        <w:tc>
          <w:tcPr>
            <w:tcW w:w="9026" w:type="dxa"/>
            <w:tcMar/>
          </w:tcPr>
          <w:p w:rsidR="12E635BF" w:rsidP="12E635BF" w:rsidRDefault="12E635BF" w14:paraId="6C60A6F2" w14:textId="7FB8B2AD">
            <w:pPr>
              <w:jc w:val="both"/>
            </w:pPr>
            <w:r w:rsidRPr="12E635BF" w:rsidR="12E635BF">
              <w:rPr>
                <w:rFonts w:ascii="Times New Roman" w:hAnsi="Times New Roman" w:eastAsia="Times New Roman" w:cs="Times New Roman"/>
                <w:sz w:val="24"/>
                <w:szCs w:val="24"/>
              </w:rPr>
              <w:t>Lannion, le 1/0</w:t>
            </w:r>
            <w:r w:rsidRPr="12E635BF" w:rsidR="41A96D26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  <w:p w:rsidR="12E635BF" w:rsidP="12E635BF" w:rsidRDefault="12E635BF" w14:paraId="39034BC9" w14:textId="59A00B40">
            <w:pPr>
              <w:jc w:val="both"/>
            </w:pPr>
            <w:r w:rsidRPr="12E635BF" w:rsidR="12E635BF">
              <w:rPr>
                <w:rFonts w:ascii="Times New Roman" w:hAnsi="Times New Roman" w:eastAsia="Times New Roman" w:cs="Times New Roman"/>
                <w:sz w:val="24"/>
                <w:szCs w:val="24"/>
              </w:rPr>
              <w:t>N°</w:t>
            </w:r>
            <w:r w:rsidRPr="12E635BF" w:rsidR="170411C4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</w:tbl>
    <w:p w:rsidR="66FA74A3" w:rsidP="12E635BF" w:rsidRDefault="66FA74A3" w14:paraId="6FF6F00A" w14:textId="48824365">
      <w:pPr>
        <w:jc w:val="both"/>
      </w:pPr>
      <w:r w:rsidRPr="12E635BF" w:rsidR="66FA74A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</w:p>
    <w:p w:rsidR="66FA74A3" w:rsidP="12E635BF" w:rsidRDefault="66FA74A3" w14:paraId="59AFF707" w14:textId="50E00BC1">
      <w:pPr>
        <w:jc w:val="center"/>
      </w:pPr>
      <w:r w:rsidRPr="12E635BF" w:rsidR="66FA74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</w:t>
      </w:r>
    </w:p>
    <w:p w:rsidR="66FA74A3" w:rsidP="12E635BF" w:rsidRDefault="66FA74A3" w14:paraId="7A99A40C" w14:textId="6A1B4822">
      <w:pPr>
        <w:jc w:val="center"/>
      </w:pPr>
      <w:r w:rsidRPr="12E635BF" w:rsidR="66FA74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COMPTE RENDU de REUNION</w:t>
      </w:r>
    </w:p>
    <w:p w:rsidR="66FA74A3" w:rsidP="12E635BF" w:rsidRDefault="66FA74A3" w14:paraId="54A67F1A" w14:textId="1B4D3980">
      <w:pPr>
        <w:jc w:val="both"/>
      </w:pPr>
      <w:r w:rsidRPr="12E635BF" w:rsidR="66FA74A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12E635BF" w:rsidTr="12E635BF" w14:paraId="1B161368">
        <w:tc>
          <w:tcPr>
            <w:tcW w:w="9026" w:type="dxa"/>
            <w:tcMar/>
          </w:tcPr>
          <w:p w:rsidR="66FA74A3" w:rsidP="12E635BF" w:rsidRDefault="66FA74A3" w14:paraId="12641450" w14:textId="758E60B0">
            <w:pPr>
              <w:pStyle w:val="Normal"/>
            </w:pPr>
            <w:r w:rsidRPr="12E635BF" w:rsidR="66FA74A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Objet</w:t>
            </w:r>
            <w:r w:rsidRPr="12E635BF" w:rsidR="66FA74A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: Fait/A faire</w:t>
            </w:r>
          </w:p>
        </w:tc>
      </w:tr>
      <w:tr w:rsidR="12E635BF" w:rsidTr="12E635BF" w14:paraId="2A93C90A">
        <w:tc>
          <w:tcPr>
            <w:tcW w:w="9026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438"/>
              <w:gridCol w:w="4438"/>
            </w:tblGrid>
            <w:tr w:rsidR="12E635BF" w:rsidTr="12E635BF" w14:paraId="74337B7E">
              <w:tc>
                <w:tcPr>
                  <w:tcW w:w="8876" w:type="dxa"/>
                  <w:gridSpan w:val="2"/>
                  <w:tcMar/>
                </w:tcPr>
                <w:p w:rsidR="12E635BF" w:rsidP="12E635BF" w:rsidRDefault="12E635BF" w14:paraId="19D577D9" w14:textId="01FAECBC">
                  <w:pPr>
                    <w:jc w:val="both"/>
                  </w:pPr>
                  <w:r w:rsidRPr="12E635BF" w:rsidR="12E635B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Lieu : Télétravail</w:t>
                  </w:r>
                </w:p>
              </w:tc>
            </w:tr>
            <w:tr w:rsidR="12E635BF" w:rsidTr="12E635BF" w14:paraId="224D855B">
              <w:tc>
                <w:tcPr>
                  <w:tcW w:w="8876" w:type="dxa"/>
                  <w:gridSpan w:val="2"/>
                  <w:tcMar/>
                </w:tcPr>
                <w:p w:rsidR="12E635BF" w:rsidP="12E635BF" w:rsidRDefault="12E635BF" w14:paraId="2CD9746D" w14:textId="1CCB382F">
                  <w:pPr>
                    <w:jc w:val="both"/>
                  </w:pPr>
                  <w:r w:rsidRPr="12E635BF" w:rsidR="12E635B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Date </w:t>
                  </w:r>
                  <w:r w:rsidRPr="12E635BF" w:rsidR="12E635BF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:  1</w:t>
                  </w:r>
                  <w:r w:rsidRPr="12E635BF" w:rsidR="7C824CB5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Juin</w:t>
                  </w:r>
                  <w:r w:rsidRPr="12E635BF" w:rsidR="12E635BF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2020</w:t>
                  </w:r>
                </w:p>
              </w:tc>
            </w:tr>
            <w:tr w:rsidR="12E635BF" w:rsidTr="12E635BF" w14:paraId="04472FA5">
              <w:tc>
                <w:tcPr>
                  <w:tcW w:w="4438" w:type="dxa"/>
                  <w:tcMar/>
                </w:tcPr>
                <w:p w:rsidR="12E635BF" w:rsidP="12E635BF" w:rsidRDefault="12E635BF" w14:paraId="1040CF57" w14:textId="05099E60">
                  <w:pPr>
                    <w:jc w:val="both"/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</w:pPr>
                  <w:r w:rsidRPr="12E635BF" w:rsidR="12E635BF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Auteur(s)</w:t>
                  </w:r>
                  <w:r w:rsidRPr="12E635BF" w:rsidR="12E635BF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12E635BF" w:rsidR="12E635BF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12E635BF" w:rsidR="594B46B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Evan</w:t>
                  </w:r>
                  <w:proofErr w:type="spellEnd"/>
                  <w:r w:rsidRPr="12E635BF" w:rsidR="594B46B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Scoarnec</w:t>
                  </w:r>
                </w:p>
              </w:tc>
              <w:tc>
                <w:tcPr>
                  <w:tcW w:w="4438" w:type="dxa"/>
                  <w:tcMar/>
                </w:tcPr>
                <w:p w:rsidR="12E635BF" w:rsidP="12E635BF" w:rsidRDefault="12E635BF" w14:paraId="4F38084A" w14:textId="0F0966D7">
                  <w:pPr>
                    <w:pStyle w:val="Normal"/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</w:pPr>
                </w:p>
              </w:tc>
            </w:tr>
          </w:tbl>
          <w:p w:rsidR="12E635BF" w:rsidP="12E635BF" w:rsidRDefault="12E635BF" w14:paraId="4F3A6FED" w14:textId="177B44D2">
            <w:pPr>
              <w:pStyle w:val="Normal"/>
            </w:pPr>
          </w:p>
        </w:tc>
      </w:tr>
      <w:tr w:rsidR="12E635BF" w:rsidTr="12E635BF" w14:paraId="2484782A">
        <w:tc>
          <w:tcPr>
            <w:tcW w:w="9026" w:type="dxa"/>
            <w:tcMar/>
          </w:tcPr>
          <w:p w:rsidR="12E635BF" w:rsidP="12E635BF" w:rsidRDefault="12E635BF" w14:paraId="3EF2B719" w14:textId="65D4A0FE">
            <w:pPr>
              <w:pStyle w:val="Normal"/>
            </w:pPr>
          </w:p>
          <w:p w:rsidR="12E635BF" w:rsidP="12E635BF" w:rsidRDefault="12E635BF" w14:paraId="595FBCD2" w14:textId="24765372">
            <w:pPr>
              <w:pStyle w:val="Normal"/>
            </w:pPr>
          </w:p>
        </w:tc>
      </w:tr>
      <w:tr w:rsidR="12E635BF" w:rsidTr="12E635BF" w14:paraId="503114BC">
        <w:tc>
          <w:tcPr>
            <w:tcW w:w="9026" w:type="dxa"/>
            <w:tcMar/>
          </w:tcPr>
          <w:p w:rsidR="66FA74A3" w:rsidP="12E635BF" w:rsidRDefault="66FA74A3" w14:paraId="31901D29" w14:textId="5F09B4EC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u w:val="single"/>
                <w:lang w:val="fr-FR"/>
              </w:rPr>
              <w:t>Participants :</w:t>
            </w:r>
          </w:p>
          <w:p w:rsidR="66FA74A3" w:rsidP="12E635BF" w:rsidRDefault="66FA74A3" w14:paraId="3ED71413" w14:textId="72F1A8AA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 présents : tous les membres</w:t>
            </w:r>
          </w:p>
          <w:p w:rsidR="66FA74A3" w:rsidP="12E635BF" w:rsidRDefault="66FA74A3" w14:paraId="0AC34A6C" w14:textId="31FD97F0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12E635BF" w:rsidRDefault="66FA74A3" w14:paraId="5788D734" w14:textId="58053CAF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 excusés :</w:t>
            </w:r>
          </w:p>
          <w:p w:rsidR="66FA74A3" w:rsidP="12E635BF" w:rsidRDefault="66FA74A3" w14:paraId="52AFFCDB" w14:textId="56C9FFB7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12E635BF" w:rsidRDefault="66FA74A3" w14:paraId="781098A2" w14:textId="3E66F221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 absents :</w:t>
            </w:r>
          </w:p>
          <w:p w:rsidR="12E635BF" w:rsidP="12E635BF" w:rsidRDefault="12E635BF" w14:paraId="7B2D0766" w14:textId="16B1129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</w:tr>
      <w:tr w:rsidR="12E635BF" w:rsidTr="12E635BF" w14:paraId="469BBA64">
        <w:tc>
          <w:tcPr>
            <w:tcW w:w="9026" w:type="dxa"/>
            <w:tcMar/>
          </w:tcPr>
          <w:p w:rsidR="66FA74A3" w:rsidP="12E635BF" w:rsidRDefault="66FA74A3" w14:paraId="192AAC83" w14:textId="2D7D1F48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 Ordre du jour</w:t>
            </w:r>
          </w:p>
          <w:p w:rsidR="66FA74A3" w:rsidP="12E635BF" w:rsidRDefault="66FA74A3" w14:paraId="68E36DE7" w14:textId="2EEB3EE5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12E635BF" w:rsidRDefault="66FA74A3" w14:paraId="738475BB" w14:textId="6F60A57C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 Synthèse</w:t>
            </w:r>
          </w:p>
          <w:p w:rsidR="24D585EB" w:rsidP="12E635BF" w:rsidRDefault="24D585EB" w14:paraId="2E73FCE9" w14:textId="71C1260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2E635BF" w:rsidR="24D585E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Correction de la syntax</w:t>
            </w:r>
            <w:r w:rsidRPr="12E635BF" w:rsidR="413E1DE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 java et </w:t>
            </w:r>
            <w:r w:rsidRPr="12E635BF" w:rsidR="413E1DE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résolution</w:t>
            </w:r>
            <w:r w:rsidRPr="12E635BF" w:rsidR="413E1DE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bugs</w:t>
            </w:r>
            <w:r>
              <w:br/>
            </w:r>
            <w:r>
              <w:br/>
            </w:r>
            <w:r w:rsidRPr="12E635BF" w:rsidR="66FA74A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Actions</w:t>
            </w:r>
            <w:r>
              <w:br/>
            </w:r>
            <w:r>
              <w:br/>
            </w:r>
            <w:r w:rsidRPr="12E635BF" w:rsidR="66FA74A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             Tous les membres :</w:t>
            </w:r>
          </w:p>
          <w:p w:rsidR="66FA74A3" w:rsidP="12E635BF" w:rsidRDefault="66FA74A3" w14:paraId="3C3926DF" w14:textId="354B3DF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2E635BF" w:rsidR="66FA74A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Continuer la programmation des classes JAVA</w:t>
            </w:r>
            <w:r w:rsidRPr="12E635BF" w:rsidR="42BF908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ainsi que la correction des </w:t>
            </w:r>
            <w:r w:rsidRPr="12E635BF" w:rsidR="42BF908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différents</w:t>
            </w:r>
            <w:r w:rsidRPr="12E635BF" w:rsidR="42BF908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problèmes.</w:t>
            </w:r>
          </w:p>
          <w:p w:rsidR="08CAAC81" w:rsidP="12E635BF" w:rsidRDefault="08CAAC81" w14:paraId="4F78715D" w14:textId="393626E6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fr-FR"/>
              </w:rPr>
            </w:pPr>
            <w:r w:rsidRPr="12E635BF" w:rsidR="08CAAC8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Mettre </w:t>
            </w:r>
            <w:r w:rsidRPr="12E635BF" w:rsidR="08CAAC8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à</w:t>
            </w:r>
            <w:r w:rsidRPr="12E635BF" w:rsidR="08CAAC8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jour les différents diagrammes</w:t>
            </w:r>
          </w:p>
          <w:p w:rsidR="66FA74A3" w:rsidP="12E635BF" w:rsidRDefault="66FA74A3" w14:paraId="73B84543" w14:textId="430793F0">
            <w:pPr>
              <w:pStyle w:val="Heading2"/>
            </w:pPr>
            <w:r w:rsidRPr="12E635BF" w:rsidR="66FA74A3">
              <w:rPr>
                <w:rFonts w:ascii="Arial" w:hAnsi="Arial" w:eastAsia="Arial" w:cs="Arial"/>
                <w:i w:val="1"/>
                <w:iCs w:val="1"/>
                <w:sz w:val="28"/>
                <w:szCs w:val="28"/>
              </w:rPr>
              <w:t xml:space="preserve"> </w:t>
            </w:r>
          </w:p>
          <w:p w:rsidR="66FA74A3" w:rsidP="12E635BF" w:rsidRDefault="66FA74A3" w14:paraId="7056C9F1" w14:textId="7D394A8C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12E635BF" w:rsidRDefault="66FA74A3" w14:paraId="6BEAFC64" w14:textId="16D80978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 Date de la prochaine réunion :  8/0</w:t>
            </w:r>
            <w:r w:rsidRPr="12E635BF" w:rsidR="20A96F5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>6</w:t>
            </w:r>
            <w:r w:rsidRPr="12E635BF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>/20</w:t>
            </w:r>
          </w:p>
          <w:p w:rsidR="66FA74A3" w:rsidP="12E635BF" w:rsidRDefault="66FA74A3" w14:paraId="2D1DC316" w14:textId="238D1258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12E635BF" w:rsidRDefault="66FA74A3" w14:paraId="645371DA" w14:textId="7B927047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12E635BF" w:rsidRDefault="66FA74A3" w14:paraId="246C8636" w14:textId="732296E0">
            <w:pPr>
              <w:jc w:val="both"/>
            </w:pPr>
            <w:r w:rsidRPr="12E635BF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 Documents additionnels/annexes</w:t>
            </w:r>
          </w:p>
          <w:p w:rsidR="12E635BF" w:rsidP="12E635BF" w:rsidRDefault="12E635BF" w14:paraId="1FAEED7C" w14:textId="586CE648">
            <w:pPr>
              <w:pStyle w:val="Normal"/>
            </w:pPr>
          </w:p>
        </w:tc>
      </w:tr>
      <w:tr w:rsidR="12E635BF" w:rsidTr="12E635BF" w14:paraId="73293BCB">
        <w:tc>
          <w:tcPr>
            <w:tcW w:w="9026" w:type="dxa"/>
            <w:tcMar/>
          </w:tcPr>
          <w:p w:rsidR="12E635BF" w:rsidP="12E635BF" w:rsidRDefault="12E635BF" w14:paraId="3AA33DBC" w14:textId="3BBF0BD6">
            <w:pPr>
              <w:pStyle w:val="Normal"/>
            </w:pPr>
          </w:p>
          <w:p w:rsidR="12E635BF" w:rsidP="12E635BF" w:rsidRDefault="12E635BF" w14:paraId="07BB98C7" w14:textId="6A0076F2">
            <w:pPr>
              <w:pStyle w:val="Normal"/>
            </w:pPr>
          </w:p>
        </w:tc>
      </w:tr>
    </w:tbl>
    <w:p w:rsidR="12E635BF" w:rsidP="12E635BF" w:rsidRDefault="12E635BF" w14:paraId="1C74C07D" w14:textId="34A632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00E2E7"/>
  <w15:docId w15:val="{939be0c7-96cd-42bb-a12f-ee0b25de27b5}"/>
  <w:rsids>
    <w:rsidRoot w:val="2C00E2E7"/>
    <w:rsid w:val="0728F21B"/>
    <w:rsid w:val="08CAAC81"/>
    <w:rsid w:val="09433B1C"/>
    <w:rsid w:val="09433B1C"/>
    <w:rsid w:val="11448280"/>
    <w:rsid w:val="11BA95C5"/>
    <w:rsid w:val="12E635BF"/>
    <w:rsid w:val="15ECE328"/>
    <w:rsid w:val="170411C4"/>
    <w:rsid w:val="1F85F5A9"/>
    <w:rsid w:val="1F85F5A9"/>
    <w:rsid w:val="20A96F5E"/>
    <w:rsid w:val="248D7401"/>
    <w:rsid w:val="248D7401"/>
    <w:rsid w:val="24D585EB"/>
    <w:rsid w:val="2C00E2E7"/>
    <w:rsid w:val="2C3DC770"/>
    <w:rsid w:val="2C3DC770"/>
    <w:rsid w:val="3899C8D3"/>
    <w:rsid w:val="3B4501D0"/>
    <w:rsid w:val="3E239EF1"/>
    <w:rsid w:val="40C9600E"/>
    <w:rsid w:val="413E1DED"/>
    <w:rsid w:val="41A96D26"/>
    <w:rsid w:val="42BF9080"/>
    <w:rsid w:val="4450C3F7"/>
    <w:rsid w:val="453F3B28"/>
    <w:rsid w:val="47E0B859"/>
    <w:rsid w:val="48034273"/>
    <w:rsid w:val="4F05EE63"/>
    <w:rsid w:val="5225E824"/>
    <w:rsid w:val="55621F6A"/>
    <w:rsid w:val="594B46B1"/>
    <w:rsid w:val="606313BF"/>
    <w:rsid w:val="66FA74A3"/>
    <w:rsid w:val="6ACE9643"/>
    <w:rsid w:val="6BF7C94C"/>
    <w:rsid w:val="7C824C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b27937672444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2020-06-08T06:10:03.2636251Z</dcterms:created>
  <dcterms:modified xsi:type="dcterms:W3CDTF">2020-06-08T06:48:15.2893531Z</dcterms:modified>
  <dc:creator>Evan SCOARNEC</dc:creator>
  <lastModifiedBy>Evan SCOARNEC</lastModifiedBy>
</coreProperties>
</file>