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AA320D" w14:textId="77777777" w:rsidR="000310D2" w:rsidRDefault="000310D2" w:rsidP="000310D2">
      <w:r>
        <w:t xml:space="preserve">Name: Wang </w:t>
      </w:r>
      <w:proofErr w:type="spellStart"/>
      <w:r>
        <w:t>Zihao</w:t>
      </w:r>
      <w:proofErr w:type="spellEnd"/>
    </w:p>
    <w:p w14:paraId="434EFA29" w14:textId="77777777" w:rsidR="000310D2" w:rsidRDefault="000310D2" w:rsidP="000310D2">
      <w:r>
        <w:t>Student number: A0204706M</w:t>
      </w:r>
    </w:p>
    <w:p w14:paraId="47DFBDC7" w14:textId="77777777" w:rsidR="000310D2" w:rsidRDefault="000310D2" w:rsidP="000310D2">
      <w:r>
        <w:t>Week 5 Studio 1</w:t>
      </w:r>
    </w:p>
    <w:p w14:paraId="6D804EB0" w14:textId="77777777" w:rsidR="000310D2" w:rsidRDefault="000310D2" w:rsidP="000310D2">
      <w:r>
        <w:t>Group 4b</w:t>
      </w:r>
    </w:p>
    <w:p w14:paraId="6E579625" w14:textId="77777777" w:rsidR="000310D2" w:rsidRDefault="000310D2" w:rsidP="000310D2">
      <w:r>
        <w:t>11</w:t>
      </w:r>
      <w:r w:rsidRPr="001210E6">
        <w:rPr>
          <w:vertAlign w:val="superscript"/>
        </w:rPr>
        <w:t>th</w:t>
      </w:r>
      <w:r>
        <w:t xml:space="preserve"> February 2020</w:t>
      </w:r>
    </w:p>
    <w:p w14:paraId="3127EBF9" w14:textId="77777777" w:rsidR="000310D2" w:rsidRDefault="000310D2" w:rsidP="000310D2"/>
    <w:p w14:paraId="320A80E0" w14:textId="60BCB1B2" w:rsidR="00AD3342" w:rsidRPr="0058573B" w:rsidRDefault="000310D2" w:rsidP="000310D2">
      <w:pPr>
        <w:rPr>
          <w:b/>
          <w:bCs/>
        </w:rPr>
      </w:pPr>
      <w:r>
        <w:t>Question 1:</w:t>
      </w:r>
      <w:r w:rsidR="0058573B">
        <w:t xml:space="preserve"> </w:t>
      </w:r>
      <w:r w:rsidR="0058573B" w:rsidRPr="0058573B">
        <w:rPr>
          <w:b/>
          <w:bCs/>
        </w:rPr>
        <w:t>The explanation is commented in the code.</w:t>
      </w:r>
    </w:p>
    <w:p w14:paraId="53950398" w14:textId="1BEFFF16" w:rsidR="000310D2" w:rsidRDefault="00AD3342" w:rsidP="000310D2">
      <w:r>
        <w:rPr>
          <w:noProof/>
        </w:rPr>
        <w:drawing>
          <wp:inline distT="0" distB="0" distL="0" distR="0" wp14:anchorId="5375B76D" wp14:editId="6B757463">
            <wp:extent cx="2954215" cy="3801833"/>
            <wp:effectExtent l="0" t="0" r="5080" b="0"/>
            <wp:docPr id="1" name="Picture 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2-11 at 10.06.24.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005060" cy="3867267"/>
                    </a:xfrm>
                    <a:prstGeom prst="rect">
                      <a:avLst/>
                    </a:prstGeom>
                  </pic:spPr>
                </pic:pic>
              </a:graphicData>
            </a:graphic>
          </wp:inline>
        </w:drawing>
      </w:r>
      <w:r w:rsidR="00F22936">
        <w:rPr>
          <w:noProof/>
        </w:rPr>
        <w:drawing>
          <wp:inline distT="0" distB="0" distL="0" distR="0" wp14:anchorId="6119C216" wp14:editId="3437B0B1">
            <wp:extent cx="2898952" cy="3743569"/>
            <wp:effectExtent l="0" t="0" r="0" b="3175"/>
            <wp:docPr id="2" name="Picture 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11 at 10.06.35.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09151" cy="3756740"/>
                    </a:xfrm>
                    <a:prstGeom prst="rect">
                      <a:avLst/>
                    </a:prstGeom>
                  </pic:spPr>
                </pic:pic>
              </a:graphicData>
            </a:graphic>
          </wp:inline>
        </w:drawing>
      </w:r>
    </w:p>
    <w:p w14:paraId="247D473C" w14:textId="020F9311" w:rsidR="00F22936" w:rsidRDefault="00F22936" w:rsidP="000310D2">
      <w:r>
        <w:rPr>
          <w:noProof/>
        </w:rPr>
        <w:lastRenderedPageBreak/>
        <w:drawing>
          <wp:inline distT="0" distB="0" distL="0" distR="0" wp14:anchorId="36FB1BDB" wp14:editId="73F8F191">
            <wp:extent cx="5537200" cy="106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2-11 at 10.10.43.png"/>
                    <pic:cNvPicPr/>
                  </pic:nvPicPr>
                  <pic:blipFill>
                    <a:blip r:embed="rId6">
                      <a:extLst>
                        <a:ext uri="{28A0092B-C50C-407E-A947-70E740481C1C}">
                          <a14:useLocalDpi xmlns:a14="http://schemas.microsoft.com/office/drawing/2010/main" val="0"/>
                        </a:ext>
                      </a:extLst>
                    </a:blip>
                    <a:stretch>
                      <a:fillRect/>
                    </a:stretch>
                  </pic:blipFill>
                  <pic:spPr>
                    <a:xfrm>
                      <a:off x="0" y="0"/>
                      <a:ext cx="5537200" cy="1066800"/>
                    </a:xfrm>
                    <a:prstGeom prst="rect">
                      <a:avLst/>
                    </a:prstGeom>
                  </pic:spPr>
                </pic:pic>
              </a:graphicData>
            </a:graphic>
          </wp:inline>
        </w:drawing>
      </w:r>
    </w:p>
    <w:p w14:paraId="2A899F3C" w14:textId="7ACBA1CD" w:rsidR="00F22936" w:rsidRDefault="00F22936" w:rsidP="000310D2">
      <w:r>
        <w:t xml:space="preserve">This if statement is inserted inside the loop of </w:t>
      </w:r>
      <w:proofErr w:type="spellStart"/>
      <w:r>
        <w:t>flashRed</w:t>
      </w:r>
      <w:proofErr w:type="spellEnd"/>
      <w:r>
        <w:t xml:space="preserve"> and </w:t>
      </w:r>
      <w:proofErr w:type="spellStart"/>
      <w:r>
        <w:t>flashGreen</w:t>
      </w:r>
      <w:proofErr w:type="spellEnd"/>
      <w:r>
        <w:t xml:space="preserve"> function to </w:t>
      </w:r>
      <w:r w:rsidR="00127859">
        <w:t xml:space="preserve">call the </w:t>
      </w:r>
      <w:proofErr w:type="spellStart"/>
      <w:r w:rsidR="00127859">
        <w:t>switchControl</w:t>
      </w:r>
      <w:proofErr w:type="spellEnd"/>
      <w:r w:rsidR="00127859">
        <w:t xml:space="preserve"> function to </w:t>
      </w:r>
      <w:r>
        <w:t xml:space="preserve">change the “turn” value </w:t>
      </w:r>
      <w:r w:rsidR="00127859">
        <w:t>.</w:t>
      </w:r>
    </w:p>
    <w:p w14:paraId="250907D5" w14:textId="77777777" w:rsidR="0058573B" w:rsidRDefault="0058573B" w:rsidP="000310D2"/>
    <w:p w14:paraId="4174C668" w14:textId="6319CB1E" w:rsidR="00F22936" w:rsidRDefault="00F22936" w:rsidP="000310D2">
      <w:r>
        <w:rPr>
          <w:noProof/>
        </w:rPr>
        <w:drawing>
          <wp:inline distT="0" distB="0" distL="0" distR="0" wp14:anchorId="60892A6F" wp14:editId="401AE6EC">
            <wp:extent cx="5486400" cy="939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2-11 at 10.10.51.png"/>
                    <pic:cNvPicPr/>
                  </pic:nvPicPr>
                  <pic:blipFill>
                    <a:blip r:embed="rId7">
                      <a:extLst>
                        <a:ext uri="{28A0092B-C50C-407E-A947-70E740481C1C}">
                          <a14:useLocalDpi xmlns:a14="http://schemas.microsoft.com/office/drawing/2010/main" val="0"/>
                        </a:ext>
                      </a:extLst>
                    </a:blip>
                    <a:stretch>
                      <a:fillRect/>
                    </a:stretch>
                  </pic:blipFill>
                  <pic:spPr>
                    <a:xfrm>
                      <a:off x="0" y="0"/>
                      <a:ext cx="5486400" cy="939800"/>
                    </a:xfrm>
                    <a:prstGeom prst="rect">
                      <a:avLst/>
                    </a:prstGeom>
                  </pic:spPr>
                </pic:pic>
              </a:graphicData>
            </a:graphic>
          </wp:inline>
        </w:drawing>
      </w:r>
    </w:p>
    <w:p w14:paraId="6F922080" w14:textId="3BF6C9FA" w:rsidR="00F22936" w:rsidRDefault="00F22936" w:rsidP="000310D2">
      <w:r>
        <w:t xml:space="preserve">This function is to switch the turn value from 0 to 1 or from 1 to 0 such that when the switch is pressed, the state will change. </w:t>
      </w:r>
    </w:p>
    <w:p w14:paraId="05AF4721" w14:textId="77777777" w:rsidR="00F22936" w:rsidRDefault="00F22936" w:rsidP="000310D2"/>
    <w:p w14:paraId="16B7AD6C" w14:textId="792F3E7D" w:rsidR="000310D2" w:rsidRDefault="000310D2" w:rsidP="000310D2">
      <w:r>
        <w:t>Question2:</w:t>
      </w:r>
    </w:p>
    <w:p w14:paraId="1F84BB7D" w14:textId="77777777" w:rsidR="000310D2" w:rsidRDefault="000310D2" w:rsidP="000310D2">
      <w:pPr>
        <w:jc w:val="both"/>
        <w:rPr>
          <w:rFonts w:eastAsia="Times New Roman" w:cstheme="minorHAnsi"/>
          <w:color w:val="000000" w:themeColor="text1"/>
          <w:spacing w:val="8"/>
          <w:shd w:val="clear" w:color="auto" w:fill="F7F9F9"/>
        </w:rPr>
      </w:pPr>
      <w:r>
        <w:rPr>
          <w:rFonts w:eastAsia="Times New Roman" w:cstheme="minorHAnsi"/>
          <w:color w:val="000000" w:themeColor="text1"/>
          <w:spacing w:val="8"/>
          <w:shd w:val="clear" w:color="auto" w:fill="F7F9F9"/>
        </w:rPr>
        <w:t xml:space="preserve">2(a).  The </w:t>
      </w:r>
      <w:proofErr w:type="spellStart"/>
      <w:r>
        <w:rPr>
          <w:rFonts w:eastAsia="Times New Roman" w:cstheme="minorHAnsi"/>
          <w:color w:val="000000" w:themeColor="text1"/>
          <w:spacing w:val="8"/>
          <w:shd w:val="clear" w:color="auto" w:fill="F7F9F9"/>
        </w:rPr>
        <w:t>attachInterrupt</w:t>
      </w:r>
      <w:proofErr w:type="spellEnd"/>
      <w:r>
        <w:rPr>
          <w:rFonts w:eastAsia="Times New Roman" w:cstheme="minorHAnsi"/>
          <w:color w:val="000000" w:themeColor="text1"/>
          <w:spacing w:val="8"/>
          <w:shd w:val="clear" w:color="auto" w:fill="F7F9F9"/>
        </w:rPr>
        <w:t xml:space="preserve"> function introduces Interrupts to the system and translates the actual digital pin to the specific interrupt number.</w:t>
      </w:r>
    </w:p>
    <w:p w14:paraId="4219672D" w14:textId="77777777" w:rsidR="000310D2" w:rsidRDefault="000310D2" w:rsidP="000310D2">
      <w:pPr>
        <w:jc w:val="both"/>
        <w:rPr>
          <w:rFonts w:eastAsia="Times New Roman" w:cstheme="minorHAnsi"/>
          <w:color w:val="000000" w:themeColor="text1"/>
          <w:spacing w:val="8"/>
          <w:shd w:val="clear" w:color="auto" w:fill="F7F9F9"/>
        </w:rPr>
      </w:pPr>
    </w:p>
    <w:p w14:paraId="63980F19" w14:textId="77777777" w:rsidR="000310D2" w:rsidRPr="0003372F" w:rsidRDefault="000310D2" w:rsidP="000310D2">
      <w:pPr>
        <w:jc w:val="both"/>
        <w:rPr>
          <w:rFonts w:eastAsia="Times New Roman" w:cstheme="minorHAnsi"/>
          <w:color w:val="000000" w:themeColor="text1"/>
        </w:rPr>
      </w:pPr>
      <w:proofErr w:type="spellStart"/>
      <w:r w:rsidRPr="0003372F">
        <w:rPr>
          <w:rFonts w:eastAsia="Times New Roman" w:cstheme="minorHAnsi"/>
          <w:color w:val="000000" w:themeColor="text1"/>
          <w:spacing w:val="8"/>
          <w:shd w:val="clear" w:color="auto" w:fill="F7F9F9"/>
        </w:rPr>
        <w:t>attachInterrupt</w:t>
      </w:r>
      <w:proofErr w:type="spellEnd"/>
      <w:r w:rsidRPr="0003372F">
        <w:rPr>
          <w:rFonts w:eastAsia="Times New Roman" w:cstheme="minorHAnsi"/>
          <w:color w:val="000000" w:themeColor="text1"/>
          <w:spacing w:val="8"/>
          <w:shd w:val="clear" w:color="auto" w:fill="F7F9F9"/>
        </w:rPr>
        <w:t>(</w:t>
      </w:r>
      <w:proofErr w:type="spellStart"/>
      <w:r w:rsidRPr="0003372F">
        <w:rPr>
          <w:rFonts w:eastAsia="Times New Roman" w:cstheme="minorHAnsi"/>
          <w:color w:val="000000" w:themeColor="text1"/>
          <w:spacing w:val="8"/>
          <w:shd w:val="clear" w:color="auto" w:fill="F7F9F9"/>
        </w:rPr>
        <w:t>digitalPinToInterrupt</w:t>
      </w:r>
      <w:proofErr w:type="spellEnd"/>
      <w:r w:rsidRPr="0003372F">
        <w:rPr>
          <w:rFonts w:eastAsia="Times New Roman" w:cstheme="minorHAnsi"/>
          <w:color w:val="000000" w:themeColor="text1"/>
          <w:spacing w:val="8"/>
          <w:shd w:val="clear" w:color="auto" w:fill="F7F9F9"/>
        </w:rPr>
        <w:t>(pin), ISR, mode)</w:t>
      </w:r>
    </w:p>
    <w:p w14:paraId="5B88258C" w14:textId="77777777" w:rsidR="000310D2" w:rsidRPr="0003372F" w:rsidRDefault="000310D2" w:rsidP="000310D2">
      <w:pPr>
        <w:rPr>
          <w:rFonts w:eastAsia="Times New Roman" w:cstheme="minorHAnsi"/>
          <w:color w:val="000000" w:themeColor="text1"/>
        </w:rPr>
      </w:pPr>
      <w:r w:rsidRPr="0003372F">
        <w:rPr>
          <w:rFonts w:cstheme="minorHAnsi"/>
          <w:b/>
          <w:bCs/>
          <w:color w:val="000000" w:themeColor="text1"/>
          <w:spacing w:val="8"/>
          <w:shd w:val="clear" w:color="auto" w:fill="F7F9F9"/>
        </w:rPr>
        <w:t>interrupt</w:t>
      </w:r>
      <w:r w:rsidRPr="0003372F">
        <w:rPr>
          <w:rFonts w:cstheme="minorHAnsi"/>
          <w:b/>
          <w:bCs/>
          <w:color w:val="000000" w:themeColor="text1"/>
          <w:spacing w:val="8"/>
        </w:rPr>
        <w:t>:</w:t>
      </w:r>
      <w:r w:rsidRPr="0003372F">
        <w:rPr>
          <w:rFonts w:cstheme="minorHAnsi"/>
          <w:color w:val="000000" w:themeColor="text1"/>
          <w:spacing w:val="8"/>
        </w:rPr>
        <w:t xml:space="preserve"> the number of the interrupt. Allowed data types: </w:t>
      </w:r>
      <w:r w:rsidRPr="0003372F">
        <w:rPr>
          <w:rFonts w:cstheme="minorHAnsi"/>
          <w:color w:val="000000" w:themeColor="text1"/>
          <w:spacing w:val="8"/>
          <w:shd w:val="clear" w:color="auto" w:fill="F7F9F9"/>
        </w:rPr>
        <w:t>int</w:t>
      </w:r>
      <w:r w:rsidRPr="0003372F">
        <w:rPr>
          <w:rFonts w:cstheme="minorHAnsi"/>
          <w:color w:val="000000" w:themeColor="text1"/>
          <w:spacing w:val="8"/>
        </w:rPr>
        <w:t>.</w:t>
      </w:r>
      <w:r w:rsidRPr="0003372F">
        <w:rPr>
          <w:rFonts w:cstheme="minorHAnsi"/>
          <w:color w:val="000000" w:themeColor="text1"/>
          <w:spacing w:val="8"/>
        </w:rPr>
        <w:br/>
      </w:r>
      <w:r w:rsidRPr="0003372F">
        <w:rPr>
          <w:rFonts w:cstheme="minorHAnsi"/>
          <w:b/>
          <w:bCs/>
          <w:color w:val="000000" w:themeColor="text1"/>
          <w:spacing w:val="8"/>
          <w:shd w:val="clear" w:color="auto" w:fill="F7F9F9"/>
        </w:rPr>
        <w:t>pin</w:t>
      </w:r>
      <w:r w:rsidRPr="0003372F">
        <w:rPr>
          <w:rFonts w:cstheme="minorHAnsi"/>
          <w:b/>
          <w:bCs/>
          <w:color w:val="000000" w:themeColor="text1"/>
          <w:spacing w:val="8"/>
        </w:rPr>
        <w:t>:</w:t>
      </w:r>
      <w:r w:rsidRPr="0003372F">
        <w:rPr>
          <w:rFonts w:cstheme="minorHAnsi"/>
          <w:color w:val="000000" w:themeColor="text1"/>
          <w:spacing w:val="8"/>
        </w:rPr>
        <w:t xml:space="preserve"> the Arduino pin number.</w:t>
      </w:r>
      <w:r w:rsidRPr="0003372F">
        <w:rPr>
          <w:rFonts w:cstheme="minorHAnsi"/>
          <w:color w:val="000000" w:themeColor="text1"/>
          <w:spacing w:val="8"/>
          <w:highlight w:val="yellow"/>
        </w:rPr>
        <w:br/>
      </w:r>
      <w:r w:rsidRPr="0003372F">
        <w:rPr>
          <w:rFonts w:cstheme="minorHAnsi"/>
          <w:b/>
          <w:bCs/>
          <w:color w:val="000000" w:themeColor="text1"/>
          <w:spacing w:val="8"/>
          <w:shd w:val="clear" w:color="auto" w:fill="F7F9F9"/>
        </w:rPr>
        <w:t>ISR</w:t>
      </w:r>
      <w:r w:rsidRPr="0003372F">
        <w:rPr>
          <w:rFonts w:cstheme="minorHAnsi"/>
          <w:b/>
          <w:bCs/>
          <w:color w:val="000000" w:themeColor="text1"/>
          <w:spacing w:val="8"/>
        </w:rPr>
        <w:t>:</w:t>
      </w:r>
      <w:r w:rsidRPr="0003372F">
        <w:rPr>
          <w:rFonts w:cstheme="minorHAnsi"/>
          <w:color w:val="000000" w:themeColor="text1"/>
          <w:spacing w:val="8"/>
        </w:rPr>
        <w:t xml:space="preserve"> the ISR to call when the interrupt occurs; this function must take no parameters and return nothing. This function is sometimes referred to as an interrupt service routine.</w:t>
      </w:r>
      <w:r w:rsidRPr="0003372F">
        <w:rPr>
          <w:rFonts w:cstheme="minorHAnsi"/>
          <w:color w:val="000000" w:themeColor="text1"/>
          <w:spacing w:val="8"/>
        </w:rPr>
        <w:br/>
      </w:r>
      <w:r w:rsidRPr="0003372F">
        <w:rPr>
          <w:rFonts w:cstheme="minorHAnsi"/>
          <w:b/>
          <w:bCs/>
          <w:color w:val="000000" w:themeColor="text1"/>
          <w:spacing w:val="8"/>
          <w:shd w:val="clear" w:color="auto" w:fill="F7F9F9"/>
        </w:rPr>
        <w:t>mode</w:t>
      </w:r>
      <w:r w:rsidRPr="0003372F">
        <w:rPr>
          <w:rFonts w:cstheme="minorHAnsi"/>
          <w:b/>
          <w:bCs/>
          <w:color w:val="000000" w:themeColor="text1"/>
          <w:spacing w:val="8"/>
        </w:rPr>
        <w:t>:</w:t>
      </w:r>
      <w:r w:rsidRPr="0003372F">
        <w:rPr>
          <w:rFonts w:cstheme="minorHAnsi"/>
          <w:color w:val="000000" w:themeColor="text1"/>
          <w:spacing w:val="8"/>
        </w:rPr>
        <w:t xml:space="preserve"> defines when the interrupt should be triggered.</w:t>
      </w:r>
      <w:r w:rsidRPr="0003372F">
        <w:rPr>
          <w:rFonts w:cstheme="minorHAnsi"/>
          <w:color w:val="374146"/>
          <w:spacing w:val="8"/>
        </w:rPr>
        <w:t xml:space="preserve"> </w:t>
      </w:r>
      <w:r w:rsidRPr="0003372F">
        <w:rPr>
          <w:rFonts w:cstheme="minorHAnsi"/>
          <w:color w:val="000000" w:themeColor="text1"/>
          <w:spacing w:val="8"/>
        </w:rPr>
        <w:t>Four constants are predefined as valid values: LOW is to trigger the interrupt whenever the pin is low, CHANGE is to trigger the interrupt whenever the pin changes value, RISING is to trigger the interrupt when the pin goes from low to high, FALLING is to trigger the interrupt when the pin goes from high to low.</w:t>
      </w:r>
    </w:p>
    <w:p w14:paraId="1B121172" w14:textId="1F33F751" w:rsidR="009C0591" w:rsidRDefault="009C0591"/>
    <w:p w14:paraId="27A39B0B" w14:textId="167EAC5C" w:rsidR="009C0591" w:rsidRDefault="009C0591">
      <w:r>
        <w:t>2(b).</w:t>
      </w:r>
      <w:r w:rsidR="00B53227">
        <w:t xml:space="preserve"> When the switch is pressed, the </w:t>
      </w:r>
      <w:proofErr w:type="spellStart"/>
      <w:r w:rsidR="00B53227">
        <w:t>digitalRead</w:t>
      </w:r>
      <w:proofErr w:type="spellEnd"/>
      <w:r w:rsidR="00B53227">
        <w:t xml:space="preserve"> function will be directly called by the hardware</w:t>
      </w:r>
      <w:r w:rsidR="004940DF">
        <w:t xml:space="preserve"> when the interrupt pin changed as the result of </w:t>
      </w:r>
      <w:proofErr w:type="spellStart"/>
      <w:r w:rsidR="004940DF">
        <w:t>attachInterrupt</w:t>
      </w:r>
      <w:proofErr w:type="spellEnd"/>
      <w:r w:rsidR="004940DF">
        <w:t xml:space="preserve"> function. Hence, the controller will jump to ISR and change the value of </w:t>
      </w:r>
      <w:proofErr w:type="spellStart"/>
      <w:r w:rsidR="004940DF">
        <w:t>onOff</w:t>
      </w:r>
      <w:proofErr w:type="spellEnd"/>
      <w:r w:rsidR="004940DF">
        <w:t xml:space="preserve"> from 1 to 0 or from 0 to 1 when the trigger is pressed.</w:t>
      </w:r>
    </w:p>
    <w:p w14:paraId="4C59D6FA" w14:textId="2D99091E" w:rsidR="009C0591" w:rsidRDefault="009C0591"/>
    <w:p w14:paraId="1A5C6898" w14:textId="77777777" w:rsidR="00FB2BAC" w:rsidRDefault="00FB2BAC"/>
    <w:p w14:paraId="3EE3F3AE" w14:textId="77777777" w:rsidR="00FB2BAC" w:rsidRDefault="00FB2BAC"/>
    <w:p w14:paraId="3873E061" w14:textId="77777777" w:rsidR="00FB2BAC" w:rsidRDefault="00FB2BAC"/>
    <w:p w14:paraId="0032D46E" w14:textId="77777777" w:rsidR="00FB2BAC" w:rsidRDefault="00FB2BAC"/>
    <w:p w14:paraId="23C7E53E" w14:textId="77777777" w:rsidR="00FB2BAC" w:rsidRDefault="00FB2BAC"/>
    <w:p w14:paraId="40203DE0" w14:textId="77777777" w:rsidR="00FB2BAC" w:rsidRDefault="00FB2BAC"/>
    <w:p w14:paraId="06CE236F" w14:textId="77777777" w:rsidR="00FB2BAC" w:rsidRDefault="00FB2BAC"/>
    <w:p w14:paraId="74ABDFEF" w14:textId="77777777" w:rsidR="00FB2BAC" w:rsidRDefault="00FB2BAC"/>
    <w:p w14:paraId="196DAD6A" w14:textId="77777777" w:rsidR="00FB2BAC" w:rsidRDefault="00FB2BAC"/>
    <w:p w14:paraId="62FF84A2" w14:textId="5320E742" w:rsidR="009C0591" w:rsidRDefault="009C0591">
      <w:r>
        <w:lastRenderedPageBreak/>
        <w:t>Question 3:</w:t>
      </w:r>
    </w:p>
    <w:p w14:paraId="3054A91E" w14:textId="667E4667" w:rsidR="00317C53" w:rsidRDefault="00317C53">
      <w:r>
        <w:t>3(a).</w:t>
      </w:r>
    </w:p>
    <w:p w14:paraId="16A1F7A9" w14:textId="2A4B5E92" w:rsidR="00FB2BAC" w:rsidRDefault="00FB2BAC">
      <w:r>
        <w:rPr>
          <w:noProof/>
        </w:rPr>
        <w:drawing>
          <wp:inline distT="0" distB="0" distL="0" distR="0" wp14:anchorId="6081D061" wp14:editId="512B9297">
            <wp:extent cx="3270666" cy="3641970"/>
            <wp:effectExtent l="0" t="0" r="6350" b="317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2-11 at 10.16.4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7319" cy="3671649"/>
                    </a:xfrm>
                    <a:prstGeom prst="rect">
                      <a:avLst/>
                    </a:prstGeom>
                  </pic:spPr>
                </pic:pic>
              </a:graphicData>
            </a:graphic>
          </wp:inline>
        </w:drawing>
      </w:r>
    </w:p>
    <w:p w14:paraId="2877BF03" w14:textId="40357196" w:rsidR="00FB2BAC" w:rsidRDefault="00FB2BAC">
      <w:r>
        <w:rPr>
          <w:noProof/>
        </w:rPr>
        <w:drawing>
          <wp:inline distT="0" distB="0" distL="0" distR="0" wp14:anchorId="7060644F" wp14:editId="2B7297B2">
            <wp:extent cx="2710226" cy="448564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2-11 at 10.16.5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31816" cy="4521374"/>
                    </a:xfrm>
                    <a:prstGeom prst="rect">
                      <a:avLst/>
                    </a:prstGeom>
                  </pic:spPr>
                </pic:pic>
              </a:graphicData>
            </a:graphic>
          </wp:inline>
        </w:drawing>
      </w:r>
    </w:p>
    <w:p w14:paraId="5D5356D7" w14:textId="77BDD324" w:rsidR="00FB2BAC" w:rsidRDefault="00FB2BAC">
      <w:r>
        <w:rPr>
          <w:noProof/>
        </w:rPr>
        <w:drawing>
          <wp:inline distT="0" distB="0" distL="0" distR="0" wp14:anchorId="485A072F" wp14:editId="66EC916F">
            <wp:extent cx="930031" cy="2803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2-11 at 10.17.4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60615" cy="289597"/>
                    </a:xfrm>
                    <a:prstGeom prst="rect">
                      <a:avLst/>
                    </a:prstGeom>
                  </pic:spPr>
                </pic:pic>
              </a:graphicData>
            </a:graphic>
          </wp:inline>
        </w:drawing>
      </w:r>
    </w:p>
    <w:p w14:paraId="65246093" w14:textId="2EF05AEB" w:rsidR="009C0591" w:rsidRDefault="008F6064">
      <w:r>
        <w:rPr>
          <w:noProof/>
        </w:rPr>
        <w:lastRenderedPageBreak/>
        <w:drawing>
          <wp:inline distT="0" distB="0" distL="0" distR="0" wp14:anchorId="3F752F0A" wp14:editId="6EA444CD">
            <wp:extent cx="5727700" cy="1892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2-11 at 10.21.09.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9230"/>
                    </a:xfrm>
                    <a:prstGeom prst="rect">
                      <a:avLst/>
                    </a:prstGeom>
                  </pic:spPr>
                </pic:pic>
              </a:graphicData>
            </a:graphic>
          </wp:inline>
        </w:drawing>
      </w:r>
    </w:p>
    <w:p w14:paraId="55DCB952" w14:textId="5F20B483" w:rsidR="008F6064" w:rsidRDefault="008F6064">
      <w:r>
        <w:t xml:space="preserve">The </w:t>
      </w:r>
      <w:proofErr w:type="spellStart"/>
      <w:r>
        <w:t>attachInterrupt</w:t>
      </w:r>
      <w:proofErr w:type="spellEnd"/>
      <w:r>
        <w:t xml:space="preserve"> is used to introduce the interrupts </w:t>
      </w:r>
      <w:r w:rsidR="0058573B">
        <w:t>to the system</w:t>
      </w:r>
      <w:r w:rsidR="00681809">
        <w:t>.</w:t>
      </w:r>
      <w:r w:rsidR="0058573B">
        <w:t xml:space="preserve"> </w:t>
      </w:r>
      <w:r w:rsidR="00681809">
        <w:t>When the switch is pressed, ISR</w:t>
      </w:r>
      <w:r>
        <w:t xml:space="preserve">(i.e. </w:t>
      </w:r>
      <w:proofErr w:type="spellStart"/>
      <w:r>
        <w:t>switchISR</w:t>
      </w:r>
      <w:proofErr w:type="spellEnd"/>
      <w:r>
        <w:t>)</w:t>
      </w:r>
      <w:r w:rsidR="00681809">
        <w:t xml:space="preserve"> would be called.</w:t>
      </w:r>
    </w:p>
    <w:p w14:paraId="6EB3F113" w14:textId="77777777" w:rsidR="0058573B" w:rsidRDefault="0058573B"/>
    <w:p w14:paraId="1BEFC36B" w14:textId="0CE44354" w:rsidR="0058573B" w:rsidRDefault="0058573B">
      <w:r>
        <w:rPr>
          <w:noProof/>
        </w:rPr>
        <w:drawing>
          <wp:inline distT="0" distB="0" distL="0" distR="0" wp14:anchorId="5DAFCB90" wp14:editId="60D956D0">
            <wp:extent cx="1460500" cy="546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2-11 at 10.54.50.png"/>
                    <pic:cNvPicPr/>
                  </pic:nvPicPr>
                  <pic:blipFill>
                    <a:blip r:embed="rId12">
                      <a:extLst>
                        <a:ext uri="{28A0092B-C50C-407E-A947-70E740481C1C}">
                          <a14:useLocalDpi xmlns:a14="http://schemas.microsoft.com/office/drawing/2010/main" val="0"/>
                        </a:ext>
                      </a:extLst>
                    </a:blip>
                    <a:stretch>
                      <a:fillRect/>
                    </a:stretch>
                  </pic:blipFill>
                  <pic:spPr>
                    <a:xfrm>
                      <a:off x="0" y="0"/>
                      <a:ext cx="1460500" cy="546100"/>
                    </a:xfrm>
                    <a:prstGeom prst="rect">
                      <a:avLst/>
                    </a:prstGeom>
                  </pic:spPr>
                </pic:pic>
              </a:graphicData>
            </a:graphic>
          </wp:inline>
        </w:drawing>
      </w:r>
    </w:p>
    <w:p w14:paraId="2BF7B838" w14:textId="1413BF91" w:rsidR="0058573B" w:rsidRDefault="0058573B">
      <w:r>
        <w:t>The ISR is called to change the value of turn from 1 to 0 or from 0 to 1 when the interrupts is introduced.</w:t>
      </w:r>
    </w:p>
    <w:p w14:paraId="01DB0CB5" w14:textId="4B832F74" w:rsidR="00317C53" w:rsidRDefault="00317C53"/>
    <w:p w14:paraId="02C05BB9" w14:textId="555FC850" w:rsidR="00317C53" w:rsidRDefault="00317C53">
      <w:r>
        <w:t>3(b). The interrupt version works better</w:t>
      </w:r>
      <w:r w:rsidR="00B53227">
        <w:t xml:space="preserve">. </w:t>
      </w:r>
      <w:r w:rsidR="009D4F7B">
        <w:t>For polling, t</w:t>
      </w:r>
      <w:r w:rsidR="00B53227">
        <w:t xml:space="preserve">he </w:t>
      </w:r>
      <w:proofErr w:type="spellStart"/>
      <w:r w:rsidR="00B53227">
        <w:t>digitalRead</w:t>
      </w:r>
      <w:proofErr w:type="spellEnd"/>
      <w:r w:rsidR="00B53227">
        <w:t xml:space="preserve"> is inside the for loop and will be run continuously which occupies the microcontroller</w:t>
      </w:r>
      <w:r w:rsidR="009D4F7B">
        <w:t xml:space="preserve"> and keeps the microcontroller busy-waiting</w:t>
      </w:r>
      <w:r w:rsidR="00B53227">
        <w:t>, and when the timing is missed, the event would not be captured. However, the interrupts will free up the time for the microcontroller to do other tasks</w:t>
      </w:r>
      <w:r w:rsidR="00084EE8">
        <w:t xml:space="preserve"> </w:t>
      </w:r>
      <w:r w:rsidR="0080573B">
        <w:t xml:space="preserve">simultaneously </w:t>
      </w:r>
      <w:r w:rsidR="00084EE8">
        <w:t>and when the event is triggered, the controller will jump to ISR.</w:t>
      </w:r>
    </w:p>
    <w:p w14:paraId="3C2EC2FD" w14:textId="77777777" w:rsidR="008F6064" w:rsidRDefault="008F6064"/>
    <w:p w14:paraId="0E28F90E" w14:textId="5CD39602" w:rsidR="009C0591" w:rsidRDefault="009C0591">
      <w:r>
        <w:t>Question 4:</w:t>
      </w:r>
    </w:p>
    <w:p w14:paraId="0D99AEF2" w14:textId="60B7DE1D" w:rsidR="009C0591" w:rsidRDefault="009C0591">
      <w:r>
        <w:t xml:space="preserve">4(a). </w:t>
      </w:r>
    </w:p>
    <w:p w14:paraId="405BC2CF" w14:textId="27DD13A1" w:rsidR="00123948" w:rsidRDefault="00123948">
      <w:r>
        <w:rPr>
          <w:noProof/>
        </w:rPr>
        <w:drawing>
          <wp:inline distT="0" distB="0" distL="0" distR="0" wp14:anchorId="065C2199" wp14:editId="79AACB37">
            <wp:extent cx="3931138" cy="4387883"/>
            <wp:effectExtent l="0" t="0" r="6350" b="0"/>
            <wp:docPr id="10" name="Picture 10"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2-11 at 10.32.5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37620" cy="4506737"/>
                    </a:xfrm>
                    <a:prstGeom prst="rect">
                      <a:avLst/>
                    </a:prstGeom>
                  </pic:spPr>
                </pic:pic>
              </a:graphicData>
            </a:graphic>
          </wp:inline>
        </w:drawing>
      </w:r>
    </w:p>
    <w:p w14:paraId="6746C3A7" w14:textId="08D0DA8D" w:rsidR="00123948" w:rsidRDefault="00123948">
      <w:r>
        <w:rPr>
          <w:noProof/>
        </w:rPr>
        <w:lastRenderedPageBreak/>
        <w:drawing>
          <wp:inline distT="0" distB="0" distL="0" distR="0" wp14:anchorId="023DE251" wp14:editId="4AEC26C9">
            <wp:extent cx="2870519" cy="3782646"/>
            <wp:effectExtent l="0" t="0" r="0" b="2540"/>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2-11 at 10.33.0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3327" cy="3865412"/>
                    </a:xfrm>
                    <a:prstGeom prst="rect">
                      <a:avLst/>
                    </a:prstGeom>
                  </pic:spPr>
                </pic:pic>
              </a:graphicData>
            </a:graphic>
          </wp:inline>
        </w:drawing>
      </w:r>
    </w:p>
    <w:p w14:paraId="4F5D08CC" w14:textId="3F274F14" w:rsidR="0058573B" w:rsidRDefault="0058573B"/>
    <w:p w14:paraId="62118B5B" w14:textId="700CAF6D" w:rsidR="0058573B" w:rsidRDefault="0058573B">
      <w:r>
        <w:rPr>
          <w:noProof/>
        </w:rPr>
        <w:drawing>
          <wp:inline distT="0" distB="0" distL="0" distR="0" wp14:anchorId="4BD9E0F0" wp14:editId="41803F64">
            <wp:extent cx="3517900" cy="187960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2-11 at 10.58.53.png"/>
                    <pic:cNvPicPr/>
                  </pic:nvPicPr>
                  <pic:blipFill>
                    <a:blip r:embed="rId15">
                      <a:extLst>
                        <a:ext uri="{28A0092B-C50C-407E-A947-70E740481C1C}">
                          <a14:useLocalDpi xmlns:a14="http://schemas.microsoft.com/office/drawing/2010/main" val="0"/>
                        </a:ext>
                      </a:extLst>
                    </a:blip>
                    <a:stretch>
                      <a:fillRect/>
                    </a:stretch>
                  </pic:blipFill>
                  <pic:spPr>
                    <a:xfrm>
                      <a:off x="0" y="0"/>
                      <a:ext cx="3517900" cy="1879600"/>
                    </a:xfrm>
                    <a:prstGeom prst="rect">
                      <a:avLst/>
                    </a:prstGeom>
                  </pic:spPr>
                </pic:pic>
              </a:graphicData>
            </a:graphic>
          </wp:inline>
        </w:drawing>
      </w:r>
    </w:p>
    <w:p w14:paraId="31B2D492" w14:textId="1A060B85" w:rsidR="0058573B" w:rsidRDefault="0058573B">
      <w:r>
        <w:t xml:space="preserve">This part is introduced to debounce the switch by introducing a delay to </w:t>
      </w:r>
      <w:r w:rsidR="00B87118">
        <w:t>skip</w:t>
      </w:r>
      <w:r>
        <w:t xml:space="preserve"> the unstable contact bounce time. When the contact bounce time is </w:t>
      </w:r>
      <w:r w:rsidR="00B87118">
        <w:t>skipped</w:t>
      </w:r>
      <w:r>
        <w:t xml:space="preserve">, the </w:t>
      </w:r>
      <w:proofErr w:type="spellStart"/>
      <w:r>
        <w:t>flashGreen</w:t>
      </w:r>
      <w:proofErr w:type="spellEnd"/>
      <w:r>
        <w:t xml:space="preserve"> and </w:t>
      </w:r>
      <w:proofErr w:type="spellStart"/>
      <w:r>
        <w:t>flashRed</w:t>
      </w:r>
      <w:proofErr w:type="spellEnd"/>
      <w:r>
        <w:t xml:space="preserve"> function</w:t>
      </w:r>
      <w:r w:rsidR="004C6D45">
        <w:t>s will be called.</w:t>
      </w:r>
    </w:p>
    <w:p w14:paraId="772B00E4" w14:textId="77777777" w:rsidR="0058573B" w:rsidRDefault="0058573B"/>
    <w:p w14:paraId="462F1467" w14:textId="7B959EA2" w:rsidR="009C0591" w:rsidRDefault="009C0591">
      <w:r>
        <w:t>4(b).</w:t>
      </w:r>
      <w:r w:rsidR="00A27E0E">
        <w:t xml:space="preserve"> Yes. The optimum value is round 5</w:t>
      </w:r>
      <w:r w:rsidR="004C6D45">
        <w:t>ms</w:t>
      </w:r>
      <w:r w:rsidR="00A27E0E">
        <w:t xml:space="preserve"> for THRESHOLD.</w:t>
      </w:r>
    </w:p>
    <w:p w14:paraId="5AD6A6A6" w14:textId="77777777" w:rsidR="00A27E0E" w:rsidRDefault="00A27E0E"/>
    <w:p w14:paraId="70821EC5" w14:textId="2E433762" w:rsidR="009C0591" w:rsidRDefault="009C0591">
      <w:r>
        <w:t xml:space="preserve">4(c). </w:t>
      </w:r>
      <w:r w:rsidR="00A27E0E">
        <w:t>If THRESHOLD value is too small, it will be shorter than the contact bounce period such that the debouncing fails to achieve its effectiveness. If THRESHOLD value is too large, the respond time of the switch is too long, which means we need to wait too long for the ISR is called</w:t>
      </w:r>
      <w:r w:rsidR="00047F54">
        <w:t xml:space="preserve"> after the event is triggered</w:t>
      </w:r>
      <w:r w:rsidR="00A27E0E">
        <w:t>.</w:t>
      </w:r>
    </w:p>
    <w:p w14:paraId="0E811742" w14:textId="0965FF1E" w:rsidR="009C0591" w:rsidRDefault="009C0591"/>
    <w:p w14:paraId="6031562B" w14:textId="77777777" w:rsidR="0058573B" w:rsidRDefault="0058573B"/>
    <w:p w14:paraId="70207020" w14:textId="77777777" w:rsidR="0058573B" w:rsidRDefault="0058573B"/>
    <w:p w14:paraId="1EC27ECD" w14:textId="77777777" w:rsidR="0058573B" w:rsidRDefault="0058573B"/>
    <w:p w14:paraId="2C0FA364" w14:textId="77777777" w:rsidR="0058573B" w:rsidRDefault="0058573B"/>
    <w:p w14:paraId="52F18610" w14:textId="77777777" w:rsidR="0058573B" w:rsidRDefault="0058573B"/>
    <w:p w14:paraId="28F8E7F5" w14:textId="67154ED0" w:rsidR="009C0591" w:rsidRDefault="009C0591">
      <w:r>
        <w:lastRenderedPageBreak/>
        <w:t>Question 5:</w:t>
      </w:r>
      <w:r w:rsidR="0058573B">
        <w:t xml:space="preserve"> </w:t>
      </w:r>
      <w:r w:rsidR="0058573B" w:rsidRPr="0058573B">
        <w:rPr>
          <w:b/>
          <w:bCs/>
        </w:rPr>
        <w:t>The explanation is commented in the code.</w:t>
      </w:r>
    </w:p>
    <w:p w14:paraId="4966ED0A" w14:textId="0446F6E0" w:rsidR="00D45EA8" w:rsidRDefault="00D45EA8">
      <w:r>
        <w:rPr>
          <w:noProof/>
        </w:rPr>
        <w:drawing>
          <wp:inline distT="0" distB="0" distL="0" distR="0" wp14:anchorId="0A8650F8" wp14:editId="673568F8">
            <wp:extent cx="3344985" cy="4826099"/>
            <wp:effectExtent l="0" t="0" r="0" b="0"/>
            <wp:docPr id="12" name="Picture 1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2-11 at 10.47.3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93423" cy="4895985"/>
                    </a:xfrm>
                    <a:prstGeom prst="rect">
                      <a:avLst/>
                    </a:prstGeom>
                  </pic:spPr>
                </pic:pic>
              </a:graphicData>
            </a:graphic>
          </wp:inline>
        </w:drawing>
      </w:r>
    </w:p>
    <w:p w14:paraId="488000B0" w14:textId="1FC3D6AA" w:rsidR="009C0591" w:rsidRDefault="00850D34">
      <w:r>
        <w:rPr>
          <w:noProof/>
        </w:rPr>
        <w:drawing>
          <wp:inline distT="0" distB="0" distL="0" distR="0" wp14:anchorId="370F0E13" wp14:editId="32D44714">
            <wp:extent cx="3344545" cy="3706067"/>
            <wp:effectExtent l="0" t="0" r="0" b="2540"/>
            <wp:docPr id="3" name="Picture 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2-11 at 11.37.4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72155" cy="3736662"/>
                    </a:xfrm>
                    <a:prstGeom prst="rect">
                      <a:avLst/>
                    </a:prstGeom>
                  </pic:spPr>
                </pic:pic>
              </a:graphicData>
            </a:graphic>
          </wp:inline>
        </w:drawing>
      </w:r>
    </w:p>
    <w:p w14:paraId="250CD87A" w14:textId="4493B8D9" w:rsidR="00D45EA8" w:rsidRDefault="00D45EA8">
      <w:bookmarkStart w:id="0" w:name="_GoBack"/>
      <w:r>
        <w:rPr>
          <w:noProof/>
        </w:rPr>
        <w:lastRenderedPageBreak/>
        <w:drawing>
          <wp:inline distT="0" distB="0" distL="0" distR="0" wp14:anchorId="1299DDBA" wp14:editId="6E9123B0">
            <wp:extent cx="1836615" cy="1171464"/>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2-11 at 10.47.4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70377" cy="1192999"/>
                    </a:xfrm>
                    <a:prstGeom prst="rect">
                      <a:avLst/>
                    </a:prstGeom>
                  </pic:spPr>
                </pic:pic>
              </a:graphicData>
            </a:graphic>
          </wp:inline>
        </w:drawing>
      </w:r>
      <w:bookmarkEnd w:id="0"/>
    </w:p>
    <w:p w14:paraId="7227479A" w14:textId="41F9ECD4" w:rsidR="0058573B" w:rsidRDefault="0058573B"/>
    <w:sectPr w:rsidR="0058573B" w:rsidSect="009E60D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roman"/>
    <w:notTrueType/>
    <w:pitch w:val="default"/>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0D2"/>
    <w:rsid w:val="000310D2"/>
    <w:rsid w:val="00047F54"/>
    <w:rsid w:val="00084EE8"/>
    <w:rsid w:val="00123948"/>
    <w:rsid w:val="00127859"/>
    <w:rsid w:val="002F4143"/>
    <w:rsid w:val="00317C53"/>
    <w:rsid w:val="004940DF"/>
    <w:rsid w:val="004C6D45"/>
    <w:rsid w:val="0058573B"/>
    <w:rsid w:val="00681809"/>
    <w:rsid w:val="0080573B"/>
    <w:rsid w:val="00850D34"/>
    <w:rsid w:val="008F6064"/>
    <w:rsid w:val="009C0591"/>
    <w:rsid w:val="009D4F7B"/>
    <w:rsid w:val="009E60DD"/>
    <w:rsid w:val="00A27E0E"/>
    <w:rsid w:val="00AD3342"/>
    <w:rsid w:val="00B53227"/>
    <w:rsid w:val="00B87118"/>
    <w:rsid w:val="00D45EA8"/>
    <w:rsid w:val="00E544A1"/>
    <w:rsid w:val="00F22936"/>
    <w:rsid w:val="00FB2BA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AB6CE"/>
  <w15:chartTrackingRefBased/>
  <w15:docId w15:val="{D7041277-3F3B-B44B-8C9B-A693D9756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10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7</Pages>
  <Words>443</Words>
  <Characters>2530</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Zihao</dc:creator>
  <cp:keywords/>
  <dc:description/>
  <cp:lastModifiedBy>Wang Zihao</cp:lastModifiedBy>
  <cp:revision>17</cp:revision>
  <dcterms:created xsi:type="dcterms:W3CDTF">2020-02-10T14:54:00Z</dcterms:created>
  <dcterms:modified xsi:type="dcterms:W3CDTF">2020-02-11T03:38:00Z</dcterms:modified>
</cp:coreProperties>
</file>