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3510"/>
        <w:gridCol w:w="2410"/>
        <w:gridCol w:w="851"/>
        <w:gridCol w:w="3082"/>
      </w:tblGrid>
      <w:tr w:rsidR="000B4D7D" w:rsidTr="00184423">
        <w:trPr>
          <w:trHeight w:val="449"/>
        </w:trPr>
        <w:tc>
          <w:tcPr>
            <w:tcW w:w="5920" w:type="dxa"/>
            <w:gridSpan w:val="2"/>
            <w:vMerge w:val="restart"/>
            <w:vAlign w:val="center"/>
          </w:tcPr>
          <w:p w:rsidR="000B4D7D" w:rsidRPr="004639F7" w:rsidRDefault="000B4D7D" w:rsidP="00EC1A51">
            <w:pPr>
              <w:jc w:val="center"/>
              <w:rPr>
                <w:rFonts w:ascii="ＭＳ Ｐ明朝" w:eastAsia="ＭＳ Ｐ明朝" w:hAnsi="ＭＳ Ｐ明朝"/>
                <w:b/>
                <w:sz w:val="44"/>
                <w:szCs w:val="44"/>
              </w:rPr>
            </w:pPr>
            <w:r w:rsidRPr="004639F7">
              <w:rPr>
                <w:rFonts w:ascii="ＭＳ Ｐ明朝" w:eastAsia="ＭＳ Ｐ明朝" w:hAnsi="ＭＳ Ｐ明朝" w:hint="eastAsia"/>
                <w:b/>
                <w:sz w:val="44"/>
                <w:szCs w:val="44"/>
              </w:rPr>
              <w:t>議事録</w:t>
            </w:r>
          </w:p>
        </w:tc>
        <w:tc>
          <w:tcPr>
            <w:tcW w:w="3933" w:type="dxa"/>
            <w:gridSpan w:val="2"/>
            <w:vAlign w:val="center"/>
          </w:tcPr>
          <w:p w:rsidR="000B4D7D" w:rsidRPr="000B4D7D" w:rsidRDefault="000B4D7D" w:rsidP="000B4D7D">
            <w:pPr>
              <w:jc w:val="center"/>
              <w:rPr>
                <w:rFonts w:ascii="ＭＳ Ｐ明朝" w:eastAsia="ＭＳ Ｐ明朝" w:hAnsi="ＭＳ Ｐ明朝"/>
                <w:szCs w:val="21"/>
              </w:rPr>
            </w:pPr>
            <w:r>
              <w:rPr>
                <w:rFonts w:ascii="ＭＳ Ｐ明朝" w:eastAsia="ＭＳ Ｐ明朝" w:hAnsi="ＭＳ Ｐ明朝" w:hint="eastAsia"/>
                <w:szCs w:val="21"/>
              </w:rPr>
              <w:t>作成日：</w:t>
            </w:r>
            <w:r w:rsidR="00A0015F">
              <w:rPr>
                <w:rFonts w:ascii="ＭＳ Ｐ明朝" w:eastAsia="ＭＳ Ｐ明朝" w:hAnsi="ＭＳ Ｐ明朝" w:hint="eastAsia"/>
                <w:szCs w:val="21"/>
              </w:rPr>
              <w:t>2013年10月</w:t>
            </w:r>
            <w:r w:rsidR="002B2841">
              <w:rPr>
                <w:rFonts w:ascii="ＭＳ Ｐ明朝" w:eastAsia="ＭＳ Ｐ明朝" w:hAnsi="ＭＳ Ｐ明朝" w:hint="eastAsia"/>
                <w:szCs w:val="21"/>
              </w:rPr>
              <w:t>25</w:t>
            </w:r>
            <w:r w:rsidR="00A0015F">
              <w:rPr>
                <w:rFonts w:ascii="ＭＳ Ｐ明朝" w:eastAsia="ＭＳ Ｐ明朝" w:hAnsi="ＭＳ Ｐ明朝" w:hint="eastAsia"/>
                <w:szCs w:val="21"/>
              </w:rPr>
              <w:t>日</w:t>
            </w:r>
          </w:p>
        </w:tc>
      </w:tr>
      <w:tr w:rsidR="000B4D7D" w:rsidTr="00184423">
        <w:trPr>
          <w:trHeight w:val="449"/>
        </w:trPr>
        <w:tc>
          <w:tcPr>
            <w:tcW w:w="5920" w:type="dxa"/>
            <w:gridSpan w:val="2"/>
            <w:vMerge/>
            <w:vAlign w:val="center"/>
          </w:tcPr>
          <w:p w:rsidR="000B4D7D" w:rsidRPr="004639F7" w:rsidRDefault="000B4D7D" w:rsidP="00EC1A51">
            <w:pPr>
              <w:jc w:val="center"/>
              <w:rPr>
                <w:rFonts w:ascii="ＭＳ Ｐ明朝" w:eastAsia="ＭＳ Ｐ明朝" w:hAnsi="ＭＳ Ｐ明朝"/>
                <w:b/>
                <w:sz w:val="44"/>
                <w:szCs w:val="44"/>
              </w:rPr>
            </w:pPr>
          </w:p>
        </w:tc>
        <w:tc>
          <w:tcPr>
            <w:tcW w:w="3933" w:type="dxa"/>
            <w:gridSpan w:val="2"/>
            <w:vAlign w:val="center"/>
          </w:tcPr>
          <w:p w:rsidR="000B4D7D" w:rsidRPr="000B4D7D" w:rsidRDefault="000B4D7D" w:rsidP="00EC1A51">
            <w:pPr>
              <w:jc w:val="center"/>
              <w:rPr>
                <w:rFonts w:ascii="ＭＳ Ｐ明朝" w:eastAsia="ＭＳ Ｐ明朝" w:hAnsi="ＭＳ Ｐ明朝"/>
                <w:szCs w:val="21"/>
              </w:rPr>
            </w:pPr>
            <w:r>
              <w:rPr>
                <w:rFonts w:ascii="ＭＳ Ｐ明朝" w:eastAsia="ＭＳ Ｐ明朝" w:hAnsi="ＭＳ Ｐ明朝" w:hint="eastAsia"/>
                <w:szCs w:val="21"/>
              </w:rPr>
              <w:t>作成者：石橋太樹</w:t>
            </w:r>
          </w:p>
        </w:tc>
      </w:tr>
      <w:tr w:rsidR="00BE7B6E" w:rsidTr="004639F7">
        <w:trPr>
          <w:trHeight w:val="408"/>
        </w:trPr>
        <w:tc>
          <w:tcPr>
            <w:tcW w:w="3510" w:type="dxa"/>
            <w:tcBorders>
              <w:right w:val="single" w:sz="4" w:space="0" w:color="auto"/>
            </w:tcBorders>
            <w:vAlign w:val="center"/>
          </w:tcPr>
          <w:p w:rsidR="00BE7B6E" w:rsidRPr="008D4A1C" w:rsidRDefault="00247DDD" w:rsidP="00033667">
            <w:pPr>
              <w:rPr>
                <w:rFonts w:ascii="ＭＳ Ｐ明朝" w:eastAsia="ＭＳ Ｐ明朝" w:hAnsi="ＭＳ Ｐ明朝"/>
                <w:szCs w:val="21"/>
              </w:rPr>
            </w:pPr>
            <w:r w:rsidRPr="008D4A1C">
              <w:rPr>
                <w:rFonts w:ascii="ＭＳ Ｐ明朝" w:eastAsia="ＭＳ Ｐ明朝" w:hAnsi="ＭＳ Ｐ明朝" w:hint="eastAsia"/>
                <w:b/>
                <w:szCs w:val="21"/>
              </w:rPr>
              <w:t>議題</w:t>
            </w:r>
            <w:r w:rsidR="0091052E" w:rsidRPr="008D4A1C">
              <w:rPr>
                <w:rFonts w:ascii="ＭＳ Ｐ明朝" w:eastAsia="ＭＳ Ｐ明朝" w:hAnsi="ＭＳ Ｐ明朝" w:hint="eastAsia"/>
                <w:szCs w:val="21"/>
              </w:rPr>
              <w:t>：</w:t>
            </w:r>
            <w:r w:rsidRPr="008D4A1C">
              <w:rPr>
                <w:rFonts w:ascii="ＭＳ Ｐ明朝" w:eastAsia="ＭＳ Ｐ明朝" w:hAnsi="ＭＳ Ｐ明朝" w:hint="eastAsia"/>
                <w:szCs w:val="21"/>
              </w:rPr>
              <w:t>第</w:t>
            </w:r>
            <w:r w:rsidR="00AE7081">
              <w:rPr>
                <w:rFonts w:ascii="ＭＳ Ｐ明朝" w:eastAsia="ＭＳ Ｐ明朝" w:hAnsi="ＭＳ Ｐ明朝" w:hint="eastAsia"/>
                <w:szCs w:val="21"/>
              </w:rPr>
              <w:t>2</w:t>
            </w:r>
            <w:r w:rsidRPr="008D4A1C">
              <w:rPr>
                <w:rFonts w:ascii="ＭＳ Ｐ明朝" w:eastAsia="ＭＳ Ｐ明朝" w:hAnsi="ＭＳ Ｐ明朝" w:hint="eastAsia"/>
                <w:szCs w:val="21"/>
              </w:rPr>
              <w:t>回プレゼン内容</w:t>
            </w:r>
            <w:r w:rsidR="00BE7B6E" w:rsidRPr="008D4A1C">
              <w:rPr>
                <w:rFonts w:ascii="ＭＳ Ｐ明朝" w:eastAsia="ＭＳ Ｐ明朝" w:hAnsi="ＭＳ Ｐ明朝" w:hint="eastAsia"/>
                <w:szCs w:val="21"/>
              </w:rPr>
              <w:t xml:space="preserve">　</w:t>
            </w:r>
          </w:p>
        </w:tc>
        <w:tc>
          <w:tcPr>
            <w:tcW w:w="3261" w:type="dxa"/>
            <w:gridSpan w:val="2"/>
            <w:tcBorders>
              <w:right w:val="single" w:sz="4" w:space="0" w:color="auto"/>
            </w:tcBorders>
            <w:vAlign w:val="center"/>
          </w:tcPr>
          <w:p w:rsidR="00BE7B6E" w:rsidRPr="008D4A1C" w:rsidRDefault="00247DDD" w:rsidP="004639F7">
            <w:pPr>
              <w:rPr>
                <w:rFonts w:ascii="ＭＳ Ｐ明朝" w:eastAsia="ＭＳ Ｐ明朝" w:hAnsi="ＭＳ Ｐ明朝"/>
                <w:szCs w:val="21"/>
              </w:rPr>
            </w:pPr>
            <w:r w:rsidRPr="008D4A1C">
              <w:rPr>
                <w:rFonts w:ascii="ＭＳ Ｐ明朝" w:eastAsia="ＭＳ Ｐ明朝" w:hAnsi="ＭＳ Ｐ明朝" w:hint="eastAsia"/>
                <w:b/>
                <w:szCs w:val="21"/>
              </w:rPr>
              <w:t>実施</w:t>
            </w:r>
            <w:r w:rsidR="00BE7B6E" w:rsidRPr="008D4A1C">
              <w:rPr>
                <w:rFonts w:ascii="ＭＳ Ｐ明朝" w:eastAsia="ＭＳ Ｐ明朝" w:hAnsi="ＭＳ Ｐ明朝" w:hint="eastAsia"/>
                <w:b/>
                <w:szCs w:val="21"/>
              </w:rPr>
              <w:t>日</w:t>
            </w:r>
            <w:r w:rsidR="00BE7B6E" w:rsidRPr="008D4A1C">
              <w:rPr>
                <w:rFonts w:ascii="ＭＳ Ｐ明朝" w:eastAsia="ＭＳ Ｐ明朝" w:hAnsi="ＭＳ Ｐ明朝" w:hint="eastAsia"/>
                <w:szCs w:val="21"/>
              </w:rPr>
              <w:t>：</w:t>
            </w:r>
            <w:r w:rsidR="00B50C80" w:rsidRPr="008D4A1C">
              <w:rPr>
                <w:rFonts w:ascii="ＭＳ Ｐ明朝" w:eastAsia="ＭＳ Ｐ明朝" w:hAnsi="ＭＳ Ｐ明朝" w:hint="eastAsia"/>
                <w:szCs w:val="21"/>
              </w:rPr>
              <w:t xml:space="preserve"> </w:t>
            </w:r>
            <w:r w:rsidR="00A0015F">
              <w:rPr>
                <w:rFonts w:ascii="ＭＳ Ｐ明朝" w:eastAsia="ＭＳ Ｐ明朝" w:hAnsi="ＭＳ Ｐ明朝" w:hint="eastAsia"/>
                <w:szCs w:val="21"/>
              </w:rPr>
              <w:t>2013年</w:t>
            </w:r>
            <w:r w:rsidR="002B2841">
              <w:rPr>
                <w:rFonts w:ascii="ＭＳ Ｐ明朝" w:eastAsia="ＭＳ Ｐ明朝" w:hAnsi="ＭＳ Ｐ明朝" w:hint="eastAsia"/>
                <w:szCs w:val="21"/>
              </w:rPr>
              <w:t>10</w:t>
            </w:r>
            <w:r w:rsidR="00A0015F">
              <w:rPr>
                <w:rFonts w:ascii="ＭＳ Ｐ明朝" w:eastAsia="ＭＳ Ｐ明朝" w:hAnsi="ＭＳ Ｐ明朝" w:hint="eastAsia"/>
                <w:szCs w:val="21"/>
              </w:rPr>
              <w:t>月</w:t>
            </w:r>
            <w:r w:rsidR="002B2841">
              <w:rPr>
                <w:rFonts w:ascii="ＭＳ Ｐ明朝" w:eastAsia="ＭＳ Ｐ明朝" w:hAnsi="ＭＳ Ｐ明朝" w:hint="eastAsia"/>
                <w:szCs w:val="21"/>
              </w:rPr>
              <w:t>25</w:t>
            </w:r>
            <w:r w:rsidR="00A0015F">
              <w:rPr>
                <w:rFonts w:ascii="ＭＳ Ｐ明朝" w:eastAsia="ＭＳ Ｐ明朝" w:hAnsi="ＭＳ Ｐ明朝" w:hint="eastAsia"/>
                <w:szCs w:val="21"/>
              </w:rPr>
              <w:t>日</w:t>
            </w:r>
            <w:r w:rsidRPr="008D4A1C">
              <w:rPr>
                <w:rFonts w:ascii="ＭＳ Ｐ明朝" w:eastAsia="ＭＳ Ｐ明朝" w:hAnsi="ＭＳ Ｐ明朝" w:hint="eastAsia"/>
                <w:szCs w:val="21"/>
              </w:rPr>
              <w:t xml:space="preserve">　</w:t>
            </w:r>
          </w:p>
        </w:tc>
        <w:tc>
          <w:tcPr>
            <w:tcW w:w="3082" w:type="dxa"/>
            <w:tcBorders>
              <w:left w:val="single" w:sz="4" w:space="0" w:color="auto"/>
            </w:tcBorders>
            <w:vAlign w:val="center"/>
          </w:tcPr>
          <w:p w:rsidR="00BE7B6E" w:rsidRPr="008D4A1C" w:rsidRDefault="00247DDD" w:rsidP="00033667">
            <w:pPr>
              <w:rPr>
                <w:rFonts w:ascii="ＭＳ Ｐ明朝" w:eastAsia="ＭＳ Ｐ明朝" w:hAnsi="ＭＳ Ｐ明朝"/>
                <w:szCs w:val="21"/>
              </w:rPr>
            </w:pPr>
            <w:r w:rsidRPr="008D4A1C">
              <w:rPr>
                <w:rFonts w:ascii="ＭＳ Ｐ明朝" w:eastAsia="ＭＳ Ｐ明朝" w:hAnsi="ＭＳ Ｐ明朝" w:hint="eastAsia"/>
                <w:b/>
                <w:szCs w:val="21"/>
              </w:rPr>
              <w:t>場所</w:t>
            </w:r>
            <w:r w:rsidR="003133E0" w:rsidRPr="008D4A1C">
              <w:rPr>
                <w:rFonts w:ascii="ＭＳ Ｐ明朝" w:eastAsia="ＭＳ Ｐ明朝" w:hAnsi="ＭＳ Ｐ明朝" w:hint="eastAsia"/>
                <w:szCs w:val="21"/>
              </w:rPr>
              <w:t>：</w:t>
            </w:r>
            <w:r w:rsidR="00330D9A" w:rsidRPr="008D4A1C">
              <w:rPr>
                <w:rFonts w:ascii="ＭＳ Ｐ明朝" w:eastAsia="ＭＳ Ｐ明朝" w:hAnsi="ＭＳ Ｐ明朝" w:hint="eastAsia"/>
                <w:szCs w:val="21"/>
              </w:rPr>
              <w:t xml:space="preserve"> </w:t>
            </w:r>
            <w:r w:rsidRPr="008D4A1C">
              <w:rPr>
                <w:rFonts w:ascii="ＭＳ Ｐ明朝" w:eastAsia="ＭＳ Ｐ明朝" w:hAnsi="ＭＳ Ｐ明朝" w:hint="eastAsia"/>
                <w:szCs w:val="21"/>
              </w:rPr>
              <w:t>本館504号室</w:t>
            </w:r>
          </w:p>
        </w:tc>
      </w:tr>
      <w:tr w:rsidR="00184423" w:rsidRPr="00032C8A" w:rsidTr="00C714D0">
        <w:trPr>
          <w:trHeight w:val="794"/>
        </w:trPr>
        <w:tc>
          <w:tcPr>
            <w:tcW w:w="9853" w:type="dxa"/>
            <w:gridSpan w:val="4"/>
          </w:tcPr>
          <w:p w:rsidR="00184423" w:rsidRPr="008D4A1C" w:rsidRDefault="00184423" w:rsidP="00247DDD">
            <w:pPr>
              <w:tabs>
                <w:tab w:val="left" w:pos="1395"/>
              </w:tabs>
              <w:rPr>
                <w:szCs w:val="21"/>
              </w:rPr>
            </w:pPr>
            <w:r w:rsidRPr="008D4A1C">
              <w:rPr>
                <w:rFonts w:hint="eastAsia"/>
                <w:b/>
                <w:szCs w:val="21"/>
              </w:rPr>
              <w:t>発表者</w:t>
            </w:r>
            <w:r w:rsidR="00CA136F">
              <w:rPr>
                <w:rFonts w:hint="eastAsia"/>
                <w:szCs w:val="21"/>
              </w:rPr>
              <w:t>：リーダー　吉田優</w:t>
            </w:r>
            <w:r w:rsidRPr="008D4A1C">
              <w:rPr>
                <w:rFonts w:hint="eastAsia"/>
                <w:szCs w:val="21"/>
              </w:rPr>
              <w:t>徳</w:t>
            </w:r>
            <w:r w:rsidR="00424DA6">
              <w:rPr>
                <w:rFonts w:hint="eastAsia"/>
                <w:szCs w:val="21"/>
              </w:rPr>
              <w:t>（オペレーター）　サブリーダー　鈴木健太（病欠）</w:t>
            </w:r>
          </w:p>
          <w:p w:rsidR="00184423" w:rsidRPr="008D4A1C" w:rsidRDefault="00184423" w:rsidP="008D4A1C">
            <w:pPr>
              <w:tabs>
                <w:tab w:val="left" w:pos="1395"/>
              </w:tabs>
              <w:ind w:firstLineChars="400" w:firstLine="840"/>
              <w:rPr>
                <w:szCs w:val="21"/>
              </w:rPr>
            </w:pPr>
            <w:r w:rsidRPr="008D4A1C">
              <w:rPr>
                <w:rFonts w:hint="eastAsia"/>
                <w:szCs w:val="21"/>
              </w:rPr>
              <w:t>メンバー　石橋太樹</w:t>
            </w:r>
            <w:r w:rsidR="00424DA6">
              <w:rPr>
                <w:rFonts w:hint="eastAsia"/>
                <w:szCs w:val="21"/>
              </w:rPr>
              <w:t>（プレゼンター）</w:t>
            </w:r>
            <w:r w:rsidRPr="008D4A1C">
              <w:rPr>
                <w:rFonts w:hint="eastAsia"/>
                <w:szCs w:val="21"/>
              </w:rPr>
              <w:t xml:space="preserve">　</w:t>
            </w:r>
            <w:r>
              <w:rPr>
                <w:rFonts w:hint="eastAsia"/>
                <w:szCs w:val="21"/>
              </w:rPr>
              <w:t>奈</w:t>
            </w:r>
            <w:r w:rsidRPr="008D4A1C">
              <w:rPr>
                <w:rFonts w:hint="eastAsia"/>
                <w:szCs w:val="21"/>
              </w:rPr>
              <w:t>須健太　山本樹</w:t>
            </w:r>
          </w:p>
        </w:tc>
      </w:tr>
      <w:tr w:rsidR="00BE7B6E" w:rsidRPr="00032C8A" w:rsidTr="00247DDD">
        <w:trPr>
          <w:trHeight w:val="392"/>
        </w:trPr>
        <w:tc>
          <w:tcPr>
            <w:tcW w:w="9853" w:type="dxa"/>
            <w:gridSpan w:val="4"/>
            <w:tcBorders>
              <w:bottom w:val="single" w:sz="4" w:space="0" w:color="auto"/>
            </w:tcBorders>
          </w:tcPr>
          <w:p w:rsidR="0043715C" w:rsidRPr="008D4A1C" w:rsidRDefault="00247DDD" w:rsidP="000B4D7D">
            <w:pPr>
              <w:tabs>
                <w:tab w:val="left" w:pos="1395"/>
              </w:tabs>
              <w:rPr>
                <w:szCs w:val="21"/>
              </w:rPr>
            </w:pPr>
            <w:r w:rsidRPr="008D4A1C">
              <w:rPr>
                <w:rFonts w:hint="eastAsia"/>
                <w:b/>
                <w:szCs w:val="21"/>
              </w:rPr>
              <w:t>参加者</w:t>
            </w:r>
            <w:r w:rsidR="004639F7" w:rsidRPr="008D4A1C">
              <w:rPr>
                <w:rFonts w:hint="eastAsia"/>
                <w:szCs w:val="21"/>
              </w:rPr>
              <w:t>：</w:t>
            </w:r>
            <w:r w:rsidR="000B4D7D">
              <w:rPr>
                <w:rFonts w:hint="eastAsia"/>
                <w:szCs w:val="21"/>
              </w:rPr>
              <w:t>3G1</w:t>
            </w:r>
            <w:r w:rsidR="002B2841">
              <w:rPr>
                <w:rFonts w:hint="eastAsia"/>
                <w:szCs w:val="21"/>
              </w:rPr>
              <w:t>、</w:t>
            </w:r>
            <w:r w:rsidR="000B4D7D">
              <w:rPr>
                <w:rFonts w:hint="eastAsia"/>
                <w:szCs w:val="21"/>
              </w:rPr>
              <w:t>石井</w:t>
            </w:r>
            <w:r w:rsidR="00E95E41">
              <w:rPr>
                <w:rFonts w:hint="eastAsia"/>
                <w:szCs w:val="21"/>
              </w:rPr>
              <w:t>、田邊</w:t>
            </w:r>
            <w:bookmarkStart w:id="0" w:name="_GoBack"/>
            <w:bookmarkEnd w:id="0"/>
          </w:p>
        </w:tc>
      </w:tr>
      <w:tr w:rsidR="004639F7" w:rsidRPr="004F76CA" w:rsidTr="00F12783">
        <w:trPr>
          <w:trHeight w:val="306"/>
        </w:trPr>
        <w:tc>
          <w:tcPr>
            <w:tcW w:w="9853" w:type="dxa"/>
            <w:gridSpan w:val="4"/>
            <w:tcBorders>
              <w:top w:val="single" w:sz="4" w:space="0" w:color="auto"/>
              <w:bottom w:val="single" w:sz="4" w:space="0" w:color="auto"/>
            </w:tcBorders>
          </w:tcPr>
          <w:p w:rsidR="004639F7" w:rsidRDefault="004639F7" w:rsidP="000E15EB">
            <w:pPr>
              <w:tabs>
                <w:tab w:val="left" w:pos="1395"/>
              </w:tabs>
              <w:rPr>
                <w:szCs w:val="21"/>
              </w:rPr>
            </w:pPr>
            <w:r w:rsidRPr="008D4A1C">
              <w:rPr>
                <w:rFonts w:hint="eastAsia"/>
                <w:b/>
                <w:szCs w:val="21"/>
              </w:rPr>
              <w:t>発表内容</w:t>
            </w:r>
          </w:p>
          <w:p w:rsidR="000E15EB" w:rsidRPr="008D4A1C" w:rsidRDefault="004F76CA" w:rsidP="002B2841">
            <w:pPr>
              <w:tabs>
                <w:tab w:val="left" w:pos="1395"/>
              </w:tabs>
              <w:rPr>
                <w:szCs w:val="21"/>
              </w:rPr>
            </w:pPr>
            <w:r>
              <w:rPr>
                <w:rFonts w:hint="eastAsia"/>
                <w:szCs w:val="21"/>
              </w:rPr>
              <w:t xml:space="preserve">　社内</w:t>
            </w:r>
            <w:r>
              <w:rPr>
                <w:rFonts w:hint="eastAsia"/>
                <w:szCs w:val="21"/>
              </w:rPr>
              <w:t>SNS</w:t>
            </w:r>
            <w:r>
              <w:rPr>
                <w:rFonts w:hint="eastAsia"/>
                <w:szCs w:val="21"/>
              </w:rPr>
              <w:t>を導入に至った背景（現状と問題点から改善点とメリット）の説明、社内</w:t>
            </w:r>
            <w:r>
              <w:rPr>
                <w:rFonts w:hint="eastAsia"/>
                <w:szCs w:val="21"/>
              </w:rPr>
              <w:t>SNS</w:t>
            </w:r>
            <w:r>
              <w:rPr>
                <w:rFonts w:hint="eastAsia"/>
                <w:szCs w:val="21"/>
              </w:rPr>
              <w:t>のメインシステムの説明（ユーザ検索、アドバイス、チャット、イベントスケジュール）をして、最後にアピールポイントと進捗状況を伝えて発表を終えました。</w:t>
            </w:r>
          </w:p>
        </w:tc>
      </w:tr>
      <w:tr w:rsidR="004639F7" w:rsidRPr="00032C8A" w:rsidTr="00F12783">
        <w:trPr>
          <w:trHeight w:val="306"/>
        </w:trPr>
        <w:tc>
          <w:tcPr>
            <w:tcW w:w="9853" w:type="dxa"/>
            <w:gridSpan w:val="4"/>
            <w:tcBorders>
              <w:top w:val="single" w:sz="4" w:space="0" w:color="auto"/>
              <w:bottom w:val="single" w:sz="4" w:space="0" w:color="auto"/>
            </w:tcBorders>
          </w:tcPr>
          <w:p w:rsidR="004639F7" w:rsidRPr="008D4A1C" w:rsidRDefault="004639F7" w:rsidP="004639F7">
            <w:pPr>
              <w:tabs>
                <w:tab w:val="left" w:pos="1395"/>
              </w:tabs>
              <w:rPr>
                <w:b/>
                <w:szCs w:val="21"/>
              </w:rPr>
            </w:pPr>
            <w:r w:rsidRPr="008D4A1C">
              <w:rPr>
                <w:rFonts w:hint="eastAsia"/>
                <w:b/>
                <w:szCs w:val="21"/>
              </w:rPr>
              <w:t>質疑応答の</w:t>
            </w:r>
            <w:r w:rsidR="001B711D" w:rsidRPr="008D4A1C">
              <w:rPr>
                <w:rFonts w:hint="eastAsia"/>
                <w:b/>
                <w:szCs w:val="21"/>
              </w:rPr>
              <w:t>内容</w:t>
            </w:r>
          </w:p>
          <w:p w:rsidR="001B711D" w:rsidRDefault="004F76CA" w:rsidP="00B739BB">
            <w:pPr>
              <w:tabs>
                <w:tab w:val="left" w:pos="1395"/>
              </w:tabs>
              <w:rPr>
                <w:szCs w:val="21"/>
              </w:rPr>
            </w:pPr>
            <w:r>
              <w:rPr>
                <w:rFonts w:hint="eastAsia"/>
                <w:szCs w:val="21"/>
              </w:rPr>
              <w:t>Q</w:t>
            </w:r>
            <w:r>
              <w:rPr>
                <w:rFonts w:hint="eastAsia"/>
                <w:szCs w:val="21"/>
              </w:rPr>
              <w:t>（飯田）</w:t>
            </w:r>
            <w:r w:rsidR="00F7341C">
              <w:rPr>
                <w:rFonts w:hint="eastAsia"/>
                <w:szCs w:val="21"/>
              </w:rPr>
              <w:t>結局技術者だけ</w:t>
            </w:r>
            <w:r w:rsidR="00652307">
              <w:rPr>
                <w:rFonts w:hint="eastAsia"/>
                <w:szCs w:val="21"/>
              </w:rPr>
              <w:t>に</w:t>
            </w:r>
            <w:r w:rsidR="00FF1101">
              <w:rPr>
                <w:rFonts w:hint="eastAsia"/>
                <w:szCs w:val="21"/>
              </w:rPr>
              <w:t>負担をかける形になりませんか</w:t>
            </w:r>
            <w:r w:rsidR="00F7341C">
              <w:rPr>
                <w:rFonts w:hint="eastAsia"/>
                <w:szCs w:val="21"/>
              </w:rPr>
              <w:t>、</w:t>
            </w:r>
            <w:r w:rsidR="00FF1101">
              <w:rPr>
                <w:rFonts w:hint="eastAsia"/>
                <w:szCs w:val="21"/>
              </w:rPr>
              <w:t>また</w:t>
            </w:r>
            <w:r w:rsidR="00F7341C">
              <w:rPr>
                <w:rFonts w:hint="eastAsia"/>
                <w:szCs w:val="21"/>
              </w:rPr>
              <w:t>その対策はしていますか</w:t>
            </w:r>
            <w:r w:rsidR="00892983">
              <w:rPr>
                <w:rFonts w:hint="eastAsia"/>
                <w:szCs w:val="21"/>
              </w:rPr>
              <w:t>。</w:t>
            </w:r>
          </w:p>
          <w:p w:rsidR="004F76CA" w:rsidRPr="008D4A1C" w:rsidRDefault="004F76CA" w:rsidP="00B739BB">
            <w:pPr>
              <w:tabs>
                <w:tab w:val="left" w:pos="1395"/>
              </w:tabs>
              <w:rPr>
                <w:szCs w:val="21"/>
              </w:rPr>
            </w:pPr>
            <w:r>
              <w:rPr>
                <w:rFonts w:hint="eastAsia"/>
                <w:szCs w:val="21"/>
              </w:rPr>
              <w:t>A</w:t>
            </w:r>
            <w:r>
              <w:rPr>
                <w:rFonts w:hint="eastAsia"/>
                <w:szCs w:val="21"/>
              </w:rPr>
              <w:t>（吉田）</w:t>
            </w:r>
            <w:r w:rsidR="00FF1101">
              <w:rPr>
                <w:rFonts w:hint="eastAsia"/>
                <w:szCs w:val="21"/>
              </w:rPr>
              <w:t>アドバイス機能に強制力はなく、たまたま知っている人が見て答えてくれる、また</w:t>
            </w:r>
            <w:r w:rsidR="00F7341C">
              <w:rPr>
                <w:rFonts w:hint="eastAsia"/>
                <w:szCs w:val="21"/>
              </w:rPr>
              <w:t>答えは知らないが有益な情報を持つ人が答えてくれること</w:t>
            </w:r>
            <w:r w:rsidR="00892983">
              <w:rPr>
                <w:rFonts w:hint="eastAsia"/>
                <w:szCs w:val="21"/>
              </w:rPr>
              <w:t>もありうるので、技術者だけに負担をかける形にはなっておりません。</w:t>
            </w:r>
          </w:p>
        </w:tc>
      </w:tr>
      <w:tr w:rsidR="001B711D" w:rsidRPr="00AC7395" w:rsidTr="00F12783">
        <w:trPr>
          <w:trHeight w:val="306"/>
        </w:trPr>
        <w:tc>
          <w:tcPr>
            <w:tcW w:w="9853" w:type="dxa"/>
            <w:gridSpan w:val="4"/>
            <w:tcBorders>
              <w:top w:val="single" w:sz="4" w:space="0" w:color="auto"/>
              <w:bottom w:val="single" w:sz="4" w:space="0" w:color="auto"/>
            </w:tcBorders>
          </w:tcPr>
          <w:p w:rsidR="00892983" w:rsidRPr="00FF1101" w:rsidRDefault="001B711D" w:rsidP="00892983">
            <w:pPr>
              <w:tabs>
                <w:tab w:val="left" w:pos="1395"/>
              </w:tabs>
              <w:rPr>
                <w:rFonts w:hint="eastAsia"/>
                <w:b/>
                <w:szCs w:val="21"/>
              </w:rPr>
            </w:pPr>
            <w:r w:rsidRPr="008D4A1C">
              <w:rPr>
                <w:rFonts w:hint="eastAsia"/>
                <w:b/>
                <w:szCs w:val="21"/>
              </w:rPr>
              <w:t>講評の内容</w:t>
            </w:r>
          </w:p>
          <w:p w:rsidR="00FF1101" w:rsidRDefault="00892983" w:rsidP="00892983">
            <w:pPr>
              <w:tabs>
                <w:tab w:val="left" w:pos="1395"/>
              </w:tabs>
              <w:rPr>
                <w:rFonts w:hint="eastAsia"/>
                <w:szCs w:val="21"/>
              </w:rPr>
            </w:pPr>
            <w:r>
              <w:rPr>
                <w:rFonts w:hint="eastAsia"/>
                <w:szCs w:val="21"/>
              </w:rPr>
              <w:t xml:space="preserve">　身だしなみ、出欠には気を付け</w:t>
            </w:r>
            <w:r w:rsidR="00FF1101">
              <w:rPr>
                <w:rFonts w:hint="eastAsia"/>
                <w:szCs w:val="21"/>
              </w:rPr>
              <w:t>る</w:t>
            </w:r>
            <w:r>
              <w:rPr>
                <w:rFonts w:hint="eastAsia"/>
                <w:szCs w:val="21"/>
              </w:rPr>
              <w:t>。</w:t>
            </w:r>
            <w:r w:rsidR="00FF1101">
              <w:rPr>
                <w:rFonts w:hint="eastAsia"/>
                <w:szCs w:val="21"/>
              </w:rPr>
              <w:t>また、</w:t>
            </w:r>
            <w:r>
              <w:rPr>
                <w:rFonts w:hint="eastAsia"/>
                <w:szCs w:val="21"/>
              </w:rPr>
              <w:t>資料配布</w:t>
            </w:r>
            <w:r w:rsidR="00FF1101">
              <w:rPr>
                <w:rFonts w:hint="eastAsia"/>
                <w:szCs w:val="21"/>
              </w:rPr>
              <w:t>はお客様・上司から先に配る</w:t>
            </w:r>
            <w:r>
              <w:rPr>
                <w:rFonts w:hint="eastAsia"/>
                <w:szCs w:val="21"/>
              </w:rPr>
              <w:t>気配りが欲しい</w:t>
            </w:r>
            <w:r w:rsidR="00FF1101">
              <w:rPr>
                <w:rFonts w:hint="eastAsia"/>
                <w:szCs w:val="21"/>
              </w:rPr>
              <w:t>。</w:t>
            </w:r>
          </w:p>
          <w:p w:rsidR="00892983" w:rsidRDefault="00FF1101" w:rsidP="00892983">
            <w:pPr>
              <w:tabs>
                <w:tab w:val="left" w:pos="1395"/>
              </w:tabs>
              <w:rPr>
                <w:rFonts w:hint="eastAsia"/>
                <w:szCs w:val="21"/>
              </w:rPr>
            </w:pPr>
            <w:r>
              <w:rPr>
                <w:rFonts w:hint="eastAsia"/>
                <w:szCs w:val="21"/>
              </w:rPr>
              <w:t>アナログの良さまで考慮していることを示すため</w:t>
            </w:r>
            <w:r>
              <w:rPr>
                <w:rFonts w:hint="eastAsia"/>
                <w:szCs w:val="21"/>
              </w:rPr>
              <w:t>、</w:t>
            </w:r>
            <w:r w:rsidR="00892983">
              <w:rPr>
                <w:rFonts w:hint="eastAsia"/>
                <w:szCs w:val="21"/>
              </w:rPr>
              <w:t>システム化すると生じる「デメリット」</w:t>
            </w:r>
            <w:r>
              <w:rPr>
                <w:rFonts w:hint="eastAsia"/>
                <w:szCs w:val="21"/>
              </w:rPr>
              <w:t>も考える。</w:t>
            </w:r>
          </w:p>
          <w:p w:rsidR="00FF1101" w:rsidRDefault="00F7341C" w:rsidP="00892983">
            <w:pPr>
              <w:tabs>
                <w:tab w:val="left" w:pos="1395"/>
              </w:tabs>
              <w:rPr>
                <w:rFonts w:hint="eastAsia"/>
                <w:szCs w:val="21"/>
              </w:rPr>
            </w:pPr>
            <w:r>
              <w:rPr>
                <w:rFonts w:hint="eastAsia"/>
                <w:szCs w:val="21"/>
              </w:rPr>
              <w:t xml:space="preserve">　</w:t>
            </w:r>
            <w:r w:rsidR="00FF1101">
              <w:rPr>
                <w:rFonts w:hint="eastAsia"/>
                <w:szCs w:val="21"/>
              </w:rPr>
              <w:t>プレゼンに際しては、</w:t>
            </w:r>
            <w:r w:rsidR="00892983">
              <w:rPr>
                <w:rFonts w:hint="eastAsia"/>
                <w:szCs w:val="21"/>
              </w:rPr>
              <w:t>声が大きく堂々としている印象を受けた。放課後残って練習したり、朝早めに来て電車遅延の影響も受けないなど、プレゼンに対する前向きな姿勢が伺えた。前日放課後のリハでは「えーと」など耳障りな所が改善出来ていて、聞きやすかった。</w:t>
            </w:r>
          </w:p>
          <w:p w:rsidR="00892983" w:rsidRDefault="00FF1101" w:rsidP="00FF1101">
            <w:pPr>
              <w:tabs>
                <w:tab w:val="left" w:pos="1395"/>
              </w:tabs>
              <w:ind w:firstLineChars="100" w:firstLine="210"/>
              <w:rPr>
                <w:rFonts w:hint="eastAsia"/>
                <w:szCs w:val="21"/>
              </w:rPr>
            </w:pPr>
            <w:r>
              <w:rPr>
                <w:rFonts w:hint="eastAsia"/>
                <w:szCs w:val="21"/>
              </w:rPr>
              <w:t>しかし、</w:t>
            </w:r>
            <w:r w:rsidR="00892983">
              <w:rPr>
                <w:rFonts w:hint="eastAsia"/>
                <w:szCs w:val="21"/>
              </w:rPr>
              <w:t>資料に目を落とすことが多か</w:t>
            </w:r>
            <w:r>
              <w:rPr>
                <w:rFonts w:hint="eastAsia"/>
                <w:szCs w:val="21"/>
              </w:rPr>
              <w:t>った</w:t>
            </w:r>
            <w:r w:rsidR="00892983">
              <w:rPr>
                <w:rFonts w:hint="eastAsia"/>
                <w:szCs w:val="21"/>
              </w:rPr>
              <w:t>。また、質問は極力プレゼンターが答え</w:t>
            </w:r>
            <w:r>
              <w:rPr>
                <w:rFonts w:hint="eastAsia"/>
                <w:szCs w:val="21"/>
              </w:rPr>
              <w:t>られるように</w:t>
            </w:r>
            <w:r w:rsidR="00892983">
              <w:rPr>
                <w:rFonts w:hint="eastAsia"/>
                <w:szCs w:val="21"/>
              </w:rPr>
              <w:t>。</w:t>
            </w:r>
          </w:p>
          <w:p w:rsidR="00892983" w:rsidRPr="008D4A1C" w:rsidRDefault="00892983" w:rsidP="00892983">
            <w:pPr>
              <w:tabs>
                <w:tab w:val="left" w:pos="1395"/>
              </w:tabs>
              <w:rPr>
                <w:szCs w:val="21"/>
              </w:rPr>
            </w:pPr>
            <w:r>
              <w:rPr>
                <w:rFonts w:hint="eastAsia"/>
                <w:szCs w:val="21"/>
              </w:rPr>
              <w:t>アドバイス機能の「</w:t>
            </w:r>
            <w:r>
              <w:rPr>
                <w:rFonts w:hint="eastAsia"/>
                <w:szCs w:val="21"/>
              </w:rPr>
              <w:t>Q/I/A</w:t>
            </w:r>
            <w:r>
              <w:rPr>
                <w:rFonts w:hint="eastAsia"/>
                <w:szCs w:val="21"/>
              </w:rPr>
              <w:t>」は初めて使う人でも、マニュアルを見なくても使えるよう変更すると良い。</w:t>
            </w:r>
          </w:p>
        </w:tc>
      </w:tr>
      <w:tr w:rsidR="001B711D" w:rsidRPr="00634D22" w:rsidTr="00F12783">
        <w:trPr>
          <w:trHeight w:val="306"/>
        </w:trPr>
        <w:tc>
          <w:tcPr>
            <w:tcW w:w="9853" w:type="dxa"/>
            <w:gridSpan w:val="4"/>
            <w:tcBorders>
              <w:top w:val="single" w:sz="4" w:space="0" w:color="auto"/>
              <w:bottom w:val="single" w:sz="4" w:space="0" w:color="auto"/>
            </w:tcBorders>
          </w:tcPr>
          <w:p w:rsidR="001B711D" w:rsidRPr="008D4A1C" w:rsidRDefault="001B711D" w:rsidP="004639F7">
            <w:pPr>
              <w:tabs>
                <w:tab w:val="left" w:pos="1395"/>
              </w:tabs>
              <w:rPr>
                <w:b/>
                <w:szCs w:val="21"/>
              </w:rPr>
            </w:pPr>
            <w:r w:rsidRPr="008D4A1C">
              <w:rPr>
                <w:rFonts w:hint="eastAsia"/>
                <w:b/>
                <w:szCs w:val="21"/>
              </w:rPr>
              <w:t>個人別に良かった点・悪かった点</w:t>
            </w:r>
          </w:p>
          <w:p w:rsidR="00EF58C2" w:rsidRDefault="00603E0B" w:rsidP="002B2841">
            <w:pPr>
              <w:tabs>
                <w:tab w:val="left" w:pos="1395"/>
              </w:tabs>
              <w:rPr>
                <w:szCs w:val="21"/>
              </w:rPr>
            </w:pPr>
            <w:r>
              <w:rPr>
                <w:rFonts w:hint="eastAsia"/>
                <w:szCs w:val="21"/>
              </w:rPr>
              <w:t>吉田優</w:t>
            </w:r>
            <w:r w:rsidR="001B711D" w:rsidRPr="008D4A1C">
              <w:rPr>
                <w:rFonts w:hint="eastAsia"/>
                <w:szCs w:val="21"/>
              </w:rPr>
              <w:t>徳：</w:t>
            </w:r>
            <w:r>
              <w:rPr>
                <w:rFonts w:hint="eastAsia"/>
                <w:szCs w:val="21"/>
              </w:rPr>
              <w:t xml:space="preserve">　予め、質疑応答の打ち合わせをしたのにも関わらず、似たような質問が来た際に、</w:t>
            </w:r>
            <w:r w:rsidR="00EB0911">
              <w:rPr>
                <w:rFonts w:hint="eastAsia"/>
                <w:szCs w:val="21"/>
              </w:rPr>
              <w:t>慌てて</w:t>
            </w:r>
          </w:p>
          <w:p w:rsidR="00EB0911" w:rsidRPr="00EB0911" w:rsidRDefault="00EB0911" w:rsidP="00F7341C">
            <w:pPr>
              <w:tabs>
                <w:tab w:val="left" w:pos="1395"/>
              </w:tabs>
              <w:ind w:leftChars="500" w:left="1050"/>
              <w:rPr>
                <w:szCs w:val="21"/>
              </w:rPr>
            </w:pPr>
            <w:r>
              <w:rPr>
                <w:rFonts w:hint="eastAsia"/>
                <w:szCs w:val="21"/>
              </w:rPr>
              <w:t>しまって、他のメンバーに頼る形になってしまいました。次回は、もっと質疑に対する対応をメンバーと確認し合い、ハキハキと自信持って答えられる様にして行きたいと思います。</w:t>
            </w:r>
          </w:p>
          <w:p w:rsidR="00634D22" w:rsidRPr="00DC4678" w:rsidRDefault="001B711D" w:rsidP="00634D22">
            <w:pPr>
              <w:pStyle w:val="HTML"/>
              <w:rPr>
                <w:rFonts w:asciiTheme="minorEastAsia" w:eastAsiaTheme="minorEastAsia" w:hAnsiTheme="minorEastAsia"/>
                <w:sz w:val="21"/>
                <w:szCs w:val="21"/>
              </w:rPr>
            </w:pPr>
            <w:r w:rsidRPr="00DC4678">
              <w:rPr>
                <w:rFonts w:asciiTheme="minorEastAsia" w:eastAsiaTheme="minorEastAsia" w:hAnsiTheme="minorEastAsia" w:hint="eastAsia"/>
                <w:sz w:val="21"/>
                <w:szCs w:val="21"/>
              </w:rPr>
              <w:t>鈴木健太：</w:t>
            </w:r>
            <w:r w:rsidR="00634D22" w:rsidRPr="00DC4678">
              <w:rPr>
                <w:rFonts w:asciiTheme="minorEastAsia" w:eastAsiaTheme="minorEastAsia" w:hAnsiTheme="minorEastAsia" w:hint="eastAsia"/>
                <w:sz w:val="21"/>
                <w:szCs w:val="21"/>
              </w:rPr>
              <w:t xml:space="preserve">　</w:t>
            </w:r>
            <w:r w:rsidR="00634D22" w:rsidRPr="00DC4678">
              <w:rPr>
                <w:rFonts w:asciiTheme="minorEastAsia" w:eastAsiaTheme="minorEastAsia" w:hAnsiTheme="minorEastAsia"/>
                <w:sz w:val="21"/>
                <w:szCs w:val="21"/>
              </w:rPr>
              <w:t>欠席により打ち合わせのみならず、本番の参加もできずグループ作業に支障をきたし</w:t>
            </w:r>
          </w:p>
          <w:p w:rsidR="001B711D" w:rsidRPr="00DC4678" w:rsidRDefault="00634D22" w:rsidP="00F734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50"/>
              <w:jc w:val="left"/>
              <w:rPr>
                <w:rFonts w:asciiTheme="minorEastAsia" w:hAnsiTheme="minorEastAsia" w:cs="ＭＳ ゴシック"/>
                <w:kern w:val="0"/>
                <w:szCs w:val="21"/>
              </w:rPr>
            </w:pPr>
            <w:r w:rsidRPr="00DC4678">
              <w:rPr>
                <w:rFonts w:asciiTheme="minorEastAsia" w:hAnsiTheme="minorEastAsia" w:cs="ＭＳ ゴシック"/>
                <w:kern w:val="0"/>
                <w:szCs w:val="21"/>
              </w:rPr>
              <w:t>てしまっている。体調管理をしっかりとし早期に復帰し遅れを取り戻したいと思います。</w:t>
            </w:r>
          </w:p>
          <w:p w:rsidR="001B711D" w:rsidRPr="008D4A1C" w:rsidRDefault="001B711D" w:rsidP="00EF58C2">
            <w:pPr>
              <w:tabs>
                <w:tab w:val="left" w:pos="1395"/>
              </w:tabs>
              <w:ind w:left="1050" w:hangingChars="500" w:hanging="1050"/>
              <w:rPr>
                <w:szCs w:val="21"/>
              </w:rPr>
            </w:pPr>
            <w:r w:rsidRPr="008D4A1C">
              <w:rPr>
                <w:rFonts w:hint="eastAsia"/>
                <w:szCs w:val="21"/>
              </w:rPr>
              <w:t>石橋太樹：</w:t>
            </w:r>
            <w:r w:rsidR="00892983">
              <w:rPr>
                <w:rFonts w:hint="eastAsia"/>
                <w:szCs w:val="21"/>
              </w:rPr>
              <w:t xml:space="preserve">　自宅などでも練習（プレゼン）をしていたが、言葉が詰まると、</w:t>
            </w:r>
            <w:r w:rsidR="004F76CA">
              <w:rPr>
                <w:rFonts w:hint="eastAsia"/>
                <w:szCs w:val="21"/>
              </w:rPr>
              <w:t>何を伝えようとしたのかわからな</w:t>
            </w:r>
            <w:r w:rsidR="00892983">
              <w:rPr>
                <w:rFonts w:hint="eastAsia"/>
                <w:szCs w:val="21"/>
              </w:rPr>
              <w:t>くなってしまって</w:t>
            </w:r>
            <w:r w:rsidR="004F76CA">
              <w:rPr>
                <w:rFonts w:hint="eastAsia"/>
                <w:szCs w:val="21"/>
              </w:rPr>
              <w:t>、まだまだ練習不足を実感した。又、質問を受けると頭が真っ白になるのもあったので、どうにかしたいと思いました。</w:t>
            </w:r>
          </w:p>
          <w:p w:rsidR="001B711D" w:rsidRDefault="004C43CE" w:rsidP="00184423">
            <w:pPr>
              <w:tabs>
                <w:tab w:val="left" w:pos="1395"/>
              </w:tabs>
              <w:ind w:left="1050" w:hangingChars="500" w:hanging="1050"/>
              <w:rPr>
                <w:szCs w:val="21"/>
              </w:rPr>
            </w:pPr>
            <w:r>
              <w:rPr>
                <w:rFonts w:hint="eastAsia"/>
                <w:szCs w:val="21"/>
              </w:rPr>
              <w:t>奈</w:t>
            </w:r>
            <w:r w:rsidR="001B711D" w:rsidRPr="008D4A1C">
              <w:rPr>
                <w:rFonts w:hint="eastAsia"/>
                <w:szCs w:val="21"/>
              </w:rPr>
              <w:t>須健太：</w:t>
            </w:r>
            <w:r w:rsidR="00F7341C">
              <w:rPr>
                <w:rFonts w:hint="eastAsia"/>
                <w:szCs w:val="21"/>
              </w:rPr>
              <w:t xml:space="preserve">　</w:t>
            </w:r>
            <w:r w:rsidR="00124F1A">
              <w:rPr>
                <w:rFonts w:hint="eastAsia"/>
                <w:szCs w:val="21"/>
              </w:rPr>
              <w:t>第</w:t>
            </w:r>
            <w:r w:rsidR="00124F1A">
              <w:rPr>
                <w:rFonts w:hint="eastAsia"/>
                <w:szCs w:val="21"/>
              </w:rPr>
              <w:t>1</w:t>
            </w:r>
            <w:r w:rsidR="00124F1A">
              <w:rPr>
                <w:rFonts w:hint="eastAsia"/>
                <w:szCs w:val="21"/>
              </w:rPr>
              <w:t>回目のプレゼンの時は、照明係をし、２回目は資料の配布をしました。</w:t>
            </w:r>
          </w:p>
          <w:p w:rsidR="00124F1A" w:rsidRPr="00124F1A" w:rsidRDefault="00124F1A" w:rsidP="00124F1A">
            <w:pPr>
              <w:tabs>
                <w:tab w:val="left" w:pos="1395"/>
              </w:tabs>
              <w:ind w:left="1050" w:hangingChars="500" w:hanging="1050"/>
              <w:rPr>
                <w:szCs w:val="21"/>
              </w:rPr>
            </w:pPr>
            <w:r>
              <w:rPr>
                <w:rFonts w:hint="eastAsia"/>
                <w:szCs w:val="21"/>
              </w:rPr>
              <w:t xml:space="preserve">　　　　　</w:t>
            </w:r>
            <w:r>
              <w:rPr>
                <w:rFonts w:hint="eastAsia"/>
                <w:szCs w:val="21"/>
              </w:rPr>
              <w:t>3</w:t>
            </w:r>
            <w:r>
              <w:rPr>
                <w:rFonts w:hint="eastAsia"/>
                <w:szCs w:val="21"/>
              </w:rPr>
              <w:t>回目のプレゼンの時も引き続き頑張って活動していきたいと思います。</w:t>
            </w:r>
          </w:p>
          <w:p w:rsidR="001B711D" w:rsidRPr="008D4A1C" w:rsidRDefault="001B711D" w:rsidP="00F7341C">
            <w:pPr>
              <w:tabs>
                <w:tab w:val="left" w:pos="1395"/>
              </w:tabs>
              <w:ind w:left="1050" w:hangingChars="500" w:hanging="1050"/>
              <w:rPr>
                <w:szCs w:val="21"/>
              </w:rPr>
            </w:pPr>
            <w:r w:rsidRPr="008D4A1C">
              <w:rPr>
                <w:rFonts w:hint="eastAsia"/>
                <w:szCs w:val="21"/>
              </w:rPr>
              <w:t>山本　樹：</w:t>
            </w:r>
            <w:r w:rsidR="00634D22">
              <w:rPr>
                <w:rFonts w:hint="eastAsia"/>
                <w:szCs w:val="21"/>
              </w:rPr>
              <w:t xml:space="preserve">　また前日に体調を崩す事態を起こしましたが、なんとか出席できました。プレゼン内容に関することや、質疑応答の内容</w:t>
            </w:r>
            <w:r w:rsidR="00892983">
              <w:rPr>
                <w:rFonts w:hint="eastAsia"/>
                <w:szCs w:val="21"/>
              </w:rPr>
              <w:t>に関するメモをとり、メンバー間での情報共有を行いました。もう少しプレゼンターへの助力や、予想しうる質疑に対して</w:t>
            </w:r>
            <w:r w:rsidR="00634D22">
              <w:rPr>
                <w:rFonts w:hint="eastAsia"/>
                <w:szCs w:val="21"/>
              </w:rPr>
              <w:t>事前に応答を考えるなど</w:t>
            </w:r>
            <w:r w:rsidR="00A66BA2">
              <w:rPr>
                <w:rFonts w:hint="eastAsia"/>
                <w:szCs w:val="21"/>
              </w:rPr>
              <w:t>、できることはあったと思いますので</w:t>
            </w:r>
            <w:r w:rsidR="00892983">
              <w:rPr>
                <w:rFonts w:hint="eastAsia"/>
                <w:szCs w:val="21"/>
              </w:rPr>
              <w:t>次回</w:t>
            </w:r>
            <w:r w:rsidR="00634D22">
              <w:rPr>
                <w:rFonts w:hint="eastAsia"/>
                <w:szCs w:val="21"/>
              </w:rPr>
              <w:t>取り組みたいと思います。</w:t>
            </w:r>
          </w:p>
        </w:tc>
      </w:tr>
      <w:tr w:rsidR="001B711D" w:rsidRPr="00032C8A" w:rsidTr="00F12783">
        <w:trPr>
          <w:trHeight w:val="306"/>
        </w:trPr>
        <w:tc>
          <w:tcPr>
            <w:tcW w:w="9853" w:type="dxa"/>
            <w:gridSpan w:val="4"/>
            <w:tcBorders>
              <w:top w:val="single" w:sz="4" w:space="0" w:color="auto"/>
              <w:bottom w:val="single" w:sz="4" w:space="0" w:color="auto"/>
            </w:tcBorders>
          </w:tcPr>
          <w:p w:rsidR="001B711D" w:rsidRPr="008D4A1C" w:rsidRDefault="001B711D" w:rsidP="004639F7">
            <w:pPr>
              <w:tabs>
                <w:tab w:val="left" w:pos="1395"/>
              </w:tabs>
              <w:rPr>
                <w:b/>
                <w:szCs w:val="21"/>
              </w:rPr>
            </w:pPr>
            <w:r w:rsidRPr="008D4A1C">
              <w:rPr>
                <w:rFonts w:hint="eastAsia"/>
                <w:b/>
                <w:szCs w:val="21"/>
              </w:rPr>
              <w:t>次回に向けた改善事項</w:t>
            </w:r>
          </w:p>
          <w:p w:rsidR="00F7341C" w:rsidRPr="008D4A1C" w:rsidRDefault="00F7341C" w:rsidP="00184423">
            <w:pPr>
              <w:tabs>
                <w:tab w:val="left" w:pos="1395"/>
              </w:tabs>
              <w:rPr>
                <w:szCs w:val="21"/>
              </w:rPr>
            </w:pPr>
            <w:r>
              <w:rPr>
                <w:rFonts w:hint="eastAsia"/>
                <w:szCs w:val="21"/>
              </w:rPr>
              <w:t>質疑応答に対する打ち合わせ、及び、プレゼン内容の向上。</w:t>
            </w:r>
          </w:p>
        </w:tc>
      </w:tr>
    </w:tbl>
    <w:p w:rsidR="00A8069E" w:rsidRPr="00032C8A" w:rsidRDefault="00A8069E" w:rsidP="00032C8A"/>
    <w:sectPr w:rsidR="00A8069E" w:rsidRPr="00032C8A" w:rsidSect="00430B1F">
      <w:pgSz w:w="11906" w:h="16838" w:code="9"/>
      <w:pgMar w:top="426" w:right="851" w:bottom="851"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FEE" w:rsidRDefault="00462FEE" w:rsidP="00BE7B6E">
      <w:r>
        <w:separator/>
      </w:r>
    </w:p>
  </w:endnote>
  <w:endnote w:type="continuationSeparator" w:id="0">
    <w:p w:rsidR="00462FEE" w:rsidRDefault="00462FEE" w:rsidP="00BE7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FEE" w:rsidRDefault="00462FEE" w:rsidP="00BE7B6E">
      <w:r>
        <w:separator/>
      </w:r>
    </w:p>
  </w:footnote>
  <w:footnote w:type="continuationSeparator" w:id="0">
    <w:p w:rsidR="00462FEE" w:rsidRDefault="00462FEE" w:rsidP="00BE7B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D5336"/>
    <w:multiLevelType w:val="hybridMultilevel"/>
    <w:tmpl w:val="6E3C80C0"/>
    <w:lvl w:ilvl="0" w:tplc="453EB156">
      <w:start w:val="1"/>
      <w:numFmt w:val="decimalFullWidth"/>
      <w:lvlText w:val="（%1）"/>
      <w:lvlJc w:val="left"/>
      <w:pPr>
        <w:ind w:left="502" w:hanging="360"/>
      </w:pPr>
      <w:rPr>
        <w:rFonts w:hint="default"/>
      </w:rPr>
    </w:lvl>
    <w:lvl w:ilvl="1" w:tplc="D6A05BFE">
      <w:start w:val="1"/>
      <w:numFmt w:val="bullet"/>
      <w:lvlText w:val="・"/>
      <w:lvlJc w:val="left"/>
      <w:pPr>
        <w:ind w:left="922" w:hanging="360"/>
      </w:pPr>
      <w:rPr>
        <w:rFonts w:ascii="ＭＳ Ｐ明朝" w:eastAsia="ＭＳ Ｐ明朝" w:hAnsi="ＭＳ Ｐ明朝" w:cstheme="minorBidi" w:hint="eastAsia"/>
      </w:r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
    <w:nsid w:val="100139A4"/>
    <w:multiLevelType w:val="hybridMultilevel"/>
    <w:tmpl w:val="113C9DB2"/>
    <w:lvl w:ilvl="0" w:tplc="64EE92A4">
      <w:start w:val="7"/>
      <w:numFmt w:val="decimalFullWidth"/>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
    <w:nsid w:val="11995F03"/>
    <w:multiLevelType w:val="hybridMultilevel"/>
    <w:tmpl w:val="D10078A2"/>
    <w:lvl w:ilvl="0" w:tplc="2EB099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49E1E6E"/>
    <w:multiLevelType w:val="hybridMultilevel"/>
    <w:tmpl w:val="F30CC61C"/>
    <w:lvl w:ilvl="0" w:tplc="DC0C370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96B0CAC"/>
    <w:multiLevelType w:val="hybridMultilevel"/>
    <w:tmpl w:val="C1603AB8"/>
    <w:lvl w:ilvl="0" w:tplc="77E4E264">
      <w:start w:val="7"/>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4E378BE"/>
    <w:multiLevelType w:val="hybridMultilevel"/>
    <w:tmpl w:val="AC56072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2156B6F"/>
    <w:multiLevelType w:val="hybridMultilevel"/>
    <w:tmpl w:val="5A68E26C"/>
    <w:lvl w:ilvl="0" w:tplc="DC0C370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4"/>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71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7B6E"/>
    <w:rsid w:val="00015836"/>
    <w:rsid w:val="00030A14"/>
    <w:rsid w:val="00032C8A"/>
    <w:rsid w:val="00033667"/>
    <w:rsid w:val="000419DE"/>
    <w:rsid w:val="00081A63"/>
    <w:rsid w:val="000A03FC"/>
    <w:rsid w:val="000A5DA2"/>
    <w:rsid w:val="000A730A"/>
    <w:rsid w:val="000B33A2"/>
    <w:rsid w:val="000B4D7D"/>
    <w:rsid w:val="000C3409"/>
    <w:rsid w:val="000C4A94"/>
    <w:rsid w:val="000C65E0"/>
    <w:rsid w:val="000D5F75"/>
    <w:rsid w:val="000E15E8"/>
    <w:rsid w:val="000E15EB"/>
    <w:rsid w:val="001066A5"/>
    <w:rsid w:val="001127E4"/>
    <w:rsid w:val="00124F1A"/>
    <w:rsid w:val="00140B0B"/>
    <w:rsid w:val="0015204E"/>
    <w:rsid w:val="00184423"/>
    <w:rsid w:val="001A14BD"/>
    <w:rsid w:val="001A26D7"/>
    <w:rsid w:val="001B711D"/>
    <w:rsid w:val="001C0329"/>
    <w:rsid w:val="001F6552"/>
    <w:rsid w:val="00203B1E"/>
    <w:rsid w:val="00210783"/>
    <w:rsid w:val="00214781"/>
    <w:rsid w:val="00226130"/>
    <w:rsid w:val="00247DDD"/>
    <w:rsid w:val="002513EF"/>
    <w:rsid w:val="00263900"/>
    <w:rsid w:val="002767E9"/>
    <w:rsid w:val="002A0D14"/>
    <w:rsid w:val="002B2841"/>
    <w:rsid w:val="002B740F"/>
    <w:rsid w:val="00302B99"/>
    <w:rsid w:val="00307E67"/>
    <w:rsid w:val="003133E0"/>
    <w:rsid w:val="00326176"/>
    <w:rsid w:val="00326896"/>
    <w:rsid w:val="003270BC"/>
    <w:rsid w:val="00330D9A"/>
    <w:rsid w:val="00342D8C"/>
    <w:rsid w:val="003960FE"/>
    <w:rsid w:val="0039794E"/>
    <w:rsid w:val="003C1D7F"/>
    <w:rsid w:val="003C2209"/>
    <w:rsid w:val="003C581F"/>
    <w:rsid w:val="003D144D"/>
    <w:rsid w:val="003D32C3"/>
    <w:rsid w:val="003D3C37"/>
    <w:rsid w:val="003D6624"/>
    <w:rsid w:val="003F7639"/>
    <w:rsid w:val="004208F1"/>
    <w:rsid w:val="00424DA6"/>
    <w:rsid w:val="00430B1F"/>
    <w:rsid w:val="0043715C"/>
    <w:rsid w:val="00462FEE"/>
    <w:rsid w:val="004639F7"/>
    <w:rsid w:val="004866E9"/>
    <w:rsid w:val="004B4348"/>
    <w:rsid w:val="004C43CE"/>
    <w:rsid w:val="004C5197"/>
    <w:rsid w:val="004F4A29"/>
    <w:rsid w:val="004F76CA"/>
    <w:rsid w:val="00532A5E"/>
    <w:rsid w:val="00535B7A"/>
    <w:rsid w:val="00541799"/>
    <w:rsid w:val="00544C71"/>
    <w:rsid w:val="00557645"/>
    <w:rsid w:val="00565DF0"/>
    <w:rsid w:val="005743B7"/>
    <w:rsid w:val="00586DDA"/>
    <w:rsid w:val="00592D81"/>
    <w:rsid w:val="005C0FBB"/>
    <w:rsid w:val="005E4BC5"/>
    <w:rsid w:val="00603E0B"/>
    <w:rsid w:val="00634D22"/>
    <w:rsid w:val="00637A81"/>
    <w:rsid w:val="00652307"/>
    <w:rsid w:val="00656ED5"/>
    <w:rsid w:val="006F5E7A"/>
    <w:rsid w:val="00700C71"/>
    <w:rsid w:val="00701831"/>
    <w:rsid w:val="00725C4E"/>
    <w:rsid w:val="00734455"/>
    <w:rsid w:val="00737F25"/>
    <w:rsid w:val="00751E67"/>
    <w:rsid w:val="007537DB"/>
    <w:rsid w:val="007742E9"/>
    <w:rsid w:val="00780A44"/>
    <w:rsid w:val="00793890"/>
    <w:rsid w:val="007A2E7D"/>
    <w:rsid w:val="007C4623"/>
    <w:rsid w:val="007C720E"/>
    <w:rsid w:val="007D1AD1"/>
    <w:rsid w:val="007E22D2"/>
    <w:rsid w:val="007E742D"/>
    <w:rsid w:val="007F2073"/>
    <w:rsid w:val="007F6EF7"/>
    <w:rsid w:val="0080451F"/>
    <w:rsid w:val="00807C27"/>
    <w:rsid w:val="00811095"/>
    <w:rsid w:val="008127AC"/>
    <w:rsid w:val="008244BE"/>
    <w:rsid w:val="008318A3"/>
    <w:rsid w:val="00837EC5"/>
    <w:rsid w:val="0086739F"/>
    <w:rsid w:val="008770D6"/>
    <w:rsid w:val="00882354"/>
    <w:rsid w:val="00886277"/>
    <w:rsid w:val="00892983"/>
    <w:rsid w:val="008B0D9F"/>
    <w:rsid w:val="008B17AA"/>
    <w:rsid w:val="008B2DAA"/>
    <w:rsid w:val="008C6C1D"/>
    <w:rsid w:val="008D4A1C"/>
    <w:rsid w:val="008E3FD5"/>
    <w:rsid w:val="009017FC"/>
    <w:rsid w:val="0091052E"/>
    <w:rsid w:val="00927005"/>
    <w:rsid w:val="009376DC"/>
    <w:rsid w:val="00937BE9"/>
    <w:rsid w:val="00945DC5"/>
    <w:rsid w:val="00957D8D"/>
    <w:rsid w:val="00974F10"/>
    <w:rsid w:val="00976B48"/>
    <w:rsid w:val="00982DB1"/>
    <w:rsid w:val="00997BC5"/>
    <w:rsid w:val="009A504B"/>
    <w:rsid w:val="009C198E"/>
    <w:rsid w:val="009E4128"/>
    <w:rsid w:val="00A0015F"/>
    <w:rsid w:val="00A05139"/>
    <w:rsid w:val="00A10549"/>
    <w:rsid w:val="00A10C3F"/>
    <w:rsid w:val="00A164C0"/>
    <w:rsid w:val="00A220E2"/>
    <w:rsid w:val="00A22E6A"/>
    <w:rsid w:val="00A2614A"/>
    <w:rsid w:val="00A46801"/>
    <w:rsid w:val="00A62C1B"/>
    <w:rsid w:val="00A66BA2"/>
    <w:rsid w:val="00A8069E"/>
    <w:rsid w:val="00A81E82"/>
    <w:rsid w:val="00A82165"/>
    <w:rsid w:val="00A91869"/>
    <w:rsid w:val="00AB1D1F"/>
    <w:rsid w:val="00AB60A5"/>
    <w:rsid w:val="00AC7395"/>
    <w:rsid w:val="00AD0B0E"/>
    <w:rsid w:val="00AE7081"/>
    <w:rsid w:val="00B0577F"/>
    <w:rsid w:val="00B50C80"/>
    <w:rsid w:val="00B739BB"/>
    <w:rsid w:val="00B861F2"/>
    <w:rsid w:val="00BB5D36"/>
    <w:rsid w:val="00BE7B6E"/>
    <w:rsid w:val="00BF2EF4"/>
    <w:rsid w:val="00C051DE"/>
    <w:rsid w:val="00C1748E"/>
    <w:rsid w:val="00C27244"/>
    <w:rsid w:val="00C92A5C"/>
    <w:rsid w:val="00CA0191"/>
    <w:rsid w:val="00CA136F"/>
    <w:rsid w:val="00CA4C2F"/>
    <w:rsid w:val="00CB0128"/>
    <w:rsid w:val="00CD2020"/>
    <w:rsid w:val="00CF2D78"/>
    <w:rsid w:val="00D024F4"/>
    <w:rsid w:val="00D2338E"/>
    <w:rsid w:val="00D4080B"/>
    <w:rsid w:val="00D420C7"/>
    <w:rsid w:val="00D44722"/>
    <w:rsid w:val="00D55EF2"/>
    <w:rsid w:val="00D72594"/>
    <w:rsid w:val="00D940B6"/>
    <w:rsid w:val="00D95BDB"/>
    <w:rsid w:val="00DA3999"/>
    <w:rsid w:val="00DB36EF"/>
    <w:rsid w:val="00DC4678"/>
    <w:rsid w:val="00DD4013"/>
    <w:rsid w:val="00DF5D93"/>
    <w:rsid w:val="00E07ED7"/>
    <w:rsid w:val="00E14123"/>
    <w:rsid w:val="00E217C3"/>
    <w:rsid w:val="00E41D4E"/>
    <w:rsid w:val="00E51CEC"/>
    <w:rsid w:val="00E56934"/>
    <w:rsid w:val="00E95E41"/>
    <w:rsid w:val="00EB0911"/>
    <w:rsid w:val="00EC1A51"/>
    <w:rsid w:val="00ED1552"/>
    <w:rsid w:val="00EE79D8"/>
    <w:rsid w:val="00EF58C2"/>
    <w:rsid w:val="00F045A4"/>
    <w:rsid w:val="00F50C7E"/>
    <w:rsid w:val="00F52997"/>
    <w:rsid w:val="00F548FA"/>
    <w:rsid w:val="00F7341C"/>
    <w:rsid w:val="00F82519"/>
    <w:rsid w:val="00F9290B"/>
    <w:rsid w:val="00F93E6E"/>
    <w:rsid w:val="00FA74B6"/>
    <w:rsid w:val="00FA7576"/>
    <w:rsid w:val="00FB1E8A"/>
    <w:rsid w:val="00FF1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710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4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B6E"/>
    <w:pPr>
      <w:tabs>
        <w:tab w:val="center" w:pos="4252"/>
        <w:tab w:val="right" w:pos="8504"/>
      </w:tabs>
      <w:snapToGrid w:val="0"/>
    </w:pPr>
  </w:style>
  <w:style w:type="character" w:customStyle="1" w:styleId="a4">
    <w:name w:val="ヘッダー (文字)"/>
    <w:basedOn w:val="a0"/>
    <w:link w:val="a3"/>
    <w:uiPriority w:val="99"/>
    <w:rsid w:val="00BE7B6E"/>
  </w:style>
  <w:style w:type="paragraph" w:styleId="a5">
    <w:name w:val="footer"/>
    <w:basedOn w:val="a"/>
    <w:link w:val="a6"/>
    <w:uiPriority w:val="99"/>
    <w:unhideWhenUsed/>
    <w:rsid w:val="00BE7B6E"/>
    <w:pPr>
      <w:tabs>
        <w:tab w:val="center" w:pos="4252"/>
        <w:tab w:val="right" w:pos="8504"/>
      </w:tabs>
      <w:snapToGrid w:val="0"/>
    </w:pPr>
  </w:style>
  <w:style w:type="character" w:customStyle="1" w:styleId="a6">
    <w:name w:val="フッター (文字)"/>
    <w:basedOn w:val="a0"/>
    <w:link w:val="a5"/>
    <w:uiPriority w:val="99"/>
    <w:rsid w:val="00BE7B6E"/>
  </w:style>
  <w:style w:type="table" w:styleId="a7">
    <w:name w:val="Table Grid"/>
    <w:basedOn w:val="a1"/>
    <w:uiPriority w:val="59"/>
    <w:rsid w:val="00BE7B6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557645"/>
    <w:pPr>
      <w:ind w:leftChars="400" w:left="840"/>
    </w:pPr>
  </w:style>
  <w:style w:type="paragraph" w:styleId="a9">
    <w:name w:val="Balloon Text"/>
    <w:basedOn w:val="a"/>
    <w:link w:val="aa"/>
    <w:uiPriority w:val="99"/>
    <w:semiHidden/>
    <w:unhideWhenUsed/>
    <w:rsid w:val="008E3FD5"/>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E3FD5"/>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634D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634D22"/>
    <w:rPr>
      <w:rFonts w:ascii="ＭＳ ゴシック" w:eastAsia="ＭＳ ゴシック" w:hAnsi="ＭＳ ゴシック" w:cs="ＭＳ 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1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98179-942F-4759-840E-83C44E838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Pages>
  <Words>205</Words>
  <Characters>1170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船橋情報ビジネス専門学校</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石橋 太樹</dc:creator>
  <cp:lastModifiedBy>山本 樹</cp:lastModifiedBy>
  <cp:revision>82</cp:revision>
  <cp:lastPrinted>2013-11-08T01:51:00Z</cp:lastPrinted>
  <dcterms:created xsi:type="dcterms:W3CDTF">2008-06-03T03:23:00Z</dcterms:created>
  <dcterms:modified xsi:type="dcterms:W3CDTF">2013-11-08T01:53:00Z</dcterms:modified>
</cp:coreProperties>
</file>