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E941A5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温ラインショップ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E941A5">
              <w:rPr>
                <w:rFonts w:ascii="ＭＳ Ｐ明朝" w:eastAsia="ＭＳ Ｐ明朝" w:hAnsi="ＭＳ Ｐ明朝" w:hint="eastAsia"/>
                <w:sz w:val="36"/>
                <w:szCs w:val="36"/>
              </w:rPr>
              <w:t>G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E941A5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 xml:space="preserve">　　　　　　　　　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3236CD" w:rsidP="00E941A5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3236CD" w:rsidRPr="00B11C94" w:rsidRDefault="003236CD" w:rsidP="005D5241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3236CD" w:rsidP="006C09D8">
            <w:pPr>
              <w:rPr>
                <w:rFonts w:ascii="ＭＳ 明朝" w:hAnsi="ＭＳ 明朝"/>
                <w:sz w:val="24"/>
              </w:rPr>
            </w:pP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3236CD" w:rsidP="00E676D9">
            <w:pPr>
              <w:jc w:val="center"/>
              <w:rPr>
                <w:rFonts w:ascii="ＭＳ 明朝" w:hAnsi="ＭＳ 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B11C94" w:rsidRDefault="003236CD" w:rsidP="006C09D8">
            <w:pPr>
              <w:rPr>
                <w:rFonts w:ascii="ＭＳ 明朝" w:hAnsi="ＭＳ 明朝"/>
                <w:sz w:val="24"/>
              </w:rPr>
            </w:pPr>
            <w:bookmarkStart w:id="0" w:name="_GoBack"/>
            <w:bookmarkEnd w:id="0"/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3236CD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BD1" w:rsidRDefault="00940BD1" w:rsidP="001555DB">
      <w:r>
        <w:separator/>
      </w:r>
    </w:p>
  </w:endnote>
  <w:endnote w:type="continuationSeparator" w:id="0">
    <w:p w:rsidR="00940BD1" w:rsidRDefault="00940BD1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BD1" w:rsidRDefault="00940BD1" w:rsidP="001555DB">
      <w:r>
        <w:separator/>
      </w:r>
    </w:p>
  </w:footnote>
  <w:footnote w:type="continuationSeparator" w:id="0">
    <w:p w:rsidR="00940BD1" w:rsidRDefault="00940BD1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1ACC"/>
    <w:rsid w:val="0035656C"/>
    <w:rsid w:val="00381E0F"/>
    <w:rsid w:val="003D7428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7DA7"/>
    <w:rsid w:val="0083796D"/>
    <w:rsid w:val="008660DE"/>
    <w:rsid w:val="008D047E"/>
    <w:rsid w:val="009127DF"/>
    <w:rsid w:val="00940BD1"/>
    <w:rsid w:val="00944E7A"/>
    <w:rsid w:val="00975227"/>
    <w:rsid w:val="009F5649"/>
    <w:rsid w:val="00A2003D"/>
    <w:rsid w:val="00A36A6D"/>
    <w:rsid w:val="00A4783D"/>
    <w:rsid w:val="00A73F7E"/>
    <w:rsid w:val="00A97CBD"/>
    <w:rsid w:val="00B11C94"/>
    <w:rsid w:val="00B632D0"/>
    <w:rsid w:val="00BC512C"/>
    <w:rsid w:val="00BE13CA"/>
    <w:rsid w:val="00BE7AEE"/>
    <w:rsid w:val="00C377F2"/>
    <w:rsid w:val="00C44D44"/>
    <w:rsid w:val="00CB447C"/>
    <w:rsid w:val="00D21921"/>
    <w:rsid w:val="00DD1A26"/>
    <w:rsid w:val="00E02451"/>
    <w:rsid w:val="00E2314E"/>
    <w:rsid w:val="00E40969"/>
    <w:rsid w:val="00E676D9"/>
    <w:rsid w:val="00E941A5"/>
    <w:rsid w:val="00EA236C"/>
    <w:rsid w:val="00EA7BC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x06g006</dc:creator>
  <cp:lastModifiedBy>石原 恵太郎</cp:lastModifiedBy>
  <cp:revision>3</cp:revision>
  <cp:lastPrinted>2009-01-23T03:42:00Z</cp:lastPrinted>
  <dcterms:created xsi:type="dcterms:W3CDTF">2013-09-03T00:14:00Z</dcterms:created>
  <dcterms:modified xsi:type="dcterms:W3CDTF">2014-02-04T06:16:00Z</dcterms:modified>
</cp:coreProperties>
</file>