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認識-ai-模型agent-的大腦運作原理"/>
    <w:p>
      <w:pPr>
        <w:pStyle w:val="Heading1"/>
      </w:pPr>
      <w:r>
        <w:t xml:space="preserve">認識 AI 模型：Agent 的大腦運作原理</w:t>
      </w:r>
    </w:p>
    <w:bookmarkStart w:id="20" w:name="基本資訊"/>
    <w:p>
      <w:pPr>
        <w:pStyle w:val="Heading2"/>
      </w:pPr>
      <w:r>
        <w:t xml:space="preserve">基本資訊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時長</w:t>
      </w:r>
      <w:r>
        <w:t xml:space="preserve">：50 分鐘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型態</w:t>
      </w:r>
      <w:r>
        <w:t xml:space="preserve">：講授 + 即時示範 + 小組觀察活動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對應學習目標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t xml:space="preserve">2.1 理解語言模型的基本運作原理（文字接龍 → 推理引擎）</w:t>
      </w:r>
    </w:p>
    <w:p>
      <w:pPr>
        <w:numPr>
          <w:ilvl w:val="1"/>
          <w:numId w:val="1002"/>
        </w:numPr>
        <w:pStyle w:val="Compact"/>
      </w:pPr>
      <w:r>
        <w:t xml:space="preserve">2.2 認識當前主流模型家族及其特色差異</w:t>
      </w:r>
    </w:p>
    <w:p>
      <w:pPr>
        <w:numPr>
          <w:ilvl w:val="1"/>
          <w:numId w:val="1002"/>
        </w:numPr>
        <w:pStyle w:val="Compact"/>
      </w:pPr>
      <w:r>
        <w:t xml:space="preserve">2.3 理解模型的能力邊界與常見限制</w:t>
      </w:r>
    </w:p>
    <w:p>
      <w:pPr>
        <w:numPr>
          <w:ilvl w:val="1"/>
          <w:numId w:val="1002"/>
        </w:numPr>
        <w:pStyle w:val="Compact"/>
      </w:pPr>
      <w:r>
        <w:t xml:space="preserve">2.4 能觀察並比較不同模型在相同任務上的表現差異</w:t>
      </w:r>
    </w:p>
    <w:p>
      <w:r>
        <w:pict>
          <v:rect style="width:0;height:1.5pt" o:hralign="center" o:hrstd="t" o:hr="t"/>
        </w:pict>
      </w:r>
    </w:p>
    <w:bookmarkEnd w:id="20"/>
    <w:bookmarkStart w:id="32" w:name="教學流程"/>
    <w:p>
      <w:pPr>
        <w:pStyle w:val="Heading2"/>
      </w:pPr>
      <w:r>
        <w:t xml:space="preserve">教學流程</w:t>
      </w:r>
    </w:p>
    <w:bookmarkStart w:id="21" w:name="第一階段複習與銜接5-分鐘"/>
    <w:p>
      <w:pPr>
        <w:pStyle w:val="Heading3"/>
      </w:pPr>
      <w:r>
        <w:t xml:space="preserve">第一階段：複習與銜接（5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numPr>
          <w:ilvl w:val="0"/>
          <w:numId w:val="1003"/>
        </w:numPr>
      </w:pPr>
      <w:r>
        <w:t xml:space="preserve">快速回顧上一堂的三層架構圖：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Agent（智能體）</w:t>
      </w:r>
      <w:r>
        <w:br/>
      </w:r>
      <w:r>
        <w:rPr>
          <w:rStyle w:val="VerbatimChar"/>
        </w:rPr>
        <w:t xml:space="preserve">  └─ Harness（控管框架）</w:t>
      </w:r>
      <w:r>
        <w:br/>
      </w:r>
      <w:r>
        <w:rPr>
          <w:rStyle w:val="VerbatimChar"/>
        </w:rPr>
        <w:t xml:space="preserve">       └─ Model（模型）  ← 今天的主角</w:t>
      </w:r>
    </w:p>
    <w:p>
      <w:pPr>
        <w:numPr>
          <w:ilvl w:val="0"/>
          <w:numId w:val="1003"/>
        </w:numPr>
      </w:pPr>
      <w:r>
        <w:t xml:space="preserve">設定今日主題：「Model 是 Agent 的智慧來源，就像人的大腦。今天我們要拆開這個大腦，看看裡面是怎麼運作的。」</w:t>
      </w:r>
    </w:p>
    <w:p>
      <w:pPr>
        <w:numPr>
          <w:ilvl w:val="0"/>
          <w:numId w:val="1003"/>
        </w:numPr>
      </w:pPr>
      <w:r>
        <w:t xml:space="preserve">先給學員一個底：「你不會學到數學公式，但會學到足以理解『為什麼 AI 有時候會出錯』的原理。」</w:t>
      </w:r>
    </w:p>
    <w:p>
      <w:r>
        <w:pict>
          <v:rect style="width:0;height:1.5pt" o:hralign="center" o:hrstd="t" o:hr="t"/>
        </w:pict>
      </w:r>
    </w:p>
    <w:bookmarkEnd w:id="21"/>
    <w:bookmarkStart w:id="24" w:name="第二階段語言模型的運作原理15-分鐘"/>
    <w:p>
      <w:pPr>
        <w:pStyle w:val="Heading3"/>
      </w:pPr>
      <w:r>
        <w:t xml:space="preserve">第二階段：語言模型的運作原理（15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bookmarkStart w:id="22" w:name="從文字接龍開始"/>
    <w:p>
      <w:pPr>
        <w:pStyle w:val="Heading4"/>
      </w:pPr>
      <w:r>
        <w:t xml:space="preserve">從「文字接龍」開始</w:t>
      </w:r>
    </w:p>
    <w:p>
      <w:pPr>
        <w:pStyle w:val="FirstParagraph"/>
      </w:pPr>
      <w:r>
        <w:t xml:space="preserve">用一個直覺化的方式解釋語言模型的核心機制：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文字接龍遊戲</w:t>
      </w:r>
      <w:r>
        <w:t xml:space="preserve">：給 AI 一段文字，它預測下一個字是什麼</w:t>
      </w:r>
    </w:p>
    <w:p>
      <w:pPr>
        <w:numPr>
          <w:ilvl w:val="1"/>
          <w:numId w:val="1005"/>
        </w:numPr>
        <w:pStyle w:val="Compact"/>
      </w:pPr>
      <w:r>
        <w:t xml:space="preserve">輸入：「今天天氣很好，我們去」</w:t>
      </w:r>
    </w:p>
    <w:p>
      <w:pPr>
        <w:numPr>
          <w:ilvl w:val="1"/>
          <w:numId w:val="1005"/>
        </w:numPr>
        <w:pStyle w:val="Compact"/>
      </w:pPr>
      <w:r>
        <w:t xml:space="preserve">模型計算：「公園」（60%）、「逛街」（25%）、「看電影」（15%）</w:t>
      </w:r>
    </w:p>
    <w:p>
      <w:pPr>
        <w:numPr>
          <w:ilvl w:val="1"/>
          <w:numId w:val="1005"/>
        </w:numPr>
        <w:pStyle w:val="Compact"/>
      </w:pPr>
      <w:r>
        <w:t xml:space="preserve">它每次只預測一個字，但這個預測能力經過大量訓練後變得非常精準</w:t>
      </w:r>
    </w:p>
    <w:p>
      <w:pPr>
        <w:numPr>
          <w:ilvl w:val="0"/>
          <w:numId w:val="1004"/>
        </w:numPr>
        <w:pStyle w:val="Compact"/>
      </w:pPr>
      <w:r>
        <w:t xml:space="preserve">在「接下一個字」的過程中，模型學到了：</w:t>
      </w:r>
    </w:p>
    <w:p>
      <w:pPr>
        <w:numPr>
          <w:ilvl w:val="1"/>
          <w:numId w:val="1006"/>
        </w:numPr>
        <w:pStyle w:val="Compact"/>
      </w:pPr>
      <w:r>
        <w:t xml:space="preserve">語法結構（中英文都通）</w:t>
      </w:r>
    </w:p>
    <w:p>
      <w:pPr>
        <w:numPr>
          <w:ilvl w:val="1"/>
          <w:numId w:val="1006"/>
        </w:numPr>
        <w:pStyle w:val="Compact"/>
      </w:pPr>
      <w:r>
        <w:t xml:space="preserve">知識關聯（「巴黎是法國的___」→「首都」）</w:t>
      </w:r>
    </w:p>
    <w:p>
      <w:pPr>
        <w:numPr>
          <w:ilvl w:val="1"/>
          <w:numId w:val="1006"/>
        </w:numPr>
        <w:pStyle w:val="Compact"/>
      </w:pPr>
      <w:r>
        <w:t xml:space="preserve">推理邏輯（「如果 A &gt; B 且 B &gt; C，則 A ___ C」→「&gt;」）</w:t>
      </w:r>
    </w:p>
    <w:p>
      <w:pPr>
        <w:numPr>
          <w:ilvl w:val="1"/>
          <w:numId w:val="1006"/>
        </w:numPr>
        <w:pStyle w:val="Compact"/>
      </w:pPr>
      <w:r>
        <w:t xml:space="preserve">這些能力不是被明確「教」的，而是從大量文字中「浮現」出來的</w:t>
      </w:r>
    </w:p>
    <w:p>
      <w:pPr>
        <w:pStyle w:val="FirstParagraph"/>
      </w:pPr>
      <w:r>
        <w:rPr>
          <w:bCs/>
          <w:b/>
        </w:rPr>
        <w:t xml:space="preserve">白板示意：</w:t>
      </w:r>
    </w:p>
    <w:p>
      <w:pPr>
        <w:pStyle w:val="SourceCode"/>
      </w:pPr>
      <w:r>
        <w:rPr>
          <w:rStyle w:val="VerbatimChar"/>
        </w:rPr>
        <w:t xml:space="preserve">訓練資料（數兆字的文字）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學習「統計模式」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浮現出「理解能力」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表現為「推理能力」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「浮現能力」（Emergent Abilities）</w:t>
      </w:r>
      <w:r>
        <w:t xml:space="preserve"> </w:t>
      </w:r>
      <w:r>
        <w:t xml:space="preserve">是關鍵概念：</w:t>
      </w:r>
    </w:p>
    <w:p>
      <w:pPr>
        <w:numPr>
          <w:ilvl w:val="1"/>
          <w:numId w:val="1008"/>
        </w:numPr>
        <w:pStyle w:val="Compact"/>
      </w:pPr>
      <w:r>
        <w:t xml:space="preserve">當模型規模夠大、訓練資料夠多時，會突然展現出訓練目標之外的能力</w:t>
      </w:r>
    </w:p>
    <w:p>
      <w:pPr>
        <w:numPr>
          <w:ilvl w:val="1"/>
          <w:numId w:val="1008"/>
        </w:numPr>
        <w:pStyle w:val="Compact"/>
      </w:pPr>
      <w:r>
        <w:t xml:space="preserve">類比：小孩學閱讀，最初只是學認字，但讀多了就自然學會了推理和批判思考</w:t>
      </w:r>
    </w:p>
    <w:bookmarkEnd w:id="22"/>
    <w:bookmarkStart w:id="23" w:name="從文字生成器到推理引擎"/>
    <w:p>
      <w:pPr>
        <w:pStyle w:val="Heading4"/>
      </w:pPr>
      <w:r>
        <w:t xml:space="preserve">從文字生成器到推理引擎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早期語言模型</w:t>
      </w:r>
      <w:r>
        <w:t xml:space="preserve">：只能做「合理的文字延續」，就像一個很有文采但不太會思考的人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現代語言模型（2024-2025）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Chain-of-Thought：會一步一步想，而不是直接跳到答案</w:t>
      </w:r>
    </w:p>
    <w:p>
      <w:pPr>
        <w:numPr>
          <w:ilvl w:val="1"/>
          <w:numId w:val="1010"/>
        </w:numPr>
        <w:pStyle w:val="Compact"/>
      </w:pPr>
      <w:r>
        <w:t xml:space="preserve">Tool Use：知道自己什麼時候「不知道」，會去查資料</w:t>
      </w:r>
    </w:p>
    <w:p>
      <w:pPr>
        <w:numPr>
          <w:ilvl w:val="1"/>
          <w:numId w:val="1010"/>
        </w:numPr>
        <w:pStyle w:val="Compact"/>
      </w:pPr>
      <w:r>
        <w:t xml:space="preserve">規劃能力：能把複雜目標拆成多個步驟</w:t>
      </w:r>
    </w:p>
    <w:p>
      <w:pPr>
        <w:numPr>
          <w:ilvl w:val="0"/>
          <w:numId w:val="1009"/>
        </w:numPr>
        <w:pStyle w:val="Compact"/>
      </w:pPr>
      <w:r>
        <w:t xml:space="preserve">這些推理能力讓 Model 從「聊天工具」升級為「Agent 的大腦」，它開始能思考「我該怎麼完成這個任務」</w:t>
      </w:r>
    </w:p>
    <w:p>
      <w:pPr>
        <w:pStyle w:val="FirstParagraph"/>
      </w:pPr>
      <w:r>
        <w:rPr>
          <w:bCs/>
          <w:b/>
        </w:rPr>
        <w:t xml:space="preserve">避免過度簡化的提醒（講給學員）：</w:t>
      </w:r>
      <w:r>
        <w:t xml:space="preserve"> </w:t>
      </w:r>
      <w:r>
        <w:t xml:space="preserve">- 「模型不是真的在『思考』，它是在做非常複雜的統計預測。但這個預測精確到一個程度，看起來就像在思考了。理解這一點很重要，因為這也解釋了為什麼它會犯一些『人類不會犯的錯』。」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第三階段模型家族簡介12-分鐘"/>
    <w:p>
      <w:pPr>
        <w:pStyle w:val="Heading3"/>
      </w:pPr>
      <w:r>
        <w:t xml:space="preserve">第三階段：模型家族簡介（12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pStyle w:val="BodyText"/>
      </w:pPr>
      <w:r>
        <w:t xml:space="preserve">用「車廠」做比喻：每家車廠都有自己的特色車款，但都是「車」。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376"/>
        <w:gridCol w:w="158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家族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 系列（OpenAI）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生態最完整，工具整合最成熟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通用任務、商業應用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系列（Anthropic）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4.7, 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長文本處理強、安全意識高、遵循指令精準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分析長文件、程式開發、需要可靠輸出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系列（Google）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多模態能力強（文字+圖片+影片）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多媒體理解、整合 Google 生態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開源模型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4, Mistral, 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可自行部署、客製化、成本低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資料隱私要求高、需要微調、大規模部署</w:t>
            </w:r>
          </w:p>
        </w:tc>
      </w:tr>
    </w:tbl>
    <w:p>
      <w:pPr>
        <w:pStyle w:val="BodyText"/>
      </w:pPr>
      <w:r>
        <w:rPr>
          <w:bCs/>
          <w:b/>
        </w:rPr>
        <w:t xml:space="preserve">開源 vs 閉源</w:t>
      </w:r>
    </w:p>
    <w:p>
      <w:pPr>
        <w:pStyle w:val="SourceCode"/>
      </w:pPr>
      <w:r>
        <w:rPr>
          <w:rStyle w:val="VerbatimChar"/>
        </w:rPr>
        <w:t xml:space="preserve">閉源模型（GPT, Claude, Gemini）</w:t>
      </w:r>
      <w:r>
        <w:br/>
      </w:r>
      <w:r>
        <w:rPr>
          <w:rStyle w:val="VerbatimChar"/>
        </w:rPr>
        <w:t xml:space="preserve">  優：通常能力最強、有完整的 API 和工具</w:t>
      </w:r>
      <w:r>
        <w:br/>
      </w:r>
      <w:r>
        <w:rPr>
          <w:rStyle w:val="VerbatimChar"/>
        </w:rPr>
        <w:t xml:space="preserve">  缺：資料送出去、無法客製內部運作、有使用成本</w:t>
      </w:r>
      <w:r>
        <w:br/>
      </w:r>
      <w:r>
        <w:br/>
      </w:r>
      <w:r>
        <w:rPr>
          <w:rStyle w:val="VerbatimChar"/>
        </w:rPr>
        <w:t xml:space="preserve">開源模型（Llama, Mistral, Qwen）</w:t>
      </w:r>
      <w:r>
        <w:br/>
      </w:r>
      <w:r>
        <w:rPr>
          <w:rStyle w:val="VerbatimChar"/>
        </w:rPr>
        <w:t xml:space="preserve">  優：可自己架設、資料不出門、可針對任務微調</w:t>
      </w:r>
      <w:r>
        <w:br/>
      </w:r>
      <w:r>
        <w:rPr>
          <w:rStyle w:val="VerbatimChar"/>
        </w:rPr>
        <w:t xml:space="preserve">  缺：需要技術能力部署、硬體成本、通常能力略遜頂級閉源</w:t>
      </w:r>
    </w:p>
    <w:p>
      <w:pPr>
        <w:pStyle w:val="FirstParagraph"/>
      </w:pPr>
      <w:r>
        <w:rPr>
          <w:bCs/>
          <w:b/>
        </w:rPr>
        <w:t xml:space="preserve">Hermes Agent 的定位：</w:t>
      </w:r>
      <w:r>
        <w:t xml:space="preserve"> </w:t>
      </w:r>
      <w:r>
        <w:t xml:space="preserve">- Hermes 是 Nous Research 的開源 Agent 框架</w:t>
      </w:r>
      <w:r>
        <w:t xml:space="preserve"> </w:t>
      </w:r>
      <w:r>
        <w:t xml:space="preserve">- 它可以搭配不同的 Model（開源或閉源），所以你選模型時有彈性</w:t>
      </w:r>
      <w:r>
        <w:t xml:space="preserve"> </w:t>
      </w:r>
      <w:r>
        <w:t xml:space="preserve">- 預設使用的模型來自同一個開源社群，強調自主性與可控制性</w:t>
      </w:r>
    </w:p>
    <w:p>
      <w:pPr>
        <w:pStyle w:val="BodyText"/>
      </w:pPr>
      <w:r>
        <w:rPr>
          <w:bCs/>
          <w:b/>
        </w:rPr>
        <w:t xml:space="preserve">給學員的實用判斷準則：</w:t>
      </w:r>
      <w:r>
        <w:t xml:space="preserve"> </w:t>
      </w:r>
      <w:r>
        <w:t xml:space="preserve">- 需要最強能力、不在意資料外送 → 閉源模型</w:t>
      </w:r>
      <w:r>
        <w:t xml:space="preserve"> </w:t>
      </w:r>
      <w:r>
        <w:t xml:space="preserve">- 需要資料隱私、有技術團隊 → 開源模型自建</w:t>
      </w:r>
      <w:r>
        <w:t xml:space="preserve"> </w:t>
      </w:r>
      <w:r>
        <w:t xml:space="preserve">- 預算有限但想嘗試 → 開源模型 + 雲端 API</w:t>
      </w:r>
    </w:p>
    <w:p>
      <w:r>
        <w:pict>
          <v:rect style="width:0;height:1.5pt" o:hralign="center" o:hrstd="t" o:hr="t"/>
        </w:pict>
      </w:r>
    </w:p>
    <w:bookmarkEnd w:id="25"/>
    <w:bookmarkStart w:id="30" w:name="第四階段模型的能力邊界8-分鐘"/>
    <w:p>
      <w:pPr>
        <w:pStyle w:val="Heading3"/>
      </w:pPr>
      <w:r>
        <w:t xml:space="preserve">第四階段：模型的能力邊界（8 分鐘）</w:t>
      </w:r>
    </w:p>
    <w:p>
      <w:pPr>
        <w:pStyle w:val="FirstParagraph"/>
      </w:pPr>
      <w:r>
        <w:rPr>
          <w:bCs/>
          <w:b/>
        </w:rPr>
        <w:t xml:space="preserve">講授要點：</w:t>
      </w:r>
    </w:p>
    <w:p>
      <w:pPr>
        <w:pStyle w:val="BodyText"/>
      </w:pPr>
      <w:r>
        <w:t xml:space="preserve">這段是整堂課最重要的實用知識：了解 AI 什麼時候會出錯。</w:t>
      </w:r>
    </w:p>
    <w:bookmarkStart w:id="26" w:name="限制一幻覺hallucination"/>
    <w:p>
      <w:pPr>
        <w:pStyle w:val="Heading4"/>
      </w:pPr>
      <w:r>
        <w:t xml:space="preserve">限制一：幻覺（Hallucination）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什麼是幻覺</w:t>
      </w:r>
      <w:r>
        <w:t xml:space="preserve">：模型自信地說出聽起來合理但實際上錯誤的內容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為什麼會發生</w:t>
      </w:r>
      <w:r>
        <w:t xml:space="preserve">：因為模型的本質是「預測最合理的下一個字」，不是「查證事實」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生活化比喻</w:t>
      </w:r>
      <w:r>
        <w:t xml:space="preserve">：就像一個博學但愛面子的人，不知道的時候不會說「我不知道」，而是編一個聽起來很合理的答案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實例</w:t>
      </w:r>
      <w:r>
        <w:t xml:space="preserve">：問 AI 某個不存在的研究論文，它可能會編造一篇完整的論文，包含作者、期刊名、摘要</w:t>
      </w:r>
    </w:p>
    <w:bookmarkEnd w:id="26"/>
    <w:bookmarkStart w:id="27" w:name="限制二上下文窗口context-window"/>
    <w:p>
      <w:pPr>
        <w:pStyle w:val="Heading4"/>
      </w:pPr>
      <w:r>
        <w:t xml:space="preserve">限制二：上下文窗口（Context Window）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什麼是上下文窗口</w:t>
      </w:r>
      <w:r>
        <w:t xml:space="preserve">：模型一次能「看到」的文字量上限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比喻</w:t>
      </w:r>
      <w:r>
        <w:t xml:space="preserve">：就像一個人只能記住最近 N 頁的書，之前的內容就忘了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數字感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早期：幾千字（一篇文章）</w:t>
      </w:r>
    </w:p>
    <w:p>
      <w:pPr>
        <w:numPr>
          <w:ilvl w:val="1"/>
          <w:numId w:val="1013"/>
        </w:numPr>
        <w:pStyle w:val="Compact"/>
      </w:pPr>
      <w:r>
        <w:t xml:space="preserve">現在：十萬到數百萬字（一本到數本書）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對 Agent 的影響</w:t>
      </w:r>
      <w:r>
        <w:t xml:space="preserve">：Agent 需要記住整個任務過程，對話太長就會忘記一開始的指示</w:t>
      </w:r>
    </w:p>
    <w:bookmarkEnd w:id="27"/>
    <w:bookmarkStart w:id="28" w:name="限制三不確定性與不一致性"/>
    <w:p>
      <w:pPr>
        <w:pStyle w:val="Heading4"/>
      </w:pPr>
      <w:r>
        <w:t xml:space="preserve">限制三：不確定性與不一致性</w:t>
      </w:r>
    </w:p>
    <w:p>
      <w:pPr>
        <w:numPr>
          <w:ilvl w:val="0"/>
          <w:numId w:val="1014"/>
        </w:numPr>
        <w:pStyle w:val="Compact"/>
      </w:pPr>
      <w:r>
        <w:t xml:space="preserve">同一個問題問兩次，可能得到不同答案</w:t>
      </w:r>
    </w:p>
    <w:p>
      <w:pPr>
        <w:numPr>
          <w:ilvl w:val="0"/>
          <w:numId w:val="1014"/>
        </w:numPr>
        <w:pStyle w:val="Compact"/>
      </w:pPr>
      <w:r>
        <w:t xml:space="preserve">模型輸出有隨機性（溫度參數 Temperature），這是特性不是 Bug</w:t>
      </w:r>
    </w:p>
    <w:p>
      <w:pPr>
        <w:numPr>
          <w:ilvl w:val="0"/>
          <w:numId w:val="1014"/>
        </w:numPr>
        <w:pStyle w:val="Compact"/>
      </w:pPr>
      <w:r>
        <w:t xml:space="preserve">對 Agent 的影響：同一個任務執行兩次可能走不同的路徑</w:t>
      </w:r>
    </w:p>
    <w:p>
      <w:pPr>
        <w:numPr>
          <w:ilvl w:val="0"/>
          <w:numId w:val="1014"/>
        </w:numPr>
        <w:pStyle w:val="Compact"/>
      </w:pPr>
      <w:r>
        <w:t xml:space="preserve">這也是為什麼需要 Harness：需要檢查和驗證 Agent 的輸出</w:t>
      </w:r>
    </w:p>
    <w:bookmarkEnd w:id="28"/>
    <w:bookmarkStart w:id="29" w:name="限制四知識截止日期"/>
    <w:p>
      <w:pPr>
        <w:pStyle w:val="Heading4"/>
      </w:pPr>
      <w:r>
        <w:t xml:space="preserve">限制四：知識截止日期</w:t>
      </w:r>
    </w:p>
    <w:p>
      <w:pPr>
        <w:numPr>
          <w:ilvl w:val="0"/>
          <w:numId w:val="1015"/>
        </w:numPr>
        <w:pStyle w:val="Compact"/>
      </w:pPr>
      <w:r>
        <w:t xml:space="preserve">模型的知識來自訓練資料，訓練完成後就「定格」了</w:t>
      </w:r>
    </w:p>
    <w:p>
      <w:pPr>
        <w:numPr>
          <w:ilvl w:val="0"/>
          <w:numId w:val="1015"/>
        </w:numPr>
        <w:pStyle w:val="Compact"/>
      </w:pPr>
      <w:r>
        <w:t xml:space="preserve">除非有即時搜尋工具，否則不知道最新發生的事</w:t>
      </w:r>
    </w:p>
    <w:p>
      <w:pPr>
        <w:numPr>
          <w:ilvl w:val="0"/>
          <w:numId w:val="1015"/>
        </w:numPr>
        <w:pStyle w:val="Compact"/>
      </w:pPr>
      <w:r>
        <w:t xml:space="preserve">對 Agent 的意義：Agent 需要搭配「工具」（搜尋、API）來取得即時資訊</w:t>
      </w:r>
    </w:p>
    <w:p>
      <w:pPr>
        <w:pStyle w:val="FirstParagraph"/>
      </w:pPr>
      <w:r>
        <w:rPr>
          <w:bCs/>
          <w:b/>
        </w:rPr>
        <w:t xml:space="preserve">白板整理：四大限制一覽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模型的能力邊界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幻覺 ← 編造聽起來合理的錯誤內容          │</w:t>
      </w:r>
      <w:r>
        <w:br/>
      </w:r>
      <w:r>
        <w:rPr>
          <w:rStyle w:val="VerbatimChar"/>
        </w:rPr>
        <w:t xml:space="preserve">│  上下文 ← 一次只能記住有限內容             │</w:t>
      </w:r>
      <w:r>
        <w:br/>
      </w:r>
      <w:r>
        <w:rPr>
          <w:rStyle w:val="VerbatimChar"/>
        </w:rPr>
        <w:t xml:space="preserve">│  不確定性 ← 同一問題可能不同答案           │</w:t>
      </w:r>
      <w:r>
        <w:br/>
      </w:r>
      <w:r>
        <w:rPr>
          <w:rStyle w:val="VerbatimChar"/>
        </w:rPr>
        <w:t xml:space="preserve">│  知識截止 ← 不知道訓練之後發生的事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→ 這些限制就是 Harness 存在的理由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第五階段live-demo-同任務不同模型10-分鐘"/>
    <w:p>
      <w:pPr>
        <w:pStyle w:val="Heading3"/>
      </w:pPr>
      <w:r>
        <w:t xml:space="preserve">第五階段：Live Demo — 同任務不同模型（10 分鐘）</w:t>
      </w:r>
    </w:p>
    <w:p>
      <w:pPr>
        <w:pStyle w:val="FirstParagraph"/>
      </w:pPr>
      <w:r>
        <w:rPr>
          <w:bCs/>
          <w:b/>
        </w:rPr>
        <w:t xml:space="preserve">Demo 步驟：</w:t>
      </w:r>
    </w:p>
    <w:p>
      <w:pPr>
        <w:pStyle w:val="BodyText"/>
      </w:pPr>
      <w:r>
        <w:t xml:space="preserve">準備一個具體任務，在課前先測試好，課堂上展示結果對比。</w:t>
      </w:r>
    </w:p>
    <w:p>
      <w:pPr>
        <w:pStyle w:val="BodyText"/>
      </w:pPr>
      <w:r>
        <w:rPr>
          <w:bCs/>
          <w:b/>
        </w:rPr>
        <w:t xml:space="preserve">任務範例：</w:t>
      </w:r>
      <w:r>
        <w:t xml:space="preserve">「請幫我分析這段客訴內容，判斷嚴重程度（高/中/低），並建議回應方向。客訴內容：『我上週訂的產品到貨時外包裝破損，聯絡客服三次都沒有回覆，這已經是第二次了。如果你們不處理，我會在社群媒體公開。』」</w:t>
      </w:r>
    </w:p>
    <w:p>
      <w:pPr>
        <w:pStyle w:val="BodyText"/>
      </w:pPr>
      <w:r>
        <w:rPr>
          <w:bCs/>
          <w:b/>
        </w:rPr>
        <w:t xml:space="preserve">展示流程：</w:t>
      </w:r>
    </w:p>
    <w:p>
      <w:pPr>
        <w:numPr>
          <w:ilvl w:val="0"/>
          <w:numId w:val="1016"/>
        </w:numPr>
        <w:pStyle w:val="Compact"/>
      </w:pPr>
      <w:r>
        <w:t xml:space="preserve">將同一段 prompt 分別送入 2-3 個不同模型（可預錄截圖或現場操作）</w:t>
      </w:r>
    </w:p>
    <w:p>
      <w:pPr>
        <w:numPr>
          <w:ilvl w:val="0"/>
          <w:numId w:val="1016"/>
        </w:numPr>
        <w:pStyle w:val="Compact"/>
      </w:pPr>
      <w:r>
        <w:t xml:space="preserve">投影並排對比，引導學員觀察：</w:t>
      </w:r>
    </w:p>
    <w:p>
      <w:pPr>
        <w:numPr>
          <w:ilvl w:val="1"/>
          <w:numId w:val="1017"/>
        </w:numPr>
        <w:pStyle w:val="Compact"/>
      </w:pPr>
      <w:r>
        <w:t xml:space="preserve">回答的</w:t>
      </w:r>
      <w:r>
        <w:rPr>
          <w:bCs/>
          <w:b/>
        </w:rPr>
        <w:t xml:space="preserve">結構</w:t>
      </w:r>
      <w:r>
        <w:t xml:space="preserve">是否不同？（有人列點、有人敘述）</w:t>
      </w:r>
    </w:p>
    <w:p>
      <w:pPr>
        <w:numPr>
          <w:ilvl w:val="1"/>
          <w:numId w:val="1017"/>
        </w:numPr>
        <w:pStyle w:val="Compact"/>
      </w:pPr>
      <w:r>
        <w:t xml:space="preserve">判斷的</w:t>
      </w:r>
      <w:r>
        <w:rPr>
          <w:bCs/>
          <w:b/>
        </w:rPr>
        <w:t xml:space="preserve">嚴重程度</w:t>
      </w:r>
      <w:r>
        <w:t xml:space="preserve">是否一致？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建議的行動</w:t>
      </w:r>
      <w:r>
        <w:t xml:space="preserve">有什麼差異？</w:t>
      </w:r>
    </w:p>
    <w:p>
      <w:pPr>
        <w:numPr>
          <w:ilvl w:val="1"/>
          <w:numId w:val="1017"/>
        </w:numPr>
        <w:pStyle w:val="Compact"/>
      </w:pPr>
      <w:r>
        <w:t xml:space="preserve">有沒有出現</w:t>
      </w:r>
      <w:r>
        <w:rPr>
          <w:bCs/>
          <w:b/>
        </w:rPr>
        <w:t xml:space="preserve">幻覺</w:t>
      </w:r>
      <w:r>
        <w:t xml:space="preserve">？（例如編造不存在的公司政策）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語氣和溫度</w:t>
      </w:r>
      <w:r>
        <w:t xml:space="preserve">的差異</w:t>
      </w:r>
    </w:p>
    <w:p>
      <w:pPr>
        <w:numPr>
          <w:ilvl w:val="0"/>
          <w:numId w:val="1016"/>
        </w:numPr>
        <w:pStyle w:val="Compact"/>
      </w:pPr>
      <w:r>
        <w:t xml:space="preserve">講師引導討論：</w:t>
      </w:r>
    </w:p>
    <w:p>
      <w:pPr>
        <w:numPr>
          <w:ilvl w:val="1"/>
          <w:numId w:val="1018"/>
        </w:numPr>
        <w:pStyle w:val="Compact"/>
      </w:pPr>
      <w:r>
        <w:t xml:space="preserve">「哪個回答你覺得最好？為什麼？」</w:t>
      </w:r>
    </w:p>
    <w:p>
      <w:pPr>
        <w:numPr>
          <w:ilvl w:val="1"/>
          <w:numId w:val="1018"/>
        </w:numPr>
        <w:pStyle w:val="Compact"/>
      </w:pPr>
      <w:r>
        <w:t xml:space="preserve">「如果這是 Agent 在自動處理客訴，你會擔心什麼？」</w:t>
      </w:r>
    </w:p>
    <w:p>
      <w:pPr>
        <w:numPr>
          <w:ilvl w:val="1"/>
          <w:numId w:val="1018"/>
        </w:numPr>
        <w:pStyle w:val="Compact"/>
      </w:pPr>
      <w:r>
        <w:t xml:space="preserve">「這就是為什麼 Agent 需要 Harness，它需要一個機制來檢查 Model 的輸出是否合理」</w:t>
      </w:r>
    </w:p>
    <w:p>
      <w:pPr>
        <w:pStyle w:val="FirstParagraph"/>
      </w:pPr>
      <w:r>
        <w:rPr>
          <w:bCs/>
          <w:b/>
        </w:rPr>
        <w:t xml:space="preserve">準備清單：</w:t>
      </w:r>
      <w:r>
        <w:t xml:space="preserve"> </w:t>
      </w:r>
      <w:r>
        <w:t xml:space="preserve">- [ ] 課前用至少 2 個模型（建議 GPT-4o + Claude + 一個開源模型）測試同一 prompt</w:t>
      </w:r>
      <w:r>
        <w:t xml:space="preserve"> </w:t>
      </w:r>
      <w:r>
        <w:t xml:space="preserve">- [ ] 截圖每個模型的回答</w:t>
      </w:r>
      <w:r>
        <w:t xml:space="preserve"> </w:t>
      </w:r>
      <w:r>
        <w:t xml:space="preserve">- [ ] 準備對比表格的投影片</w:t>
      </w:r>
      <w:r>
        <w:t xml:space="preserve"> </w:t>
      </w:r>
      <w:r>
        <w:t xml:space="preserve">- [ ] 如果現場網路穩定，可考慮現場即時操作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關鍵概念"/>
    <w:p>
      <w:pPr>
        <w:pStyle w:val="Heading2"/>
      </w:pPr>
      <w:r>
        <w:t xml:space="preserve">關鍵概念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語言模型的核心機制</w:t>
      </w:r>
      <w:r>
        <w:t xml:space="preserve">：透過預測下一個字來生成回應，在這個過程中浮現出推理、規劃等高階能力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浮現能力（Emergent Abilities）</w:t>
      </w:r>
      <w:r>
        <w:t xml:space="preserve">：模型規模夠大時，自然展現出超越訓練目標的能力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模型家族的定位差異</w:t>
      </w:r>
      <w:r>
        <w:t xml:space="preserve">：閉源模型能力強但受限，開源模型可自控但需技術投入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模型的四大限制</w:t>
      </w:r>
      <w:r>
        <w:t xml:space="preserve">：幻覺、上下文窗口、不確定性、知識截止，這些是 Harness 必須處理的問題</w:t>
      </w:r>
    </w:p>
    <w:p>
      <w:pPr>
        <w:numPr>
          <w:ilvl w:val="0"/>
          <w:numId w:val="1019"/>
        </w:numPr>
        <w:pStyle w:val="Compact"/>
      </w:pPr>
      <w:r>
        <w:t xml:space="preserve">好的 Agent 不只需要好的 Model，還需要 Harness 來控管和驗證</w:t>
      </w:r>
    </w:p>
    <w:p>
      <w:r>
        <w:pict>
          <v:rect style="width:0;height:1.5pt" o:hralign="center" o:hrstd="t" o:hr="t"/>
        </w:pict>
      </w:r>
    </w:p>
    <w:bookmarkEnd w:id="33"/>
    <w:bookmarkStart w:id="34" w:name="教學提示"/>
    <w:p>
      <w:pPr>
        <w:pStyle w:val="Heading2"/>
      </w:pPr>
      <w:r>
        <w:t xml:space="preserve">教學提示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文字接龍的解釋方式很重要</w:t>
      </w:r>
      <w:r>
        <w:t xml:space="preserve">：不要跳太快到「它學會了推理」，先讓學員理解最底層的機制是「預測下一個字」，然後再逐步展開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幻覺是學員最需要記住的概念</w:t>
      </w:r>
      <w:r>
        <w:t xml:space="preserve">：在後續的 Agent 實作中，學員會親眼看到 AI 輸出不可靠的內容，這裡種下的種子會在那時候發芽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Live Demo 要有備案</w:t>
      </w:r>
      <w:r>
        <w:t xml:space="preserve">：現場網路不穩或 API 限流是常見問題，一定要準備預錄截圖作為備案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不要陷入模型比較的細節</w:t>
      </w:r>
      <w:r>
        <w:t xml:space="preserve">：不需要比較具體的 benchmark 分數，重點是讓學員感受到「不同模型有不同特性」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模型家族的表格是參考用的</w:t>
      </w:r>
      <w:r>
        <w:t xml:space="preserve">：不需要學員記住每個模型的名字，重點是理解「閉源 vs 開源」的選擇邏輯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四大限制與 Harness 的連結</w:t>
      </w:r>
      <w:r>
        <w:t xml:space="preserve">：在講每個限制時，都要預埋「這就是 Harness 需要處理的」的暗示，為下一堂課鋪路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尊重不同背景的學員</w:t>
      </w:r>
      <w:r>
        <w:t xml:space="preserve">：有些學員可能對特定廠商有偏好或反感，保持中立客觀的立場</w:t>
      </w:r>
    </w:p>
    <w:p>
      <w:r>
        <w:pict>
          <v:rect style="width:0;height:1.5pt" o:hralign="center" o:hrstd="t" o:hr="t"/>
        </w:pict>
      </w:r>
    </w:p>
    <w:bookmarkEnd w:id="34"/>
    <w:bookmarkStart w:id="35" w:name="延伸活動若有餘裕時間"/>
    <w:p>
      <w:pPr>
        <w:pStyle w:val="Heading2"/>
      </w:pPr>
      <w:r>
        <w:t xml:space="preserve">延伸活動（若有餘裕時間）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模型猜猜看遊戲</w:t>
      </w:r>
      <w:r>
        <w:t xml:space="preserve">（5 分鐘）：展示 4-5 段 AI 回答，讓學員猜是哪個模型生成的。答案不那麼重要，目的是讓學員注意到回答風格的差異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幻覺偵探</w:t>
      </w:r>
      <w:r>
        <w:t xml:space="preserve">（5 分鐘）：給學員幾段 AI 生成的文字，其中有些包含幻覺內容，讓學員找出來。訓練「不要無條件相信 AI 輸出」的意識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「你會怎麼選？」情境討論</w:t>
      </w:r>
      <w:r>
        <w:t xml:space="preserve">（5 分鐘）：給出 3 個不同的職場情境（例如：分析客戶資料、寫行銷文案、回答內部 FAQ），讓學員討論在每個情境下會選擇閉源還是開源模型，為什麼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2026-05-21T03:29:02Z</dcterms:created>
  <dcterms:modified xsi:type="dcterms:W3CDTF">2026-05-21T03:29:02Z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