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91" w:rsidRDefault="00B8219B">
      <w:pPr>
        <w:pStyle w:val="Heading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sz w:val="36"/>
          <w:szCs w:val="36"/>
        </w:rPr>
      </w:pPr>
      <w:bookmarkStart w:id="0" w:name="_nxkxelio6c1a" w:colFirst="0" w:colLast="0"/>
      <w:bookmarkEnd w:id="0"/>
      <w:r>
        <w:rPr>
          <w:b/>
          <w:color w:val="24292E"/>
          <w:sz w:val="46"/>
          <w:szCs w:val="46"/>
        </w:rPr>
        <w:t>Ad Serving Short-Form Test</w:t>
      </w:r>
    </w:p>
    <w:p w:rsidR="00ED3B91" w:rsidRDefault="00B8219B">
      <w:pPr>
        <w:pStyle w:val="Heading1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0" w:after="0" w:line="300" w:lineRule="auto"/>
        <w:rPr>
          <w:color w:val="333333"/>
          <w:sz w:val="36"/>
          <w:szCs w:val="36"/>
        </w:rPr>
      </w:pPr>
      <w:bookmarkStart w:id="1" w:name="_ruu9fjoz4xp8" w:colFirst="0" w:colLast="0"/>
      <w:bookmarkEnd w:id="1"/>
      <w:r>
        <w:rPr>
          <w:color w:val="333333"/>
          <w:sz w:val="36"/>
          <w:szCs w:val="36"/>
        </w:rPr>
        <w:t>Introduction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This page describes a short systems programming exercise used in the hiring process for the Ad Serving team.</w:t>
      </w:r>
    </w:p>
    <w:p w:rsidR="00ED3B91" w:rsidRDefault="00B8219B">
      <w:pPr>
        <w:pStyle w:val="Heading1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460" w:after="0" w:line="300" w:lineRule="auto"/>
        <w:rPr>
          <w:color w:val="333333"/>
          <w:sz w:val="36"/>
          <w:szCs w:val="36"/>
        </w:rPr>
      </w:pPr>
      <w:bookmarkStart w:id="2" w:name="_jpw89xpq1qht" w:colFirst="0" w:colLast="0"/>
      <w:bookmarkEnd w:id="2"/>
      <w:r>
        <w:rPr>
          <w:color w:val="333333"/>
          <w:sz w:val="36"/>
          <w:szCs w:val="36"/>
        </w:rPr>
        <w:t>The test</w:t>
      </w:r>
    </w:p>
    <w:p w:rsidR="00ED3B91" w:rsidRDefault="00B8219B">
      <w:pPr>
        <w:pStyle w:val="Heading2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 w:after="0" w:line="360" w:lineRule="auto"/>
        <w:rPr>
          <w:color w:val="333333"/>
          <w:sz w:val="30"/>
          <w:szCs w:val="30"/>
        </w:rPr>
      </w:pPr>
      <w:bookmarkStart w:id="3" w:name="_pwliejxof5om" w:colFirst="0" w:colLast="0"/>
      <w:bookmarkEnd w:id="3"/>
      <w:r>
        <w:rPr>
          <w:color w:val="333333"/>
          <w:sz w:val="30"/>
          <w:szCs w:val="30"/>
        </w:rPr>
        <w:t>Objective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Take </w:t>
      </w:r>
      <w:proofErr w:type="spellStart"/>
      <w:r>
        <w:rPr>
          <w:color w:val="333333"/>
          <w:sz w:val="21"/>
          <w:szCs w:val="21"/>
        </w:rPr>
        <w:t>nweb</w:t>
      </w:r>
      <w:proofErr w:type="spellEnd"/>
      <w:r>
        <w:rPr>
          <w:color w:val="333333"/>
          <w:sz w:val="21"/>
          <w:szCs w:val="21"/>
        </w:rPr>
        <w:t xml:space="preserve"> (a tiny C web server), and build a web server that can read in JSON and return it as XML. Expect this to take 3 hours.</w:t>
      </w:r>
    </w:p>
    <w:p w:rsidR="00ED3B91" w:rsidRDefault="00B8219B">
      <w:pPr>
        <w:pStyle w:val="Heading2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460" w:after="0" w:line="360" w:lineRule="auto"/>
        <w:rPr>
          <w:color w:val="333333"/>
          <w:sz w:val="30"/>
          <w:szCs w:val="30"/>
        </w:rPr>
      </w:pPr>
      <w:bookmarkStart w:id="4" w:name="_cgc7lfpzi44n" w:colFirst="0" w:colLast="0"/>
      <w:bookmarkEnd w:id="4"/>
      <w:r>
        <w:rPr>
          <w:color w:val="333333"/>
          <w:sz w:val="30"/>
          <w:szCs w:val="30"/>
        </w:rPr>
        <w:t>Preparation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Prior to starting the test, confirm you have a personal environment in which you can compile a program with </w:t>
      </w:r>
      <w:proofErr w:type="spellStart"/>
      <w:r>
        <w:rPr>
          <w:color w:val="333333"/>
          <w:sz w:val="21"/>
          <w:szCs w:val="21"/>
        </w:rPr>
        <w:t>gcc</w:t>
      </w:r>
      <w:proofErr w:type="spellEnd"/>
      <w:r>
        <w:rPr>
          <w:color w:val="333333"/>
          <w:sz w:val="21"/>
          <w:szCs w:val="21"/>
        </w:rPr>
        <w:t xml:space="preserve"> 4.2</w:t>
      </w:r>
      <w:r>
        <w:rPr>
          <w:color w:val="333333"/>
          <w:sz w:val="21"/>
          <w:szCs w:val="21"/>
        </w:rPr>
        <w:t>.x.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As needed, follow the links to </w:t>
      </w:r>
      <w:proofErr w:type="spellStart"/>
      <w:r>
        <w:rPr>
          <w:color w:val="333333"/>
          <w:sz w:val="21"/>
          <w:szCs w:val="21"/>
        </w:rPr>
        <w:t>Ubuntu</w:t>
      </w:r>
      <w:proofErr w:type="spellEnd"/>
      <w:r>
        <w:rPr>
          <w:color w:val="333333"/>
          <w:sz w:val="21"/>
          <w:szCs w:val="21"/>
        </w:rPr>
        <w:t xml:space="preserve"> VM setup and the Vagrant setup links below in the </w:t>
      </w:r>
      <w:r>
        <w:rPr>
          <w:i/>
          <w:color w:val="333333"/>
          <w:sz w:val="21"/>
          <w:szCs w:val="21"/>
        </w:rPr>
        <w:t>Reference</w:t>
      </w:r>
      <w:r>
        <w:rPr>
          <w:color w:val="333333"/>
          <w:sz w:val="21"/>
          <w:szCs w:val="21"/>
        </w:rPr>
        <w:t xml:space="preserve"> section.</w:t>
      </w:r>
    </w:p>
    <w:p w:rsidR="00ED3B91" w:rsidRDefault="00B8219B">
      <w:pPr>
        <w:pStyle w:val="Heading2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460" w:after="0" w:line="360" w:lineRule="auto"/>
        <w:rPr>
          <w:color w:val="333333"/>
          <w:sz w:val="30"/>
          <w:szCs w:val="30"/>
        </w:rPr>
      </w:pPr>
      <w:bookmarkStart w:id="5" w:name="_pi3oonxg8zwe" w:colFirst="0" w:colLast="0"/>
      <w:bookmarkEnd w:id="5"/>
      <w:r>
        <w:rPr>
          <w:color w:val="333333"/>
          <w:sz w:val="30"/>
          <w:szCs w:val="30"/>
        </w:rPr>
        <w:t>Deliverables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deliverables are:</w:t>
      </w:r>
    </w:p>
    <w:p w:rsidR="00ED3B91" w:rsidRDefault="00B8219B">
      <w:pPr>
        <w:pStyle w:val="normal0"/>
        <w:numPr>
          <w:ilvl w:val="0"/>
          <w:numId w:val="1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C/C++ code that can be compiled with </w:t>
      </w:r>
      <w:proofErr w:type="spellStart"/>
      <w:r>
        <w:rPr>
          <w:color w:val="333333"/>
          <w:sz w:val="21"/>
          <w:szCs w:val="21"/>
        </w:rPr>
        <w:t>gcc</w:t>
      </w:r>
      <w:proofErr w:type="spellEnd"/>
      <w:r>
        <w:rPr>
          <w:color w:val="333333"/>
          <w:sz w:val="21"/>
          <w:szCs w:val="21"/>
        </w:rPr>
        <w:t xml:space="preserve"> 4.2.x on either Linux or </w:t>
      </w:r>
      <w:proofErr w:type="spellStart"/>
      <w:r>
        <w:rPr>
          <w:color w:val="333333"/>
          <w:sz w:val="21"/>
          <w:szCs w:val="21"/>
        </w:rPr>
        <w:t>MacOS</w:t>
      </w:r>
      <w:proofErr w:type="spellEnd"/>
      <w:r>
        <w:rPr>
          <w:color w:val="333333"/>
          <w:sz w:val="21"/>
          <w:szCs w:val="21"/>
        </w:rPr>
        <w:t xml:space="preserve"> X:</w:t>
      </w:r>
    </w:p>
    <w:p w:rsidR="00ED3B91" w:rsidRDefault="00B8219B">
      <w:pPr>
        <w:pStyle w:val="normal0"/>
        <w:numPr>
          <w:ilvl w:val="1"/>
          <w:numId w:val="1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160"/>
        <w:contextualSpacing/>
      </w:pPr>
      <w:r>
        <w:rPr>
          <w:color w:val="333333"/>
          <w:sz w:val="21"/>
          <w:szCs w:val="21"/>
        </w:rPr>
        <w:t xml:space="preserve">For the latter, include: </w:t>
      </w:r>
    </w:p>
    <w:tbl>
      <w:tblPr>
        <w:tblStyle w:val="a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920"/>
      </w:tblGrid>
      <w:tr w:rsidR="00ED3B91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B91" w:rsidRDefault="00B8219B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  <w:t>ifndef</w:t>
            </w:r>
            <w:proofErr w:type="spellEnd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  <w:t xml:space="preserve"> SIGCLD</w:t>
            </w:r>
          </w:p>
          <w:p w:rsidR="00ED3B91" w:rsidRDefault="00B8219B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  <w:t>#define SIGCLD SIGCHLD</w:t>
            </w:r>
          </w:p>
          <w:p w:rsidR="00ED3B91" w:rsidRDefault="00B8219B">
            <w:pPr>
              <w:pStyle w:val="normal0"/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color w:val="333333"/>
                <w:sz w:val="21"/>
                <w:szCs w:val="21"/>
              </w:rPr>
              <w:t>endif</w:t>
            </w:r>
            <w:proofErr w:type="spellEnd"/>
          </w:p>
        </w:tc>
      </w:tr>
    </w:tbl>
    <w:p w:rsidR="00ED3B91" w:rsidRDefault="00B8219B">
      <w:pPr>
        <w:pStyle w:val="normal0"/>
        <w:numPr>
          <w:ilvl w:val="0"/>
          <w:numId w:val="1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16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Whatever static data files are needed.</w:t>
      </w:r>
    </w:p>
    <w:p w:rsidR="00ED3B91" w:rsidRDefault="00B8219B">
      <w:pPr>
        <w:pStyle w:val="normal0"/>
        <w:numPr>
          <w:ilvl w:val="0"/>
          <w:numId w:val="1"/>
        </w:numPr>
        <w:spacing w:before="160"/>
        <w:contextualSpacing/>
      </w:pPr>
      <w:r>
        <w:rPr>
          <w:color w:val="333333"/>
          <w:sz w:val="21"/>
          <w:szCs w:val="21"/>
        </w:rPr>
        <w:t>A README with clear instructions to build and run the application.</w:t>
      </w:r>
    </w:p>
    <w:p w:rsidR="00ED3B91" w:rsidRDefault="00B8219B">
      <w:pPr>
        <w:pStyle w:val="normal0"/>
        <w:numPr>
          <w:ilvl w:val="0"/>
          <w:numId w:val="1"/>
        </w:numPr>
        <w:spacing w:before="160"/>
        <w:contextualSpacing/>
      </w:pPr>
      <w:r>
        <w:rPr>
          <w:color w:val="333333"/>
          <w:sz w:val="21"/>
          <w:szCs w:val="21"/>
        </w:rPr>
        <w:t>If the code requires third-party libraries, include either:</w:t>
      </w:r>
    </w:p>
    <w:p w:rsidR="00ED3B91" w:rsidRDefault="00B8219B">
      <w:pPr>
        <w:pStyle w:val="normal0"/>
        <w:numPr>
          <w:ilvl w:val="1"/>
          <w:numId w:val="1"/>
        </w:numPr>
        <w:spacing w:before="160"/>
        <w:contextualSpacing/>
      </w:pPr>
      <w:r>
        <w:rPr>
          <w:color w:val="333333"/>
          <w:sz w:val="21"/>
          <w:szCs w:val="21"/>
        </w:rPr>
        <w:t>Instructions on how to install them (and where the compiler expects them to be found), or</w:t>
      </w:r>
    </w:p>
    <w:p w:rsidR="00ED3B91" w:rsidRDefault="00B8219B">
      <w:pPr>
        <w:pStyle w:val="normal0"/>
        <w:numPr>
          <w:ilvl w:val="1"/>
          <w:numId w:val="1"/>
        </w:numPr>
        <w:spacing w:before="160"/>
        <w:contextualSpacing/>
      </w:pPr>
      <w:r>
        <w:rPr>
          <w:color w:val="333333"/>
          <w:sz w:val="21"/>
          <w:szCs w:val="21"/>
        </w:rPr>
        <w:t>The source code of the libraries themselves.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It is expected that the deliverable will be able to be compiled and run on Unix/Linux. Note that if you don't have access to a </w:t>
      </w:r>
      <w:proofErr w:type="gramStart"/>
      <w:r>
        <w:rPr>
          <w:color w:val="333333"/>
          <w:sz w:val="21"/>
          <w:szCs w:val="21"/>
        </w:rPr>
        <w:t>Unix</w:t>
      </w:r>
      <w:proofErr w:type="gramEnd"/>
      <w:r>
        <w:rPr>
          <w:color w:val="333333"/>
          <w:sz w:val="21"/>
          <w:szCs w:val="21"/>
        </w:rPr>
        <w:t xml:space="preserve"> based system, you can use a VM via either Windows or </w:t>
      </w:r>
      <w:proofErr w:type="spellStart"/>
      <w:r>
        <w:rPr>
          <w:color w:val="333333"/>
          <w:sz w:val="21"/>
          <w:szCs w:val="21"/>
        </w:rPr>
        <w:t>Cygwin</w:t>
      </w:r>
      <w:proofErr w:type="spellEnd"/>
      <w:r>
        <w:rPr>
          <w:color w:val="333333"/>
          <w:sz w:val="21"/>
          <w:szCs w:val="21"/>
        </w:rPr>
        <w:t>.</w:t>
      </w:r>
    </w:p>
    <w:p w:rsidR="00ED3B91" w:rsidRDefault="00B8219B">
      <w:pPr>
        <w:pStyle w:val="Heading2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460" w:after="0" w:line="360" w:lineRule="auto"/>
        <w:rPr>
          <w:color w:val="333333"/>
          <w:sz w:val="30"/>
          <w:szCs w:val="30"/>
        </w:rPr>
      </w:pPr>
      <w:bookmarkStart w:id="6" w:name="_eagovgyvepiu" w:colFirst="0" w:colLast="0"/>
      <w:bookmarkEnd w:id="6"/>
      <w:r>
        <w:rPr>
          <w:color w:val="333333"/>
          <w:sz w:val="30"/>
          <w:szCs w:val="30"/>
        </w:rPr>
        <w:t>Requirements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web server should:</w:t>
      </w:r>
    </w:p>
    <w:p w:rsidR="00ED3B91" w:rsidRDefault="00B8219B">
      <w:pPr>
        <w:pStyle w:val="normal0"/>
        <w:numPr>
          <w:ilvl w:val="0"/>
          <w:numId w:val="4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Take a request like </w:t>
      </w:r>
      <w:hyperlink r:id="rId5">
        <w:r>
          <w:rPr>
            <w:color w:val="326CA6"/>
            <w:sz w:val="21"/>
            <w:szCs w:val="21"/>
            <w:u w:val="single"/>
          </w:rPr>
          <w:t>http://localhost:8080/foo/bar.json</w:t>
        </w:r>
      </w:hyperlink>
      <w:r>
        <w:rPr>
          <w:color w:val="333333"/>
          <w:sz w:val="21"/>
          <w:szCs w:val="21"/>
        </w:rPr>
        <w:t>:</w:t>
      </w:r>
    </w:p>
    <w:p w:rsidR="00ED3B91" w:rsidRDefault="00B8219B">
      <w:pPr>
        <w:pStyle w:val="normal0"/>
        <w:numPr>
          <w:ilvl w:val="1"/>
          <w:numId w:val="4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If the file extension is not </w:t>
      </w:r>
      <w:proofErr w:type="spellStart"/>
      <w:r>
        <w:rPr>
          <w:color w:val="333333"/>
          <w:sz w:val="21"/>
          <w:szCs w:val="21"/>
        </w:rPr>
        <w:t>json</w:t>
      </w:r>
      <w:proofErr w:type="spellEnd"/>
      <w:r>
        <w:rPr>
          <w:color w:val="333333"/>
          <w:sz w:val="21"/>
          <w:szCs w:val="21"/>
        </w:rPr>
        <w:t xml:space="preserve">, </w:t>
      </w:r>
      <w:proofErr w:type="gramStart"/>
      <w:r>
        <w:rPr>
          <w:color w:val="333333"/>
          <w:sz w:val="21"/>
          <w:szCs w:val="21"/>
        </w:rPr>
        <w:t>stream back</w:t>
      </w:r>
      <w:proofErr w:type="gramEnd"/>
      <w:r>
        <w:rPr>
          <w:color w:val="333333"/>
          <w:sz w:val="21"/>
          <w:szCs w:val="21"/>
        </w:rPr>
        <w:t xml:space="preserve"> the file as usual.</w:t>
      </w:r>
    </w:p>
    <w:p w:rsidR="00ED3B91" w:rsidRDefault="00B8219B">
      <w:pPr>
        <w:pStyle w:val="normal0"/>
        <w:numPr>
          <w:ilvl w:val="1"/>
          <w:numId w:val="4"/>
        </w:numPr>
        <w:spacing w:before="160"/>
        <w:contextualSpacing/>
      </w:pPr>
      <w:r>
        <w:rPr>
          <w:color w:val="333333"/>
          <w:sz w:val="21"/>
          <w:szCs w:val="21"/>
        </w:rPr>
        <w:t>Otherwise, parse the file as JSON and output the contents as XML.</w:t>
      </w:r>
    </w:p>
    <w:p w:rsidR="00ED3B91" w:rsidRDefault="00B8219B">
      <w:pPr>
        <w:pStyle w:val="Heading2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460" w:after="0" w:line="360" w:lineRule="auto"/>
        <w:rPr>
          <w:color w:val="333333"/>
          <w:sz w:val="30"/>
          <w:szCs w:val="30"/>
        </w:rPr>
      </w:pPr>
      <w:bookmarkStart w:id="7" w:name="_kyj59l5cjyhs" w:colFirst="0" w:colLast="0"/>
      <w:bookmarkEnd w:id="7"/>
      <w:r>
        <w:rPr>
          <w:color w:val="333333"/>
          <w:sz w:val="30"/>
          <w:szCs w:val="30"/>
        </w:rPr>
        <w:t>Deliverable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Please deliver your code in a tar/zi</w:t>
      </w:r>
      <w:r>
        <w:rPr>
          <w:color w:val="333333"/>
          <w:sz w:val="21"/>
          <w:szCs w:val="21"/>
        </w:rPr>
        <w:t>p with absolutely everything required to compile, run, and verify the requirements of the assignment.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Upon delivery of your test the ad serving team will do the following: </w:t>
      </w:r>
    </w:p>
    <w:p w:rsidR="00ED3B91" w:rsidRDefault="00B8219B">
      <w:pPr>
        <w:pStyle w:val="normal0"/>
        <w:numPr>
          <w:ilvl w:val="0"/>
          <w:numId w:val="2"/>
        </w:numPr>
        <w:spacing w:before="160"/>
        <w:contextualSpacing/>
      </w:pPr>
      <w:r>
        <w:rPr>
          <w:color w:val="333333"/>
          <w:sz w:val="21"/>
          <w:szCs w:val="21"/>
        </w:rPr>
        <w:t>Compile your code based on the README instructions you've provided.</w:t>
      </w:r>
    </w:p>
    <w:p w:rsidR="00ED3B91" w:rsidRDefault="00B8219B">
      <w:pPr>
        <w:pStyle w:val="normal0"/>
        <w:numPr>
          <w:ilvl w:val="0"/>
          <w:numId w:val="2"/>
        </w:numPr>
        <w:spacing w:before="160"/>
        <w:contextualSpacing/>
      </w:pPr>
      <w:r>
        <w:rPr>
          <w:color w:val="333333"/>
          <w:sz w:val="21"/>
          <w:szCs w:val="21"/>
        </w:rPr>
        <w:t>Run your code based on the instructions on the README.</w:t>
      </w:r>
    </w:p>
    <w:p w:rsidR="00ED3B91" w:rsidRDefault="00B8219B">
      <w:pPr>
        <w:pStyle w:val="normal0"/>
        <w:numPr>
          <w:ilvl w:val="0"/>
          <w:numId w:val="2"/>
        </w:numPr>
        <w:spacing w:before="160"/>
        <w:contextualSpacing/>
      </w:pPr>
      <w:r>
        <w:rPr>
          <w:color w:val="333333"/>
          <w:sz w:val="21"/>
          <w:szCs w:val="21"/>
        </w:rPr>
        <w:t>Verify the functionality of the requirements listed above.</w:t>
      </w:r>
    </w:p>
    <w:p w:rsidR="00ED3B91" w:rsidRDefault="00B8219B">
      <w:pPr>
        <w:pStyle w:val="normal0"/>
        <w:numPr>
          <w:ilvl w:val="0"/>
          <w:numId w:val="2"/>
        </w:numPr>
        <w:spacing w:before="160"/>
        <w:contextualSpacing/>
      </w:pPr>
      <w:proofErr w:type="gramStart"/>
      <w:r>
        <w:rPr>
          <w:color w:val="333333"/>
          <w:sz w:val="21"/>
          <w:szCs w:val="21"/>
        </w:rPr>
        <w:t>Code review</w:t>
      </w:r>
      <w:proofErr w:type="gramEnd"/>
      <w:r>
        <w:rPr>
          <w:color w:val="333333"/>
          <w:sz w:val="21"/>
          <w:szCs w:val="21"/>
        </w:rPr>
        <w:t xml:space="preserve"> everything you have delivered.</w:t>
      </w:r>
    </w:p>
    <w:p w:rsidR="00ED3B91" w:rsidRDefault="00B8219B">
      <w:pPr>
        <w:pStyle w:val="normal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Please treat the deliverable as a professional piece of code you are submitting for review.</w:t>
      </w:r>
    </w:p>
    <w:p w:rsidR="00ED3B91" w:rsidRDefault="00B8219B">
      <w:pPr>
        <w:pStyle w:val="Heading2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before="460" w:after="0" w:line="360" w:lineRule="auto"/>
        <w:rPr>
          <w:color w:val="333333"/>
          <w:sz w:val="30"/>
          <w:szCs w:val="30"/>
        </w:rPr>
      </w:pPr>
      <w:bookmarkStart w:id="8" w:name="_u0ljgemkm0q6" w:colFirst="0" w:colLast="0"/>
      <w:bookmarkEnd w:id="8"/>
      <w:r>
        <w:rPr>
          <w:color w:val="333333"/>
          <w:sz w:val="30"/>
          <w:szCs w:val="30"/>
        </w:rPr>
        <w:t>Referen</w:t>
      </w:r>
      <w:r>
        <w:rPr>
          <w:color w:val="333333"/>
          <w:sz w:val="30"/>
          <w:szCs w:val="30"/>
        </w:rPr>
        <w:t>ce</w:t>
      </w:r>
    </w:p>
    <w:p w:rsidR="00ED3B91" w:rsidRDefault="00B8219B">
      <w:pPr>
        <w:pStyle w:val="normal0"/>
        <w:numPr>
          <w:ilvl w:val="0"/>
          <w:numId w:val="3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The </w:t>
      </w:r>
      <w:proofErr w:type="spellStart"/>
      <w:r>
        <w:rPr>
          <w:color w:val="333333"/>
          <w:sz w:val="21"/>
          <w:szCs w:val="21"/>
        </w:rPr>
        <w:t>nweb</w:t>
      </w:r>
      <w:proofErr w:type="spellEnd"/>
      <w:r>
        <w:rPr>
          <w:color w:val="333333"/>
          <w:sz w:val="21"/>
          <w:szCs w:val="21"/>
        </w:rPr>
        <w:t xml:space="preserve"> code is at </w:t>
      </w:r>
      <w:hyperlink r:id="rId6">
        <w:r>
          <w:rPr>
            <w:color w:val="326CA6"/>
            <w:sz w:val="21"/>
            <w:szCs w:val="21"/>
            <w:u w:val="single"/>
          </w:rPr>
          <w:t>http://www.ibm.com/developerworks/systems/library/es-nweb/index.html</w:t>
        </w:r>
      </w:hyperlink>
      <w:r>
        <w:rPr>
          <w:color w:val="333333"/>
          <w:sz w:val="21"/>
          <w:szCs w:val="21"/>
        </w:rPr>
        <w:t>.</w:t>
      </w:r>
    </w:p>
    <w:p w:rsidR="00ED3B91" w:rsidRDefault="00B8219B">
      <w:pPr>
        <w:pStyle w:val="normal0"/>
        <w:numPr>
          <w:ilvl w:val="1"/>
          <w:numId w:val="3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If the link above does not work, this is an alternative: </w:t>
      </w:r>
      <w:hyperlink r:id="rId7">
        <w:r>
          <w:rPr>
            <w:color w:val="326CA6"/>
            <w:sz w:val="21"/>
            <w:szCs w:val="21"/>
            <w:u w:val="single"/>
          </w:rPr>
          <w:t>http://people.cs.nctu.edu.tw/~cjtsai/courses/ics/homework/nweb.c</w:t>
        </w:r>
      </w:hyperlink>
      <w:r>
        <w:rPr>
          <w:color w:val="333333"/>
          <w:sz w:val="21"/>
          <w:szCs w:val="21"/>
        </w:rPr>
        <w:t>.</w:t>
      </w:r>
    </w:p>
    <w:p w:rsidR="00ED3B91" w:rsidRDefault="00B8219B">
      <w:pPr>
        <w:pStyle w:val="normal0"/>
        <w:numPr>
          <w:ilvl w:val="0"/>
          <w:numId w:val="3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If a </w:t>
      </w:r>
      <w:proofErr w:type="gramStart"/>
      <w:r>
        <w:rPr>
          <w:color w:val="333333"/>
          <w:sz w:val="21"/>
          <w:szCs w:val="21"/>
        </w:rPr>
        <w:t>Unix</w:t>
      </w:r>
      <w:proofErr w:type="gramEnd"/>
      <w:r>
        <w:rPr>
          <w:color w:val="333333"/>
          <w:sz w:val="21"/>
          <w:szCs w:val="21"/>
        </w:rPr>
        <w:t xml:space="preserve"> based platform is not available at your disposal at home, use the following as a reference to install </w:t>
      </w:r>
      <w:proofErr w:type="spellStart"/>
      <w:r>
        <w:rPr>
          <w:color w:val="333333"/>
          <w:sz w:val="21"/>
          <w:szCs w:val="21"/>
        </w:rPr>
        <w:t>Ubuntu</w:t>
      </w:r>
      <w:proofErr w:type="spellEnd"/>
      <w:r>
        <w:rPr>
          <w:color w:val="333333"/>
          <w:sz w:val="21"/>
          <w:szCs w:val="21"/>
        </w:rPr>
        <w:t xml:space="preserve"> on </w:t>
      </w:r>
      <w:proofErr w:type="spellStart"/>
      <w:r>
        <w:rPr>
          <w:color w:val="333333"/>
          <w:sz w:val="21"/>
          <w:szCs w:val="21"/>
        </w:rPr>
        <w:t>Virtua</w:t>
      </w:r>
      <w:r>
        <w:rPr>
          <w:color w:val="333333"/>
          <w:sz w:val="21"/>
          <w:szCs w:val="21"/>
        </w:rPr>
        <w:t>lbox</w:t>
      </w:r>
      <w:proofErr w:type="spellEnd"/>
      <w:r>
        <w:rPr>
          <w:color w:val="333333"/>
          <w:sz w:val="21"/>
          <w:szCs w:val="21"/>
        </w:rPr>
        <w:t xml:space="preserve">. Note that it is not required to develop your application in a VM. </w:t>
      </w:r>
      <w:proofErr w:type="gramStart"/>
      <w:r>
        <w:rPr>
          <w:color w:val="333333"/>
          <w:sz w:val="21"/>
          <w:szCs w:val="21"/>
        </w:rPr>
        <w:t>this</w:t>
      </w:r>
      <w:proofErr w:type="gramEnd"/>
      <w:r>
        <w:rPr>
          <w:color w:val="333333"/>
          <w:sz w:val="21"/>
          <w:szCs w:val="21"/>
        </w:rPr>
        <w:t xml:space="preserve"> is meant as a guide for those unfamiliar with installing a VM on a non Unix based platform.</w:t>
      </w:r>
    </w:p>
    <w:p w:rsidR="00ED3B91" w:rsidRDefault="00B8219B">
      <w:pPr>
        <w:pStyle w:val="normal0"/>
        <w:numPr>
          <w:ilvl w:val="1"/>
          <w:numId w:val="3"/>
        </w:numPr>
        <w:spacing w:before="160"/>
        <w:contextualSpacing/>
      </w:pPr>
      <w:r>
        <w:rPr>
          <w:color w:val="333333"/>
          <w:sz w:val="21"/>
          <w:szCs w:val="21"/>
        </w:rPr>
        <w:t xml:space="preserve"> </w:t>
      </w:r>
      <w:r w:rsidR="00ED3B91">
        <w:fldChar w:fldCharType="begin"/>
      </w:r>
      <w:r>
        <w:instrText xml:space="preserve"> HYPERLINK "http://askubuntu.com/questions/142549/how-to-install-ubuntu-on-virtualbox"</w:instrText>
      </w:r>
      <w:r>
        <w:instrText xml:space="preserve"> </w:instrText>
      </w:r>
      <w:r w:rsidR="00ED3B91">
        <w:fldChar w:fldCharType="separate"/>
      </w:r>
      <w:r>
        <w:rPr>
          <w:color w:val="326CA6"/>
          <w:sz w:val="21"/>
          <w:szCs w:val="21"/>
          <w:u w:val="single"/>
        </w:rPr>
        <w:t>http://askubuntu.com/questions/142549/how-to-install-ubuntu-on-virtualbox</w:t>
      </w:r>
    </w:p>
    <w:p w:rsidR="00ED3B91" w:rsidRDefault="00ED3B91">
      <w:pPr>
        <w:pStyle w:val="normal0"/>
        <w:numPr>
          <w:ilvl w:val="0"/>
          <w:numId w:val="3"/>
        </w:numPr>
        <w:spacing w:before="160"/>
        <w:contextualSpacing/>
      </w:pPr>
      <w:r>
        <w:fldChar w:fldCharType="end"/>
      </w:r>
      <w:r w:rsidR="00B8219B">
        <w:rPr>
          <w:color w:val="333333"/>
          <w:sz w:val="21"/>
          <w:szCs w:val="21"/>
        </w:rPr>
        <w:t>Another option is Vagrant, which automates much of process of setting up a VM:</w:t>
      </w:r>
    </w:p>
    <w:p w:rsidR="00ED3B91" w:rsidRDefault="00ED3B91">
      <w:pPr>
        <w:pStyle w:val="normal0"/>
        <w:numPr>
          <w:ilvl w:val="1"/>
          <w:numId w:val="3"/>
        </w:numPr>
        <w:spacing w:before="160"/>
        <w:contextualSpacing/>
      </w:pPr>
      <w:hyperlink r:id="rId8">
        <w:r w:rsidR="00B8219B">
          <w:rPr>
            <w:color w:val="326CA6"/>
            <w:sz w:val="21"/>
            <w:szCs w:val="21"/>
            <w:u w:val="single"/>
          </w:rPr>
          <w:t>https://docs.vagrantup.com/v2/getting-started/</w:t>
        </w:r>
      </w:hyperlink>
      <w:r w:rsidR="00B8219B">
        <w:rPr>
          <w:color w:val="333333"/>
          <w:sz w:val="21"/>
          <w:szCs w:val="21"/>
        </w:rPr>
        <w:t>.</w:t>
      </w:r>
    </w:p>
    <w:p w:rsidR="00ED3B91" w:rsidRDefault="00ED3B91">
      <w:pPr>
        <w:pStyle w:val="normal0"/>
      </w:pPr>
    </w:p>
    <w:sectPr w:rsidR="00ED3B91" w:rsidSect="00ED3B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F77"/>
    <w:multiLevelType w:val="multilevel"/>
    <w:tmpl w:val="DA3003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474123"/>
    <w:multiLevelType w:val="multilevel"/>
    <w:tmpl w:val="17603A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CE3F9E"/>
    <w:multiLevelType w:val="multilevel"/>
    <w:tmpl w:val="A02403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D001F2"/>
    <w:multiLevelType w:val="multilevel"/>
    <w:tmpl w:val="AC7229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B91"/>
    <w:rsid w:val="00B8219B"/>
    <w:rsid w:val="00ED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3B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3B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3B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3B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3B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3B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3B91"/>
  </w:style>
  <w:style w:type="paragraph" w:styleId="Title">
    <w:name w:val="Title"/>
    <w:basedOn w:val="normal0"/>
    <w:next w:val="normal0"/>
    <w:rsid w:val="00ED3B9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3B9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3B9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agrantup.com/v2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ople.cs.nctu.edu.tw/~cjtsai/courses/ics/homework/nweb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systems/library/es-nweb/index.html" TargetMode="External"/><Relationship Id="rId5" Type="http://schemas.openxmlformats.org/officeDocument/2006/relationships/hyperlink" Target="http://localhost/foo/bar.js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2608</Characters>
  <Application>Microsoft Office Word</Application>
  <DocSecurity>0</DocSecurity>
  <Lines>21</Lines>
  <Paragraphs>6</Paragraphs>
  <ScaleCrop>false</ScaleCrop>
  <Company>GlobalLogic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Buksha</dc:creator>
  <cp:lastModifiedBy>olena.buksha</cp:lastModifiedBy>
  <cp:revision>2</cp:revision>
  <dcterms:created xsi:type="dcterms:W3CDTF">2017-09-29T09:48:00Z</dcterms:created>
  <dcterms:modified xsi:type="dcterms:W3CDTF">2017-09-29T09:48:00Z</dcterms:modified>
</cp:coreProperties>
</file>