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«БЕЛОРУССКИЙ ГОСУДАРСТВЕННЫЙ УНИВЕРСИТЕТ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ИНФОРМАТИКИ И РАДИОЭЛЕКТРОНИКИ»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интеллектуальных информационных технологий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курсу «Проектирование защищенных интеллектуальных информационных систем» </w:t>
        <w:br w:type="textWrapping"/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Выполнили студенты группы  121701: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Чвилёв И.А.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Воронцов Р.Г.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Силибин С.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Пашин Н.А.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Дятлов Е.А.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Проверил: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Захаров В.В. 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МИНСК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Тема проекта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: Игровая торговая площадка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Предпосылки для ведения бизнеса.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Игровая индустрия в настоящее время испытывает взрывной рост и оказывает значительное влияние на мировую экономику. Вместе с ростом популярности компьютерных игр и онлайн-платформ, возникает необходимость в создании и развитии игровых торговых площадок. Игры стали одной из самых прибыльных и популярных индустрий в мире. С каждым годом число игроков и объемы потребления игрового контента только увеличиваются. Это создает огромный потенциал для игровых торговых площадок, которые предлагают игрокам возможность покупать, продавать и обмениваться внутриигровыми предметами, валютой, играми и аккаунтами.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Большинство современных торговых площадок взимают огромный процент прибыли с игровых студий в качестве комиссии. К примеру, самый известный на данный момент, сервис Steam претендует на 30% от дохода с продаж копий продукта. От комиссии такого размера страдают все игровые издатели, особенно небольшие студии, но в первую очередь - сами игроки, так как увеличенная комиссия приводит к изменениям в ценообразовании.</w:t>
        <w:br w:type="textWrapping"/>
        <w:br w:type="textWrapping"/>
        <w:t xml:space="preserve">Отсутствие поддержки небольших проектов - еще одна посылка для создания нашей торговой площадки. Крупные издатели способны терять 30% дохода ради размещения на торговой площадке, в то время как небольшие команды не могут позволить себе терять столько прибыли, особенно учитывая алгоритмы, работающие в пользу крупных проектов. Таким образом современные торговые площадки не способствуют борьбе с монополией, а порой даже способствуют.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Пользователи современных игровых площадок достаточно часто становятся жертвами плохих маркетинговых алгоритмов в результате недостаточной интеллектуальности существующих методов рекомендации продуктов.</w:t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Игровые предметы и аккаунты имеют реальную стоимость, потому игровые торговые площадки должны обеспечивать безопасность и доверие своих пользователей. Это включает в себя меры по защите от мошенничества, гарантии безопасности транзакций и защиту персональных данных. Безопасность и доверие являются ключевыми факторами для привлечения и удержания клиентов.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Наша цель - создать площадку для продажи видеоигр и внутриигровых предметов, отличающуюся от конкурентов низкой комиссией, расширенным функционалом, интеллектуальностью, отсутствием региональных ограничений и высокой безопасностью.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Площадка предоставляет услуги размещения и распространение продуктов для издателей видеоигр, а также услуги интеллектуального подбора рекомендованных игр, продажу, хранение и прочие операции с копиями игр, функционал социальной сети для пользователей.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Бизнес-цель-1.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Разработать принципиально новую интеллектуальную площадку для продажи видеоигр, которая будет получать доход 15% с продаж игр и внутриигровых предметов.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Бизнес-цель-2.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Увеличить объем продаж на 30% за счет пониженной комиссии, улучшенного алгоритма подбора игр и увеличения количества пользователей.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Бизнес-цель-3.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Привлечь новых пользователей, причем как покупателей, так и разработчиков.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Бизнес-цель-4.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Усилить партнерство с разработчиками (разработчики могут предоставлять различные эксклюзивы, дополнительный контент, ранний доступ и т.д).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Критерий успеха-1.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br w:type="textWrapping"/>
        <w:t xml:space="preserve">50% пользователей популярных на данный момент сервисов, станут пользователями нашей площадки.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Критерий успеха-2.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br w:type="textWrapping"/>
        <w:t xml:space="preserve">Стоимость игр на нашей площадке станет самой низкой среди конкурентов.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Факторы бизнес-риска-1.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данный момент существуют недобросовестные издатели, которые пользуются стратегией выпуска большого тиража игр-пустышек (игр, намеренно сделанных некачественно) для захвата доли рынка количеством, нежели качеством. Рекомендации пользователей могут стать заполненными такими “новинками”.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Такие издатели игр могут воспользоваться льготным размещением игр на торговой площадке для выпуска подобных игр, что скажется на рейтинге и продажах площадки.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(Вероятность = 0,4; ущерб = 2.)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Способ преодоления.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Игры и издатели проходят интеллектуальную фильтрацию, в результате которой игры от ранее проявивших себя недобросовестно издателей будут редко пропадать в рекомендации. И наоборот, новые игры от издателей качественных продуктов будут иметь приоритет.</w:t>
        <w:br w:type="textWrapping"/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Факторы бизнес-риска-2.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Одной из особенностей нашей площадки - возможность обмена копиями игр между пользователями, что несёт за собой риск:</w:t>
        <w:br w:type="textWrapping"/>
        <w:t xml:space="preserve">Игроки могут воспользоваться обменом игр для создания некого круга пользования одной копией игры, что приведет к серьезному спаду продаж копий.</w:t>
        <w:br w:type="textWrapping"/>
        <w:t xml:space="preserve">(Вероятность = 0,5; ущерб = 2.)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Способ преодоления.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Введён функциональный запрет на получения игры в результате обмена игроком, если он прежде отдавал её кому-то другому. Таким образом, у пользователей будет причина не отдавать копию игры, тем самым предотвратив снижение продаж.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Факторы бизнес-риска-3.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br w:type="textWrapping"/>
        <w:t xml:space="preserve">Пользователи могут начать обмениваться целыми аккаунтами. Таким образом, у круга игроков будет возможность одновременно играть в одну копию игры, что снизит продажи.</w:t>
        <w:br w:type="textWrapping"/>
        <w:t xml:space="preserve">(Вероятность = 0,4; ущерб = 1.)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Способ преодоления.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Запретить одновременное пользование аккаунтом с нескольких устройств. Тем самым пользователи не смогут полноценно использовать один аккаунт.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Чувствительная информация, утечка которой может привести к ущербу бизнесу включает:</w:t>
        <w:br w:type="textWrapping"/>
        <w:t xml:space="preserve">- Учетные данные пользователей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Требуют защиту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целостности, конфиденциальности и доступности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- Состояние денежного счёта пользователей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Требуют защиту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целостности, конфиденциальности и доступности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- Копии игр, доступных для обмена</w:t>
      </w:r>
    </w:p>
    <w:p w:rsidR="00000000" w:rsidDel="00000000" w:rsidP="00000000" w:rsidRDefault="00000000" w:rsidRPr="00000000" w14:paraId="00000049">
      <w:pPr>
        <w:ind w:left="0" w:firstLine="72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Требуют защиту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целостности и доступности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br w:type="textWrapping"/>
        <w:t xml:space="preserve">- Внутриигровые предметы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Требуют защиту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целостности и доступности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color w:val="1a1a1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0"/>
          <w:szCs w:val="30"/>
          <w:rtl w:val="0"/>
        </w:rPr>
        <w:t xml:space="preserve">Общий взгляд на продукт.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Smoke - это новая игровая торговая площадка, которая позволяет очень удобно покупать и использовать игровой контент. Контекстная диаграмма на рис. 1 показывает внешние объекты и системные интерфейсы для версии 1.0. Предполагается выпустить несколько версий системы, чтобы в конечном итоге удалось встроить в службы авторизации кредитных и дебетовых карт.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Рис. 1 Контекстная диаграмма для версии 1.0 Smoke 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1a1a1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0"/>
          <w:szCs w:val="30"/>
          <w:rtl w:val="0"/>
        </w:rPr>
        <w:t xml:space="preserve">Классы и характеристики пользователей.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55.0" w:type="dxa"/>
        <w:tblLayout w:type="fixed"/>
        <w:tblLook w:val="0000"/>
      </w:tblPr>
      <w:tblGrid>
        <w:gridCol w:w="2490"/>
        <w:gridCol w:w="7155"/>
        <w:tblGridChange w:id="0">
          <w:tblGrid>
            <w:gridCol w:w="2490"/>
            <w:gridCol w:w="71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пользователей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Потребитель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Потребитель — это пользователь Smoke, который желает приобретать игровые товары и услуги. Всего потенциальных потребителей - 100000, из которых ожидается, что 80% будут активно пользоваться игровой площадкой и совершать покупки. Предполагается, что каждый активный потребитель будет совершать в среднем 2-3 покупки в месяц (источник: текущие данные о покупательском поведении на платформе). Пользователи могут приобретать различные игровые товары, такие как игры, дополнения к играм, внутриигровая валюта, предметы экипировки, а также дополнительные контенты и услуги, такие как абонементы или персонализация персонажей.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Инди-разработчик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мире более 10000 инди-разработчиков, которые будут выставлять свой продукт на площадку, чтобы получать с него прибыль. Многим разработчикам перед выставлением своего игрового контента в Smoke придется отдавать его на проверку, чтобы работники площадки могли его протестировать на валидность и готовность в использовании потребителями.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Игровая компания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Игровая компания — это пользователь Smoke, который выставляет готовый качественный продукт и обеспечивает его поддержку и обновление. Продукт компании обычно имеет множество дополнений, различных игровых предметов и возможные дополнительные услуги. Игровая компания является основным источником дохода для площадки.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 торговой площадки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Сотрудник торговой площадки — это работник игровой торговой площадки “Smoke”, который обеспечивает стабильность ее работы. Сотрудник занимается тестированием игр от инди-разработчиков, а также поддержкой потребителей в случай необходимости.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Операционная среда.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Операционная среда - 1.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Smoke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со следующими Интернет-браузерами: Google Chrome версии 100.0 и выше, Yandex Browser версии 20.0 и выше, Opera версии 11 и выше, Mozilla Firefox версия 122.0.1, Microsoft Edge версии 120 и выше.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Операционная среда - 2.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Smoke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установлена на сервере, работающем под управлением текущих утвержденных корпорацией версий Microsoft Windows и Apache HTTP Server.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Операционная среда-3.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Smoke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допускать доступ пользователей через сеть интернет.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Операционная среда - 4.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Smoke работает со следующими операционными системами: Windows версии 10 и 11, macOS версии Catalina и выше.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Ограничение дизайна и реализации.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дизайна и реализации-1.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системы по конструкции, коду и сопровождению должна соответствовать Game Store Internet Development Standard, версия 2.5.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дизайна и реализации-2.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должна использовать текущую версию корпоративного стандарта процессора базы данных PostgreSQL.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дизайна и реализации-3.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Весь код HTML должен соответствовать стандарту HTML 5.2.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дизайна и реализации-4.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сценарии должны быть написаны на Python.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Документация для пользователей.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 для пользователей-1.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FAQ (Часто задаваемые вопросы): Это список наиболее часто задаваемых вопросов и соответствующих ответов. FAQ разделен на различные категории, такие как регистрация, покупка, техническая поддержка и т. д. Это позволит пользователям быстро найти ответы на свои вопросы без необходимости обращаться в службу поддержки.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 для пользователей-2.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Онлайн-поддержка: Предоставлена круглосуточная онлайн-поддержка в виде чата, где пользователи могут задать свои вопросы и получить помощь от представителей технической поддержки.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 для пользователей-3.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пользователя: Это документ, который описывает основные функции и возможности площадки. В нем содержатся разделы, посвященные регистрации, поиску и приобретению игр, управлению учетной записью, оплате, возвратам и иным процессам. Руководство пользователя представлено в виде веб-страниц.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Предположения и зависимости.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Предположения и зависимости-1.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Игровая торговая площадка “Smoke” работает круглосуточно и без выходных, когда предполагается, что на сервере не ведуться работы.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Предположения и зависимости-2.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Smoke зависит от изменений в системе расчета зарплат, позволяющих принимать запросы на оплату за игровой контент, заказанный через торговую площадку.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Предположения и зависимости-3.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Smoke зависит от изменений в инвентарной системе площадки, позволяющих обновлять информацию о наличии игрового контента по мере принятия заказов игровой торговой площадки.</w:t>
      </w:r>
    </w:p>
    <w:p w:rsidR="00000000" w:rsidDel="00000000" w:rsidP="00000000" w:rsidRDefault="00000000" w:rsidRPr="00000000" w14:paraId="0000007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Функции системы.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Описание и приоритет</w:t>
      </w:r>
    </w:p>
    <w:p w:rsidR="00000000" w:rsidDel="00000000" w:rsidP="00000000" w:rsidRDefault="00000000" w:rsidRPr="00000000" w14:paraId="0000007A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Пользователь, перед использованием площадки должен пройти регистрацию. Обязательная информация включает в себя электронную почту, логин и пароль. Затем пользователю будет предложено задать дополнительную информацию для заполнения профиля.</w:t>
      </w:r>
    </w:p>
    <w:p w:rsidR="00000000" w:rsidDel="00000000" w:rsidP="00000000" w:rsidRDefault="00000000" w:rsidRPr="00000000" w14:paraId="0000007B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Последовательности «воздействие - реакция»</w:t>
      </w:r>
    </w:p>
    <w:p w:rsidR="00000000" w:rsidDel="00000000" w:rsidP="00000000" w:rsidRDefault="00000000" w:rsidRPr="00000000" w14:paraId="0000007D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7E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открывает страницу или приложение площадки.</w:t>
      </w:r>
    </w:p>
    <w:p w:rsidR="00000000" w:rsidDel="00000000" w:rsidP="00000000" w:rsidRDefault="00000000" w:rsidRPr="00000000" w14:paraId="0000007F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80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проверяет, аутентифицирован ли пользователь. Если нет - предлагает войти в или создать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82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выбрал регистрацию.</w:t>
      </w:r>
    </w:p>
    <w:p w:rsidR="00000000" w:rsidDel="00000000" w:rsidP="00000000" w:rsidRDefault="00000000" w:rsidRPr="00000000" w14:paraId="00000083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84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отображает страницу регистрации нового пользователя. Для ввода предлагаются поля логина, почты и пароля.</w:t>
      </w:r>
    </w:p>
    <w:p w:rsidR="00000000" w:rsidDel="00000000" w:rsidP="00000000" w:rsidRDefault="00000000" w:rsidRPr="00000000" w14:paraId="00000085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86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ввёл необходимые данные и нажал на кнопку регистрации.</w:t>
      </w:r>
    </w:p>
    <w:p w:rsidR="00000000" w:rsidDel="00000000" w:rsidP="00000000" w:rsidRDefault="00000000" w:rsidRPr="00000000" w14:paraId="00000087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88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формат данных правильный, а логин и почта ещё не заняты - система открывает страницу подтверждения почты, где у пользователя запрашивается код, отправленный на указанную почту. Иначе - выводит сообщения об ошибке и предлагает ввести иные данные.</w:t>
      </w:r>
    </w:p>
    <w:p w:rsidR="00000000" w:rsidDel="00000000" w:rsidP="00000000" w:rsidRDefault="00000000" w:rsidRPr="00000000" w14:paraId="00000089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8A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ввёл код в поле для кода.</w:t>
      </w:r>
    </w:p>
    <w:p w:rsidR="00000000" w:rsidDel="00000000" w:rsidP="00000000" w:rsidRDefault="00000000" w:rsidRPr="00000000" w14:paraId="0000008B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8C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код верный - система оповещает пользователя об успешно созданном аккаунте и предлагает ввести дополнительную информацию: имя, страну проживания, поле “о себе”, выбрать фотографию профиля.</w:t>
        <w:br w:type="textWrapping"/>
        <w:t xml:space="preserve">Если код неверный - сообщает об этом пользователю и предлагает попробовать снова и перепроверить правильность введённой почты.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E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Логин.</w:t>
      </w:r>
    </w:p>
    <w:p w:rsidR="00000000" w:rsidDel="00000000" w:rsidP="00000000" w:rsidRDefault="00000000" w:rsidRPr="00000000" w14:paraId="0000008F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Логин должен соответствовать требованиям, таким как определенная длина и уникальность. Система проверяет эти требования, сверяя введённую информацию с базой данных.</w:t>
      </w:r>
    </w:p>
    <w:p w:rsidR="00000000" w:rsidDel="00000000" w:rsidP="00000000" w:rsidRDefault="00000000" w:rsidRPr="00000000" w14:paraId="00000090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Логин. Неуникальность.</w:t>
      </w:r>
    </w:p>
    <w:p w:rsidR="00000000" w:rsidDel="00000000" w:rsidP="00000000" w:rsidRDefault="00000000" w:rsidRPr="00000000" w14:paraId="00000091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пользователь с этим логином уже существует - система сообщает об этом пользователю и предлагает ввести другой.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Пароль.</w:t>
      </w:r>
    </w:p>
    <w:p w:rsidR="00000000" w:rsidDel="00000000" w:rsidP="00000000" w:rsidRDefault="00000000" w:rsidRPr="00000000" w14:paraId="00000092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Пароль должен соответствовать требованиям безопасности, таким как определенная длина, использование специальных символов и комбинация букв и цифр.</w:t>
      </w:r>
    </w:p>
    <w:p w:rsidR="00000000" w:rsidDel="00000000" w:rsidP="00000000" w:rsidRDefault="00000000" w:rsidRPr="00000000" w14:paraId="00000093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Площадка обеспечивает безопасное хранение паролей с помощью хеширования.</w:t>
      </w:r>
    </w:p>
    <w:p w:rsidR="00000000" w:rsidDel="00000000" w:rsidP="00000000" w:rsidRDefault="00000000" w:rsidRPr="00000000" w14:paraId="00000094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Пароль. Невалидность.</w:t>
      </w:r>
    </w:p>
    <w:p w:rsidR="00000000" w:rsidDel="00000000" w:rsidP="00000000" w:rsidRDefault="00000000" w:rsidRPr="00000000" w14:paraId="00000095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пароль не соответствует требованиям - система сообщает об этом пользователю и предлагает ввести другой.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Почта.</w:t>
      </w:r>
    </w:p>
    <w:p w:rsidR="00000000" w:rsidDel="00000000" w:rsidP="00000000" w:rsidRDefault="00000000" w:rsidRPr="00000000" w14:paraId="00000096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должен предоставить действительный адрес электронной почты для регистрации.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Почта. Неуникальность.</w:t>
      </w:r>
    </w:p>
    <w:p w:rsidR="00000000" w:rsidDel="00000000" w:rsidP="00000000" w:rsidRDefault="00000000" w:rsidRPr="00000000" w14:paraId="00000097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пользователь с этой почтой уже существует - система сообщает об этом пользователю и предлагает ввести другую.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Почта. Код.</w:t>
      </w:r>
    </w:p>
    <w:p w:rsidR="00000000" w:rsidDel="00000000" w:rsidP="00000000" w:rsidRDefault="00000000" w:rsidRPr="00000000" w14:paraId="00000098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 регистрации магазин отправляет пользователю уникальный код подтверждения на указанный адрес электронной почты.</w:t>
      </w:r>
    </w:p>
    <w:p w:rsidR="00000000" w:rsidDel="00000000" w:rsidP="00000000" w:rsidRDefault="00000000" w:rsidRPr="00000000" w14:paraId="00000099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должен ввести этот код для подтверждения своей личности.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Почта. Код. Несовпадение.</w:t>
      </w:r>
    </w:p>
    <w:p w:rsidR="00000000" w:rsidDel="00000000" w:rsidP="00000000" w:rsidRDefault="00000000" w:rsidRPr="00000000" w14:paraId="0000009A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код, введённый пользователем не совпадает с кодом, отправленным на почту - система сообщает об этом пользователю и предлагает попробовать снова или ввести другую почту.</w:t>
      </w:r>
    </w:p>
    <w:p w:rsidR="00000000" w:rsidDel="00000000" w:rsidP="00000000" w:rsidRDefault="00000000" w:rsidRPr="00000000" w14:paraId="0000009B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Регистрация. Дополнительная информация.</w:t>
      </w:r>
    </w:p>
    <w:p w:rsidR="00000000" w:rsidDel="00000000" w:rsidP="00000000" w:rsidRDefault="00000000" w:rsidRPr="00000000" w14:paraId="0000009C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Иная информация, предлагаемая пользователю для ввода.</w:t>
      </w:r>
    </w:p>
    <w:p w:rsidR="00000000" w:rsidDel="00000000" w:rsidP="00000000" w:rsidRDefault="00000000" w:rsidRPr="00000000" w14:paraId="0000009D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может предоставить эту информацию добровольно, и она может использоваться для персонализации рекомендаций, профиля или других функций магазина.</w:t>
      </w:r>
    </w:p>
    <w:p w:rsidR="00000000" w:rsidDel="00000000" w:rsidP="00000000" w:rsidRDefault="00000000" w:rsidRPr="00000000" w14:paraId="0000009E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Приобретение видеоигры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Описание и приоритет</w:t>
      </w:r>
    </w:p>
    <w:p w:rsidR="00000000" w:rsidDel="00000000" w:rsidP="00000000" w:rsidRDefault="00000000" w:rsidRPr="00000000" w14:paraId="000000A0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Пользователь, прошедший идентификацию, может приобрести видеоигру, размещённую на площадке. Пользователь должен иметь возможность найти желаемую игру, просмотреть видео и фотоматериалы, увидеть отзывы других пользователей, просмотреть последние новости и обновления, оплатить покупку используя банковскую карту или платёжную систему.</w:t>
      </w:r>
    </w:p>
    <w:p w:rsidR="00000000" w:rsidDel="00000000" w:rsidP="00000000" w:rsidRDefault="00000000" w:rsidRPr="00000000" w14:paraId="000000A1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Последовательности «воздействие - реакция»</w:t>
      </w:r>
    </w:p>
    <w:p w:rsidR="00000000" w:rsidDel="00000000" w:rsidP="00000000" w:rsidRDefault="00000000" w:rsidRPr="00000000" w14:paraId="000000A3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A4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открывает страницу магазина.</w:t>
      </w:r>
    </w:p>
    <w:p w:rsidR="00000000" w:rsidDel="00000000" w:rsidP="00000000" w:rsidRDefault="00000000" w:rsidRPr="00000000" w14:paraId="000000A5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A6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отображает страницу, содержащую рекомендованные пользователю игры, функции фильтрации по различным критериям, а также поле для поиска желаемой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A8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нажал на желаемую игру.</w:t>
      </w:r>
    </w:p>
    <w:p w:rsidR="00000000" w:rsidDel="00000000" w:rsidP="00000000" w:rsidRDefault="00000000" w:rsidRPr="00000000" w14:paraId="000000A9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AA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отображает страницу выбранной игры. На странице отображена основная информация об игре, видео и фотоматериалы, размещённые разработчиками, последние новости, обновления и акции, отзывы пользователей и рейтинг игры, а также кнопка добавления в корзину.</w:t>
      </w:r>
    </w:p>
    <w:p w:rsidR="00000000" w:rsidDel="00000000" w:rsidP="00000000" w:rsidRDefault="00000000" w:rsidRPr="00000000" w14:paraId="000000AB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AC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нажимает на кнопку добавления игры в корзину.</w:t>
      </w:r>
    </w:p>
    <w:p w:rsidR="00000000" w:rsidDel="00000000" w:rsidP="00000000" w:rsidRDefault="00000000" w:rsidRPr="00000000" w14:paraId="000000AD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AE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отображает продукт в корзине пользователя.</w:t>
      </w:r>
    </w:p>
    <w:p w:rsidR="00000000" w:rsidDel="00000000" w:rsidP="00000000" w:rsidRDefault="00000000" w:rsidRPr="00000000" w14:paraId="000000AF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B0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делает запрос на оплату продукта.</w:t>
      </w:r>
    </w:p>
    <w:p w:rsidR="00000000" w:rsidDel="00000000" w:rsidP="00000000" w:rsidRDefault="00000000" w:rsidRPr="00000000" w14:paraId="000000B1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B2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отображает все возможные способы оплаты.</w:t>
      </w:r>
    </w:p>
    <w:p w:rsidR="00000000" w:rsidDel="00000000" w:rsidP="00000000" w:rsidRDefault="00000000" w:rsidRPr="00000000" w14:paraId="000000B3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B4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выбирает способ оплаты.</w:t>
      </w:r>
    </w:p>
    <w:p w:rsidR="00000000" w:rsidDel="00000000" w:rsidP="00000000" w:rsidRDefault="00000000" w:rsidRPr="00000000" w14:paraId="000000B5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B6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Площадка запрашивает у пользователя требуемые данные (например, данные банковской карточки).</w:t>
      </w:r>
    </w:p>
    <w:p w:rsidR="00000000" w:rsidDel="00000000" w:rsidP="00000000" w:rsidRDefault="00000000" w:rsidRPr="00000000" w14:paraId="000000B7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Воздействие:</w:t>
      </w:r>
    </w:p>
    <w:p w:rsidR="00000000" w:rsidDel="00000000" w:rsidP="00000000" w:rsidRDefault="00000000" w:rsidRPr="00000000" w14:paraId="000000B8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Клиент закончил ввод и нажал на кнопку оплаты.</w:t>
      </w:r>
    </w:p>
    <w:p w:rsidR="00000000" w:rsidDel="00000000" w:rsidP="00000000" w:rsidRDefault="00000000" w:rsidRPr="00000000" w14:paraId="000000B9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Реакция:</w:t>
      </w:r>
    </w:p>
    <w:p w:rsidR="00000000" w:rsidDel="00000000" w:rsidP="00000000" w:rsidRDefault="00000000" w:rsidRPr="00000000" w14:paraId="000000BA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Система оповещает пользователя о результате оплаты.</w:t>
      </w:r>
    </w:p>
    <w:p w:rsidR="00000000" w:rsidDel="00000000" w:rsidP="00000000" w:rsidRDefault="00000000" w:rsidRPr="00000000" w14:paraId="000000BB">
      <w:pPr>
        <w:shd w:fill="ffffff" w:val="clear"/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оплата прошла успешно - добавляет игру в библиотеку пользователя и благодарит за покупку.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Рекомендации.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странице магазина предоставляются рекомендации покупателям. Рекомендации могут быть основаны на предыдущих покупках, интересах, рейтингах или других параметрах пользователя.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Цель рекомендаций состоит в том, чтобы помочь покупателям найти продукты или игры, которые могут их заинтересовать и соответствовать их предпочтениям.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Рекомендации могут быть сформулированы в виде персонализированных рекомендаций, популярных продуктов или акций.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Поиск.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Поиска предоставляет возможность пользователям искать конкретные продукты или игры в магазине.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может ввести ключевые слова, название продукта или другие характеристики для выполнения поиска.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Результаты поиска отображаются в виде списка продуктов или игр.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br w:type="textWrapping"/>
        <w:t xml:space="preserve">Магазин. Фильтр.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Фильтр в магазине позволяет пользователям уточнить результаты поиска или просмотреть продукты и игры по определенным критериям.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может использовать фильтры для ограничения результатов по категориям, жанрам, ценовому диапазону, платформам и другим характеристикам.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Фильтр помогает пользователям сузить выбор и найти продукты или игры, которые соответствуют их предпочтениям.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Страница игры.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Эта страница предоставляет подробную информацию о конкретной игре, доступной в магазине.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Страница игры. Основная информация.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подстранице страницы игры предоставляется основная информация о выбранной игре.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Страница игры. Медиаматериалы.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подстранице страницы игры предоставляются медиаматериалы, такие как скриншоты, трейлеры или геймплейные видео.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Медиаматериалы могут помочь пользователям получить представление о графике, атмосфере и игровом процессе выбранной игры.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br w:type="textWrapping"/>
        <w:t xml:space="preserve">Магазин. Страница игры. Новости.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подстранице страницы игры представлены свежие новости, связанные с выбранной игрой.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Новости могут включать информацию о предстоящих обновлениях, дополнениях, событиях или других интересных сведениях, касающихся игры.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Страница игры. Отзывы.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подстранице страницы игры пользователи могут оставлять отзывы и рейтинги о выбранной игре.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Отзывы могут помочь другим пользователям принять решение о покупке игры, основываясь на мнениях и опыте других игроков.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Корзина.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Корзина является виртуальным контейнером, где пользователь может добавлять выбранные продукты или игры перед оформлением покупки.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корзине пользователь может просмотреть выбранные товары, изменить их количество или удалить ненужные.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Оплата.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Страница оплаты предоставляет пользователю информацию и варианты для завершения покупки выбранных товаров или игр.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br w:type="textWrapping"/>
        <w:t xml:space="preserve">Магазин. Оплата. Платёжные системы.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этой подстранице страницы оплаты представлены доступные платежные системы, которые магазин поддерживает для проведения транзакций.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Пользователь может выбрать наиболее удобную платежную систему, такую как кредитные карты, электронные кошельки или другие платежные варианты.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Магазин. Оплата. Нет.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Если данная страница отображается, она может указывать на проблему при оплате.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этом случае пользователю, будет предложено обратиться в службу поддержки или попробовать снова.</w:t>
      </w:r>
    </w:p>
    <w:p w:rsidR="00000000" w:rsidDel="00000000" w:rsidP="00000000" w:rsidRDefault="00000000" w:rsidRPr="00000000" w14:paraId="000000DA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Требования к внешнему интерфейсу.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Интерфейсы пользователя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пользователя-1.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Интерфейс должен быть простым в использовании и иметь интуитивно понятную навигацию. Пользователи должны легко находить нужные разделы, игры, товары или функции, чтобы совершать покупки и продажи без необходимости тратить много времени на освоение интерфейса.</w:t>
      </w:r>
    </w:p>
    <w:p w:rsidR="00000000" w:rsidDel="00000000" w:rsidP="00000000" w:rsidRDefault="00000000" w:rsidRPr="00000000" w14:paraId="000000E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пользователя-2.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Интерфейс должен предоставлять достаточно информации о товарах, играх и издателях, чтобы пользователи могли принимать информированные решения о покупках. Включение детальных описаний, изображений, отзывов, рейтингов и статистики может быть полезным для пользователей.</w:t>
      </w:r>
    </w:p>
    <w:p w:rsidR="00000000" w:rsidDel="00000000" w:rsidP="00000000" w:rsidRDefault="00000000" w:rsidRPr="00000000" w14:paraId="000000E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пользователя-3.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Игровая торговая площадка может предоставлять возможности для социального взаимодействия между пользователями. Это может включать систему комментариев, обзоров, оценок, возможность общения или создания групп и сообществ.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Интерфейсы оборудования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оборудования-1.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Важно иметь возможность взаимодействовать с клавиатурой и мышью. Это включает обработку нажатий клавиш, движений мыши и других функций, связанных с управлением игрой.</w:t>
      </w:r>
    </w:p>
    <w:p w:rsidR="00000000" w:rsidDel="00000000" w:rsidP="00000000" w:rsidRDefault="00000000" w:rsidRPr="00000000" w14:paraId="000000E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оборудования-2.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Некоторые игры могут поддерживать дополнительные устройства управления, такие как джойстики и геймпады. Интерфейс площадки должен распознавать и обрабатывать сигналы от этих устройств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E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Программные интерфейсы-1.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Пользователи должны взаимодействовать с платформой через сеть. API (Application programming interface) веб-сервисов могут предоставлять методы для выполнения операций, таких как добавление товаров, управление аккаунтом пользователя, обработка платежей и т.д. Распространенными протоколами для веб-сервисов являются SOAP (Simple Object Access Protocol) и REST (Representational State Transfer).</w:t>
      </w:r>
    </w:p>
    <w:p w:rsidR="00000000" w:rsidDel="00000000" w:rsidP="00000000" w:rsidRDefault="00000000" w:rsidRPr="00000000" w14:paraId="000000E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Программные интерфейсы-2.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Необходимо, чтобы площадка поддерживала онлайн-платежи. API платежных систем позволяют взаимодействовать с платежными провайдерами. Это может включать создание платежных запросов, выполнение платежей, проверку статуса платежей и возврат средств. Некоторые из популярных платежных API включают Stripe, PayPal, Braintree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Интерфейсы передачи информации</w:t>
      </w:r>
    </w:p>
    <w:p w:rsidR="00000000" w:rsidDel="00000000" w:rsidP="00000000" w:rsidRDefault="00000000" w:rsidRPr="00000000" w14:paraId="000000E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передачи информации-1.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Smoke может использовать протоколы передачи данных по сети, такие как TCP/IP или UDP, для обмена информацией между игровыми клиентами, серверами и другими компонентами системы. Это может включать передачу игровых данных, запросы на авторизацию, обработку действий игроков и другие сетевые операции.</w:t>
      </w:r>
    </w:p>
    <w:p w:rsidR="00000000" w:rsidDel="00000000" w:rsidP="00000000" w:rsidRDefault="00000000" w:rsidRPr="00000000" w14:paraId="000000F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Интерфейсы передачи информации-2.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Протокол HTTP (Hypertext Transfer Protocol) и его безопасная версия HTTPS могут использоваться для передачи данных между игровой платформой и клиентами через Интернет. Это может включать передачу информации о товарах, игровых событиях, аутентификации пользователей и других операций.</w:t>
      </w:r>
    </w:p>
    <w:p w:rsidR="00000000" w:rsidDel="00000000" w:rsidP="00000000" w:rsidRDefault="00000000" w:rsidRPr="00000000" w14:paraId="000000F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Другие нефункциональные требования.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F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Требования к производительности-1.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Общее время отклика системы на пользовательский запрос, включая обработку на сервере и передачу данных на клиентское устройство, не должно превышать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секунду.</w:t>
      </w:r>
    </w:p>
    <w:p w:rsidR="00000000" w:rsidDel="00000000" w:rsidP="00000000" w:rsidRDefault="00000000" w:rsidRPr="00000000" w14:paraId="000000F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Требования к производительности-2.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Необходимо, чтобы основная часть страницы загружалась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 не более чем 3 секунды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при стабильной сетевой скорости.</w:t>
      </w:r>
    </w:p>
    <w:p w:rsidR="00000000" w:rsidDel="00000000" w:rsidP="00000000" w:rsidRDefault="00000000" w:rsidRPr="00000000" w14:paraId="000000F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Требования к производительности-3.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Время выполнения поискового запроса, включая поиск в базе данных и формирование результатов, не должно превышать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2 секунды.</w:t>
      </w:r>
    </w:p>
    <w:p w:rsidR="00000000" w:rsidDel="00000000" w:rsidP="00000000" w:rsidRDefault="00000000" w:rsidRPr="00000000" w14:paraId="000000F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Требования к производительности-4.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Время обработки транзакции, включая проверку доступности товара, вычисление стоимости и обновление базы данных, должно быть минимальным и не превышать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5 секунд.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