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6C9E4" w14:textId="77777777" w:rsidR="009747E9" w:rsidRDefault="009747E9" w:rsidP="009747E9">
      <w:pPr>
        <w:pStyle w:val="Caption"/>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w:t>
      </w:r>
      <w:r>
        <w:tab/>
        <w:t>DLRs 3.1 – 3.4 (New Students)</w:t>
      </w:r>
    </w:p>
    <w:tbl>
      <w:tblPr>
        <w:tblStyle w:val="TechnopolisTable1"/>
        <w:tblW w:w="5000" w:type="pct"/>
        <w:tblLook w:val="04A0" w:firstRow="1" w:lastRow="0" w:firstColumn="1" w:lastColumn="0" w:noHBand="0" w:noVBand="1"/>
      </w:tblPr>
      <w:tblGrid>
        <w:gridCol w:w="2278"/>
        <w:gridCol w:w="6783"/>
      </w:tblGrid>
      <w:tr w:rsidR="001F15C3" w:rsidRPr="00922A58" w14:paraId="0EEB7D10" w14:textId="77777777" w:rsidTr="001F15C3">
        <w:trPr>
          <w:cnfStyle w:val="100000000000" w:firstRow="1" w:lastRow="0" w:firstColumn="0" w:lastColumn="0" w:oddVBand="0" w:evenVBand="0" w:oddHBand="0" w:evenHBand="0" w:firstRowFirstColumn="0" w:firstRowLastColumn="0" w:lastRowFirstColumn="0" w:lastRowLastColumn="0"/>
          <w:trHeight w:val="234"/>
          <w:tblHeader/>
        </w:trPr>
        <w:tc>
          <w:tcPr>
            <w:tcW w:w="2312" w:type="dxa"/>
          </w:tcPr>
          <w:p w14:paraId="530BEA33" w14:textId="77777777" w:rsidR="001F15C3" w:rsidRPr="00922A58" w:rsidRDefault="001F15C3" w:rsidP="000C774C">
            <w:pPr>
              <w:jc w:val="both"/>
              <w:rPr>
                <w:rFonts w:eastAsia="Times New Roman"/>
                <w:szCs w:val="24"/>
              </w:rPr>
            </w:pPr>
            <w:r>
              <w:rPr>
                <w:rFonts w:eastAsia="Times New Roman"/>
                <w:szCs w:val="24"/>
              </w:rPr>
              <w:t>Indicator</w:t>
            </w:r>
          </w:p>
        </w:tc>
        <w:tc>
          <w:tcPr>
            <w:tcW w:w="7026" w:type="dxa"/>
          </w:tcPr>
          <w:p w14:paraId="1133E52C" w14:textId="77777777" w:rsidR="001F15C3" w:rsidRPr="00922A58" w:rsidRDefault="001F15C3" w:rsidP="000C774C">
            <w:pPr>
              <w:jc w:val="both"/>
              <w:rPr>
                <w:rFonts w:eastAsia="Times New Roman"/>
                <w:szCs w:val="24"/>
              </w:rPr>
            </w:pPr>
            <w:r>
              <w:rPr>
                <w:rFonts w:eastAsia="Times New Roman"/>
                <w:szCs w:val="24"/>
              </w:rPr>
              <w:t>Requirements</w:t>
            </w:r>
          </w:p>
        </w:tc>
      </w:tr>
      <w:tr w:rsidR="001F15C3" w:rsidRPr="00922A58" w14:paraId="1C71FFDC" w14:textId="77777777" w:rsidTr="001F15C3">
        <w:trPr>
          <w:cnfStyle w:val="000000100000" w:firstRow="0" w:lastRow="0" w:firstColumn="0" w:lastColumn="0" w:oddVBand="0" w:evenVBand="0" w:oddHBand="1" w:evenHBand="0" w:firstRowFirstColumn="0" w:firstRowLastColumn="0" w:lastRowFirstColumn="0" w:lastRowLastColumn="0"/>
          <w:trHeight w:val="234"/>
        </w:trPr>
        <w:tc>
          <w:tcPr>
            <w:tcW w:w="2312" w:type="dxa"/>
          </w:tcPr>
          <w:p w14:paraId="7B298B80" w14:textId="77777777" w:rsidR="001F15C3" w:rsidRPr="00922A58" w:rsidRDefault="001F15C3" w:rsidP="000C774C">
            <w:pPr>
              <w:pStyle w:val="Tabletext"/>
            </w:pPr>
            <w:r>
              <w:t>Surname</w:t>
            </w:r>
          </w:p>
        </w:tc>
        <w:tc>
          <w:tcPr>
            <w:tcW w:w="7026" w:type="dxa"/>
          </w:tcPr>
          <w:p w14:paraId="51A75B9A" w14:textId="77777777" w:rsidR="001F15C3" w:rsidRPr="00922A58" w:rsidRDefault="001F15C3" w:rsidP="000C774C">
            <w:pPr>
              <w:pStyle w:val="Tabletext"/>
              <w:rPr>
                <w:kern w:val="16"/>
              </w:rPr>
            </w:pPr>
            <w:r>
              <w:rPr>
                <w:kern w:val="16"/>
              </w:rPr>
              <w:t xml:space="preserve">No symbols other than </w:t>
            </w:r>
            <w:proofErr w:type="gramStart"/>
            <w:r>
              <w:rPr>
                <w:kern w:val="16"/>
              </w:rPr>
              <w:t>a  “</w:t>
            </w:r>
            <w:proofErr w:type="gramEnd"/>
            <w:r>
              <w:rPr>
                <w:kern w:val="16"/>
              </w:rPr>
              <w:t>-“ allowed</w:t>
            </w:r>
          </w:p>
        </w:tc>
      </w:tr>
      <w:tr w:rsidR="001F15C3" w:rsidRPr="00922A58" w14:paraId="1B7B0BEE" w14:textId="77777777" w:rsidTr="001F15C3">
        <w:trPr>
          <w:cnfStyle w:val="000000010000" w:firstRow="0" w:lastRow="0" w:firstColumn="0" w:lastColumn="0" w:oddVBand="0" w:evenVBand="0" w:oddHBand="0" w:evenHBand="1" w:firstRowFirstColumn="0" w:firstRowLastColumn="0" w:lastRowFirstColumn="0" w:lastRowLastColumn="0"/>
          <w:trHeight w:val="234"/>
        </w:trPr>
        <w:tc>
          <w:tcPr>
            <w:tcW w:w="2312" w:type="dxa"/>
          </w:tcPr>
          <w:p w14:paraId="5C715763" w14:textId="77777777" w:rsidR="001F15C3" w:rsidRPr="00922A58" w:rsidRDefault="001F15C3" w:rsidP="000C774C">
            <w:pPr>
              <w:pStyle w:val="Tabletext"/>
            </w:pPr>
            <w:r>
              <w:t>Name</w:t>
            </w:r>
          </w:p>
        </w:tc>
        <w:tc>
          <w:tcPr>
            <w:tcW w:w="7026" w:type="dxa"/>
          </w:tcPr>
          <w:p w14:paraId="3EC80BD7" w14:textId="77777777" w:rsidR="001F15C3" w:rsidRPr="00922A58" w:rsidRDefault="001F15C3" w:rsidP="000C774C">
            <w:pPr>
              <w:pStyle w:val="Tabletext"/>
            </w:pPr>
            <w:r>
              <w:rPr>
                <w:kern w:val="16"/>
              </w:rPr>
              <w:t xml:space="preserve">No symbols other than </w:t>
            </w:r>
            <w:proofErr w:type="gramStart"/>
            <w:r>
              <w:rPr>
                <w:kern w:val="16"/>
              </w:rPr>
              <w:t>a  “</w:t>
            </w:r>
            <w:proofErr w:type="gramEnd"/>
            <w:r>
              <w:rPr>
                <w:kern w:val="16"/>
              </w:rPr>
              <w:t>-“ allowed</w:t>
            </w:r>
          </w:p>
        </w:tc>
      </w:tr>
      <w:tr w:rsidR="001F15C3" w:rsidRPr="00922A58" w14:paraId="134A52CC" w14:textId="77777777" w:rsidTr="001F15C3">
        <w:trPr>
          <w:cnfStyle w:val="000000100000" w:firstRow="0" w:lastRow="0" w:firstColumn="0" w:lastColumn="0" w:oddVBand="0" w:evenVBand="0" w:oddHBand="1" w:evenHBand="0" w:firstRowFirstColumn="0" w:firstRowLastColumn="0" w:lastRowFirstColumn="0" w:lastRowLastColumn="0"/>
          <w:trHeight w:val="242"/>
        </w:trPr>
        <w:tc>
          <w:tcPr>
            <w:tcW w:w="2312" w:type="dxa"/>
          </w:tcPr>
          <w:p w14:paraId="5A856541" w14:textId="77777777" w:rsidR="001F15C3" w:rsidRPr="00922A58" w:rsidRDefault="001F15C3" w:rsidP="000C774C">
            <w:pPr>
              <w:pStyle w:val="Tabletext"/>
            </w:pPr>
            <w:r>
              <w:t>Gender</w:t>
            </w:r>
          </w:p>
        </w:tc>
        <w:tc>
          <w:tcPr>
            <w:tcW w:w="7026" w:type="dxa"/>
          </w:tcPr>
          <w:p w14:paraId="35BF9F2D" w14:textId="77777777" w:rsidR="001F15C3" w:rsidRPr="00922A58" w:rsidRDefault="001F15C3" w:rsidP="000C774C">
            <w:pPr>
              <w:pStyle w:val="Tabletext"/>
            </w:pPr>
            <w:r>
              <w:t>Only “Female” / “Femme” and “Male” / “</w:t>
            </w:r>
            <w:proofErr w:type="spellStart"/>
            <w:r>
              <w:t>Masculin</w:t>
            </w:r>
            <w:proofErr w:type="spellEnd"/>
            <w:r>
              <w:t xml:space="preserve">” allowed as options </w:t>
            </w:r>
          </w:p>
        </w:tc>
      </w:tr>
      <w:tr w:rsidR="001F15C3" w:rsidRPr="00922A58" w14:paraId="3F08DEA2" w14:textId="77777777" w:rsidTr="001F15C3">
        <w:trPr>
          <w:cnfStyle w:val="000000010000" w:firstRow="0" w:lastRow="0" w:firstColumn="0" w:lastColumn="0" w:oddVBand="0" w:evenVBand="0" w:oddHBand="0" w:evenHBand="1" w:firstRowFirstColumn="0" w:firstRowLastColumn="0" w:lastRowFirstColumn="0" w:lastRowLastColumn="0"/>
          <w:trHeight w:val="242"/>
        </w:trPr>
        <w:tc>
          <w:tcPr>
            <w:tcW w:w="2312" w:type="dxa"/>
          </w:tcPr>
          <w:p w14:paraId="25572099" w14:textId="77777777" w:rsidR="001F15C3" w:rsidRDefault="001F15C3" w:rsidP="000C774C">
            <w:pPr>
              <w:pStyle w:val="Tabletext"/>
            </w:pPr>
            <w:r>
              <w:t>Personal Email</w:t>
            </w:r>
          </w:p>
        </w:tc>
        <w:tc>
          <w:tcPr>
            <w:tcW w:w="7026" w:type="dxa"/>
          </w:tcPr>
          <w:p w14:paraId="450B6CD4" w14:textId="77777777" w:rsidR="001F15C3" w:rsidRDefault="001F15C3" w:rsidP="000C774C">
            <w:pPr>
              <w:pStyle w:val="Tabletext"/>
            </w:pPr>
            <w:r>
              <w:t>This field must only be marked as correct if the answer is formulated as [text]@[text</w:t>
            </w:r>
            <w:proofErr w:type="gramStart"/>
            <w:r>
              <w:t>].[</w:t>
            </w:r>
            <w:proofErr w:type="gramEnd"/>
            <w:r>
              <w:t>text]. The [text] may contain a variety of symbols, including dots.</w:t>
            </w:r>
          </w:p>
          <w:p w14:paraId="625AD78E" w14:textId="77777777" w:rsidR="001F15C3" w:rsidRDefault="001F15C3" w:rsidP="000C774C">
            <w:pPr>
              <w:pStyle w:val="Tabletext"/>
            </w:pPr>
            <w:r>
              <w:t>Only one email may be entered.</w:t>
            </w:r>
          </w:p>
          <w:p w14:paraId="520C5AEC" w14:textId="77777777" w:rsidR="001F15C3" w:rsidRPr="00922A58" w:rsidRDefault="001F15C3" w:rsidP="000C774C">
            <w:pPr>
              <w:pStyle w:val="Tabletext"/>
            </w:pPr>
            <w:commentRangeStart w:id="0"/>
            <w:commentRangeStart w:id="1"/>
            <w:r>
              <w:t>Our script read as follows to also allow for addresses like: a.deruiter@uniX.edu.nl</w:t>
            </w:r>
            <w:commentRangeEnd w:id="0"/>
            <w:r>
              <w:rPr>
                <w:rStyle w:val="CommentReference"/>
                <w:rFonts w:asciiTheme="minorHAnsi" w:eastAsiaTheme="minorHAnsi" w:hAnsiTheme="minorHAnsi" w:cstheme="minorBidi"/>
              </w:rPr>
              <w:commentReference w:id="0"/>
            </w:r>
            <w:commentRangeEnd w:id="1"/>
            <w:r>
              <w:rPr>
                <w:rStyle w:val="CommentReference"/>
                <w:rFonts w:asciiTheme="minorHAnsi" w:eastAsiaTheme="minorHAnsi" w:hAnsiTheme="minorHAnsi" w:cstheme="minorBidi"/>
              </w:rPr>
              <w:commentReference w:id="1"/>
            </w:r>
          </w:p>
        </w:tc>
      </w:tr>
      <w:tr w:rsidR="001F15C3" w:rsidRPr="00922A58" w14:paraId="28BA50D7" w14:textId="77777777" w:rsidTr="001F15C3">
        <w:trPr>
          <w:cnfStyle w:val="000000100000" w:firstRow="0" w:lastRow="0" w:firstColumn="0" w:lastColumn="0" w:oddVBand="0" w:evenVBand="0" w:oddHBand="1" w:evenHBand="0" w:firstRowFirstColumn="0" w:firstRowLastColumn="0" w:lastRowFirstColumn="0" w:lastRowLastColumn="0"/>
          <w:trHeight w:val="242"/>
        </w:trPr>
        <w:tc>
          <w:tcPr>
            <w:tcW w:w="2312" w:type="dxa"/>
          </w:tcPr>
          <w:p w14:paraId="5251D0F4" w14:textId="77777777" w:rsidR="001F15C3" w:rsidRDefault="001F15C3" w:rsidP="000C774C">
            <w:pPr>
              <w:pStyle w:val="Tabletext"/>
            </w:pPr>
            <w:r>
              <w:t>Telephone number</w:t>
            </w:r>
          </w:p>
        </w:tc>
        <w:tc>
          <w:tcPr>
            <w:tcW w:w="7026" w:type="dxa"/>
          </w:tcPr>
          <w:p w14:paraId="0E77E5DF" w14:textId="77777777" w:rsidR="001F15C3" w:rsidRPr="00922A58" w:rsidRDefault="001F15C3" w:rsidP="000C774C">
            <w:pPr>
              <w:pStyle w:val="Tabletext"/>
            </w:pPr>
            <w:r>
              <w:t>Only numbers allowed, no spaces allowed, area code must be written like “oo23”</w:t>
            </w:r>
          </w:p>
        </w:tc>
      </w:tr>
      <w:tr w:rsidR="001F15C3" w:rsidRPr="00922A58" w14:paraId="33D9A364" w14:textId="77777777" w:rsidTr="001F15C3">
        <w:trPr>
          <w:cnfStyle w:val="000000010000" w:firstRow="0" w:lastRow="0" w:firstColumn="0" w:lastColumn="0" w:oddVBand="0" w:evenVBand="0" w:oddHBand="0" w:evenHBand="1" w:firstRowFirstColumn="0" w:firstRowLastColumn="0" w:lastRowFirstColumn="0" w:lastRowLastColumn="0"/>
          <w:trHeight w:val="242"/>
        </w:trPr>
        <w:tc>
          <w:tcPr>
            <w:tcW w:w="2312" w:type="dxa"/>
          </w:tcPr>
          <w:p w14:paraId="0EBBFDC2" w14:textId="77777777" w:rsidR="001F15C3" w:rsidRDefault="001F15C3" w:rsidP="000C774C">
            <w:pPr>
              <w:pStyle w:val="Tabletext"/>
            </w:pPr>
            <w:r>
              <w:t>Alternative Telephone number</w:t>
            </w:r>
          </w:p>
        </w:tc>
        <w:tc>
          <w:tcPr>
            <w:tcW w:w="7026" w:type="dxa"/>
          </w:tcPr>
          <w:p w14:paraId="4B4F14B1" w14:textId="77777777" w:rsidR="001F15C3" w:rsidRPr="00922A58" w:rsidRDefault="001F15C3" w:rsidP="000C774C">
            <w:pPr>
              <w:pStyle w:val="Tabletext"/>
            </w:pPr>
            <w:r>
              <w:t>Only numbers allowed, no spaces allowed, area code must be written like “oo23”</w:t>
            </w:r>
            <w:commentRangeStart w:id="2"/>
            <w:commentRangeEnd w:id="2"/>
            <w:r>
              <w:rPr>
                <w:rStyle w:val="CommentReference"/>
                <w:rFonts w:asciiTheme="minorHAnsi" w:eastAsiaTheme="minorHAnsi" w:hAnsiTheme="minorHAnsi" w:cstheme="minorBidi"/>
              </w:rPr>
              <w:commentReference w:id="2"/>
            </w:r>
            <w:commentRangeStart w:id="3"/>
            <w:commentRangeEnd w:id="3"/>
            <w:r>
              <w:rPr>
                <w:rStyle w:val="CommentReference"/>
                <w:rFonts w:asciiTheme="minorHAnsi" w:eastAsiaTheme="minorHAnsi" w:hAnsiTheme="minorHAnsi" w:cstheme="minorBidi"/>
              </w:rPr>
              <w:commentReference w:id="3"/>
            </w:r>
          </w:p>
        </w:tc>
      </w:tr>
      <w:tr w:rsidR="001F15C3" w:rsidRPr="00922A58" w14:paraId="12DCBD45" w14:textId="77777777" w:rsidTr="001F15C3">
        <w:trPr>
          <w:cnfStyle w:val="000000100000" w:firstRow="0" w:lastRow="0" w:firstColumn="0" w:lastColumn="0" w:oddVBand="0" w:evenVBand="0" w:oddHBand="1" w:evenHBand="0" w:firstRowFirstColumn="0" w:firstRowLastColumn="0" w:lastRowFirstColumn="0" w:lastRowLastColumn="0"/>
          <w:trHeight w:val="242"/>
        </w:trPr>
        <w:tc>
          <w:tcPr>
            <w:tcW w:w="2312" w:type="dxa"/>
          </w:tcPr>
          <w:p w14:paraId="3F5E0C0B" w14:textId="77777777" w:rsidR="001F15C3" w:rsidRDefault="001F15C3" w:rsidP="000C774C">
            <w:pPr>
              <w:pStyle w:val="Tabletext"/>
            </w:pPr>
            <w:r>
              <w:t>Level</w:t>
            </w:r>
          </w:p>
        </w:tc>
        <w:tc>
          <w:tcPr>
            <w:tcW w:w="7026" w:type="dxa"/>
          </w:tcPr>
          <w:p w14:paraId="3A5A6E47" w14:textId="77777777" w:rsidR="001F15C3" w:rsidRDefault="001F15C3" w:rsidP="000C774C">
            <w:pPr>
              <w:pStyle w:val="Tabletext"/>
            </w:pPr>
            <w:r>
              <w:t>Only “PhD” / “</w:t>
            </w:r>
            <w:proofErr w:type="spellStart"/>
            <w:r>
              <w:t>Doctorat</w:t>
            </w:r>
            <w:proofErr w:type="spellEnd"/>
            <w:r>
              <w:t>”, “Masters” / “Masters”, “Bachelors”/ “Premier Cycle”, “Prof. Short Course” / “</w:t>
            </w:r>
            <w:r w:rsidRPr="00CA6BA9">
              <w:t xml:space="preserve">Programme de </w:t>
            </w:r>
            <w:proofErr w:type="spellStart"/>
            <w:r w:rsidRPr="00CA6BA9">
              <w:t>courte</w:t>
            </w:r>
            <w:proofErr w:type="spellEnd"/>
            <w:r w:rsidRPr="00CA6BA9">
              <w:t xml:space="preserve"> durée</w:t>
            </w:r>
            <w:r>
              <w:t>” allowed as options</w:t>
            </w:r>
          </w:p>
          <w:p w14:paraId="3A456266" w14:textId="77777777" w:rsidR="001F15C3" w:rsidRPr="00922A58" w:rsidRDefault="001F15C3" w:rsidP="000C774C">
            <w:pPr>
              <w:pStyle w:val="Tabletext"/>
            </w:pPr>
          </w:p>
        </w:tc>
      </w:tr>
      <w:tr w:rsidR="001F15C3" w:rsidRPr="00922A58" w14:paraId="7ECEDD7F" w14:textId="77777777" w:rsidTr="001F15C3">
        <w:trPr>
          <w:cnfStyle w:val="000000010000" w:firstRow="0" w:lastRow="0" w:firstColumn="0" w:lastColumn="0" w:oddVBand="0" w:evenVBand="0" w:oddHBand="0" w:evenHBand="1" w:firstRowFirstColumn="0" w:firstRowLastColumn="0" w:lastRowFirstColumn="0" w:lastRowLastColumn="0"/>
          <w:trHeight w:val="242"/>
        </w:trPr>
        <w:tc>
          <w:tcPr>
            <w:tcW w:w="2312" w:type="dxa"/>
          </w:tcPr>
          <w:p w14:paraId="3955CE38" w14:textId="77777777" w:rsidR="001F15C3" w:rsidRDefault="001F15C3" w:rsidP="000C774C">
            <w:pPr>
              <w:pStyle w:val="Tabletext"/>
            </w:pPr>
            <w:r>
              <w:t>Programme/option</w:t>
            </w:r>
          </w:p>
        </w:tc>
        <w:tc>
          <w:tcPr>
            <w:tcW w:w="7026" w:type="dxa"/>
          </w:tcPr>
          <w:p w14:paraId="254C6517" w14:textId="77777777" w:rsidR="001F15C3" w:rsidRPr="00922A58" w:rsidRDefault="001F15C3" w:rsidP="000C774C">
            <w:pPr>
              <w:pStyle w:val="Tabletext"/>
            </w:pPr>
            <w:r w:rsidRPr="00B768F4">
              <w:t xml:space="preserve">No symbols other than </w:t>
            </w:r>
            <w:proofErr w:type="gramStart"/>
            <w:r w:rsidRPr="00B768F4">
              <w:t>a  “</w:t>
            </w:r>
            <w:proofErr w:type="gramEnd"/>
            <w:r w:rsidRPr="00B768F4">
              <w:t>-“ allowed</w:t>
            </w:r>
          </w:p>
        </w:tc>
      </w:tr>
      <w:tr w:rsidR="001F15C3" w:rsidRPr="00922A58" w14:paraId="713CD712" w14:textId="77777777" w:rsidTr="001F15C3">
        <w:trPr>
          <w:cnfStyle w:val="000000100000" w:firstRow="0" w:lastRow="0" w:firstColumn="0" w:lastColumn="0" w:oddVBand="0" w:evenVBand="0" w:oddHBand="1" w:evenHBand="0" w:firstRowFirstColumn="0" w:firstRowLastColumn="0" w:lastRowFirstColumn="0" w:lastRowLastColumn="0"/>
          <w:trHeight w:val="242"/>
        </w:trPr>
        <w:tc>
          <w:tcPr>
            <w:tcW w:w="2312" w:type="dxa"/>
          </w:tcPr>
          <w:p w14:paraId="61144F8A" w14:textId="77777777" w:rsidR="001F15C3" w:rsidRDefault="001F15C3" w:rsidP="000C774C">
            <w:pPr>
              <w:pStyle w:val="Tabletext"/>
            </w:pPr>
            <w:commentRangeStart w:id="4"/>
            <w:commentRangeStart w:id="5"/>
            <w:r>
              <w:t>Academic Year</w:t>
            </w:r>
            <w:commentRangeEnd w:id="4"/>
            <w:r>
              <w:rPr>
                <w:rStyle w:val="CommentReference"/>
                <w:rFonts w:asciiTheme="minorHAnsi" w:eastAsiaTheme="minorHAnsi" w:hAnsiTheme="minorHAnsi" w:cstheme="minorBidi"/>
              </w:rPr>
              <w:commentReference w:id="4"/>
            </w:r>
            <w:commentRangeEnd w:id="5"/>
            <w:r>
              <w:rPr>
                <w:rStyle w:val="CommentReference"/>
                <w:rFonts w:asciiTheme="minorHAnsi" w:eastAsiaTheme="minorHAnsi" w:hAnsiTheme="minorHAnsi" w:cstheme="minorBidi"/>
              </w:rPr>
              <w:commentReference w:id="5"/>
            </w:r>
            <w:r>
              <w:t xml:space="preserve"> of Enrolment</w:t>
            </w:r>
          </w:p>
        </w:tc>
        <w:tc>
          <w:tcPr>
            <w:tcW w:w="7026" w:type="dxa"/>
          </w:tcPr>
          <w:p w14:paraId="1B2797AE" w14:textId="77777777" w:rsidR="001F15C3" w:rsidRDefault="001F15C3" w:rsidP="000C774C">
            <w:pPr>
              <w:pStyle w:val="Tabletext"/>
            </w:pPr>
            <w:commentRangeStart w:id="6"/>
            <w:r w:rsidRPr="00B768F4">
              <w:t>Must be written like YYYY/YYYY, for instance 2018/2019</w:t>
            </w:r>
          </w:p>
          <w:p w14:paraId="58F2AF53" w14:textId="77777777" w:rsidR="001F15C3" w:rsidRPr="00922A58" w:rsidRDefault="001F15C3" w:rsidP="000C774C">
            <w:pPr>
              <w:pStyle w:val="Tabletext"/>
            </w:pPr>
            <w:r>
              <w:t>The two years must be consecutive</w:t>
            </w:r>
            <w:commentRangeEnd w:id="6"/>
            <w:r>
              <w:rPr>
                <w:rStyle w:val="CommentReference"/>
                <w:rFonts w:asciiTheme="minorHAnsi" w:eastAsiaTheme="minorHAnsi" w:hAnsiTheme="minorHAnsi" w:cstheme="minorBidi"/>
              </w:rPr>
              <w:commentReference w:id="6"/>
            </w:r>
          </w:p>
        </w:tc>
      </w:tr>
      <w:tr w:rsidR="001F15C3" w:rsidRPr="00922A58" w14:paraId="6152DFF4" w14:textId="77777777" w:rsidTr="001F15C3">
        <w:trPr>
          <w:cnfStyle w:val="000000010000" w:firstRow="0" w:lastRow="0" w:firstColumn="0" w:lastColumn="0" w:oddVBand="0" w:evenVBand="0" w:oddHBand="0" w:evenHBand="1" w:firstRowFirstColumn="0" w:firstRowLastColumn="0" w:lastRowFirstColumn="0" w:lastRowLastColumn="0"/>
          <w:trHeight w:val="242"/>
        </w:trPr>
        <w:tc>
          <w:tcPr>
            <w:tcW w:w="2312" w:type="dxa"/>
          </w:tcPr>
          <w:p w14:paraId="4613B829" w14:textId="77777777" w:rsidR="001F15C3" w:rsidRDefault="001F15C3" w:rsidP="000C774C">
            <w:pPr>
              <w:pStyle w:val="Tabletext"/>
            </w:pPr>
            <w:r>
              <w:t>Calendar Year of enrolment</w:t>
            </w:r>
          </w:p>
        </w:tc>
        <w:tc>
          <w:tcPr>
            <w:tcW w:w="7026" w:type="dxa"/>
          </w:tcPr>
          <w:p w14:paraId="21D41C6A" w14:textId="77777777" w:rsidR="001F15C3" w:rsidRPr="00922A58" w:rsidRDefault="001F15C3" w:rsidP="000C774C">
            <w:pPr>
              <w:pStyle w:val="Tabletext"/>
            </w:pPr>
            <w:r>
              <w:t>Must be written as YYYY</w:t>
            </w:r>
          </w:p>
        </w:tc>
      </w:tr>
      <w:tr w:rsidR="001F15C3" w:rsidRPr="00922A58" w14:paraId="19C19508" w14:textId="77777777" w:rsidTr="001F15C3">
        <w:trPr>
          <w:cnfStyle w:val="000000100000" w:firstRow="0" w:lastRow="0" w:firstColumn="0" w:lastColumn="0" w:oddVBand="0" w:evenVBand="0" w:oddHBand="1" w:evenHBand="0" w:firstRowFirstColumn="0" w:firstRowLastColumn="0" w:lastRowFirstColumn="0" w:lastRowLastColumn="0"/>
          <w:trHeight w:val="242"/>
        </w:trPr>
        <w:tc>
          <w:tcPr>
            <w:tcW w:w="2312" w:type="dxa"/>
          </w:tcPr>
          <w:p w14:paraId="43667E7D" w14:textId="77777777" w:rsidR="001F15C3" w:rsidRDefault="001F15C3" w:rsidP="000C774C">
            <w:pPr>
              <w:pStyle w:val="Tabletext"/>
            </w:pPr>
            <w:r>
              <w:t>Month of Enrolment</w:t>
            </w:r>
          </w:p>
        </w:tc>
        <w:tc>
          <w:tcPr>
            <w:tcW w:w="7026" w:type="dxa"/>
          </w:tcPr>
          <w:p w14:paraId="3E4936A1" w14:textId="77777777" w:rsidR="001F15C3" w:rsidRPr="00922A58" w:rsidRDefault="001F15C3" w:rsidP="000C774C">
            <w:pPr>
              <w:pStyle w:val="Tabletext"/>
            </w:pPr>
            <w:r>
              <w:t>“January” “February” “March” “April” “May” “June” “July” “August” “September” “October” “November” “December” / “Janvier” “</w:t>
            </w:r>
            <w:proofErr w:type="spellStart"/>
            <w:r>
              <w:t>Fevier</w:t>
            </w:r>
            <w:proofErr w:type="spellEnd"/>
            <w:r>
              <w:t>” “Mars” “Avril” “Mai” “</w:t>
            </w:r>
            <w:proofErr w:type="spellStart"/>
            <w:r>
              <w:t>Juin</w:t>
            </w:r>
            <w:proofErr w:type="spellEnd"/>
            <w:r>
              <w:t>” “</w:t>
            </w:r>
            <w:proofErr w:type="spellStart"/>
            <w:r>
              <w:t>Juiillet</w:t>
            </w:r>
            <w:proofErr w:type="spellEnd"/>
            <w:r>
              <w:t>” “</w:t>
            </w:r>
            <w:proofErr w:type="spellStart"/>
            <w:r>
              <w:t>Août</w:t>
            </w:r>
            <w:proofErr w:type="spellEnd"/>
            <w:r>
              <w:t>” “</w:t>
            </w:r>
            <w:commentRangeStart w:id="7"/>
            <w:proofErr w:type="spellStart"/>
            <w:r>
              <w:t>Septembre</w:t>
            </w:r>
            <w:commentRangeEnd w:id="7"/>
            <w:proofErr w:type="spellEnd"/>
            <w:r>
              <w:rPr>
                <w:rStyle w:val="CommentReference"/>
                <w:rFonts w:asciiTheme="minorHAnsi" w:eastAsiaTheme="minorHAnsi" w:hAnsiTheme="minorHAnsi" w:cstheme="minorBidi"/>
              </w:rPr>
              <w:commentReference w:id="7"/>
            </w:r>
            <w:r>
              <w:t>” “</w:t>
            </w:r>
            <w:proofErr w:type="spellStart"/>
            <w:r>
              <w:t>Octobre</w:t>
            </w:r>
            <w:proofErr w:type="spellEnd"/>
            <w:r>
              <w:t>” “</w:t>
            </w:r>
            <w:proofErr w:type="spellStart"/>
            <w:r>
              <w:t>Novembre</w:t>
            </w:r>
            <w:proofErr w:type="spellEnd"/>
            <w:r>
              <w:t>” “</w:t>
            </w:r>
            <w:proofErr w:type="spellStart"/>
            <w:r>
              <w:t>Décembre</w:t>
            </w:r>
            <w:proofErr w:type="spellEnd"/>
            <w:r>
              <w:t>”</w:t>
            </w:r>
          </w:p>
        </w:tc>
      </w:tr>
      <w:tr w:rsidR="001F15C3" w:rsidRPr="00922A58" w14:paraId="7C867309" w14:textId="77777777" w:rsidTr="001F15C3">
        <w:trPr>
          <w:cnfStyle w:val="000000010000" w:firstRow="0" w:lastRow="0" w:firstColumn="0" w:lastColumn="0" w:oddVBand="0" w:evenVBand="0" w:oddHBand="0" w:evenHBand="1" w:firstRowFirstColumn="0" w:firstRowLastColumn="0" w:lastRowFirstColumn="0" w:lastRowLastColumn="0"/>
          <w:trHeight w:val="242"/>
        </w:trPr>
        <w:tc>
          <w:tcPr>
            <w:tcW w:w="2312" w:type="dxa"/>
          </w:tcPr>
          <w:p w14:paraId="327F25E1" w14:textId="77777777" w:rsidR="001F15C3" w:rsidRDefault="001F15C3" w:rsidP="000C774C">
            <w:pPr>
              <w:pStyle w:val="Tabletext"/>
            </w:pPr>
            <w:r>
              <w:t>Semester</w:t>
            </w:r>
          </w:p>
        </w:tc>
        <w:tc>
          <w:tcPr>
            <w:tcW w:w="7026" w:type="dxa"/>
          </w:tcPr>
          <w:p w14:paraId="02150C53" w14:textId="77777777" w:rsidR="001F15C3" w:rsidRPr="00922A58" w:rsidRDefault="001F15C3" w:rsidP="000C774C">
            <w:pPr>
              <w:pStyle w:val="Tabletext"/>
            </w:pPr>
            <w:r>
              <w:t xml:space="preserve">“Semester 1”/ “1er </w:t>
            </w:r>
            <w:proofErr w:type="spellStart"/>
            <w:r>
              <w:t>semestre</w:t>
            </w:r>
            <w:proofErr w:type="spellEnd"/>
            <w:r>
              <w:t xml:space="preserve">" or “Semester 2” / “2e </w:t>
            </w:r>
            <w:proofErr w:type="spellStart"/>
            <w:r>
              <w:t>semestre</w:t>
            </w:r>
            <w:proofErr w:type="spellEnd"/>
            <w:r>
              <w:t>"</w:t>
            </w:r>
          </w:p>
        </w:tc>
      </w:tr>
      <w:tr w:rsidR="001F15C3" w:rsidRPr="00922A58" w14:paraId="1746587A" w14:textId="77777777" w:rsidTr="001F15C3">
        <w:trPr>
          <w:cnfStyle w:val="000000100000" w:firstRow="0" w:lastRow="0" w:firstColumn="0" w:lastColumn="0" w:oddVBand="0" w:evenVBand="0" w:oddHBand="1" w:evenHBand="0" w:firstRowFirstColumn="0" w:firstRowLastColumn="0" w:lastRowFirstColumn="0" w:lastRowLastColumn="0"/>
          <w:trHeight w:val="242"/>
        </w:trPr>
        <w:tc>
          <w:tcPr>
            <w:tcW w:w="2312" w:type="dxa"/>
          </w:tcPr>
          <w:p w14:paraId="4CF82AE4" w14:textId="77777777" w:rsidR="001F15C3" w:rsidRDefault="001F15C3" w:rsidP="000C774C">
            <w:pPr>
              <w:pStyle w:val="Tabletext"/>
            </w:pPr>
            <w:r>
              <w:t>Graduated</w:t>
            </w:r>
          </w:p>
        </w:tc>
        <w:tc>
          <w:tcPr>
            <w:tcW w:w="7026" w:type="dxa"/>
          </w:tcPr>
          <w:p w14:paraId="6F9737D8" w14:textId="77777777" w:rsidR="001F15C3" w:rsidRPr="00922A58" w:rsidRDefault="001F15C3" w:rsidP="000C774C">
            <w:pPr>
              <w:pStyle w:val="Tabletext"/>
            </w:pPr>
            <w:commentRangeStart w:id="8"/>
            <w:r>
              <w:t>“No” / “Non” and “Yes” / “</w:t>
            </w:r>
            <w:proofErr w:type="spellStart"/>
            <w:r>
              <w:t>Oui</w:t>
            </w:r>
            <w:proofErr w:type="spellEnd"/>
            <w:r>
              <w:t>”</w:t>
            </w:r>
            <w:commentRangeEnd w:id="8"/>
            <w:r>
              <w:rPr>
                <w:rStyle w:val="CommentReference"/>
                <w:rFonts w:asciiTheme="minorHAnsi" w:eastAsiaTheme="minorHAnsi" w:hAnsiTheme="minorHAnsi" w:cstheme="minorBidi"/>
              </w:rPr>
              <w:commentReference w:id="8"/>
            </w:r>
          </w:p>
        </w:tc>
      </w:tr>
      <w:tr w:rsidR="001F15C3" w:rsidRPr="00922A58" w14:paraId="34397E23" w14:textId="77777777" w:rsidTr="001F15C3">
        <w:trPr>
          <w:cnfStyle w:val="000000010000" w:firstRow="0" w:lastRow="0" w:firstColumn="0" w:lastColumn="0" w:oddVBand="0" w:evenVBand="0" w:oddHBand="0" w:evenHBand="1" w:firstRowFirstColumn="0" w:firstRowLastColumn="0" w:lastRowFirstColumn="0" w:lastRowLastColumn="0"/>
          <w:trHeight w:val="242"/>
        </w:trPr>
        <w:tc>
          <w:tcPr>
            <w:tcW w:w="2312" w:type="dxa"/>
          </w:tcPr>
          <w:p w14:paraId="00BCEF4E" w14:textId="77777777" w:rsidR="001F15C3" w:rsidRDefault="001F15C3" w:rsidP="000C774C">
            <w:pPr>
              <w:pStyle w:val="Tabletext"/>
            </w:pPr>
            <w:r>
              <w:t>Year of Graduation</w:t>
            </w:r>
          </w:p>
        </w:tc>
        <w:tc>
          <w:tcPr>
            <w:tcW w:w="7026" w:type="dxa"/>
          </w:tcPr>
          <w:p w14:paraId="72E0C29B" w14:textId="77777777" w:rsidR="001F15C3" w:rsidRDefault="001F15C3" w:rsidP="000C774C">
            <w:pPr>
              <w:pStyle w:val="Tabletext"/>
            </w:pPr>
            <w:r>
              <w:t>Year of Graduation can only be entered if the answer to Graduated is “Yes” / “</w:t>
            </w:r>
            <w:proofErr w:type="spellStart"/>
            <w:r>
              <w:t>Oui</w:t>
            </w:r>
            <w:proofErr w:type="spellEnd"/>
            <w:r>
              <w:t>”</w:t>
            </w:r>
          </w:p>
          <w:p w14:paraId="33969E09" w14:textId="77777777" w:rsidR="001F15C3" w:rsidRPr="00922A58" w:rsidRDefault="001F15C3" w:rsidP="000C774C">
            <w:pPr>
              <w:pStyle w:val="Tabletext"/>
            </w:pPr>
            <w:r>
              <w:t xml:space="preserve">The year of graduation can’t be in the future. </w:t>
            </w:r>
          </w:p>
        </w:tc>
      </w:tr>
      <w:tr w:rsidR="001F15C3" w:rsidRPr="00922A58" w14:paraId="1FDBCC9C" w14:textId="77777777" w:rsidTr="001F15C3">
        <w:trPr>
          <w:cnfStyle w:val="000000100000" w:firstRow="0" w:lastRow="0" w:firstColumn="0" w:lastColumn="0" w:oddVBand="0" w:evenVBand="0" w:oddHBand="1" w:evenHBand="0" w:firstRowFirstColumn="0" w:firstRowLastColumn="0" w:lastRowFirstColumn="0" w:lastRowLastColumn="0"/>
          <w:trHeight w:val="242"/>
        </w:trPr>
        <w:tc>
          <w:tcPr>
            <w:tcW w:w="2312" w:type="dxa"/>
          </w:tcPr>
          <w:p w14:paraId="1CA8C767" w14:textId="77777777" w:rsidR="001F15C3" w:rsidRDefault="001F15C3" w:rsidP="000C774C">
            <w:pPr>
              <w:pStyle w:val="Tabletext"/>
            </w:pPr>
            <w:r>
              <w:t>Nationality</w:t>
            </w:r>
          </w:p>
        </w:tc>
        <w:tc>
          <w:tcPr>
            <w:tcW w:w="7026" w:type="dxa"/>
          </w:tcPr>
          <w:p w14:paraId="39AE5027" w14:textId="77777777" w:rsidR="001F15C3" w:rsidRDefault="001F15C3" w:rsidP="000C774C">
            <w:pPr>
              <w:pStyle w:val="Tabletext"/>
            </w:pPr>
            <w:r>
              <w:t xml:space="preserve">A dropdown list of countries, including </w:t>
            </w:r>
            <w:r w:rsidRPr="003F4C8F">
              <w:rPr>
                <w:b/>
                <w:bCs/>
              </w:rPr>
              <w:t>but not limited to:</w:t>
            </w:r>
            <w:r>
              <w:t xml:space="preserve"> </w:t>
            </w:r>
          </w:p>
          <w:p w14:paraId="6F45B5B7" w14:textId="77777777" w:rsidR="001F15C3" w:rsidRDefault="001F15C3" w:rsidP="000C774C">
            <w:pPr>
              <w:pStyle w:val="Tabletext"/>
            </w:pPr>
            <w:proofErr w:type="spellStart"/>
            <w:r>
              <w:t>Algérie</w:t>
            </w:r>
            <w:proofErr w:type="spellEnd"/>
            <w:r>
              <w:t xml:space="preserve">; Angola; </w:t>
            </w:r>
            <w:proofErr w:type="spellStart"/>
            <w:r>
              <w:t>Bénin</w:t>
            </w:r>
            <w:proofErr w:type="spellEnd"/>
            <w:r>
              <w:t xml:space="preserve">; Botswana; Burkina Faso; Burundi; Cap-Vert; Cameroun; </w:t>
            </w:r>
            <w:proofErr w:type="spellStart"/>
            <w:r>
              <w:t>Centrafrique</w:t>
            </w:r>
            <w:proofErr w:type="spellEnd"/>
            <w:r>
              <w:t xml:space="preserve">; Tchad; </w:t>
            </w:r>
            <w:proofErr w:type="spellStart"/>
            <w:r>
              <w:t>Comores</w:t>
            </w:r>
            <w:proofErr w:type="spellEnd"/>
            <w:r>
              <w:t xml:space="preserve">; Côte d’Ivoire; Congo, Rep. Dem.; Djibouti; </w:t>
            </w:r>
            <w:proofErr w:type="spellStart"/>
            <w:r>
              <w:t>Égypte</w:t>
            </w:r>
            <w:proofErr w:type="spellEnd"/>
            <w:r>
              <w:t xml:space="preserve">; </w:t>
            </w:r>
            <w:proofErr w:type="spellStart"/>
            <w:r>
              <w:t>Guinée</w:t>
            </w:r>
            <w:proofErr w:type="spellEnd"/>
            <w:r>
              <w:t xml:space="preserve"> </w:t>
            </w:r>
            <w:proofErr w:type="spellStart"/>
            <w:r>
              <w:t>équatoriale</w:t>
            </w:r>
            <w:proofErr w:type="spellEnd"/>
            <w:r>
              <w:t xml:space="preserve">; </w:t>
            </w:r>
            <w:proofErr w:type="spellStart"/>
            <w:r>
              <w:t>Érythrée</w:t>
            </w:r>
            <w:proofErr w:type="spellEnd"/>
            <w:r>
              <w:t xml:space="preserve">; Eswatini; </w:t>
            </w:r>
            <w:proofErr w:type="spellStart"/>
            <w:r>
              <w:t>Éthiopie</w:t>
            </w:r>
            <w:proofErr w:type="spellEnd"/>
            <w:r>
              <w:t xml:space="preserve">; </w:t>
            </w:r>
            <w:proofErr w:type="spellStart"/>
            <w:r>
              <w:t>Gambie</w:t>
            </w:r>
            <w:proofErr w:type="spellEnd"/>
            <w:r>
              <w:t xml:space="preserve">; Gabon; Ghana; </w:t>
            </w:r>
            <w:proofErr w:type="spellStart"/>
            <w:r>
              <w:t>Guinée</w:t>
            </w:r>
            <w:proofErr w:type="spellEnd"/>
            <w:r>
              <w:t xml:space="preserve">; Guinea-Bissau; Kenya; Lesotho; Liberia; </w:t>
            </w:r>
            <w:proofErr w:type="spellStart"/>
            <w:r>
              <w:t>Libye</w:t>
            </w:r>
            <w:proofErr w:type="spellEnd"/>
            <w:r>
              <w:t xml:space="preserve">; Madagascar; Malawi; Mali; </w:t>
            </w:r>
            <w:proofErr w:type="spellStart"/>
            <w:r>
              <w:t>Mauritanie</w:t>
            </w:r>
            <w:proofErr w:type="spellEnd"/>
            <w:r>
              <w:t xml:space="preserve">; Mauritius; </w:t>
            </w:r>
            <w:proofErr w:type="spellStart"/>
            <w:r>
              <w:t>Maroc</w:t>
            </w:r>
            <w:proofErr w:type="spellEnd"/>
            <w:r>
              <w:t xml:space="preserve">; Mozambique; </w:t>
            </w:r>
            <w:proofErr w:type="spellStart"/>
            <w:r>
              <w:t>Namibie</w:t>
            </w:r>
            <w:proofErr w:type="spellEnd"/>
            <w:r>
              <w:t xml:space="preserve">; Niger; Nigeria; Congo; Rwanda; Sao Tomé-et-Principe; </w:t>
            </w:r>
            <w:proofErr w:type="spellStart"/>
            <w:r>
              <w:t>Sénégal</w:t>
            </w:r>
            <w:proofErr w:type="spellEnd"/>
            <w:r>
              <w:t xml:space="preserve">; Seychelles; Sierra Leone; </w:t>
            </w:r>
            <w:proofErr w:type="spellStart"/>
            <w:r>
              <w:t>Somalie</w:t>
            </w:r>
            <w:proofErr w:type="spellEnd"/>
            <w:r>
              <w:t xml:space="preserve">; Afrique du Sud; </w:t>
            </w:r>
            <w:proofErr w:type="spellStart"/>
            <w:r>
              <w:t>Doudan</w:t>
            </w:r>
            <w:proofErr w:type="spellEnd"/>
            <w:r>
              <w:t xml:space="preserve"> du Sud; Soudan; </w:t>
            </w:r>
            <w:proofErr w:type="spellStart"/>
            <w:r>
              <w:t>Tanzanie</w:t>
            </w:r>
            <w:proofErr w:type="spellEnd"/>
            <w:r>
              <w:t xml:space="preserve">; Togo; </w:t>
            </w:r>
            <w:proofErr w:type="spellStart"/>
            <w:r>
              <w:t>Tunisie</w:t>
            </w:r>
            <w:proofErr w:type="spellEnd"/>
            <w:r>
              <w:t xml:space="preserve">; </w:t>
            </w:r>
            <w:proofErr w:type="spellStart"/>
            <w:r>
              <w:t>Ouganda</w:t>
            </w:r>
            <w:proofErr w:type="spellEnd"/>
            <w:r>
              <w:t xml:space="preserve">; </w:t>
            </w:r>
            <w:proofErr w:type="spellStart"/>
            <w:r>
              <w:t>Zambie</w:t>
            </w:r>
            <w:proofErr w:type="spellEnd"/>
            <w:r>
              <w:t>; Zimbabwe</w:t>
            </w:r>
          </w:p>
          <w:p w14:paraId="60592D9B" w14:textId="77777777" w:rsidR="001F15C3" w:rsidRDefault="001F15C3" w:rsidP="000C774C">
            <w:pPr>
              <w:pStyle w:val="Tabletext"/>
            </w:pPr>
            <w:proofErr w:type="spellStart"/>
            <w:r>
              <w:t>Autre</w:t>
            </w:r>
            <w:proofErr w:type="spellEnd"/>
            <w:r>
              <w:t xml:space="preserve"> (</w:t>
            </w:r>
            <w:proofErr w:type="spellStart"/>
            <w:r>
              <w:t>Amérique</w:t>
            </w:r>
            <w:proofErr w:type="spellEnd"/>
            <w:r>
              <w:t xml:space="preserve"> du North/Sud); </w:t>
            </w:r>
            <w:proofErr w:type="spellStart"/>
            <w:r>
              <w:t>Autre</w:t>
            </w:r>
            <w:proofErr w:type="spellEnd"/>
            <w:r>
              <w:t xml:space="preserve"> (Europe); </w:t>
            </w:r>
            <w:proofErr w:type="spellStart"/>
            <w:r>
              <w:t>Autre</w:t>
            </w:r>
            <w:proofErr w:type="spellEnd"/>
            <w:r>
              <w:t xml:space="preserve"> (</w:t>
            </w:r>
            <w:proofErr w:type="spellStart"/>
            <w:r>
              <w:t>Asie</w:t>
            </w:r>
            <w:proofErr w:type="spellEnd"/>
            <w:r>
              <w:t>)</w:t>
            </w:r>
          </w:p>
          <w:p w14:paraId="58378486" w14:textId="77777777" w:rsidR="001F15C3" w:rsidRDefault="001F15C3" w:rsidP="000C774C">
            <w:pPr>
              <w:pStyle w:val="Tabletext"/>
            </w:pPr>
          </w:p>
          <w:p w14:paraId="64E3F420" w14:textId="77777777" w:rsidR="001F15C3" w:rsidRDefault="001F15C3" w:rsidP="000C774C">
            <w:pPr>
              <w:pStyle w:val="Tabletext"/>
            </w:pPr>
            <w:r>
              <w:t>Angola; Benin; Botswana; Burkina Faso; Burundi; Cape Verde; Cameroon; Central African Republic; Chad; Comoros; Congo, Dem. Rep.; Congo; Djibouti; Egypt; Equatorial Guinea; Eritrea; Eswatini; Ethiopia; Gambia; Gabon; Guinea; Guinea-</w:t>
            </w:r>
            <w:proofErr w:type="spellStart"/>
            <w:r>
              <w:t>Bisseau</w:t>
            </w:r>
            <w:proofErr w:type="spellEnd"/>
            <w:r>
              <w:t xml:space="preserve">; Ivory Coast; Kenya; Lesotho; Liberia; Libya; Madagascar; Malawi; Mali; Mauritania; Mauritius; Morocco; Mozambique; </w:t>
            </w:r>
            <w:proofErr w:type="spellStart"/>
            <w:r>
              <w:t>Nambia</w:t>
            </w:r>
            <w:proofErr w:type="spellEnd"/>
            <w:r>
              <w:t>; Niger; Nigeria; Rwanda; Sao Tome and Principe; Senegal; Seychelles; Sierra Leone; Somalia; South Africa; South Sudan; Sudan; Tanzania; Togo; Tunisia; Uganda; Zambia; Zimbabwe</w:t>
            </w:r>
          </w:p>
          <w:p w14:paraId="18195B99" w14:textId="77777777" w:rsidR="001F15C3" w:rsidRPr="00922A58" w:rsidRDefault="001F15C3" w:rsidP="000C774C">
            <w:pPr>
              <w:pStyle w:val="Tabletext"/>
            </w:pPr>
            <w:r>
              <w:t>Other (North/ South America); Other (Europe); Other (Asia)</w:t>
            </w:r>
          </w:p>
        </w:tc>
      </w:tr>
      <w:tr w:rsidR="001F15C3" w:rsidRPr="00922A58" w14:paraId="55459B88" w14:textId="77777777" w:rsidTr="001F15C3">
        <w:trPr>
          <w:cnfStyle w:val="000000010000" w:firstRow="0" w:lastRow="0" w:firstColumn="0" w:lastColumn="0" w:oddVBand="0" w:evenVBand="0" w:oddHBand="0" w:evenHBand="1" w:firstRowFirstColumn="0" w:firstRowLastColumn="0" w:lastRowFirstColumn="0" w:lastRowLastColumn="0"/>
          <w:trHeight w:val="242"/>
        </w:trPr>
        <w:tc>
          <w:tcPr>
            <w:tcW w:w="2312" w:type="dxa"/>
          </w:tcPr>
          <w:p w14:paraId="4E452FD9" w14:textId="77777777" w:rsidR="001F15C3" w:rsidRDefault="001F15C3" w:rsidP="000C774C">
            <w:pPr>
              <w:pStyle w:val="Tabletext"/>
            </w:pPr>
            <w:r>
              <w:t>Regional Status</w:t>
            </w:r>
          </w:p>
        </w:tc>
        <w:tc>
          <w:tcPr>
            <w:tcW w:w="7026" w:type="dxa"/>
          </w:tcPr>
          <w:p w14:paraId="4FF3C125" w14:textId="77777777" w:rsidR="001F15C3" w:rsidRPr="00922A58" w:rsidRDefault="001F15C3" w:rsidP="000C774C">
            <w:pPr>
              <w:pStyle w:val="Tabletext"/>
            </w:pPr>
            <w:r>
              <w:t>Only “National” / “National” and “</w:t>
            </w:r>
            <w:proofErr w:type="spellStart"/>
            <w:r>
              <w:t>Régional</w:t>
            </w:r>
            <w:proofErr w:type="spellEnd"/>
            <w:r>
              <w:t>” / “Regional”</w:t>
            </w:r>
          </w:p>
        </w:tc>
      </w:tr>
    </w:tbl>
    <w:p w14:paraId="6A6C8A3E" w14:textId="77777777" w:rsidR="009747E9" w:rsidRDefault="000265C4" w:rsidP="009747E9">
      <w:pPr>
        <w:spacing w:after="360" w:line="240" w:lineRule="auto"/>
        <w:jc w:val="both"/>
        <w:rPr>
          <w:color w:val="44546A" w:themeColor="text2"/>
          <w:sz w:val="18"/>
        </w:rPr>
      </w:pPr>
      <w:sdt>
        <w:sdtPr>
          <w:rPr>
            <w:color w:val="44546A" w:themeColor="text2"/>
            <w:sz w:val="18"/>
          </w:rPr>
          <w:alias w:val="Source"/>
          <w:tag w:val="Source"/>
          <w:id w:val="1830479529"/>
          <w:placeholder>
            <w:docPart w:val="3B7D51DD7E7E4C6C91AA7152D6842D96"/>
          </w:placeholder>
          <w:temporary/>
          <w:showingPlcHdr/>
        </w:sdtPr>
        <w:sdtEndPr/>
        <w:sdtContent>
          <w:r w:rsidR="009747E9" w:rsidRPr="00922A58">
            <w:rPr>
              <w:color w:val="0000FF"/>
              <w:sz w:val="18"/>
            </w:rPr>
            <w:t>Click to add source</w:t>
          </w:r>
        </w:sdtContent>
      </w:sdt>
    </w:p>
    <w:p w14:paraId="6100648F" w14:textId="77777777" w:rsidR="009747E9" w:rsidRPr="0060031F" w:rsidRDefault="009747E9" w:rsidP="009747E9">
      <w:pPr>
        <w:pStyle w:val="Caption"/>
      </w:pPr>
    </w:p>
    <w:p w14:paraId="671E9B56" w14:textId="77777777" w:rsidR="009747E9" w:rsidRDefault="009747E9" w:rsidP="009747E9">
      <w:pPr>
        <w:pStyle w:val="Caption"/>
      </w:pPr>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xml:space="preserve"> </w:t>
      </w:r>
      <w:r>
        <w:tab/>
      </w:r>
      <w:r w:rsidRPr="003A4AB5">
        <w:t>DLR 5.2</w:t>
      </w:r>
    </w:p>
    <w:tbl>
      <w:tblPr>
        <w:tblStyle w:val="TechnopolisTable1"/>
        <w:tblW w:w="5000" w:type="pct"/>
        <w:tblLook w:val="04A0" w:firstRow="1" w:lastRow="0" w:firstColumn="1" w:lastColumn="0" w:noHBand="0" w:noVBand="1"/>
      </w:tblPr>
      <w:tblGrid>
        <w:gridCol w:w="2141"/>
        <w:gridCol w:w="6920"/>
      </w:tblGrid>
      <w:tr w:rsidR="001F15C3" w:rsidRPr="00922A58" w14:paraId="477AB88C" w14:textId="77777777" w:rsidTr="001F15C3">
        <w:trPr>
          <w:cnfStyle w:val="100000000000" w:firstRow="1" w:lastRow="0" w:firstColumn="0" w:lastColumn="0" w:oddVBand="0" w:evenVBand="0" w:oddHBand="0" w:evenHBand="0" w:firstRowFirstColumn="0" w:firstRowLastColumn="0" w:lastRowFirstColumn="0" w:lastRowLastColumn="0"/>
          <w:trHeight w:val="245"/>
          <w:tblHeader/>
        </w:trPr>
        <w:tc>
          <w:tcPr>
            <w:tcW w:w="2189" w:type="dxa"/>
          </w:tcPr>
          <w:p w14:paraId="1C3A26D5" w14:textId="77777777" w:rsidR="001F15C3" w:rsidRPr="00922A58" w:rsidRDefault="001F15C3" w:rsidP="000C774C">
            <w:pPr>
              <w:jc w:val="both"/>
              <w:rPr>
                <w:rFonts w:eastAsia="Times New Roman"/>
                <w:szCs w:val="24"/>
              </w:rPr>
            </w:pPr>
            <w:r>
              <w:rPr>
                <w:rFonts w:eastAsia="Times New Roman"/>
                <w:szCs w:val="24"/>
              </w:rPr>
              <w:t>Indicator</w:t>
            </w:r>
          </w:p>
        </w:tc>
        <w:tc>
          <w:tcPr>
            <w:tcW w:w="7253" w:type="dxa"/>
          </w:tcPr>
          <w:p w14:paraId="0F303555" w14:textId="77777777" w:rsidR="001F15C3" w:rsidRPr="00922A58" w:rsidRDefault="001F15C3" w:rsidP="000C774C">
            <w:pPr>
              <w:jc w:val="both"/>
              <w:rPr>
                <w:rFonts w:eastAsia="Times New Roman"/>
                <w:szCs w:val="24"/>
              </w:rPr>
            </w:pPr>
            <w:r>
              <w:rPr>
                <w:rFonts w:eastAsia="Times New Roman"/>
                <w:szCs w:val="24"/>
              </w:rPr>
              <w:t>Requirements</w:t>
            </w:r>
          </w:p>
        </w:tc>
      </w:tr>
      <w:tr w:rsidR="001F15C3" w:rsidRPr="00922A58" w14:paraId="360B7A6A" w14:textId="77777777" w:rsidTr="001F15C3">
        <w:trPr>
          <w:cnfStyle w:val="000000100000" w:firstRow="0" w:lastRow="0" w:firstColumn="0" w:lastColumn="0" w:oddVBand="0" w:evenVBand="0" w:oddHBand="1" w:evenHBand="0" w:firstRowFirstColumn="0" w:firstRowLastColumn="0" w:lastRowFirstColumn="0" w:lastRowLastColumn="0"/>
          <w:trHeight w:val="245"/>
        </w:trPr>
        <w:tc>
          <w:tcPr>
            <w:tcW w:w="2189" w:type="dxa"/>
          </w:tcPr>
          <w:p w14:paraId="4A06B551" w14:textId="77777777" w:rsidR="001F15C3" w:rsidRPr="00922A58" w:rsidRDefault="001F15C3" w:rsidP="000C774C">
            <w:pPr>
              <w:pStyle w:val="Tabletext"/>
            </w:pPr>
            <w:r>
              <w:t>Surname</w:t>
            </w:r>
          </w:p>
        </w:tc>
        <w:tc>
          <w:tcPr>
            <w:tcW w:w="7253" w:type="dxa"/>
          </w:tcPr>
          <w:p w14:paraId="44C0DDD8" w14:textId="77777777" w:rsidR="001F15C3" w:rsidRPr="00922A58" w:rsidRDefault="001F15C3" w:rsidP="000C774C">
            <w:pPr>
              <w:pStyle w:val="Tabletext"/>
              <w:rPr>
                <w:kern w:val="16"/>
              </w:rPr>
            </w:pPr>
            <w:r>
              <w:rPr>
                <w:kern w:val="16"/>
              </w:rPr>
              <w:t xml:space="preserve">No symbols other than </w:t>
            </w:r>
            <w:proofErr w:type="gramStart"/>
            <w:r>
              <w:rPr>
                <w:kern w:val="16"/>
              </w:rPr>
              <w:t>a  “</w:t>
            </w:r>
            <w:proofErr w:type="gramEnd"/>
            <w:r>
              <w:rPr>
                <w:kern w:val="16"/>
              </w:rPr>
              <w:t>-“ allowed</w:t>
            </w:r>
          </w:p>
        </w:tc>
      </w:tr>
      <w:tr w:rsidR="001F15C3" w:rsidRPr="00922A58" w14:paraId="3855231E" w14:textId="77777777" w:rsidTr="001F15C3">
        <w:trPr>
          <w:cnfStyle w:val="000000010000" w:firstRow="0" w:lastRow="0" w:firstColumn="0" w:lastColumn="0" w:oddVBand="0" w:evenVBand="0" w:oddHBand="0" w:evenHBand="1" w:firstRowFirstColumn="0" w:firstRowLastColumn="0" w:lastRowFirstColumn="0" w:lastRowLastColumn="0"/>
          <w:trHeight w:val="245"/>
        </w:trPr>
        <w:tc>
          <w:tcPr>
            <w:tcW w:w="2189" w:type="dxa"/>
          </w:tcPr>
          <w:p w14:paraId="71641144" w14:textId="77777777" w:rsidR="001F15C3" w:rsidRPr="00922A58" w:rsidRDefault="001F15C3" w:rsidP="000C774C">
            <w:pPr>
              <w:pStyle w:val="Tabletext"/>
            </w:pPr>
            <w:r>
              <w:t>First name</w:t>
            </w:r>
          </w:p>
        </w:tc>
        <w:tc>
          <w:tcPr>
            <w:tcW w:w="7253" w:type="dxa"/>
          </w:tcPr>
          <w:p w14:paraId="7A1CA78F" w14:textId="77777777" w:rsidR="001F15C3" w:rsidRPr="00922A58" w:rsidRDefault="001F15C3" w:rsidP="000C774C">
            <w:pPr>
              <w:pStyle w:val="Tabletext"/>
            </w:pPr>
            <w:r>
              <w:rPr>
                <w:kern w:val="16"/>
              </w:rPr>
              <w:t xml:space="preserve">No symbols other than </w:t>
            </w:r>
            <w:proofErr w:type="gramStart"/>
            <w:r>
              <w:rPr>
                <w:kern w:val="16"/>
              </w:rPr>
              <w:t>a  “</w:t>
            </w:r>
            <w:proofErr w:type="gramEnd"/>
            <w:r>
              <w:rPr>
                <w:kern w:val="16"/>
              </w:rPr>
              <w:t>-“ allowed</w:t>
            </w:r>
          </w:p>
        </w:tc>
      </w:tr>
      <w:tr w:rsidR="001F15C3" w:rsidRPr="00922A58" w14:paraId="2CDC6C9E" w14:textId="77777777" w:rsidTr="001F15C3">
        <w:trPr>
          <w:cnfStyle w:val="000000100000" w:firstRow="0" w:lastRow="0" w:firstColumn="0" w:lastColumn="0" w:oddVBand="0" w:evenVBand="0" w:oddHBand="1" w:evenHBand="0" w:firstRowFirstColumn="0" w:firstRowLastColumn="0" w:lastRowFirstColumn="0" w:lastRowLastColumn="0"/>
          <w:trHeight w:val="253"/>
        </w:trPr>
        <w:tc>
          <w:tcPr>
            <w:tcW w:w="2189" w:type="dxa"/>
          </w:tcPr>
          <w:p w14:paraId="35310DA4" w14:textId="77777777" w:rsidR="001F15C3" w:rsidRPr="00922A58" w:rsidRDefault="001F15C3" w:rsidP="000C774C">
            <w:pPr>
              <w:pStyle w:val="Tabletext"/>
            </w:pPr>
            <w:r>
              <w:t>Student/Faculty</w:t>
            </w:r>
          </w:p>
        </w:tc>
        <w:tc>
          <w:tcPr>
            <w:tcW w:w="7253" w:type="dxa"/>
          </w:tcPr>
          <w:p w14:paraId="3147DC55" w14:textId="77777777" w:rsidR="001F15C3" w:rsidRPr="00922A58" w:rsidRDefault="001F15C3" w:rsidP="000C774C">
            <w:pPr>
              <w:pStyle w:val="Tabletext"/>
            </w:pPr>
            <w:r>
              <w:t>Only “Student” / “</w:t>
            </w:r>
            <w:proofErr w:type="spellStart"/>
            <w:r>
              <w:t>Etudiant</w:t>
            </w:r>
            <w:proofErr w:type="spellEnd"/>
            <w:r>
              <w:t>” or “Faculty” / “</w:t>
            </w:r>
            <w:proofErr w:type="spellStart"/>
            <w:r>
              <w:t>Professeur</w:t>
            </w:r>
            <w:proofErr w:type="spellEnd"/>
            <w:r>
              <w:t>” allowed as options</w:t>
            </w:r>
          </w:p>
        </w:tc>
      </w:tr>
      <w:tr w:rsidR="001F15C3" w:rsidRPr="00922A58" w14:paraId="78B8FFF2" w14:textId="77777777" w:rsidTr="001F15C3">
        <w:trPr>
          <w:cnfStyle w:val="000000010000" w:firstRow="0" w:lastRow="0" w:firstColumn="0" w:lastColumn="0" w:oddVBand="0" w:evenVBand="0" w:oddHBand="0" w:evenHBand="1" w:firstRowFirstColumn="0" w:firstRowLastColumn="0" w:lastRowFirstColumn="0" w:lastRowLastColumn="0"/>
          <w:trHeight w:val="253"/>
        </w:trPr>
        <w:tc>
          <w:tcPr>
            <w:tcW w:w="2189" w:type="dxa"/>
          </w:tcPr>
          <w:p w14:paraId="1F3FA4AB" w14:textId="77777777" w:rsidR="001F15C3" w:rsidRDefault="001F15C3" w:rsidP="000C774C">
            <w:pPr>
              <w:pStyle w:val="Tabletext"/>
            </w:pPr>
            <w:r>
              <w:t>Gender</w:t>
            </w:r>
          </w:p>
        </w:tc>
        <w:tc>
          <w:tcPr>
            <w:tcW w:w="7253" w:type="dxa"/>
          </w:tcPr>
          <w:p w14:paraId="0D531D62" w14:textId="77777777" w:rsidR="001F15C3" w:rsidRDefault="001F15C3" w:rsidP="000C774C">
            <w:pPr>
              <w:pStyle w:val="Tabletext"/>
            </w:pPr>
            <w:r>
              <w:t>Only “Female” / “Femme” and “Male” / “</w:t>
            </w:r>
            <w:proofErr w:type="spellStart"/>
            <w:r>
              <w:t>Masculin</w:t>
            </w:r>
            <w:proofErr w:type="spellEnd"/>
            <w:r>
              <w:t xml:space="preserve">” allowed as options </w:t>
            </w:r>
          </w:p>
          <w:p w14:paraId="489AE110" w14:textId="77777777" w:rsidR="001F15C3" w:rsidRPr="00922A58" w:rsidRDefault="001F15C3" w:rsidP="000C774C">
            <w:pPr>
              <w:pStyle w:val="Tabletext"/>
            </w:pPr>
          </w:p>
        </w:tc>
      </w:tr>
      <w:tr w:rsidR="001F15C3" w:rsidRPr="00922A58" w14:paraId="3A94E55A" w14:textId="77777777" w:rsidTr="001F15C3">
        <w:trPr>
          <w:cnfStyle w:val="000000100000" w:firstRow="0" w:lastRow="0" w:firstColumn="0" w:lastColumn="0" w:oddVBand="0" w:evenVBand="0" w:oddHBand="1" w:evenHBand="0" w:firstRowFirstColumn="0" w:firstRowLastColumn="0" w:lastRowFirstColumn="0" w:lastRowLastColumn="0"/>
          <w:trHeight w:val="253"/>
        </w:trPr>
        <w:tc>
          <w:tcPr>
            <w:tcW w:w="2189" w:type="dxa"/>
          </w:tcPr>
          <w:p w14:paraId="6C3FDEA6" w14:textId="77777777" w:rsidR="001F15C3" w:rsidRDefault="001F15C3" w:rsidP="000C774C">
            <w:pPr>
              <w:pStyle w:val="Tabletext"/>
            </w:pPr>
            <w:r>
              <w:t>Nationality</w:t>
            </w:r>
          </w:p>
        </w:tc>
        <w:tc>
          <w:tcPr>
            <w:tcW w:w="7253" w:type="dxa"/>
          </w:tcPr>
          <w:p w14:paraId="59F52B99" w14:textId="77777777" w:rsidR="001F15C3" w:rsidRDefault="001F15C3" w:rsidP="000C774C">
            <w:pPr>
              <w:pStyle w:val="Tabletext"/>
            </w:pPr>
            <w:r>
              <w:t xml:space="preserve">A dropdown list of countries, including </w:t>
            </w:r>
            <w:r w:rsidRPr="003F4C8F">
              <w:rPr>
                <w:b/>
                <w:bCs/>
              </w:rPr>
              <w:t>but not limited to:</w:t>
            </w:r>
            <w:r>
              <w:t xml:space="preserve"> </w:t>
            </w:r>
          </w:p>
          <w:p w14:paraId="2D967BED" w14:textId="77777777" w:rsidR="001F15C3" w:rsidRDefault="001F15C3" w:rsidP="000C774C">
            <w:pPr>
              <w:pStyle w:val="Tabletext"/>
            </w:pPr>
            <w:proofErr w:type="spellStart"/>
            <w:r>
              <w:t>Algérie</w:t>
            </w:r>
            <w:proofErr w:type="spellEnd"/>
            <w:r>
              <w:t xml:space="preserve">; Angola; </w:t>
            </w:r>
            <w:proofErr w:type="spellStart"/>
            <w:r>
              <w:t>Bénin</w:t>
            </w:r>
            <w:proofErr w:type="spellEnd"/>
            <w:r>
              <w:t xml:space="preserve">; Botswana; Burkina Faso; Burundi; Cap-Vert; Cameroun; </w:t>
            </w:r>
            <w:proofErr w:type="spellStart"/>
            <w:r>
              <w:t>Centrafrique</w:t>
            </w:r>
            <w:proofErr w:type="spellEnd"/>
            <w:r>
              <w:t xml:space="preserve">; Tchad; </w:t>
            </w:r>
            <w:proofErr w:type="spellStart"/>
            <w:r>
              <w:t>Comores</w:t>
            </w:r>
            <w:proofErr w:type="spellEnd"/>
            <w:r>
              <w:t xml:space="preserve">; Côte d’Ivoire; Congo, Rep. Dem.; Djibouti; </w:t>
            </w:r>
            <w:proofErr w:type="spellStart"/>
            <w:r>
              <w:t>Égypte</w:t>
            </w:r>
            <w:proofErr w:type="spellEnd"/>
            <w:r>
              <w:t xml:space="preserve">; </w:t>
            </w:r>
            <w:proofErr w:type="spellStart"/>
            <w:r>
              <w:t>Guinée</w:t>
            </w:r>
            <w:proofErr w:type="spellEnd"/>
            <w:r>
              <w:t xml:space="preserve"> </w:t>
            </w:r>
            <w:proofErr w:type="spellStart"/>
            <w:r>
              <w:t>équatoriale</w:t>
            </w:r>
            <w:proofErr w:type="spellEnd"/>
            <w:r>
              <w:t xml:space="preserve">; </w:t>
            </w:r>
            <w:proofErr w:type="spellStart"/>
            <w:r>
              <w:t>Érythrée</w:t>
            </w:r>
            <w:proofErr w:type="spellEnd"/>
            <w:r>
              <w:t xml:space="preserve">; Eswatini; </w:t>
            </w:r>
            <w:proofErr w:type="spellStart"/>
            <w:r>
              <w:t>Éthiopie</w:t>
            </w:r>
            <w:proofErr w:type="spellEnd"/>
            <w:r>
              <w:t xml:space="preserve">; </w:t>
            </w:r>
            <w:proofErr w:type="spellStart"/>
            <w:r>
              <w:t>Gambie</w:t>
            </w:r>
            <w:proofErr w:type="spellEnd"/>
            <w:r>
              <w:t xml:space="preserve">; Gabon; Ghana; </w:t>
            </w:r>
            <w:proofErr w:type="spellStart"/>
            <w:r>
              <w:t>Guinée</w:t>
            </w:r>
            <w:proofErr w:type="spellEnd"/>
            <w:r>
              <w:t xml:space="preserve">; Guinea-Bissau; Kenya; Lesotho; Liberia; </w:t>
            </w:r>
            <w:proofErr w:type="spellStart"/>
            <w:r>
              <w:t>Libye</w:t>
            </w:r>
            <w:proofErr w:type="spellEnd"/>
            <w:r>
              <w:t xml:space="preserve">; Madagascar; Malawi; Mali; </w:t>
            </w:r>
            <w:proofErr w:type="spellStart"/>
            <w:r>
              <w:t>Mauritanie</w:t>
            </w:r>
            <w:proofErr w:type="spellEnd"/>
            <w:r>
              <w:t xml:space="preserve">; Mauritius; </w:t>
            </w:r>
            <w:proofErr w:type="spellStart"/>
            <w:r>
              <w:t>Maroc</w:t>
            </w:r>
            <w:proofErr w:type="spellEnd"/>
            <w:r>
              <w:t xml:space="preserve">; Mozambique; </w:t>
            </w:r>
            <w:proofErr w:type="spellStart"/>
            <w:r>
              <w:t>Namibie</w:t>
            </w:r>
            <w:proofErr w:type="spellEnd"/>
            <w:r>
              <w:t xml:space="preserve">; Niger; Nigeria; Congo; Rwanda; Sao Tomé-et-Principe; </w:t>
            </w:r>
            <w:proofErr w:type="spellStart"/>
            <w:r>
              <w:t>Sénégal</w:t>
            </w:r>
            <w:proofErr w:type="spellEnd"/>
            <w:r>
              <w:t xml:space="preserve">; Seychelles; Sierra Leone; </w:t>
            </w:r>
            <w:proofErr w:type="spellStart"/>
            <w:r>
              <w:t>Somalie</w:t>
            </w:r>
            <w:proofErr w:type="spellEnd"/>
            <w:r>
              <w:t xml:space="preserve">; Afrique du Sud; </w:t>
            </w:r>
            <w:proofErr w:type="spellStart"/>
            <w:r>
              <w:t>Doudan</w:t>
            </w:r>
            <w:proofErr w:type="spellEnd"/>
            <w:r>
              <w:t xml:space="preserve"> du Sud; Soudan; </w:t>
            </w:r>
            <w:proofErr w:type="spellStart"/>
            <w:r>
              <w:t>Tanzanie</w:t>
            </w:r>
            <w:proofErr w:type="spellEnd"/>
            <w:r>
              <w:t xml:space="preserve">; Togo; </w:t>
            </w:r>
            <w:proofErr w:type="spellStart"/>
            <w:r>
              <w:t>Tunisie</w:t>
            </w:r>
            <w:proofErr w:type="spellEnd"/>
            <w:r>
              <w:t xml:space="preserve">; </w:t>
            </w:r>
            <w:proofErr w:type="spellStart"/>
            <w:r>
              <w:t>Ouganda</w:t>
            </w:r>
            <w:proofErr w:type="spellEnd"/>
            <w:r>
              <w:t xml:space="preserve">; </w:t>
            </w:r>
            <w:proofErr w:type="spellStart"/>
            <w:r>
              <w:t>Zambie</w:t>
            </w:r>
            <w:proofErr w:type="spellEnd"/>
            <w:r>
              <w:t>; Zimbabwe</w:t>
            </w:r>
          </w:p>
          <w:p w14:paraId="011D09CB" w14:textId="77777777" w:rsidR="001F15C3" w:rsidRDefault="001F15C3" w:rsidP="000C774C">
            <w:pPr>
              <w:pStyle w:val="Tabletext"/>
            </w:pPr>
            <w:proofErr w:type="spellStart"/>
            <w:r>
              <w:t>Autre</w:t>
            </w:r>
            <w:proofErr w:type="spellEnd"/>
            <w:r>
              <w:t xml:space="preserve"> (</w:t>
            </w:r>
            <w:proofErr w:type="spellStart"/>
            <w:r>
              <w:t>Amérique</w:t>
            </w:r>
            <w:proofErr w:type="spellEnd"/>
            <w:r>
              <w:t xml:space="preserve"> du North/Sud); </w:t>
            </w:r>
            <w:proofErr w:type="spellStart"/>
            <w:r>
              <w:t>Autre</w:t>
            </w:r>
            <w:proofErr w:type="spellEnd"/>
            <w:r>
              <w:t xml:space="preserve"> (Europe); </w:t>
            </w:r>
            <w:proofErr w:type="spellStart"/>
            <w:r>
              <w:t>Autre</w:t>
            </w:r>
            <w:proofErr w:type="spellEnd"/>
            <w:r>
              <w:t xml:space="preserve"> (</w:t>
            </w:r>
            <w:proofErr w:type="spellStart"/>
            <w:r>
              <w:t>Asie</w:t>
            </w:r>
            <w:proofErr w:type="spellEnd"/>
            <w:r>
              <w:t>)</w:t>
            </w:r>
          </w:p>
          <w:p w14:paraId="520D6A4A" w14:textId="77777777" w:rsidR="001F15C3" w:rsidRDefault="001F15C3" w:rsidP="000C774C">
            <w:pPr>
              <w:pStyle w:val="Tabletext"/>
            </w:pPr>
          </w:p>
          <w:p w14:paraId="67B385E7" w14:textId="77777777" w:rsidR="001F15C3" w:rsidRDefault="001F15C3" w:rsidP="000C774C">
            <w:pPr>
              <w:pStyle w:val="Tabletext"/>
            </w:pPr>
            <w:r>
              <w:t>Angola; Benin; Botswana; Burkina Faso; Burundi; Cape Verde; Cameroon; Central African Republic; Chad; Comoros; Congo, Dem. Rep.; Congo; Djibouti; Egypt; Equatorial Guinea; Eritrea; Eswatini; Ethiopia; Gambia; Gabon; Guinea; Guinea-</w:t>
            </w:r>
            <w:proofErr w:type="spellStart"/>
            <w:r>
              <w:t>Bisseau</w:t>
            </w:r>
            <w:proofErr w:type="spellEnd"/>
            <w:r>
              <w:t xml:space="preserve">; Ivory Coast; Kenya; Lesotho; Liberia; Libya; Madagascar; Malawi; Mali; Mauritania; Mauritius; Morocco; Mozambique; </w:t>
            </w:r>
            <w:proofErr w:type="spellStart"/>
            <w:r>
              <w:t>Nambia</w:t>
            </w:r>
            <w:proofErr w:type="spellEnd"/>
            <w:r>
              <w:t>; Niger; Nigeria; Rwanda; Sao Tome and Principe; Senegal; Seychelles; Sierra Leone; Somalia; South Africa; South Sudan; Sudan; Tanzania; Togo; Tunisia; Uganda; Zambia; Zimbabwe</w:t>
            </w:r>
          </w:p>
          <w:p w14:paraId="6D24DF3C" w14:textId="77777777" w:rsidR="001F15C3" w:rsidRPr="00922A58" w:rsidRDefault="001F15C3" w:rsidP="000C774C">
            <w:pPr>
              <w:pStyle w:val="Tabletext"/>
            </w:pPr>
            <w:r>
              <w:t>Other (North/ South America); Other (Europe); Other (Asia)</w:t>
            </w:r>
          </w:p>
        </w:tc>
      </w:tr>
      <w:tr w:rsidR="001F15C3" w:rsidRPr="00922A58" w14:paraId="4271F40C" w14:textId="77777777" w:rsidTr="001F15C3">
        <w:trPr>
          <w:cnfStyle w:val="000000010000" w:firstRow="0" w:lastRow="0" w:firstColumn="0" w:lastColumn="0" w:oddVBand="0" w:evenVBand="0" w:oddHBand="0" w:evenHBand="1" w:firstRowFirstColumn="0" w:firstRowLastColumn="0" w:lastRowFirstColumn="0" w:lastRowLastColumn="0"/>
          <w:trHeight w:val="253"/>
        </w:trPr>
        <w:tc>
          <w:tcPr>
            <w:tcW w:w="2189" w:type="dxa"/>
          </w:tcPr>
          <w:p w14:paraId="7D2F7E8A" w14:textId="77777777" w:rsidR="001F15C3" w:rsidRDefault="001F15C3" w:rsidP="000C774C">
            <w:pPr>
              <w:pStyle w:val="Tabletext"/>
            </w:pPr>
            <w:r>
              <w:t>Email</w:t>
            </w:r>
          </w:p>
        </w:tc>
        <w:tc>
          <w:tcPr>
            <w:tcW w:w="7253" w:type="dxa"/>
          </w:tcPr>
          <w:p w14:paraId="526B79B6" w14:textId="77777777" w:rsidR="001F15C3" w:rsidRDefault="001F15C3" w:rsidP="000C774C">
            <w:pPr>
              <w:pStyle w:val="Tabletext"/>
            </w:pPr>
            <w:r>
              <w:t>This field must only be marked as correct if the answer is formulated as [text]@[text</w:t>
            </w:r>
            <w:proofErr w:type="gramStart"/>
            <w:r>
              <w:t>].[</w:t>
            </w:r>
            <w:proofErr w:type="gramEnd"/>
            <w:r>
              <w:t>text]. The [text] may contain a variety of symbols, including dots.</w:t>
            </w:r>
          </w:p>
          <w:p w14:paraId="002910B1" w14:textId="77777777" w:rsidR="001F15C3" w:rsidRPr="00922A58" w:rsidRDefault="001F15C3" w:rsidP="000C774C">
            <w:pPr>
              <w:pStyle w:val="Tabletext"/>
            </w:pPr>
            <w:r>
              <w:t>Only one email may be entered</w:t>
            </w:r>
          </w:p>
        </w:tc>
      </w:tr>
      <w:tr w:rsidR="001F15C3" w:rsidRPr="00922A58" w14:paraId="3858CD50" w14:textId="77777777" w:rsidTr="001F15C3">
        <w:trPr>
          <w:cnfStyle w:val="000000100000" w:firstRow="0" w:lastRow="0" w:firstColumn="0" w:lastColumn="0" w:oddVBand="0" w:evenVBand="0" w:oddHBand="1" w:evenHBand="0" w:firstRowFirstColumn="0" w:firstRowLastColumn="0" w:lastRowFirstColumn="0" w:lastRowLastColumn="0"/>
          <w:trHeight w:val="253"/>
        </w:trPr>
        <w:tc>
          <w:tcPr>
            <w:tcW w:w="2189" w:type="dxa"/>
          </w:tcPr>
          <w:p w14:paraId="28AC4E79" w14:textId="77777777" w:rsidR="001F15C3" w:rsidRDefault="001F15C3" w:rsidP="000C774C">
            <w:pPr>
              <w:pStyle w:val="Tabletext"/>
            </w:pPr>
            <w:r>
              <w:t>Tel</w:t>
            </w:r>
          </w:p>
        </w:tc>
        <w:tc>
          <w:tcPr>
            <w:tcW w:w="7253" w:type="dxa"/>
          </w:tcPr>
          <w:p w14:paraId="62C4F0DA" w14:textId="77777777" w:rsidR="001F15C3" w:rsidRPr="00922A58" w:rsidRDefault="001F15C3" w:rsidP="000C774C">
            <w:pPr>
              <w:pStyle w:val="Tabletext"/>
            </w:pPr>
            <w:r>
              <w:t>Only numbers allowed, no spaces allowed, area code must be written like “oo23”</w:t>
            </w:r>
          </w:p>
        </w:tc>
      </w:tr>
      <w:tr w:rsidR="001F15C3" w:rsidRPr="00922A58" w14:paraId="32C74D9A" w14:textId="77777777" w:rsidTr="001F15C3">
        <w:trPr>
          <w:cnfStyle w:val="000000010000" w:firstRow="0" w:lastRow="0" w:firstColumn="0" w:lastColumn="0" w:oddVBand="0" w:evenVBand="0" w:oddHBand="0" w:evenHBand="1" w:firstRowFirstColumn="0" w:firstRowLastColumn="0" w:lastRowFirstColumn="0" w:lastRowLastColumn="0"/>
          <w:trHeight w:val="253"/>
        </w:trPr>
        <w:tc>
          <w:tcPr>
            <w:tcW w:w="2189" w:type="dxa"/>
          </w:tcPr>
          <w:p w14:paraId="41C9420A" w14:textId="77777777" w:rsidR="001F15C3" w:rsidRDefault="001F15C3" w:rsidP="000C774C">
            <w:pPr>
              <w:pStyle w:val="Tabletext"/>
            </w:pPr>
            <w:r>
              <w:t>Alternative Tel</w:t>
            </w:r>
          </w:p>
        </w:tc>
        <w:tc>
          <w:tcPr>
            <w:tcW w:w="7253" w:type="dxa"/>
          </w:tcPr>
          <w:p w14:paraId="0C584E7A" w14:textId="77777777" w:rsidR="001F15C3" w:rsidRPr="00922A58" w:rsidRDefault="001F15C3" w:rsidP="000C774C">
            <w:pPr>
              <w:pStyle w:val="Tabletext"/>
            </w:pPr>
            <w:r>
              <w:t>Only numbers allowed, no spaces allowed, area code must be written like “oo23”</w:t>
            </w:r>
          </w:p>
        </w:tc>
      </w:tr>
      <w:tr w:rsidR="001F15C3" w:rsidRPr="00922A58" w14:paraId="4E3DDC1A" w14:textId="77777777" w:rsidTr="001F15C3">
        <w:trPr>
          <w:cnfStyle w:val="000000100000" w:firstRow="0" w:lastRow="0" w:firstColumn="0" w:lastColumn="0" w:oddVBand="0" w:evenVBand="0" w:oddHBand="1" w:evenHBand="0" w:firstRowFirstColumn="0" w:firstRowLastColumn="0" w:lastRowFirstColumn="0" w:lastRowLastColumn="0"/>
          <w:trHeight w:val="253"/>
        </w:trPr>
        <w:tc>
          <w:tcPr>
            <w:tcW w:w="2189" w:type="dxa"/>
          </w:tcPr>
          <w:p w14:paraId="22F8D807" w14:textId="77777777" w:rsidR="001F15C3" w:rsidRDefault="001F15C3" w:rsidP="000C774C">
            <w:pPr>
              <w:pStyle w:val="Tabletext"/>
            </w:pPr>
            <w:r>
              <w:t>Academic Year of Internship</w:t>
            </w:r>
          </w:p>
        </w:tc>
        <w:tc>
          <w:tcPr>
            <w:tcW w:w="7253" w:type="dxa"/>
          </w:tcPr>
          <w:p w14:paraId="4E6BA93B" w14:textId="77777777" w:rsidR="001F15C3" w:rsidRDefault="001F15C3" w:rsidP="000C774C">
            <w:pPr>
              <w:pStyle w:val="Tabletext"/>
            </w:pPr>
            <w:r w:rsidRPr="00B768F4">
              <w:t>Must be written like YYYY/YYYY, for instance 2018/2019</w:t>
            </w:r>
          </w:p>
          <w:p w14:paraId="13480D96" w14:textId="77777777" w:rsidR="001F15C3" w:rsidRPr="00922A58" w:rsidRDefault="001F15C3" w:rsidP="000C774C">
            <w:pPr>
              <w:pStyle w:val="Tabletext"/>
            </w:pPr>
            <w:r>
              <w:t xml:space="preserve">The two years must be consecutive </w:t>
            </w:r>
          </w:p>
        </w:tc>
      </w:tr>
      <w:tr w:rsidR="001F15C3" w:rsidRPr="00922A58" w14:paraId="42B1AAAA" w14:textId="77777777" w:rsidTr="001F15C3">
        <w:trPr>
          <w:cnfStyle w:val="000000010000" w:firstRow="0" w:lastRow="0" w:firstColumn="0" w:lastColumn="0" w:oddVBand="0" w:evenVBand="0" w:oddHBand="0" w:evenHBand="1" w:firstRowFirstColumn="0" w:firstRowLastColumn="0" w:lastRowFirstColumn="0" w:lastRowLastColumn="0"/>
          <w:trHeight w:val="253"/>
        </w:trPr>
        <w:tc>
          <w:tcPr>
            <w:tcW w:w="2189" w:type="dxa"/>
          </w:tcPr>
          <w:p w14:paraId="3631BC85" w14:textId="77777777" w:rsidR="001F15C3" w:rsidRDefault="001F15C3" w:rsidP="000C774C">
            <w:pPr>
              <w:pStyle w:val="Tabletext"/>
            </w:pPr>
            <w:r>
              <w:t>Academic Programme</w:t>
            </w:r>
          </w:p>
        </w:tc>
        <w:tc>
          <w:tcPr>
            <w:tcW w:w="7253" w:type="dxa"/>
          </w:tcPr>
          <w:p w14:paraId="5A03110B" w14:textId="77777777" w:rsidR="001F15C3" w:rsidRPr="00922A58" w:rsidRDefault="001F15C3" w:rsidP="000C774C">
            <w:pPr>
              <w:pStyle w:val="Tabletext"/>
            </w:pPr>
            <w:r>
              <w:rPr>
                <w:kern w:val="16"/>
              </w:rPr>
              <w:t xml:space="preserve">No symbols other than </w:t>
            </w:r>
            <w:proofErr w:type="gramStart"/>
            <w:r>
              <w:rPr>
                <w:kern w:val="16"/>
              </w:rPr>
              <w:t>a  “</w:t>
            </w:r>
            <w:proofErr w:type="gramEnd"/>
            <w:r>
              <w:rPr>
                <w:kern w:val="16"/>
              </w:rPr>
              <w:t>-“ allowed</w:t>
            </w:r>
          </w:p>
        </w:tc>
      </w:tr>
      <w:tr w:rsidR="001F15C3" w:rsidRPr="00922A58" w14:paraId="65741DB5" w14:textId="77777777" w:rsidTr="001F15C3">
        <w:trPr>
          <w:cnfStyle w:val="000000100000" w:firstRow="0" w:lastRow="0" w:firstColumn="0" w:lastColumn="0" w:oddVBand="0" w:evenVBand="0" w:oddHBand="1" w:evenHBand="0" w:firstRowFirstColumn="0" w:firstRowLastColumn="0" w:lastRowFirstColumn="0" w:lastRowLastColumn="0"/>
          <w:trHeight w:val="253"/>
        </w:trPr>
        <w:tc>
          <w:tcPr>
            <w:tcW w:w="2189" w:type="dxa"/>
          </w:tcPr>
          <w:p w14:paraId="34ED032A" w14:textId="77777777" w:rsidR="001F15C3" w:rsidRDefault="001F15C3" w:rsidP="000C774C">
            <w:pPr>
              <w:pStyle w:val="Tabletext"/>
            </w:pPr>
            <w:r>
              <w:t>Start date</w:t>
            </w:r>
          </w:p>
        </w:tc>
        <w:tc>
          <w:tcPr>
            <w:tcW w:w="7253" w:type="dxa"/>
          </w:tcPr>
          <w:p w14:paraId="0F69B5E7" w14:textId="77777777" w:rsidR="001F15C3" w:rsidRPr="00922A58" w:rsidRDefault="001F15C3" w:rsidP="000C774C">
            <w:pPr>
              <w:pStyle w:val="Tabletext"/>
            </w:pPr>
            <w:r>
              <w:t>Must be written like DD/MM/YYYY</w:t>
            </w:r>
          </w:p>
        </w:tc>
      </w:tr>
      <w:tr w:rsidR="001F15C3" w:rsidRPr="00922A58" w14:paraId="077CFEF4" w14:textId="77777777" w:rsidTr="001F15C3">
        <w:trPr>
          <w:cnfStyle w:val="000000010000" w:firstRow="0" w:lastRow="0" w:firstColumn="0" w:lastColumn="0" w:oddVBand="0" w:evenVBand="0" w:oddHBand="0" w:evenHBand="1" w:firstRowFirstColumn="0" w:firstRowLastColumn="0" w:lastRowFirstColumn="0" w:lastRowLastColumn="0"/>
          <w:trHeight w:val="253"/>
        </w:trPr>
        <w:tc>
          <w:tcPr>
            <w:tcW w:w="2189" w:type="dxa"/>
          </w:tcPr>
          <w:p w14:paraId="32A48AD6" w14:textId="77777777" w:rsidR="001F15C3" w:rsidRDefault="001F15C3" w:rsidP="000C774C">
            <w:pPr>
              <w:pStyle w:val="Tabletext"/>
            </w:pPr>
            <w:r>
              <w:t>End date</w:t>
            </w:r>
          </w:p>
        </w:tc>
        <w:tc>
          <w:tcPr>
            <w:tcW w:w="7253" w:type="dxa"/>
          </w:tcPr>
          <w:p w14:paraId="5712CE30" w14:textId="77777777" w:rsidR="001F15C3" w:rsidRPr="00922A58" w:rsidRDefault="001F15C3" w:rsidP="000C774C">
            <w:pPr>
              <w:pStyle w:val="Tabletext"/>
            </w:pPr>
            <w:r>
              <w:t>Must be written like DD/MM/YYYY</w:t>
            </w:r>
          </w:p>
        </w:tc>
      </w:tr>
      <w:tr w:rsidR="001F15C3" w:rsidRPr="00922A58" w14:paraId="3118F0C9" w14:textId="77777777" w:rsidTr="001F15C3">
        <w:trPr>
          <w:cnfStyle w:val="000000100000" w:firstRow="0" w:lastRow="0" w:firstColumn="0" w:lastColumn="0" w:oddVBand="0" w:evenVBand="0" w:oddHBand="1" w:evenHBand="0" w:firstRowFirstColumn="0" w:firstRowLastColumn="0" w:lastRowFirstColumn="0" w:lastRowLastColumn="0"/>
          <w:trHeight w:val="253"/>
        </w:trPr>
        <w:tc>
          <w:tcPr>
            <w:tcW w:w="2189" w:type="dxa"/>
          </w:tcPr>
          <w:p w14:paraId="614D7F40" w14:textId="77777777" w:rsidR="001F15C3" w:rsidRDefault="001F15C3" w:rsidP="000C774C">
            <w:pPr>
              <w:pStyle w:val="Tabletext"/>
            </w:pPr>
            <w:r>
              <w:t>Certificate</w:t>
            </w:r>
          </w:p>
        </w:tc>
        <w:tc>
          <w:tcPr>
            <w:tcW w:w="7253" w:type="dxa"/>
          </w:tcPr>
          <w:p w14:paraId="272E2A49" w14:textId="77777777" w:rsidR="001F15C3" w:rsidRPr="00922A58" w:rsidRDefault="001F15C3" w:rsidP="000C774C">
            <w:pPr>
              <w:pStyle w:val="Tabletext"/>
            </w:pPr>
          </w:p>
        </w:tc>
      </w:tr>
      <w:tr w:rsidR="001F15C3" w:rsidRPr="00922A58" w14:paraId="1C0AD205" w14:textId="77777777" w:rsidTr="001F15C3">
        <w:trPr>
          <w:cnfStyle w:val="000000010000" w:firstRow="0" w:lastRow="0" w:firstColumn="0" w:lastColumn="0" w:oddVBand="0" w:evenVBand="0" w:oddHBand="0" w:evenHBand="1" w:firstRowFirstColumn="0" w:firstRowLastColumn="0" w:lastRowFirstColumn="0" w:lastRowLastColumn="0"/>
          <w:trHeight w:val="253"/>
        </w:trPr>
        <w:tc>
          <w:tcPr>
            <w:tcW w:w="2189" w:type="dxa"/>
          </w:tcPr>
          <w:p w14:paraId="24DA26B0" w14:textId="77777777" w:rsidR="001F15C3" w:rsidRDefault="001F15C3" w:rsidP="000C774C">
            <w:pPr>
              <w:pStyle w:val="Tabletext"/>
            </w:pPr>
            <w:r>
              <w:t>Host Organization</w:t>
            </w:r>
          </w:p>
        </w:tc>
        <w:tc>
          <w:tcPr>
            <w:tcW w:w="7253" w:type="dxa"/>
          </w:tcPr>
          <w:p w14:paraId="1F730EC8" w14:textId="77777777" w:rsidR="001F15C3" w:rsidRPr="00922A58" w:rsidRDefault="001F15C3" w:rsidP="000C774C">
            <w:pPr>
              <w:pStyle w:val="Tabletext"/>
            </w:pPr>
          </w:p>
        </w:tc>
      </w:tr>
      <w:tr w:rsidR="001F15C3" w:rsidRPr="00922A58" w14:paraId="779EA410" w14:textId="77777777" w:rsidTr="001F15C3">
        <w:trPr>
          <w:cnfStyle w:val="000000100000" w:firstRow="0" w:lastRow="0" w:firstColumn="0" w:lastColumn="0" w:oddVBand="0" w:evenVBand="0" w:oddHBand="1" w:evenHBand="0" w:firstRowFirstColumn="0" w:firstRowLastColumn="0" w:lastRowFirstColumn="0" w:lastRowLastColumn="0"/>
          <w:trHeight w:val="253"/>
        </w:trPr>
        <w:tc>
          <w:tcPr>
            <w:tcW w:w="2189" w:type="dxa"/>
          </w:tcPr>
          <w:p w14:paraId="6627C89B" w14:textId="77777777" w:rsidR="001F15C3" w:rsidRDefault="001F15C3" w:rsidP="000C774C">
            <w:pPr>
              <w:pStyle w:val="Tabletext"/>
            </w:pPr>
            <w:r>
              <w:t xml:space="preserve">Type of Organization </w:t>
            </w:r>
          </w:p>
        </w:tc>
        <w:tc>
          <w:tcPr>
            <w:tcW w:w="7253" w:type="dxa"/>
          </w:tcPr>
          <w:p w14:paraId="1F460141" w14:textId="77777777" w:rsidR="001F15C3" w:rsidRDefault="001F15C3" w:rsidP="000C774C">
            <w:pPr>
              <w:pStyle w:val="Tabletext"/>
            </w:pPr>
            <w:r>
              <w:t>“Public sector (non-research)” / “</w:t>
            </w:r>
            <w:proofErr w:type="spellStart"/>
            <w:r>
              <w:t>Secteur</w:t>
            </w:r>
            <w:proofErr w:type="spellEnd"/>
            <w:r>
              <w:t xml:space="preserve"> </w:t>
            </w:r>
            <w:proofErr w:type="spellStart"/>
            <w:r>
              <w:t>publique</w:t>
            </w:r>
            <w:proofErr w:type="spellEnd"/>
            <w:r>
              <w:t xml:space="preserve"> (cadre non-recherche)” </w:t>
            </w:r>
          </w:p>
          <w:p w14:paraId="5BAAD4AE" w14:textId="77777777" w:rsidR="001F15C3" w:rsidRDefault="001F15C3" w:rsidP="000C774C">
            <w:pPr>
              <w:pStyle w:val="Tabletext"/>
            </w:pPr>
            <w:r>
              <w:t>“Public sector (research)”/ “</w:t>
            </w:r>
            <w:proofErr w:type="spellStart"/>
            <w:r>
              <w:t>Secteur</w:t>
            </w:r>
            <w:proofErr w:type="spellEnd"/>
            <w:r>
              <w:t xml:space="preserve"> </w:t>
            </w:r>
            <w:proofErr w:type="spellStart"/>
            <w:r>
              <w:t>publique</w:t>
            </w:r>
            <w:proofErr w:type="spellEnd"/>
            <w:r>
              <w:t xml:space="preserve"> (cadre recherche)” </w:t>
            </w:r>
          </w:p>
          <w:p w14:paraId="43AE0EA6" w14:textId="77777777" w:rsidR="001F15C3" w:rsidRDefault="001F15C3" w:rsidP="000C774C">
            <w:pPr>
              <w:pStyle w:val="Tabletext"/>
            </w:pPr>
            <w:r>
              <w:t xml:space="preserve">“Research / Academia” / “Recherche/ </w:t>
            </w:r>
            <w:proofErr w:type="spellStart"/>
            <w:r>
              <w:t>Academique</w:t>
            </w:r>
            <w:proofErr w:type="spellEnd"/>
            <w:r>
              <w:t>”</w:t>
            </w:r>
          </w:p>
          <w:p w14:paraId="0774BE51" w14:textId="77777777" w:rsidR="001F15C3" w:rsidRDefault="001F15C3" w:rsidP="000C774C">
            <w:pPr>
              <w:pStyle w:val="Tabletext"/>
            </w:pPr>
            <w:r>
              <w:t>“Private sector” / “</w:t>
            </w:r>
            <w:proofErr w:type="spellStart"/>
            <w:r>
              <w:t>Secteur</w:t>
            </w:r>
            <w:proofErr w:type="spellEnd"/>
            <w:r>
              <w:t xml:space="preserve"> </w:t>
            </w:r>
            <w:proofErr w:type="spellStart"/>
            <w:r>
              <w:t>privée</w:t>
            </w:r>
            <w:proofErr w:type="spellEnd"/>
            <w:r>
              <w:t xml:space="preserve">” </w:t>
            </w:r>
          </w:p>
          <w:p w14:paraId="24B5CBE5" w14:textId="77777777" w:rsidR="001F15C3" w:rsidRDefault="001F15C3" w:rsidP="000C774C">
            <w:pPr>
              <w:pStyle w:val="Tabletext"/>
            </w:pPr>
            <w:r>
              <w:t>“Non-profit (cadre non-recherche)” / Non-profit (non-research)</w:t>
            </w:r>
          </w:p>
          <w:p w14:paraId="6D5BD8F2" w14:textId="77777777" w:rsidR="001F15C3" w:rsidRPr="00922A58" w:rsidRDefault="001F15C3" w:rsidP="000C774C">
            <w:pPr>
              <w:pStyle w:val="Tabletext"/>
            </w:pPr>
            <w:r>
              <w:t>“Non-profit (cadre recherche)” / Non-profit (research)</w:t>
            </w:r>
          </w:p>
        </w:tc>
      </w:tr>
      <w:tr w:rsidR="001F15C3" w:rsidRPr="00922A58" w14:paraId="23907D21" w14:textId="77777777" w:rsidTr="001F15C3">
        <w:trPr>
          <w:cnfStyle w:val="000000010000" w:firstRow="0" w:lastRow="0" w:firstColumn="0" w:lastColumn="0" w:oddVBand="0" w:evenVBand="0" w:oddHBand="0" w:evenHBand="1" w:firstRowFirstColumn="0" w:firstRowLastColumn="0" w:lastRowFirstColumn="0" w:lastRowLastColumn="0"/>
          <w:trHeight w:val="253"/>
        </w:trPr>
        <w:tc>
          <w:tcPr>
            <w:tcW w:w="2189" w:type="dxa"/>
          </w:tcPr>
          <w:p w14:paraId="1C08E63C" w14:textId="77777777" w:rsidR="001F15C3" w:rsidRDefault="001F15C3" w:rsidP="000C774C">
            <w:pPr>
              <w:pStyle w:val="Tabletext"/>
            </w:pPr>
            <w:r>
              <w:t>Country of Host Organization</w:t>
            </w:r>
          </w:p>
        </w:tc>
        <w:tc>
          <w:tcPr>
            <w:tcW w:w="7253" w:type="dxa"/>
          </w:tcPr>
          <w:p w14:paraId="5DD77AC0" w14:textId="77777777" w:rsidR="001F15C3" w:rsidRDefault="001F15C3" w:rsidP="000C774C">
            <w:pPr>
              <w:pStyle w:val="Tabletext"/>
            </w:pPr>
            <w:r>
              <w:t xml:space="preserve">A dropdown list of countries, including </w:t>
            </w:r>
            <w:r w:rsidRPr="003F4C8F">
              <w:rPr>
                <w:b/>
                <w:bCs/>
              </w:rPr>
              <w:t>but not limited to:</w:t>
            </w:r>
            <w:r>
              <w:t xml:space="preserve"> </w:t>
            </w:r>
          </w:p>
          <w:p w14:paraId="2E8CF20A" w14:textId="77777777" w:rsidR="001F15C3" w:rsidRDefault="001F15C3" w:rsidP="000C774C">
            <w:pPr>
              <w:pStyle w:val="Tabletext"/>
            </w:pPr>
            <w:proofErr w:type="spellStart"/>
            <w:r>
              <w:t>Algérie</w:t>
            </w:r>
            <w:proofErr w:type="spellEnd"/>
            <w:r>
              <w:t xml:space="preserve">; Angola; </w:t>
            </w:r>
            <w:proofErr w:type="spellStart"/>
            <w:r>
              <w:t>Bénin</w:t>
            </w:r>
            <w:proofErr w:type="spellEnd"/>
            <w:r>
              <w:t xml:space="preserve">; Botswana; Burkina Faso; Burundi; Cap-Vert; Cameroun; </w:t>
            </w:r>
            <w:proofErr w:type="spellStart"/>
            <w:r>
              <w:t>Centrafrique</w:t>
            </w:r>
            <w:proofErr w:type="spellEnd"/>
            <w:r>
              <w:t xml:space="preserve">; Tchad; </w:t>
            </w:r>
            <w:proofErr w:type="spellStart"/>
            <w:r>
              <w:t>Comores</w:t>
            </w:r>
            <w:proofErr w:type="spellEnd"/>
            <w:r>
              <w:t xml:space="preserve">; Côte d’Ivoire; Congo, Rep. Dem.; Djibouti; </w:t>
            </w:r>
            <w:proofErr w:type="spellStart"/>
            <w:r>
              <w:t>Égypte</w:t>
            </w:r>
            <w:proofErr w:type="spellEnd"/>
            <w:r>
              <w:t xml:space="preserve">; </w:t>
            </w:r>
            <w:proofErr w:type="spellStart"/>
            <w:r>
              <w:t>Guinée</w:t>
            </w:r>
            <w:proofErr w:type="spellEnd"/>
            <w:r>
              <w:t xml:space="preserve"> </w:t>
            </w:r>
            <w:proofErr w:type="spellStart"/>
            <w:r>
              <w:t>équatoriale</w:t>
            </w:r>
            <w:proofErr w:type="spellEnd"/>
            <w:r>
              <w:t xml:space="preserve">; </w:t>
            </w:r>
            <w:proofErr w:type="spellStart"/>
            <w:r>
              <w:t>Érythrée</w:t>
            </w:r>
            <w:proofErr w:type="spellEnd"/>
            <w:r>
              <w:t xml:space="preserve">; Eswatini; </w:t>
            </w:r>
            <w:proofErr w:type="spellStart"/>
            <w:r>
              <w:t>Éthiopie</w:t>
            </w:r>
            <w:proofErr w:type="spellEnd"/>
            <w:r>
              <w:t xml:space="preserve">; </w:t>
            </w:r>
            <w:proofErr w:type="spellStart"/>
            <w:r>
              <w:t>Gambie</w:t>
            </w:r>
            <w:proofErr w:type="spellEnd"/>
            <w:r>
              <w:t xml:space="preserve">; Gabon; Ghana; </w:t>
            </w:r>
            <w:proofErr w:type="spellStart"/>
            <w:r>
              <w:t>Guinée</w:t>
            </w:r>
            <w:proofErr w:type="spellEnd"/>
            <w:r>
              <w:t xml:space="preserve">; Guinea-Bissau; Kenya; Lesotho; Liberia; </w:t>
            </w:r>
            <w:proofErr w:type="spellStart"/>
            <w:r>
              <w:t>Libye</w:t>
            </w:r>
            <w:proofErr w:type="spellEnd"/>
            <w:r>
              <w:t xml:space="preserve">; Madagascar; Malawi; Mali; </w:t>
            </w:r>
            <w:proofErr w:type="spellStart"/>
            <w:r>
              <w:t>Mauritanie</w:t>
            </w:r>
            <w:proofErr w:type="spellEnd"/>
            <w:r>
              <w:t xml:space="preserve">; Mauritius; </w:t>
            </w:r>
            <w:proofErr w:type="spellStart"/>
            <w:r>
              <w:t>Maroc</w:t>
            </w:r>
            <w:proofErr w:type="spellEnd"/>
            <w:r>
              <w:t xml:space="preserve">; </w:t>
            </w:r>
            <w:r>
              <w:lastRenderedPageBreak/>
              <w:t xml:space="preserve">Mozambique; </w:t>
            </w:r>
            <w:proofErr w:type="spellStart"/>
            <w:r>
              <w:t>Namibie</w:t>
            </w:r>
            <w:proofErr w:type="spellEnd"/>
            <w:r>
              <w:t xml:space="preserve">; Niger; Nigeria; Congo; Rwanda; Sao Tomé-et-Principe; </w:t>
            </w:r>
            <w:proofErr w:type="spellStart"/>
            <w:r>
              <w:t>Sénégal</w:t>
            </w:r>
            <w:proofErr w:type="spellEnd"/>
            <w:r>
              <w:t xml:space="preserve">; Seychelles; Sierra Leone; </w:t>
            </w:r>
            <w:proofErr w:type="spellStart"/>
            <w:r>
              <w:t>Somalie</w:t>
            </w:r>
            <w:proofErr w:type="spellEnd"/>
            <w:r>
              <w:t xml:space="preserve">; Afrique du Sud; </w:t>
            </w:r>
            <w:proofErr w:type="spellStart"/>
            <w:r>
              <w:t>Doudan</w:t>
            </w:r>
            <w:proofErr w:type="spellEnd"/>
            <w:r>
              <w:t xml:space="preserve"> du Sud; Soudan; </w:t>
            </w:r>
            <w:proofErr w:type="spellStart"/>
            <w:r>
              <w:t>Tanzanie</w:t>
            </w:r>
            <w:proofErr w:type="spellEnd"/>
            <w:r>
              <w:t xml:space="preserve">; Togo; </w:t>
            </w:r>
            <w:proofErr w:type="spellStart"/>
            <w:r>
              <w:t>Tunisie</w:t>
            </w:r>
            <w:proofErr w:type="spellEnd"/>
            <w:r>
              <w:t xml:space="preserve">; </w:t>
            </w:r>
            <w:proofErr w:type="spellStart"/>
            <w:r>
              <w:t>Ouganda</w:t>
            </w:r>
            <w:proofErr w:type="spellEnd"/>
            <w:r>
              <w:t xml:space="preserve">; </w:t>
            </w:r>
            <w:proofErr w:type="spellStart"/>
            <w:r>
              <w:t>Zambie</w:t>
            </w:r>
            <w:proofErr w:type="spellEnd"/>
            <w:r>
              <w:t>; Zimbabwe</w:t>
            </w:r>
          </w:p>
          <w:p w14:paraId="702E3EC0" w14:textId="77777777" w:rsidR="001F15C3" w:rsidRDefault="001F15C3" w:rsidP="000C774C">
            <w:pPr>
              <w:pStyle w:val="Tabletext"/>
            </w:pPr>
            <w:proofErr w:type="spellStart"/>
            <w:r>
              <w:t>Autre</w:t>
            </w:r>
            <w:proofErr w:type="spellEnd"/>
            <w:r>
              <w:t xml:space="preserve"> (</w:t>
            </w:r>
            <w:proofErr w:type="spellStart"/>
            <w:r>
              <w:t>Amérique</w:t>
            </w:r>
            <w:proofErr w:type="spellEnd"/>
            <w:r>
              <w:t xml:space="preserve"> du North/Sud); </w:t>
            </w:r>
            <w:proofErr w:type="spellStart"/>
            <w:r>
              <w:t>Autre</w:t>
            </w:r>
            <w:proofErr w:type="spellEnd"/>
            <w:r>
              <w:t xml:space="preserve"> (Europe); </w:t>
            </w:r>
            <w:proofErr w:type="spellStart"/>
            <w:r>
              <w:t>Autre</w:t>
            </w:r>
            <w:proofErr w:type="spellEnd"/>
            <w:r>
              <w:t xml:space="preserve"> (</w:t>
            </w:r>
            <w:proofErr w:type="spellStart"/>
            <w:r>
              <w:t>Asie</w:t>
            </w:r>
            <w:proofErr w:type="spellEnd"/>
            <w:r>
              <w:t>)</w:t>
            </w:r>
          </w:p>
          <w:p w14:paraId="392A32C7" w14:textId="77777777" w:rsidR="001F15C3" w:rsidRDefault="001F15C3" w:rsidP="000C774C">
            <w:pPr>
              <w:pStyle w:val="Tabletext"/>
            </w:pPr>
          </w:p>
          <w:p w14:paraId="22EACCD8" w14:textId="77777777" w:rsidR="001F15C3" w:rsidRDefault="001F15C3" w:rsidP="000C774C">
            <w:pPr>
              <w:pStyle w:val="Tabletext"/>
            </w:pPr>
            <w:r>
              <w:t>Angola; Benin; Botswana; Burkina Faso; Burundi; Cape Verde; Cameroon; Central African Republic; Chad; Comoros; Congo, Dem. Rep.; Congo; Djibouti; Egypt; Equatorial Guinea; Eritrea; Eswatini; Ethiopia; Gambia; Gabon; Guinea; Guinea-</w:t>
            </w:r>
            <w:proofErr w:type="spellStart"/>
            <w:r>
              <w:t>Bisseau</w:t>
            </w:r>
            <w:proofErr w:type="spellEnd"/>
            <w:r>
              <w:t xml:space="preserve">; Ivory Coast; Kenya; Lesotho; Liberia; Libya; Madagascar; Malawi; Mali; Mauritania; Mauritius; Morocco; Mozambique; </w:t>
            </w:r>
            <w:proofErr w:type="spellStart"/>
            <w:r>
              <w:t>Nambia</w:t>
            </w:r>
            <w:proofErr w:type="spellEnd"/>
            <w:r>
              <w:t>; Niger; Nigeria; Rwanda; Sao Tome and Principe; Senegal; Seychelles; Sierra Leone; Somalia; South Africa; South Sudan; Sudan; Tanzania; Togo; Tunisia; Uganda; Zambia; Zimbabwe</w:t>
            </w:r>
          </w:p>
          <w:p w14:paraId="24C13810" w14:textId="77777777" w:rsidR="001F15C3" w:rsidRPr="00922A58" w:rsidRDefault="001F15C3" w:rsidP="000C774C">
            <w:pPr>
              <w:pStyle w:val="Tabletext"/>
            </w:pPr>
            <w:r>
              <w:t>Other (North/ South America); Other (Europe); Other (Asia)</w:t>
            </w:r>
          </w:p>
        </w:tc>
      </w:tr>
      <w:tr w:rsidR="001F15C3" w:rsidRPr="00922A58" w14:paraId="1C5D5E5C" w14:textId="77777777" w:rsidTr="001F15C3">
        <w:trPr>
          <w:cnfStyle w:val="000000100000" w:firstRow="0" w:lastRow="0" w:firstColumn="0" w:lastColumn="0" w:oddVBand="0" w:evenVBand="0" w:oddHBand="1" w:evenHBand="0" w:firstRowFirstColumn="0" w:firstRowLastColumn="0" w:lastRowFirstColumn="0" w:lastRowLastColumn="0"/>
          <w:trHeight w:val="253"/>
        </w:trPr>
        <w:tc>
          <w:tcPr>
            <w:tcW w:w="2189" w:type="dxa"/>
          </w:tcPr>
          <w:p w14:paraId="791D211E" w14:textId="77777777" w:rsidR="001F15C3" w:rsidRDefault="001F15C3" w:rsidP="000C774C">
            <w:pPr>
              <w:pStyle w:val="Tabletext"/>
            </w:pPr>
            <w:r>
              <w:lastRenderedPageBreak/>
              <w:t>Name of Host Contact Person</w:t>
            </w:r>
          </w:p>
        </w:tc>
        <w:tc>
          <w:tcPr>
            <w:tcW w:w="7253" w:type="dxa"/>
          </w:tcPr>
          <w:p w14:paraId="4198C228" w14:textId="77777777" w:rsidR="001F15C3" w:rsidRPr="00922A58" w:rsidRDefault="001F15C3" w:rsidP="000C774C">
            <w:pPr>
              <w:pStyle w:val="Tabletext"/>
            </w:pPr>
            <w:r>
              <w:rPr>
                <w:kern w:val="16"/>
              </w:rPr>
              <w:t>No symbols other than a “</w:t>
            </w:r>
            <w:proofErr w:type="gramStart"/>
            <w:r>
              <w:rPr>
                <w:kern w:val="16"/>
              </w:rPr>
              <w:t>-“ allowed</w:t>
            </w:r>
            <w:proofErr w:type="gramEnd"/>
            <w:r>
              <w:rPr>
                <w:kern w:val="16"/>
              </w:rPr>
              <w:t>, must contain a minimum of two words</w:t>
            </w:r>
          </w:p>
        </w:tc>
      </w:tr>
      <w:tr w:rsidR="001F15C3" w:rsidRPr="00922A58" w14:paraId="5C8F624B" w14:textId="77777777" w:rsidTr="001F15C3">
        <w:trPr>
          <w:cnfStyle w:val="000000010000" w:firstRow="0" w:lastRow="0" w:firstColumn="0" w:lastColumn="0" w:oddVBand="0" w:evenVBand="0" w:oddHBand="0" w:evenHBand="1" w:firstRowFirstColumn="0" w:firstRowLastColumn="0" w:lastRowFirstColumn="0" w:lastRowLastColumn="0"/>
          <w:trHeight w:val="253"/>
        </w:trPr>
        <w:tc>
          <w:tcPr>
            <w:tcW w:w="2189" w:type="dxa"/>
          </w:tcPr>
          <w:p w14:paraId="44F9C37E" w14:textId="77777777" w:rsidR="001F15C3" w:rsidRDefault="001F15C3" w:rsidP="000C774C">
            <w:pPr>
              <w:pStyle w:val="Tabletext"/>
            </w:pPr>
            <w:r>
              <w:t>Email of Host contact person</w:t>
            </w:r>
          </w:p>
        </w:tc>
        <w:tc>
          <w:tcPr>
            <w:tcW w:w="7253" w:type="dxa"/>
          </w:tcPr>
          <w:p w14:paraId="34592FE6" w14:textId="77777777" w:rsidR="001F15C3" w:rsidRPr="00922A58" w:rsidRDefault="001F15C3" w:rsidP="000C774C">
            <w:pPr>
              <w:pStyle w:val="Tabletext"/>
            </w:pPr>
            <w:r>
              <w:t>This field must only be marked as correct if the answer is formulated as [text]@[text</w:t>
            </w:r>
            <w:proofErr w:type="gramStart"/>
            <w:r>
              <w:t>].[</w:t>
            </w:r>
            <w:proofErr w:type="gramEnd"/>
            <w:r>
              <w:t>text]. The [text] may contain a variety of symbols, including dots.</w:t>
            </w:r>
          </w:p>
        </w:tc>
      </w:tr>
      <w:tr w:rsidR="001F15C3" w:rsidRPr="00922A58" w14:paraId="605259D2" w14:textId="77777777" w:rsidTr="001F15C3">
        <w:trPr>
          <w:cnfStyle w:val="000000100000" w:firstRow="0" w:lastRow="0" w:firstColumn="0" w:lastColumn="0" w:oddVBand="0" w:evenVBand="0" w:oddHBand="1" w:evenHBand="0" w:firstRowFirstColumn="0" w:firstRowLastColumn="0" w:lastRowFirstColumn="0" w:lastRowLastColumn="0"/>
          <w:trHeight w:val="253"/>
        </w:trPr>
        <w:tc>
          <w:tcPr>
            <w:tcW w:w="2189" w:type="dxa"/>
          </w:tcPr>
          <w:p w14:paraId="03BACBFD" w14:textId="77777777" w:rsidR="001F15C3" w:rsidRDefault="001F15C3" w:rsidP="000C774C">
            <w:pPr>
              <w:pStyle w:val="Tabletext"/>
            </w:pPr>
            <w:r>
              <w:t>Tel of Host contact person</w:t>
            </w:r>
          </w:p>
        </w:tc>
        <w:tc>
          <w:tcPr>
            <w:tcW w:w="7253" w:type="dxa"/>
          </w:tcPr>
          <w:p w14:paraId="4A4F53E5" w14:textId="77777777" w:rsidR="001F15C3" w:rsidRPr="00922A58" w:rsidRDefault="001F15C3" w:rsidP="000C774C">
            <w:pPr>
              <w:pStyle w:val="Tabletext"/>
            </w:pPr>
            <w:r>
              <w:t>Only numbers allowed, no spaces allowed, area code must be written like “oo23”</w:t>
            </w:r>
          </w:p>
        </w:tc>
      </w:tr>
    </w:tbl>
    <w:p w14:paraId="524CC121" w14:textId="77777777" w:rsidR="009747E9" w:rsidRDefault="000265C4" w:rsidP="009747E9">
      <w:pPr>
        <w:spacing w:after="360" w:line="240" w:lineRule="auto"/>
        <w:jc w:val="both"/>
        <w:rPr>
          <w:color w:val="44546A" w:themeColor="text2"/>
          <w:sz w:val="18"/>
        </w:rPr>
      </w:pPr>
      <w:sdt>
        <w:sdtPr>
          <w:rPr>
            <w:color w:val="44546A" w:themeColor="text2"/>
            <w:sz w:val="18"/>
          </w:rPr>
          <w:alias w:val="Source"/>
          <w:tag w:val="Source"/>
          <w:id w:val="-1283658334"/>
          <w:placeholder>
            <w:docPart w:val="FAB3EF4A06D141908906D5F048DABC19"/>
          </w:placeholder>
          <w:temporary/>
          <w:showingPlcHdr/>
        </w:sdtPr>
        <w:sdtEndPr/>
        <w:sdtContent>
          <w:r w:rsidR="009747E9" w:rsidRPr="00922A58">
            <w:rPr>
              <w:color w:val="0000FF"/>
              <w:sz w:val="18"/>
            </w:rPr>
            <w:t>Click to add source</w:t>
          </w:r>
        </w:sdtContent>
      </w:sdt>
    </w:p>
    <w:p w14:paraId="6599E1C8" w14:textId="77777777" w:rsidR="009747E9" w:rsidRDefault="009747E9">
      <w:pPr>
        <w:rPr>
          <w:i/>
          <w:iCs/>
          <w:color w:val="44546A" w:themeColor="text2"/>
          <w:sz w:val="18"/>
          <w:szCs w:val="18"/>
        </w:rPr>
      </w:pPr>
      <w:r>
        <w:br w:type="page"/>
      </w:r>
    </w:p>
    <w:p w14:paraId="5B77AAD8" w14:textId="77777777" w:rsidR="009747E9" w:rsidRDefault="009747E9" w:rsidP="009747E9">
      <w:pPr>
        <w:pStyle w:val="Caption"/>
      </w:pPr>
      <w:r>
        <w:lastRenderedPageBreak/>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 xml:space="preserve"> </w:t>
      </w:r>
      <w:r>
        <w:tab/>
        <w:t>Research Publication Verification</w:t>
      </w:r>
    </w:p>
    <w:tbl>
      <w:tblPr>
        <w:tblStyle w:val="TechnopolisTable1"/>
        <w:tblW w:w="5241" w:type="pct"/>
        <w:tblLook w:val="04A0" w:firstRow="1" w:lastRow="0" w:firstColumn="1" w:lastColumn="0" w:noHBand="0" w:noVBand="1"/>
      </w:tblPr>
      <w:tblGrid>
        <w:gridCol w:w="2222"/>
        <w:gridCol w:w="7276"/>
      </w:tblGrid>
      <w:tr w:rsidR="001F15C3" w:rsidRPr="00922A58" w14:paraId="725FA010" w14:textId="77777777" w:rsidTr="001169F1">
        <w:trPr>
          <w:cnfStyle w:val="100000000000" w:firstRow="1" w:lastRow="0" w:firstColumn="0" w:lastColumn="0" w:oddVBand="0" w:evenVBand="0" w:oddHBand="0" w:evenHBand="0" w:firstRowFirstColumn="0" w:firstRowLastColumn="0" w:lastRowFirstColumn="0" w:lastRowLastColumn="0"/>
          <w:trHeight w:val="217"/>
          <w:tblHeader/>
        </w:trPr>
        <w:tc>
          <w:tcPr>
            <w:tcW w:w="2222" w:type="dxa"/>
          </w:tcPr>
          <w:p w14:paraId="18E1FD9B" w14:textId="310AFA21" w:rsidR="001F15C3" w:rsidRPr="00922A58" w:rsidRDefault="001F12E4" w:rsidP="000C774C">
            <w:pPr>
              <w:jc w:val="both"/>
              <w:rPr>
                <w:rFonts w:eastAsia="Times New Roman"/>
                <w:szCs w:val="24"/>
              </w:rPr>
            </w:pPr>
            <w:r>
              <w:rPr>
                <w:rFonts w:eastAsia="Times New Roman"/>
                <w:szCs w:val="24"/>
              </w:rPr>
              <w:t>Indicators</w:t>
            </w:r>
          </w:p>
        </w:tc>
        <w:tc>
          <w:tcPr>
            <w:tcW w:w="7275" w:type="dxa"/>
          </w:tcPr>
          <w:p w14:paraId="75199B16" w14:textId="75DC1541" w:rsidR="001F15C3" w:rsidRPr="003F4C8F" w:rsidRDefault="001F12E4" w:rsidP="000C774C">
            <w:pPr>
              <w:jc w:val="both"/>
              <w:rPr>
                <w:rFonts w:eastAsia="Times New Roman"/>
                <w:szCs w:val="24"/>
              </w:rPr>
            </w:pPr>
            <w:r>
              <w:rPr>
                <w:rFonts w:eastAsia="Times New Roman"/>
                <w:szCs w:val="24"/>
              </w:rPr>
              <w:t>Requirements</w:t>
            </w:r>
          </w:p>
        </w:tc>
      </w:tr>
      <w:tr w:rsidR="001F15C3" w:rsidRPr="00922A58" w14:paraId="4430398B" w14:textId="77777777" w:rsidTr="001169F1">
        <w:trPr>
          <w:cnfStyle w:val="000000100000" w:firstRow="0" w:lastRow="0" w:firstColumn="0" w:lastColumn="0" w:oddVBand="0" w:evenVBand="0" w:oddHBand="1" w:evenHBand="0" w:firstRowFirstColumn="0" w:firstRowLastColumn="0" w:lastRowFirstColumn="0" w:lastRowLastColumn="0"/>
          <w:trHeight w:val="217"/>
        </w:trPr>
        <w:tc>
          <w:tcPr>
            <w:tcW w:w="2222" w:type="dxa"/>
          </w:tcPr>
          <w:p w14:paraId="598C766E" w14:textId="77777777" w:rsidR="001F15C3" w:rsidRPr="00922A58" w:rsidRDefault="001F15C3" w:rsidP="000C774C">
            <w:pPr>
              <w:pStyle w:val="Tabletext"/>
            </w:pPr>
            <w:r>
              <w:t>Publication Title</w:t>
            </w:r>
          </w:p>
        </w:tc>
        <w:tc>
          <w:tcPr>
            <w:tcW w:w="7275" w:type="dxa"/>
          </w:tcPr>
          <w:p w14:paraId="5BE390A0" w14:textId="77777777" w:rsidR="001F15C3" w:rsidRPr="003F4C8F" w:rsidRDefault="001F15C3" w:rsidP="000C774C">
            <w:pPr>
              <w:pStyle w:val="Tabletext"/>
              <w:rPr>
                <w:kern w:val="16"/>
              </w:rPr>
            </w:pPr>
          </w:p>
        </w:tc>
      </w:tr>
      <w:tr w:rsidR="001F15C3" w:rsidRPr="00922A58" w14:paraId="416C569F" w14:textId="77777777" w:rsidTr="001169F1">
        <w:trPr>
          <w:cnfStyle w:val="000000010000" w:firstRow="0" w:lastRow="0" w:firstColumn="0" w:lastColumn="0" w:oddVBand="0" w:evenVBand="0" w:oddHBand="0" w:evenHBand="1" w:firstRowFirstColumn="0" w:firstRowLastColumn="0" w:lastRowFirstColumn="0" w:lastRowLastColumn="0"/>
          <w:trHeight w:val="217"/>
        </w:trPr>
        <w:tc>
          <w:tcPr>
            <w:tcW w:w="2222" w:type="dxa"/>
          </w:tcPr>
          <w:p w14:paraId="091C6729" w14:textId="77777777" w:rsidR="001F15C3" w:rsidRPr="00922A58" w:rsidRDefault="001F15C3" w:rsidP="000C774C">
            <w:pPr>
              <w:pStyle w:val="Tabletext"/>
            </w:pPr>
            <w:r>
              <w:t>Abstract</w:t>
            </w:r>
          </w:p>
        </w:tc>
        <w:tc>
          <w:tcPr>
            <w:tcW w:w="7275" w:type="dxa"/>
          </w:tcPr>
          <w:p w14:paraId="35A621D2" w14:textId="77777777" w:rsidR="001F15C3" w:rsidRPr="003F4C8F" w:rsidRDefault="001F15C3" w:rsidP="000C774C">
            <w:pPr>
              <w:pStyle w:val="Tabletext"/>
            </w:pPr>
            <w:r w:rsidRPr="003F4C8F">
              <w:t>Not necessary for verification performed by Technopolis</w:t>
            </w:r>
          </w:p>
        </w:tc>
      </w:tr>
      <w:tr w:rsidR="001F15C3" w:rsidRPr="00922A58" w14:paraId="410E307C" w14:textId="77777777" w:rsidTr="001169F1">
        <w:trPr>
          <w:cnfStyle w:val="000000100000" w:firstRow="0" w:lastRow="0" w:firstColumn="0" w:lastColumn="0" w:oddVBand="0" w:evenVBand="0" w:oddHBand="1" w:evenHBand="0" w:firstRowFirstColumn="0" w:firstRowLastColumn="0" w:lastRowFirstColumn="0" w:lastRowLastColumn="0"/>
          <w:trHeight w:val="205"/>
        </w:trPr>
        <w:tc>
          <w:tcPr>
            <w:tcW w:w="2222" w:type="dxa"/>
          </w:tcPr>
          <w:p w14:paraId="7443E9BA" w14:textId="77777777" w:rsidR="001F15C3" w:rsidRPr="00922A58" w:rsidRDefault="001F15C3" w:rsidP="000C774C">
            <w:pPr>
              <w:pStyle w:val="Tabletext"/>
            </w:pPr>
            <w:r>
              <w:t>Publication Year</w:t>
            </w:r>
          </w:p>
        </w:tc>
        <w:tc>
          <w:tcPr>
            <w:tcW w:w="7275" w:type="dxa"/>
          </w:tcPr>
          <w:p w14:paraId="491EE399" w14:textId="77777777" w:rsidR="001F15C3" w:rsidRPr="003F4C8F" w:rsidRDefault="001F15C3" w:rsidP="000C774C">
            <w:pPr>
              <w:pStyle w:val="Tabletext"/>
            </w:pPr>
            <w:r w:rsidRPr="003F4C8F">
              <w:t>YYYY</w:t>
            </w:r>
          </w:p>
        </w:tc>
      </w:tr>
      <w:tr w:rsidR="001F15C3" w:rsidRPr="00922A58" w14:paraId="4AB63E63" w14:textId="77777777" w:rsidTr="001169F1">
        <w:trPr>
          <w:cnfStyle w:val="000000010000" w:firstRow="0" w:lastRow="0" w:firstColumn="0" w:lastColumn="0" w:oddVBand="0" w:evenVBand="0" w:oddHBand="0" w:evenHBand="1" w:firstRowFirstColumn="0" w:firstRowLastColumn="0" w:lastRowFirstColumn="0" w:lastRowLastColumn="0"/>
          <w:trHeight w:val="205"/>
        </w:trPr>
        <w:tc>
          <w:tcPr>
            <w:tcW w:w="2222" w:type="dxa"/>
          </w:tcPr>
          <w:p w14:paraId="5866DEF6" w14:textId="77777777" w:rsidR="001F15C3" w:rsidRDefault="001F15C3" w:rsidP="000C774C">
            <w:pPr>
              <w:pStyle w:val="Tabletext"/>
            </w:pPr>
            <w:r>
              <w:t>Journal Title</w:t>
            </w:r>
          </w:p>
        </w:tc>
        <w:tc>
          <w:tcPr>
            <w:tcW w:w="7275" w:type="dxa"/>
          </w:tcPr>
          <w:p w14:paraId="59CA8DFE" w14:textId="77777777" w:rsidR="001F15C3" w:rsidRPr="003F4C8F" w:rsidRDefault="001F15C3" w:rsidP="000C774C">
            <w:pPr>
              <w:pStyle w:val="Tabletext"/>
            </w:pPr>
          </w:p>
        </w:tc>
      </w:tr>
      <w:tr w:rsidR="001F15C3" w:rsidRPr="00922A58" w14:paraId="7DF9DEAF" w14:textId="77777777" w:rsidTr="001169F1">
        <w:trPr>
          <w:cnfStyle w:val="000000100000" w:firstRow="0" w:lastRow="0" w:firstColumn="0" w:lastColumn="0" w:oddVBand="0" w:evenVBand="0" w:oddHBand="1" w:evenHBand="0" w:firstRowFirstColumn="0" w:firstRowLastColumn="0" w:lastRowFirstColumn="0" w:lastRowLastColumn="0"/>
          <w:trHeight w:val="205"/>
        </w:trPr>
        <w:tc>
          <w:tcPr>
            <w:tcW w:w="2222" w:type="dxa"/>
          </w:tcPr>
          <w:p w14:paraId="4C843222" w14:textId="77777777" w:rsidR="001F15C3" w:rsidRDefault="001F15C3" w:rsidP="000C774C">
            <w:pPr>
              <w:pStyle w:val="Tabletext"/>
            </w:pPr>
            <w:r>
              <w:t>Journal ISSN</w:t>
            </w:r>
          </w:p>
        </w:tc>
        <w:tc>
          <w:tcPr>
            <w:tcW w:w="7275" w:type="dxa"/>
          </w:tcPr>
          <w:p w14:paraId="14939CFA" w14:textId="77777777" w:rsidR="001F15C3" w:rsidRPr="003F4C8F" w:rsidRDefault="001F15C3" w:rsidP="000C774C">
            <w:pPr>
              <w:pStyle w:val="Tabletext"/>
            </w:pPr>
            <w:r w:rsidRPr="003F4C8F">
              <w:t>Required if EID, DOI and PMID are not filled in</w:t>
            </w:r>
          </w:p>
        </w:tc>
      </w:tr>
      <w:tr w:rsidR="001F15C3" w:rsidRPr="00922A58" w14:paraId="50F2C3B9" w14:textId="77777777" w:rsidTr="001169F1">
        <w:trPr>
          <w:cnfStyle w:val="000000010000" w:firstRow="0" w:lastRow="0" w:firstColumn="0" w:lastColumn="0" w:oddVBand="0" w:evenVBand="0" w:oddHBand="0" w:evenHBand="1" w:firstRowFirstColumn="0" w:firstRowLastColumn="0" w:lastRowFirstColumn="0" w:lastRowLastColumn="0"/>
          <w:trHeight w:val="205"/>
        </w:trPr>
        <w:tc>
          <w:tcPr>
            <w:tcW w:w="2222" w:type="dxa"/>
          </w:tcPr>
          <w:p w14:paraId="75E0E4CB" w14:textId="77777777" w:rsidR="001F15C3" w:rsidRDefault="001F15C3" w:rsidP="000C774C">
            <w:pPr>
              <w:pStyle w:val="Tabletext"/>
            </w:pPr>
            <w:r>
              <w:t>Journal Volume</w:t>
            </w:r>
          </w:p>
        </w:tc>
        <w:tc>
          <w:tcPr>
            <w:tcW w:w="7275" w:type="dxa"/>
          </w:tcPr>
          <w:p w14:paraId="1D86A19D" w14:textId="77777777" w:rsidR="001F15C3" w:rsidRPr="003F4C8F" w:rsidRDefault="001F15C3" w:rsidP="000C774C">
            <w:pPr>
              <w:pStyle w:val="Tabletext"/>
            </w:pPr>
            <w:r w:rsidRPr="003F4C8F">
              <w:t>Not necessary for verification performed by Technopolis</w:t>
            </w:r>
          </w:p>
        </w:tc>
      </w:tr>
      <w:tr w:rsidR="001F15C3" w:rsidRPr="00922A58" w14:paraId="109AF6CC" w14:textId="77777777" w:rsidTr="001169F1">
        <w:trPr>
          <w:cnfStyle w:val="000000100000" w:firstRow="0" w:lastRow="0" w:firstColumn="0" w:lastColumn="0" w:oddVBand="0" w:evenVBand="0" w:oddHBand="1" w:evenHBand="0" w:firstRowFirstColumn="0" w:firstRowLastColumn="0" w:lastRowFirstColumn="0" w:lastRowLastColumn="0"/>
          <w:trHeight w:val="205"/>
        </w:trPr>
        <w:tc>
          <w:tcPr>
            <w:tcW w:w="2222" w:type="dxa"/>
          </w:tcPr>
          <w:p w14:paraId="0C4B792F" w14:textId="77777777" w:rsidR="001F15C3" w:rsidRDefault="001F15C3" w:rsidP="000C774C">
            <w:pPr>
              <w:pStyle w:val="Tabletext"/>
            </w:pPr>
            <w:r>
              <w:t>Journal Issue</w:t>
            </w:r>
          </w:p>
        </w:tc>
        <w:tc>
          <w:tcPr>
            <w:tcW w:w="7275" w:type="dxa"/>
          </w:tcPr>
          <w:p w14:paraId="08D93A37" w14:textId="77777777" w:rsidR="001F15C3" w:rsidRPr="003F4C8F" w:rsidRDefault="001F15C3" w:rsidP="000C774C">
            <w:pPr>
              <w:pStyle w:val="Tabletext"/>
            </w:pPr>
            <w:r w:rsidRPr="003F4C8F">
              <w:t>Not necessary for verification performed by Technopolis</w:t>
            </w:r>
          </w:p>
        </w:tc>
      </w:tr>
      <w:tr w:rsidR="001F15C3" w:rsidRPr="00922A58" w14:paraId="4E3806DB" w14:textId="77777777" w:rsidTr="001169F1">
        <w:trPr>
          <w:cnfStyle w:val="000000010000" w:firstRow="0" w:lastRow="0" w:firstColumn="0" w:lastColumn="0" w:oddVBand="0" w:evenVBand="0" w:oddHBand="0" w:evenHBand="1" w:firstRowFirstColumn="0" w:firstRowLastColumn="0" w:lastRowFirstColumn="0" w:lastRowLastColumn="0"/>
          <w:trHeight w:val="205"/>
        </w:trPr>
        <w:tc>
          <w:tcPr>
            <w:tcW w:w="2222" w:type="dxa"/>
          </w:tcPr>
          <w:p w14:paraId="23FAA709" w14:textId="77777777" w:rsidR="001F15C3" w:rsidRDefault="001F15C3" w:rsidP="000C774C">
            <w:pPr>
              <w:pStyle w:val="Tabletext"/>
            </w:pPr>
            <w:r>
              <w:t>Page start</w:t>
            </w:r>
          </w:p>
        </w:tc>
        <w:tc>
          <w:tcPr>
            <w:tcW w:w="7275" w:type="dxa"/>
          </w:tcPr>
          <w:p w14:paraId="6BF5C29E" w14:textId="77777777" w:rsidR="001F15C3" w:rsidRPr="003F4C8F" w:rsidRDefault="001F15C3" w:rsidP="000C774C">
            <w:pPr>
              <w:pStyle w:val="Tabletext"/>
            </w:pPr>
            <w:r w:rsidRPr="003F4C8F">
              <w:t>Not necessary for verification performed by Technopolis</w:t>
            </w:r>
          </w:p>
        </w:tc>
      </w:tr>
      <w:tr w:rsidR="001F15C3" w:rsidRPr="00922A58" w14:paraId="7A649593" w14:textId="77777777" w:rsidTr="001169F1">
        <w:trPr>
          <w:cnfStyle w:val="000000100000" w:firstRow="0" w:lastRow="0" w:firstColumn="0" w:lastColumn="0" w:oddVBand="0" w:evenVBand="0" w:oddHBand="1" w:evenHBand="0" w:firstRowFirstColumn="0" w:firstRowLastColumn="0" w:lastRowFirstColumn="0" w:lastRowLastColumn="0"/>
          <w:trHeight w:val="205"/>
        </w:trPr>
        <w:tc>
          <w:tcPr>
            <w:tcW w:w="2222" w:type="dxa"/>
          </w:tcPr>
          <w:p w14:paraId="566BE948" w14:textId="77777777" w:rsidR="001F15C3" w:rsidRDefault="001F15C3" w:rsidP="000C774C">
            <w:pPr>
              <w:pStyle w:val="Tabletext"/>
            </w:pPr>
            <w:r>
              <w:t>Page end</w:t>
            </w:r>
          </w:p>
        </w:tc>
        <w:tc>
          <w:tcPr>
            <w:tcW w:w="7275" w:type="dxa"/>
          </w:tcPr>
          <w:p w14:paraId="536C3CC8" w14:textId="77777777" w:rsidR="001F15C3" w:rsidRPr="003F4C8F" w:rsidRDefault="001F15C3" w:rsidP="000C774C">
            <w:pPr>
              <w:pStyle w:val="Tabletext"/>
            </w:pPr>
            <w:r w:rsidRPr="003F4C8F">
              <w:t>Not necessary for verification performed by Technopolis</w:t>
            </w:r>
          </w:p>
        </w:tc>
      </w:tr>
      <w:tr w:rsidR="001F15C3" w:rsidRPr="00922A58" w14:paraId="5923FA3B" w14:textId="77777777" w:rsidTr="001169F1">
        <w:trPr>
          <w:cnfStyle w:val="000000010000" w:firstRow="0" w:lastRow="0" w:firstColumn="0" w:lastColumn="0" w:oddVBand="0" w:evenVBand="0" w:oddHBand="0" w:evenHBand="1" w:firstRowFirstColumn="0" w:firstRowLastColumn="0" w:lastRowFirstColumn="0" w:lastRowLastColumn="0"/>
          <w:trHeight w:val="205"/>
        </w:trPr>
        <w:tc>
          <w:tcPr>
            <w:tcW w:w="2222" w:type="dxa"/>
          </w:tcPr>
          <w:p w14:paraId="7FCB2F32" w14:textId="77777777" w:rsidR="001F15C3" w:rsidRDefault="001F15C3" w:rsidP="000C774C">
            <w:pPr>
              <w:pStyle w:val="Tabletext"/>
            </w:pPr>
            <w:r>
              <w:t>Authors</w:t>
            </w:r>
          </w:p>
        </w:tc>
        <w:tc>
          <w:tcPr>
            <w:tcW w:w="7275" w:type="dxa"/>
          </w:tcPr>
          <w:p w14:paraId="642E23E5" w14:textId="77777777" w:rsidR="001F15C3" w:rsidRPr="003F4C8F" w:rsidRDefault="001F15C3" w:rsidP="000C774C">
            <w:pPr>
              <w:pStyle w:val="Tabletext"/>
            </w:pPr>
            <w:r w:rsidRPr="003F4C8F">
              <w:t>Name and Surname of co-authors</w:t>
            </w:r>
          </w:p>
        </w:tc>
      </w:tr>
      <w:tr w:rsidR="001F15C3" w:rsidRPr="00922A58" w14:paraId="3880CB6A" w14:textId="77777777" w:rsidTr="001169F1">
        <w:trPr>
          <w:cnfStyle w:val="000000100000" w:firstRow="0" w:lastRow="0" w:firstColumn="0" w:lastColumn="0" w:oddVBand="0" w:evenVBand="0" w:oddHBand="1" w:evenHBand="0" w:firstRowFirstColumn="0" w:firstRowLastColumn="0" w:lastRowFirstColumn="0" w:lastRowLastColumn="0"/>
          <w:trHeight w:val="205"/>
        </w:trPr>
        <w:tc>
          <w:tcPr>
            <w:tcW w:w="2222" w:type="dxa"/>
          </w:tcPr>
          <w:p w14:paraId="544394CE" w14:textId="77777777" w:rsidR="001F15C3" w:rsidRDefault="001F15C3" w:rsidP="000C774C">
            <w:pPr>
              <w:pStyle w:val="Tabletext"/>
            </w:pPr>
            <w:r>
              <w:t>ACE Author Surname</w:t>
            </w:r>
          </w:p>
        </w:tc>
        <w:tc>
          <w:tcPr>
            <w:tcW w:w="7275" w:type="dxa"/>
          </w:tcPr>
          <w:p w14:paraId="7258173F" w14:textId="77777777" w:rsidR="001F15C3" w:rsidRPr="003F4C8F" w:rsidRDefault="001F15C3" w:rsidP="000C774C">
            <w:pPr>
              <w:pStyle w:val="Tabletext"/>
            </w:pPr>
          </w:p>
        </w:tc>
      </w:tr>
      <w:tr w:rsidR="001F15C3" w:rsidRPr="00922A58" w14:paraId="14E93C90" w14:textId="77777777" w:rsidTr="001169F1">
        <w:trPr>
          <w:cnfStyle w:val="000000010000" w:firstRow="0" w:lastRow="0" w:firstColumn="0" w:lastColumn="0" w:oddVBand="0" w:evenVBand="0" w:oddHBand="0" w:evenHBand="1" w:firstRowFirstColumn="0" w:firstRowLastColumn="0" w:lastRowFirstColumn="0" w:lastRowLastColumn="0"/>
          <w:trHeight w:val="205"/>
        </w:trPr>
        <w:tc>
          <w:tcPr>
            <w:tcW w:w="2222" w:type="dxa"/>
          </w:tcPr>
          <w:p w14:paraId="40088157" w14:textId="77777777" w:rsidR="001F15C3" w:rsidRDefault="001F15C3" w:rsidP="000C774C">
            <w:pPr>
              <w:pStyle w:val="Tabletext"/>
            </w:pPr>
            <w:r>
              <w:t>ACE Author First name</w:t>
            </w:r>
          </w:p>
        </w:tc>
        <w:tc>
          <w:tcPr>
            <w:tcW w:w="7275" w:type="dxa"/>
          </w:tcPr>
          <w:p w14:paraId="19F63202" w14:textId="77777777" w:rsidR="001F15C3" w:rsidRPr="003F4C8F" w:rsidRDefault="001F15C3" w:rsidP="000C774C">
            <w:pPr>
              <w:pStyle w:val="Tabletext"/>
            </w:pPr>
          </w:p>
        </w:tc>
      </w:tr>
      <w:tr w:rsidR="001F15C3" w:rsidRPr="00922A58" w14:paraId="1B18CCA2" w14:textId="77777777" w:rsidTr="001169F1">
        <w:trPr>
          <w:cnfStyle w:val="000000100000" w:firstRow="0" w:lastRow="0" w:firstColumn="0" w:lastColumn="0" w:oddVBand="0" w:evenVBand="0" w:oddHBand="1" w:evenHBand="0" w:firstRowFirstColumn="0" w:firstRowLastColumn="0" w:lastRowFirstColumn="0" w:lastRowLastColumn="0"/>
          <w:trHeight w:val="205"/>
        </w:trPr>
        <w:tc>
          <w:tcPr>
            <w:tcW w:w="2222" w:type="dxa"/>
          </w:tcPr>
          <w:p w14:paraId="52C51EE0" w14:textId="77777777" w:rsidR="001F15C3" w:rsidRPr="000B6682" w:rsidRDefault="001F15C3" w:rsidP="000C774C">
            <w:pPr>
              <w:pStyle w:val="Tabletext"/>
              <w:rPr>
                <w:strike/>
              </w:rPr>
            </w:pPr>
            <w:bookmarkStart w:id="9" w:name="_GoBack"/>
            <w:r w:rsidRPr="000B6682">
              <w:rPr>
                <w:strike/>
              </w:rPr>
              <w:t xml:space="preserve">Affiliation </w:t>
            </w:r>
            <w:bookmarkEnd w:id="9"/>
          </w:p>
        </w:tc>
        <w:tc>
          <w:tcPr>
            <w:tcW w:w="7275" w:type="dxa"/>
          </w:tcPr>
          <w:p w14:paraId="4898704B" w14:textId="77777777" w:rsidR="001F15C3" w:rsidRPr="003F4C8F" w:rsidRDefault="001F15C3" w:rsidP="000C774C">
            <w:pPr>
              <w:pStyle w:val="Tabletext"/>
            </w:pPr>
            <w:r w:rsidRPr="003F4C8F">
              <w:t>Unclear what information is being sought with this category/column</w:t>
            </w:r>
          </w:p>
        </w:tc>
      </w:tr>
      <w:tr w:rsidR="001F15C3" w:rsidRPr="00922A58" w14:paraId="1FE6F2F7" w14:textId="77777777" w:rsidTr="001169F1">
        <w:trPr>
          <w:cnfStyle w:val="000000010000" w:firstRow="0" w:lastRow="0" w:firstColumn="0" w:lastColumn="0" w:oddVBand="0" w:evenVBand="0" w:oddHBand="0" w:evenHBand="1" w:firstRowFirstColumn="0" w:firstRowLastColumn="0" w:lastRowFirstColumn="0" w:lastRowLastColumn="0"/>
          <w:trHeight w:val="205"/>
        </w:trPr>
        <w:tc>
          <w:tcPr>
            <w:tcW w:w="2222" w:type="dxa"/>
          </w:tcPr>
          <w:p w14:paraId="216F1F19" w14:textId="77777777" w:rsidR="001F15C3" w:rsidRDefault="001F15C3" w:rsidP="000C774C">
            <w:pPr>
              <w:pStyle w:val="Tabletext"/>
            </w:pPr>
            <w:r>
              <w:t>Institutions</w:t>
            </w:r>
          </w:p>
        </w:tc>
        <w:tc>
          <w:tcPr>
            <w:tcW w:w="7275" w:type="dxa"/>
          </w:tcPr>
          <w:p w14:paraId="4C637E09" w14:textId="77777777" w:rsidR="001F15C3" w:rsidRPr="003F4C8F" w:rsidRDefault="001F15C3" w:rsidP="000C774C">
            <w:pPr>
              <w:pStyle w:val="Tabletext"/>
            </w:pPr>
            <w:r w:rsidRPr="003F4C8F">
              <w:t xml:space="preserve">Name of Authors’ institutions </w:t>
            </w:r>
          </w:p>
        </w:tc>
      </w:tr>
      <w:tr w:rsidR="001F15C3" w:rsidRPr="00922A58" w14:paraId="34442948" w14:textId="77777777" w:rsidTr="001169F1">
        <w:trPr>
          <w:cnfStyle w:val="000000100000" w:firstRow="0" w:lastRow="0" w:firstColumn="0" w:lastColumn="0" w:oddVBand="0" w:evenVBand="0" w:oddHBand="1" w:evenHBand="0" w:firstRowFirstColumn="0" w:firstRowLastColumn="0" w:lastRowFirstColumn="0" w:lastRowLastColumn="0"/>
          <w:trHeight w:val="205"/>
        </w:trPr>
        <w:tc>
          <w:tcPr>
            <w:tcW w:w="2222" w:type="dxa"/>
          </w:tcPr>
          <w:p w14:paraId="7A03C372" w14:textId="77777777" w:rsidR="001F15C3" w:rsidRDefault="001F15C3" w:rsidP="000C774C">
            <w:pPr>
              <w:pStyle w:val="Tabletext"/>
            </w:pPr>
            <w:r>
              <w:t>ACE country</w:t>
            </w:r>
          </w:p>
        </w:tc>
        <w:tc>
          <w:tcPr>
            <w:tcW w:w="7275" w:type="dxa"/>
          </w:tcPr>
          <w:p w14:paraId="7BF04897" w14:textId="77777777" w:rsidR="001F15C3" w:rsidRPr="003F4C8F" w:rsidRDefault="001F15C3" w:rsidP="000C774C">
            <w:pPr>
              <w:pStyle w:val="Tabletext"/>
            </w:pPr>
            <w:r w:rsidRPr="003F4C8F">
              <w:t>Country of ACE institution</w:t>
            </w:r>
          </w:p>
          <w:p w14:paraId="4C1DD63F" w14:textId="77777777" w:rsidR="001F15C3" w:rsidRPr="003F4C8F" w:rsidRDefault="001F15C3" w:rsidP="000C774C">
            <w:pPr>
              <w:pStyle w:val="Tabletext"/>
            </w:pPr>
            <w:r w:rsidRPr="003F4C8F">
              <w:t xml:space="preserve">A dropdown list of countries, including but not limited to: </w:t>
            </w:r>
          </w:p>
          <w:p w14:paraId="2FB0FF70" w14:textId="77777777" w:rsidR="001F15C3" w:rsidRPr="003F4C8F" w:rsidRDefault="001F15C3" w:rsidP="000C774C">
            <w:pPr>
              <w:pStyle w:val="Tabletext"/>
            </w:pPr>
            <w:r w:rsidRPr="003F4C8F">
              <w:t>Benin; Burundi; Burkina Faso; Cameroon; Comoros; Congo, Dem. Rep; Congo; Ivory Coast; Djibouti; Ethiopia; Gambia; Ghana; Guinea; Kenya; Mali; Morocco; Mauritania; Nigeria; Rwanda; Sudan; Senegal; Sierra Leone; South Africa; Tchad; Togo; Sao Tome and Principe; Uganda; Zimbabwe; Central African Republic; Liberia</w:t>
            </w:r>
          </w:p>
        </w:tc>
      </w:tr>
      <w:tr w:rsidR="001F15C3" w:rsidRPr="00922A58" w14:paraId="309547F1" w14:textId="77777777" w:rsidTr="001169F1">
        <w:trPr>
          <w:cnfStyle w:val="000000010000" w:firstRow="0" w:lastRow="0" w:firstColumn="0" w:lastColumn="0" w:oddVBand="0" w:evenVBand="0" w:oddHBand="0" w:evenHBand="1" w:firstRowFirstColumn="0" w:firstRowLastColumn="0" w:lastRowFirstColumn="0" w:lastRowLastColumn="0"/>
          <w:trHeight w:val="205"/>
        </w:trPr>
        <w:tc>
          <w:tcPr>
            <w:tcW w:w="2222" w:type="dxa"/>
          </w:tcPr>
          <w:p w14:paraId="35F06E79" w14:textId="77777777" w:rsidR="001F15C3" w:rsidRDefault="001F15C3" w:rsidP="000C774C">
            <w:pPr>
              <w:pStyle w:val="Tabletext"/>
            </w:pPr>
            <w:r>
              <w:t>Countries of partner institutions</w:t>
            </w:r>
          </w:p>
        </w:tc>
        <w:tc>
          <w:tcPr>
            <w:tcW w:w="7275" w:type="dxa"/>
          </w:tcPr>
          <w:p w14:paraId="78B6F2CA" w14:textId="77777777" w:rsidR="001F15C3" w:rsidRPr="003F4C8F" w:rsidRDefault="001F15C3" w:rsidP="000C774C">
            <w:pPr>
              <w:pStyle w:val="Tabletext"/>
            </w:pPr>
            <w:r w:rsidRPr="003F4C8F">
              <w:t xml:space="preserve">A dropdown list of countries, including but not limited to: </w:t>
            </w:r>
          </w:p>
          <w:p w14:paraId="1D8D38CE" w14:textId="77777777" w:rsidR="001F15C3" w:rsidRPr="003F4C8F" w:rsidRDefault="001F15C3" w:rsidP="000C774C">
            <w:pPr>
              <w:pStyle w:val="Tabletext"/>
            </w:pPr>
            <w:r w:rsidRPr="003F4C8F">
              <w:t>Benin; Burundi; Burkina Faso; Cameroon; Comoros; Congo, Dem. Rep; Congo; Ivory Coast; Djibouti; Ethiopia; Gambia; Ghana; Guinea; Kenya; Mali; Morocco; Mauritania; Nigeria; Rwanda; Sudan; Senegal; Sierra Leone; South Africa; Tchad; Togo; Sao Tome and Principe; Uganda; Zimbabwe; Central African Republic; Liberia</w:t>
            </w:r>
          </w:p>
          <w:p w14:paraId="4DC8EF68" w14:textId="77777777" w:rsidR="001F15C3" w:rsidRPr="003F4C8F" w:rsidRDefault="001F15C3" w:rsidP="000C774C">
            <w:pPr>
              <w:pStyle w:val="Tabletext"/>
            </w:pPr>
            <w:r w:rsidRPr="003F4C8F">
              <w:t>Other (North/ South America); Other (Europe); Other (Asia), Other (Africa)</w:t>
            </w:r>
          </w:p>
        </w:tc>
      </w:tr>
      <w:tr w:rsidR="001F15C3" w:rsidRPr="00922A58" w14:paraId="39F966B5" w14:textId="77777777" w:rsidTr="001169F1">
        <w:trPr>
          <w:cnfStyle w:val="000000100000" w:firstRow="0" w:lastRow="0" w:firstColumn="0" w:lastColumn="0" w:oddVBand="0" w:evenVBand="0" w:oddHBand="1" w:evenHBand="0" w:firstRowFirstColumn="0" w:firstRowLastColumn="0" w:lastRowFirstColumn="0" w:lastRowLastColumn="0"/>
          <w:trHeight w:val="15"/>
        </w:trPr>
        <w:tc>
          <w:tcPr>
            <w:tcW w:w="2222" w:type="dxa"/>
          </w:tcPr>
          <w:p w14:paraId="69F5B640" w14:textId="77777777" w:rsidR="001F15C3" w:rsidRDefault="001F15C3" w:rsidP="000C774C">
            <w:pPr>
              <w:pStyle w:val="Tabletext"/>
            </w:pPr>
            <w:r>
              <w:t>ACE</w:t>
            </w:r>
          </w:p>
        </w:tc>
        <w:tc>
          <w:tcPr>
            <w:tcW w:w="7275" w:type="dxa"/>
          </w:tcPr>
          <w:p w14:paraId="2C5AFF1B" w14:textId="77777777" w:rsidR="001F15C3" w:rsidRPr="003F4C8F" w:rsidRDefault="001F15C3" w:rsidP="000C774C">
            <w:pPr>
              <w:pStyle w:val="Tabletext"/>
            </w:pPr>
            <w:r w:rsidRPr="003F4C8F">
              <w:t>Required only if his is the only way to check the ACE’s name</w:t>
            </w:r>
          </w:p>
        </w:tc>
      </w:tr>
      <w:tr w:rsidR="001F15C3" w:rsidRPr="00922A58" w14:paraId="3398FA38" w14:textId="77777777" w:rsidTr="001169F1">
        <w:trPr>
          <w:cnfStyle w:val="000000010000" w:firstRow="0" w:lastRow="0" w:firstColumn="0" w:lastColumn="0" w:oddVBand="0" w:evenVBand="0" w:oddHBand="0" w:evenHBand="1" w:firstRowFirstColumn="0" w:firstRowLastColumn="0" w:lastRowFirstColumn="0" w:lastRowLastColumn="0"/>
          <w:trHeight w:val="205"/>
        </w:trPr>
        <w:tc>
          <w:tcPr>
            <w:tcW w:w="2222" w:type="dxa"/>
          </w:tcPr>
          <w:p w14:paraId="2FE5F490" w14:textId="77777777" w:rsidR="001F15C3" w:rsidRDefault="001F15C3" w:rsidP="000C774C">
            <w:pPr>
              <w:pStyle w:val="Tabletext"/>
            </w:pPr>
            <w:r>
              <w:t>DOI link</w:t>
            </w:r>
          </w:p>
        </w:tc>
        <w:tc>
          <w:tcPr>
            <w:tcW w:w="7275" w:type="dxa"/>
          </w:tcPr>
          <w:p w14:paraId="7D96AAFC" w14:textId="77777777" w:rsidR="001F15C3" w:rsidRPr="003F4C8F" w:rsidRDefault="001F15C3" w:rsidP="000C774C">
            <w:pPr>
              <w:pStyle w:val="Tabletext"/>
              <w:rPr>
                <w:kern w:val="16"/>
              </w:rPr>
            </w:pPr>
            <w:r w:rsidRPr="003F4C8F">
              <w:rPr>
                <w:kern w:val="16"/>
              </w:rPr>
              <w:t>Must be clickable</w:t>
            </w:r>
          </w:p>
          <w:p w14:paraId="182A8E12" w14:textId="77777777" w:rsidR="001F15C3" w:rsidRPr="003F4C8F" w:rsidRDefault="001F15C3" w:rsidP="000C774C">
            <w:pPr>
              <w:pStyle w:val="Tabletext"/>
            </w:pPr>
            <w:r w:rsidRPr="003F4C8F">
              <w:rPr>
                <w:kern w:val="16"/>
              </w:rPr>
              <w:t>Must start with https://doi.org/</w:t>
            </w:r>
          </w:p>
        </w:tc>
      </w:tr>
      <w:tr w:rsidR="001F15C3" w:rsidRPr="00922A58" w14:paraId="110B791C" w14:textId="77777777" w:rsidTr="001169F1">
        <w:trPr>
          <w:cnfStyle w:val="000000100000" w:firstRow="0" w:lastRow="0" w:firstColumn="0" w:lastColumn="0" w:oddVBand="0" w:evenVBand="0" w:oddHBand="1" w:evenHBand="0" w:firstRowFirstColumn="0" w:firstRowLastColumn="0" w:lastRowFirstColumn="0" w:lastRowLastColumn="0"/>
          <w:trHeight w:val="205"/>
        </w:trPr>
        <w:tc>
          <w:tcPr>
            <w:tcW w:w="2222" w:type="dxa"/>
          </w:tcPr>
          <w:p w14:paraId="0EC3FA3B" w14:textId="77777777" w:rsidR="001F15C3" w:rsidRDefault="001F15C3" w:rsidP="000C774C">
            <w:pPr>
              <w:pStyle w:val="Tabletext"/>
            </w:pPr>
            <w:r>
              <w:t>EID</w:t>
            </w:r>
          </w:p>
        </w:tc>
        <w:tc>
          <w:tcPr>
            <w:tcW w:w="7275" w:type="dxa"/>
          </w:tcPr>
          <w:p w14:paraId="7531C2CF" w14:textId="77777777" w:rsidR="001F15C3" w:rsidRPr="003F4C8F" w:rsidRDefault="001F15C3" w:rsidP="000C774C">
            <w:pPr>
              <w:pStyle w:val="Tabletext"/>
            </w:pPr>
            <w:r w:rsidRPr="003F4C8F">
              <w:t>Required only if ISSN, DOI and PMID are not filled in</w:t>
            </w:r>
          </w:p>
        </w:tc>
      </w:tr>
      <w:tr w:rsidR="001F15C3" w:rsidRPr="00922A58" w14:paraId="49DF765D" w14:textId="77777777" w:rsidTr="001169F1">
        <w:trPr>
          <w:cnfStyle w:val="000000010000" w:firstRow="0" w:lastRow="0" w:firstColumn="0" w:lastColumn="0" w:oddVBand="0" w:evenVBand="0" w:oddHBand="0" w:evenHBand="1" w:firstRowFirstColumn="0" w:firstRowLastColumn="0" w:lastRowFirstColumn="0" w:lastRowLastColumn="0"/>
          <w:trHeight w:val="205"/>
        </w:trPr>
        <w:tc>
          <w:tcPr>
            <w:tcW w:w="2222" w:type="dxa"/>
          </w:tcPr>
          <w:p w14:paraId="0031EF08" w14:textId="77777777" w:rsidR="001F15C3" w:rsidRDefault="001F15C3" w:rsidP="000C774C">
            <w:pPr>
              <w:pStyle w:val="Tabletext"/>
            </w:pPr>
            <w:r>
              <w:t>PMID</w:t>
            </w:r>
          </w:p>
        </w:tc>
        <w:tc>
          <w:tcPr>
            <w:tcW w:w="7275" w:type="dxa"/>
          </w:tcPr>
          <w:p w14:paraId="56104978" w14:textId="77777777" w:rsidR="001F15C3" w:rsidRPr="003F4C8F" w:rsidRDefault="001F15C3" w:rsidP="000C774C">
            <w:pPr>
              <w:pStyle w:val="Tabletext"/>
            </w:pPr>
            <w:r w:rsidRPr="003F4C8F">
              <w:t>Required only if ISSN, DOI and EID are not filled in</w:t>
            </w:r>
          </w:p>
        </w:tc>
      </w:tr>
      <w:tr w:rsidR="001F15C3" w:rsidRPr="00922A58" w14:paraId="41F47750" w14:textId="77777777" w:rsidTr="001169F1">
        <w:trPr>
          <w:cnfStyle w:val="000000100000" w:firstRow="0" w:lastRow="0" w:firstColumn="0" w:lastColumn="0" w:oddVBand="0" w:evenVBand="0" w:oddHBand="1" w:evenHBand="0" w:firstRowFirstColumn="0" w:firstRowLastColumn="0" w:lastRowFirstColumn="0" w:lastRowLastColumn="0"/>
          <w:trHeight w:val="205"/>
        </w:trPr>
        <w:tc>
          <w:tcPr>
            <w:tcW w:w="2222" w:type="dxa"/>
          </w:tcPr>
          <w:p w14:paraId="1CCC9DD0" w14:textId="77777777" w:rsidR="001F15C3" w:rsidRDefault="001F15C3" w:rsidP="000C774C">
            <w:pPr>
              <w:pStyle w:val="Tabletext"/>
            </w:pPr>
            <w:r>
              <w:t>Any other information</w:t>
            </w:r>
          </w:p>
        </w:tc>
        <w:tc>
          <w:tcPr>
            <w:tcW w:w="7275" w:type="dxa"/>
          </w:tcPr>
          <w:p w14:paraId="4C9D19D2" w14:textId="77777777" w:rsidR="001F15C3" w:rsidRPr="003F4C8F" w:rsidRDefault="001F15C3" w:rsidP="000C774C">
            <w:pPr>
              <w:pStyle w:val="Tabletext"/>
            </w:pPr>
            <w:r w:rsidRPr="003F4C8F">
              <w:t>Not necessary for verification performed by Technopolis</w:t>
            </w:r>
          </w:p>
        </w:tc>
      </w:tr>
    </w:tbl>
    <w:p w14:paraId="5A9212B9" w14:textId="77777777" w:rsidR="00D731BE" w:rsidRDefault="00D731BE" w:rsidP="00D731BE">
      <w:pPr>
        <w:pStyle w:val="BodyText"/>
      </w:pPr>
    </w:p>
    <w:sectPr w:rsidR="00D731BE" w:rsidSect="00D731BE">
      <w:headerReference w:type="default" r:id="rId15"/>
      <w:footerReference w:type="default" r:id="rId16"/>
      <w:pgSz w:w="11907" w:h="16839" w:code="9"/>
      <w:pgMar w:top="1701" w:right="1418" w:bottom="1701" w:left="1418" w:header="709" w:footer="851"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eorgina Diana Maison" w:date="2019-12-18T17:01:00Z" w:initials="GDM">
    <w:p w14:paraId="53B2ABEE" w14:textId="77777777" w:rsidR="001F15C3" w:rsidRDefault="001F15C3" w:rsidP="009747E9">
      <w:pPr>
        <w:pStyle w:val="CommentText"/>
      </w:pPr>
      <w:r>
        <w:rPr>
          <w:rStyle w:val="CommentReference"/>
        </w:rPr>
        <w:annotationRef/>
      </w:r>
      <w:r>
        <w:t xml:space="preserve">We </w:t>
      </w:r>
      <w:proofErr w:type="gramStart"/>
      <w:r>
        <w:t>will</w:t>
      </w:r>
      <w:proofErr w:type="gramEnd"/>
      <w:r>
        <w:t xml:space="preserve"> like to understand this script more.</w:t>
      </w:r>
    </w:p>
  </w:comment>
  <w:comment w:id="1" w:author="Veerle Bastiaanssen" w:date="2020-01-07T11:20:00Z" w:initials="VB">
    <w:p w14:paraId="087AAE05" w14:textId="77777777" w:rsidR="001F15C3" w:rsidRDefault="001F15C3" w:rsidP="009747E9">
      <w:pPr>
        <w:pStyle w:val="CommentText"/>
      </w:pPr>
      <w:r>
        <w:rPr>
          <w:rStyle w:val="CommentReference"/>
        </w:rPr>
        <w:annotationRef/>
      </w:r>
      <w:r>
        <w:t>The script is organized as follows:</w:t>
      </w:r>
    </w:p>
    <w:p w14:paraId="6572A026" w14:textId="77777777" w:rsidR="001F15C3" w:rsidRDefault="001F15C3" w:rsidP="009747E9">
      <w:pPr>
        <w:pStyle w:val="CommentText"/>
      </w:pPr>
      <w:r>
        <w:t>[text]@[text</w:t>
      </w:r>
      <w:proofErr w:type="gramStart"/>
      <w:r>
        <w:t>].[</w:t>
      </w:r>
      <w:proofErr w:type="gramEnd"/>
      <w:r>
        <w:t xml:space="preserve">text] where the symbols between the [text] are required. We have written the script to allow letters, numbers, dots and several other symbols within the [text]. </w:t>
      </w:r>
    </w:p>
    <w:p w14:paraId="7976C3B1" w14:textId="77777777" w:rsidR="001F15C3" w:rsidRDefault="001F15C3" w:rsidP="009747E9">
      <w:pPr>
        <w:pStyle w:val="CommentText"/>
      </w:pPr>
    </w:p>
    <w:p w14:paraId="5C3E6119" w14:textId="77777777" w:rsidR="001F15C3" w:rsidRDefault="001F15C3" w:rsidP="009747E9">
      <w:pPr>
        <w:pStyle w:val="CommentText"/>
      </w:pPr>
      <w:r>
        <w:t>This way the following emails are marked as correct:</w:t>
      </w:r>
    </w:p>
    <w:p w14:paraId="601FE967" w14:textId="77777777" w:rsidR="001F15C3" w:rsidRDefault="000265C4" w:rsidP="009747E9">
      <w:pPr>
        <w:pStyle w:val="CommentText"/>
      </w:pPr>
      <w:hyperlink r:id="rId1" w:history="1">
        <w:r w:rsidR="001F15C3" w:rsidRPr="00E3110F">
          <w:rPr>
            <w:rStyle w:val="Hyperlink"/>
          </w:rPr>
          <w:t>a.deruiter@uniX.edu.nl</w:t>
        </w:r>
      </w:hyperlink>
    </w:p>
    <w:p w14:paraId="4349EEC8" w14:textId="77777777" w:rsidR="001F15C3" w:rsidRDefault="000265C4" w:rsidP="009747E9">
      <w:pPr>
        <w:pStyle w:val="CommentText"/>
      </w:pPr>
      <w:hyperlink r:id="rId2" w:history="1">
        <w:r w:rsidR="001F15C3" w:rsidRPr="00E3110F">
          <w:rPr>
            <w:rStyle w:val="Hyperlink"/>
          </w:rPr>
          <w:t>a1.de.ruiter@uniX.edu</w:t>
        </w:r>
      </w:hyperlink>
    </w:p>
    <w:p w14:paraId="065A4ABF" w14:textId="77777777" w:rsidR="001F15C3" w:rsidRDefault="001F15C3" w:rsidP="009747E9">
      <w:pPr>
        <w:pStyle w:val="CommentText"/>
      </w:pPr>
    </w:p>
    <w:p w14:paraId="50F23DEE" w14:textId="77777777" w:rsidR="001F15C3" w:rsidRDefault="001F15C3" w:rsidP="009747E9">
      <w:pPr>
        <w:pStyle w:val="CommentText"/>
      </w:pPr>
      <w:r>
        <w:t>and these emails are marked as incorrect</w:t>
      </w:r>
    </w:p>
    <w:p w14:paraId="783EA44E" w14:textId="77777777" w:rsidR="001F15C3" w:rsidRDefault="001F15C3" w:rsidP="009747E9">
      <w:pPr>
        <w:pStyle w:val="CommentText"/>
      </w:pPr>
      <w:r>
        <w:t>a.deruiter-uniX.edu.nl</w:t>
      </w:r>
    </w:p>
    <w:p w14:paraId="1632442B" w14:textId="77777777" w:rsidR="001F15C3" w:rsidRDefault="000265C4" w:rsidP="009747E9">
      <w:pPr>
        <w:pStyle w:val="CommentText"/>
      </w:pPr>
      <w:hyperlink r:id="rId3" w:history="1">
        <w:r w:rsidR="001F15C3" w:rsidRPr="00E3110F">
          <w:rPr>
            <w:rStyle w:val="Hyperlink"/>
          </w:rPr>
          <w:t>a.deruiter@unix</w:t>
        </w:r>
      </w:hyperlink>
      <w:r w:rsidR="001F15C3">
        <w:t xml:space="preserve"> </w:t>
      </w:r>
    </w:p>
    <w:p w14:paraId="216DD49A" w14:textId="77777777" w:rsidR="001F15C3" w:rsidRDefault="001F15C3" w:rsidP="009747E9">
      <w:pPr>
        <w:pStyle w:val="CommentText"/>
      </w:pPr>
    </w:p>
    <w:p w14:paraId="0D81ED84" w14:textId="77777777" w:rsidR="001F15C3" w:rsidRDefault="001F15C3" w:rsidP="009747E9">
      <w:pPr>
        <w:pStyle w:val="CommentText"/>
      </w:pPr>
    </w:p>
    <w:p w14:paraId="4C81A510" w14:textId="77777777" w:rsidR="001F15C3" w:rsidRDefault="001F15C3" w:rsidP="009747E9">
      <w:pPr>
        <w:pStyle w:val="CommentText"/>
      </w:pPr>
    </w:p>
  </w:comment>
  <w:comment w:id="2" w:author="Georgina Diana Maison" w:date="2019-12-19T13:10:00Z" w:initials="GDM">
    <w:p w14:paraId="24A634ED" w14:textId="77777777" w:rsidR="001F15C3" w:rsidRDefault="001F15C3" w:rsidP="009747E9">
      <w:pPr>
        <w:pStyle w:val="CommentText"/>
      </w:pPr>
      <w:r>
        <w:rPr>
          <w:rStyle w:val="CommentReference"/>
        </w:rPr>
        <w:annotationRef/>
      </w:r>
      <w:r>
        <w:t>The current Excel sheets uses a + instead of the 00</w:t>
      </w:r>
    </w:p>
  </w:comment>
  <w:comment w:id="3" w:author="Veerle Bastiaanssen" w:date="2020-01-07T11:46:00Z" w:initials="VB">
    <w:p w14:paraId="174920F9" w14:textId="77777777" w:rsidR="001F15C3" w:rsidRDefault="001F15C3" w:rsidP="009747E9">
      <w:pPr>
        <w:pStyle w:val="CommentText"/>
      </w:pPr>
      <w:r>
        <w:rPr>
          <w:rStyle w:val="CommentReference"/>
        </w:rPr>
        <w:annotationRef/>
      </w:r>
      <w:r>
        <w:t xml:space="preserve">The current Excel sheet shows a “+” in the layout, but this is not actually part of the data. </w:t>
      </w:r>
    </w:p>
    <w:p w14:paraId="6B829EC3" w14:textId="77777777" w:rsidR="001F15C3" w:rsidRDefault="001F15C3" w:rsidP="009747E9">
      <w:pPr>
        <w:pStyle w:val="CommentText"/>
      </w:pPr>
      <w:r>
        <w:t xml:space="preserve">Excel does remove </w:t>
      </w:r>
      <w:proofErr w:type="gramStart"/>
      <w:r>
        <w:t>zero’s</w:t>
      </w:r>
      <w:proofErr w:type="gramEnd"/>
      <w:r>
        <w:t xml:space="preserve"> added before a number, which means that the telephone numbers will be entered as </w:t>
      </w:r>
    </w:p>
    <w:p w14:paraId="0D11826C" w14:textId="77777777" w:rsidR="001F15C3" w:rsidRDefault="001F15C3" w:rsidP="009747E9">
      <w:pPr>
        <w:pStyle w:val="CommentText"/>
      </w:pPr>
      <w:r>
        <w:t>23121212121 instead of 0023121212121, this is fine.</w:t>
      </w:r>
    </w:p>
  </w:comment>
  <w:comment w:id="4" w:author="Georgina Diana Maison" w:date="2019-12-18T16:54:00Z" w:initials="GDM">
    <w:p w14:paraId="73C52C24" w14:textId="77777777" w:rsidR="001F15C3" w:rsidRDefault="001F15C3" w:rsidP="009747E9">
      <w:pPr>
        <w:pStyle w:val="CommentText"/>
      </w:pPr>
      <w:r>
        <w:rPr>
          <w:rStyle w:val="CommentReference"/>
        </w:rPr>
        <w:annotationRef/>
      </w:r>
      <w:r>
        <w:t>Has the ever been a case where the academic year begins in Jan and ends in Dec of the same year? How is that to be handled?</w:t>
      </w:r>
    </w:p>
  </w:comment>
  <w:comment w:id="5" w:author="Veerle Bastiaanssen" w:date="2020-01-07T10:51:00Z" w:initials="VB">
    <w:p w14:paraId="6E3B6925" w14:textId="77777777" w:rsidR="001F15C3" w:rsidRDefault="001F15C3" w:rsidP="009747E9">
      <w:pPr>
        <w:pStyle w:val="CommentText"/>
      </w:pPr>
      <w:r>
        <w:rPr>
          <w:rStyle w:val="CommentReference"/>
        </w:rPr>
        <w:annotationRef/>
      </w:r>
      <w:r>
        <w:t xml:space="preserve">No, an academic year is a set </w:t>
      </w:r>
      <w:proofErr w:type="gramStart"/>
      <w:r>
        <w:t>period of time</w:t>
      </w:r>
      <w:proofErr w:type="gramEnd"/>
      <w:r>
        <w:t xml:space="preserve"> which usually starts in the fall of one year and ends in the summer of the following year.</w:t>
      </w:r>
    </w:p>
    <w:p w14:paraId="783DAB3F" w14:textId="77777777" w:rsidR="001F15C3" w:rsidRDefault="001F15C3" w:rsidP="009747E9">
      <w:pPr>
        <w:pStyle w:val="CommentText"/>
      </w:pPr>
    </w:p>
    <w:p w14:paraId="70DF84FF" w14:textId="77777777" w:rsidR="001F15C3" w:rsidRDefault="001F15C3" w:rsidP="009747E9">
      <w:pPr>
        <w:pStyle w:val="CommentText"/>
      </w:pPr>
      <w:r>
        <w:t>It is possible that a student is only enrolled for a portion of the academic year and they conclude their short course before the end of the calendar year, but then the academic year in which they enrolled is still that year/</w:t>
      </w:r>
      <w:proofErr w:type="spellStart"/>
      <w:r>
        <w:t>nextyear</w:t>
      </w:r>
      <w:proofErr w:type="spellEnd"/>
      <w:r>
        <w:t>.</w:t>
      </w:r>
    </w:p>
  </w:comment>
  <w:comment w:id="6" w:author="Veerle Bastiaanssen" w:date="2020-01-07T12:05:00Z" w:initials="VB">
    <w:p w14:paraId="49FE273E" w14:textId="77777777" w:rsidR="001F15C3" w:rsidRDefault="001F15C3" w:rsidP="009747E9">
      <w:pPr>
        <w:pStyle w:val="CommentText"/>
      </w:pPr>
      <w:r>
        <w:rPr>
          <w:rStyle w:val="CommentReference"/>
        </w:rPr>
        <w:annotationRef/>
      </w:r>
      <w:r>
        <w:t>In the tab for the New Students a dropdown list is provided including 2018/2019 until 2024/2025 this is not the case for the tab for the internships.</w:t>
      </w:r>
    </w:p>
  </w:comment>
  <w:comment w:id="7" w:author="Veerle Bastiaanssen" w:date="2020-01-07T12:17:00Z" w:initials="VB">
    <w:p w14:paraId="36345210" w14:textId="77777777" w:rsidR="001F15C3" w:rsidRDefault="001F15C3" w:rsidP="009747E9">
      <w:pPr>
        <w:pStyle w:val="CommentText"/>
      </w:pPr>
      <w:r>
        <w:rPr>
          <w:rStyle w:val="CommentReference"/>
        </w:rPr>
        <w:annotationRef/>
      </w:r>
      <w:r>
        <w:t xml:space="preserve">Note: there is an error in the spelling of </w:t>
      </w:r>
      <w:proofErr w:type="spellStart"/>
      <w:r>
        <w:t>Septembre</w:t>
      </w:r>
      <w:proofErr w:type="spellEnd"/>
      <w:r>
        <w:t xml:space="preserve"> in the dropdown list in the template as it is spelled as </w:t>
      </w:r>
      <w:proofErr w:type="spellStart"/>
      <w:r>
        <w:t>Septem</w:t>
      </w:r>
      <w:proofErr w:type="spellEnd"/>
      <w:r>
        <w:t xml:space="preserve"> </w:t>
      </w:r>
      <w:proofErr w:type="spellStart"/>
      <w:r>
        <w:t>bre</w:t>
      </w:r>
      <w:proofErr w:type="spellEnd"/>
    </w:p>
    <w:p w14:paraId="103CEFCE" w14:textId="77777777" w:rsidR="001F15C3" w:rsidRDefault="001F15C3" w:rsidP="009747E9">
      <w:pPr>
        <w:pStyle w:val="CommentText"/>
      </w:pPr>
    </w:p>
  </w:comment>
  <w:comment w:id="8" w:author="Veerle Bastiaanssen" w:date="2020-01-07T11:51:00Z" w:initials="VB">
    <w:p w14:paraId="0CC869F6" w14:textId="77777777" w:rsidR="001F15C3" w:rsidRDefault="001F15C3" w:rsidP="009747E9">
      <w:pPr>
        <w:pStyle w:val="CommentText"/>
      </w:pPr>
      <w:r>
        <w:rPr>
          <w:rStyle w:val="CommentReference"/>
        </w:rPr>
        <w:annotationRef/>
      </w:r>
      <w:r>
        <w:t xml:space="preserve">As far as I know, this Indicator is not necessary for Technopolis Verification.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B2ABEE" w15:done="0"/>
  <w15:commentEx w15:paraId="4C81A510" w15:paraIdParent="53B2ABEE" w15:done="0"/>
  <w15:commentEx w15:paraId="24A634ED" w15:done="0"/>
  <w15:commentEx w15:paraId="0D11826C" w15:paraIdParent="24A634ED" w15:done="0"/>
  <w15:commentEx w15:paraId="73C52C24" w15:done="0"/>
  <w15:commentEx w15:paraId="70DF84FF" w15:paraIdParent="73C52C24" w15:done="0"/>
  <w15:commentEx w15:paraId="49FE273E" w15:done="0"/>
  <w15:commentEx w15:paraId="103CEFCE" w15:done="0"/>
  <w15:commentEx w15:paraId="0CC869F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B2ABEE" w16cid:durableId="21BEE80E"/>
  <w16cid:commentId w16cid:paraId="4C81A510" w16cid:durableId="21BEE815"/>
  <w16cid:commentId w16cid:paraId="24A634ED" w16cid:durableId="21BF07DA"/>
  <w16cid:commentId w16cid:paraId="0D11826C" w16cid:durableId="21BEEE1A"/>
  <w16cid:commentId w16cid:paraId="73C52C24" w16cid:durableId="21A4D852"/>
  <w16cid:commentId w16cid:paraId="70DF84FF" w16cid:durableId="21BEE13A"/>
  <w16cid:commentId w16cid:paraId="49FE273E" w16cid:durableId="21BEF297"/>
  <w16cid:commentId w16cid:paraId="103CEFCE" w16cid:durableId="21BEF572"/>
  <w16cid:commentId w16cid:paraId="0CC869F6" w16cid:durableId="21BEEF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C9E0F" w14:textId="77777777" w:rsidR="000265C4" w:rsidRDefault="000265C4" w:rsidP="004201C7">
      <w:pPr>
        <w:spacing w:after="0" w:line="240" w:lineRule="auto"/>
      </w:pPr>
      <w:r>
        <w:separator/>
      </w:r>
    </w:p>
    <w:p w14:paraId="25F8691D" w14:textId="77777777" w:rsidR="000265C4" w:rsidRDefault="000265C4"/>
    <w:p w14:paraId="45E531D6" w14:textId="77777777" w:rsidR="000265C4" w:rsidRDefault="000265C4"/>
    <w:p w14:paraId="04B5B058" w14:textId="77777777" w:rsidR="000265C4" w:rsidRDefault="000265C4"/>
  </w:endnote>
  <w:endnote w:type="continuationSeparator" w:id="0">
    <w:p w14:paraId="6FB1FAE3" w14:textId="77777777" w:rsidR="000265C4" w:rsidRDefault="000265C4" w:rsidP="004201C7">
      <w:pPr>
        <w:spacing w:after="0" w:line="240" w:lineRule="auto"/>
      </w:pPr>
      <w:r>
        <w:continuationSeparator/>
      </w:r>
    </w:p>
    <w:p w14:paraId="19F2C835" w14:textId="77777777" w:rsidR="000265C4" w:rsidRDefault="000265C4"/>
    <w:p w14:paraId="11F768E8" w14:textId="77777777" w:rsidR="000265C4" w:rsidRDefault="000265C4"/>
    <w:p w14:paraId="5B8042FA" w14:textId="77777777" w:rsidR="000265C4" w:rsidRDefault="000265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A9CEE" w14:textId="77777777" w:rsidR="00D731BE" w:rsidRDefault="00D731BE" w:rsidP="00361B05">
    <w:pPr>
      <w:pStyle w:val="Footer"/>
      <w:ind w:right="360"/>
    </w:pPr>
    <w:r>
      <w:rPr>
        <w:noProof/>
        <w:lang w:eastAsia="en-GB"/>
      </w:rPr>
      <mc:AlternateContent>
        <mc:Choice Requires="wps">
          <w:drawing>
            <wp:anchor distT="0" distB="0" distL="114300" distR="114300" simplePos="0" relativeHeight="251663872" behindDoc="0" locked="0" layoutInCell="1" allowOverlap="1" wp14:anchorId="0A1E96A2" wp14:editId="52857541">
              <wp:simplePos x="0" y="0"/>
              <wp:positionH relativeFrom="rightMargin">
                <wp:posOffset>-198169</wp:posOffset>
              </wp:positionH>
              <wp:positionV relativeFrom="paragraph">
                <wp:posOffset>-3468</wp:posOffset>
              </wp:positionV>
              <wp:extent cx="195873" cy="162000"/>
              <wp:effectExtent l="0" t="0" r="0" b="9525"/>
              <wp:wrapNone/>
              <wp:docPr id="8" name="Text Box 8"/>
              <wp:cNvGraphicFramePr/>
              <a:graphic xmlns:a="http://schemas.openxmlformats.org/drawingml/2006/main">
                <a:graphicData uri="http://schemas.microsoft.com/office/word/2010/wordprocessingShape">
                  <wps:wsp>
                    <wps:cNvSpPr txBox="1"/>
                    <wps:spPr bwMode="auto">
                      <a:xfrm>
                        <a:off x="0" y="0"/>
                        <a:ext cx="195873" cy="162000"/>
                      </a:xfrm>
                      <a:prstGeom prst="rect">
                        <a:avLst/>
                      </a:prstGeom>
                      <a:solidFill>
                        <a:srgbClr val="FFFFFF"/>
                      </a:solidFill>
                      <a:ln w="9525">
                        <a:noFill/>
                        <a:miter lim="800000"/>
                        <a:headEnd/>
                        <a:tailEnd/>
                      </a:ln>
                    </wps:spPr>
                    <wps:txbx>
                      <w:txbxContent>
                        <w:p w14:paraId="64F0257D" w14:textId="77777777" w:rsidR="00D731BE" w:rsidRPr="00F0782C" w:rsidRDefault="00D731BE" w:rsidP="0018261B">
                          <w:pPr>
                            <w:spacing w:after="0"/>
                            <w:jc w:val="right"/>
                            <w:rPr>
                              <w:color w:val="C3343E" w:themeColor="accent1"/>
                            </w:rPr>
                          </w:pPr>
                          <w:r w:rsidRPr="00F0782C">
                            <w:rPr>
                              <w:color w:val="C3343E" w:themeColor="accent1"/>
                            </w:rPr>
                            <w:fldChar w:fldCharType="begin"/>
                          </w:r>
                          <w:r w:rsidRPr="00F0782C">
                            <w:rPr>
                              <w:color w:val="C3343E" w:themeColor="accent1"/>
                            </w:rPr>
                            <w:instrText xml:space="preserve"> PAGE   \* MERGEFORMAT </w:instrText>
                          </w:r>
                          <w:r w:rsidRPr="00F0782C">
                            <w:rPr>
                              <w:color w:val="C3343E" w:themeColor="accent1"/>
                            </w:rPr>
                            <w:fldChar w:fldCharType="separate"/>
                          </w:r>
                          <w:r>
                            <w:rPr>
                              <w:noProof/>
                              <w:color w:val="C3343E" w:themeColor="accent1"/>
                            </w:rPr>
                            <w:t>ii</w:t>
                          </w:r>
                          <w:r w:rsidRPr="00F0782C">
                            <w:rPr>
                              <w:noProof/>
                              <w:color w:val="C3343E" w:themeColor="accent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1E96A2" id="_x0000_t202" coordsize="21600,21600" o:spt="202" path="m,l,21600r21600,l21600,xe">
              <v:stroke joinstyle="miter"/>
              <v:path gradientshapeok="t" o:connecttype="rect"/>
            </v:shapetype>
            <v:shape id="Text Box 8" o:spid="_x0000_s1026" type="#_x0000_t202" style="position:absolute;margin-left:-15.6pt;margin-top:-.25pt;width:15.4pt;height:12.75pt;z-index:2516638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" stroked="f">
              <v:textbox inset="0,0,0,0">
                <w:txbxContent>
                  <w:p w14:paraId="64F0257D" w14:textId="77777777" w:rsidR="00D731BE" w:rsidRPr="00F0782C" w:rsidRDefault="00D731BE" w:rsidP="0018261B">
                    <w:pPr>
                      <w:spacing w:after="0"/>
                      <w:jc w:val="right"/>
                      <w:rPr>
                        <w:color w:val="C3343E" w:themeColor="accent1"/>
                      </w:rPr>
                    </w:pPr>
                    <w:r w:rsidRPr="00F0782C">
                      <w:rPr>
                        <w:color w:val="C3343E" w:themeColor="accent1"/>
                      </w:rPr>
                      <w:fldChar w:fldCharType="begin"/>
                    </w:r>
                    <w:r w:rsidRPr="00F0782C">
                      <w:rPr>
                        <w:color w:val="C3343E" w:themeColor="accent1"/>
                      </w:rPr>
                      <w:instrText xml:space="preserve"> PAGE   \* MERGEFORMAT </w:instrText>
                    </w:r>
                    <w:r w:rsidRPr="00F0782C">
                      <w:rPr>
                        <w:color w:val="C3343E" w:themeColor="accent1"/>
                      </w:rPr>
                      <w:fldChar w:fldCharType="separate"/>
                    </w:r>
                    <w:r>
                      <w:rPr>
                        <w:noProof/>
                        <w:color w:val="C3343E" w:themeColor="accent1"/>
                      </w:rPr>
                      <w:t>ii</w:t>
                    </w:r>
                    <w:r w:rsidRPr="00F0782C">
                      <w:rPr>
                        <w:noProof/>
                        <w:color w:val="C3343E" w:themeColor="accent1"/>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B4EA3" w14:textId="77777777" w:rsidR="000265C4" w:rsidRDefault="000265C4" w:rsidP="004201C7">
      <w:pPr>
        <w:spacing w:after="0" w:line="240" w:lineRule="auto"/>
      </w:pPr>
      <w:r>
        <w:separator/>
      </w:r>
    </w:p>
    <w:p w14:paraId="0434B197" w14:textId="77777777" w:rsidR="000265C4" w:rsidRDefault="000265C4"/>
  </w:footnote>
  <w:footnote w:type="continuationSeparator" w:id="0">
    <w:p w14:paraId="75E688E8" w14:textId="77777777" w:rsidR="000265C4" w:rsidRDefault="000265C4" w:rsidP="004201C7">
      <w:pPr>
        <w:spacing w:after="0" w:line="240" w:lineRule="auto"/>
      </w:pPr>
      <w:r>
        <w:continuationSeparator/>
      </w:r>
    </w:p>
    <w:p w14:paraId="281F1482" w14:textId="77777777" w:rsidR="000265C4" w:rsidRDefault="000265C4"/>
    <w:p w14:paraId="4B628C2D" w14:textId="77777777" w:rsidR="000265C4" w:rsidRDefault="000265C4"/>
    <w:p w14:paraId="1EA88918" w14:textId="77777777" w:rsidR="000265C4" w:rsidRDefault="000265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74134" w14:textId="77777777" w:rsidR="00D731BE" w:rsidRPr="00E76295" w:rsidRDefault="00D731BE" w:rsidP="00E76295">
    <w:pPr>
      <w:tabs>
        <w:tab w:val="left" w:pos="3740"/>
      </w:tabs>
    </w:pPr>
  </w:p>
  <w:p w14:paraId="7D0D5AFA" w14:textId="77777777" w:rsidR="00D731BE" w:rsidRPr="00E76295" w:rsidRDefault="00D731BE">
    <w:r>
      <w:rPr>
        <w:noProof/>
        <w:lang w:eastAsia="en-GB"/>
      </w:rPr>
      <w:drawing>
        <wp:inline distT="0" distB="0" distL="0" distR="0" wp14:anchorId="58EB86DF" wp14:editId="5EA20ECC">
          <wp:extent cx="1015200" cy="169200"/>
          <wp:effectExtent l="0" t="0" r="0" b="2540"/>
          <wp:docPr id="9" name="Picture 9" descr="Image of Technopol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tech.png"/>
                  <pic:cNvPicPr/>
                </pic:nvPicPr>
                <pic:blipFill>
                  <a:blip r:embed="rId1">
                    <a:extLst>
                      <a:ext uri="{28A0092B-C50C-407E-A947-70E740481C1C}">
                        <a14:useLocalDpi xmlns:a14="http://schemas.microsoft.com/office/drawing/2010/main" val="0"/>
                      </a:ext>
                    </a:extLst>
                  </a:blip>
                  <a:stretch>
                    <a:fillRect/>
                  </a:stretch>
                </pic:blipFill>
                <pic:spPr>
                  <a:xfrm>
                    <a:off x="0" y="0"/>
                    <a:ext cx="1015200" cy="1692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71F89F6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F49A5A38"/>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D778A7CE"/>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18C56680"/>
    <w:multiLevelType w:val="multilevel"/>
    <w:tmpl w:val="2A264BB6"/>
    <w:styleLink w:val="NumbListAppendix"/>
    <w:lvl w:ilvl="0">
      <w:start w:val="1"/>
      <w:numFmt w:val="upperLetter"/>
      <w:pStyle w:val="AppendixHeading1"/>
      <w:lvlText w:val="Appendix %1"/>
      <w:lvlJc w:val="left"/>
      <w:pPr>
        <w:tabs>
          <w:tab w:val="num" w:pos="1588"/>
        </w:tabs>
        <w:ind w:left="1588" w:hanging="1588"/>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lvlText w:val="%1.%2"/>
      <w:lvlJc w:val="left"/>
      <w:pPr>
        <w:tabs>
          <w:tab w:val="num" w:pos="680"/>
        </w:tabs>
        <w:ind w:left="567" w:hanging="567"/>
      </w:pPr>
      <w:rPr>
        <w:rFonts w:hint="default"/>
        <w:b w:val="0"/>
        <w:bCs w:val="0"/>
        <w:i w:val="0"/>
        <w:iCs w:val="0"/>
        <w:caps w:val="0"/>
        <w:smallCaps w:val="0"/>
        <w:strike w:val="0"/>
        <w:dstrike w:val="0"/>
        <w:vanish w:val="0"/>
        <w:color w:val="C3343E" w:themeColor="accen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w:lvlJc w:val="left"/>
      <w:pPr>
        <w:tabs>
          <w:tab w:val="num" w:pos="680"/>
        </w:tabs>
        <w:ind w:left="567" w:hanging="567"/>
      </w:pPr>
      <w:rPr>
        <w:rFonts w:hint="default"/>
        <w:b w:val="0"/>
        <w:bCs w:val="0"/>
        <w:i/>
        <w:iCs w:val="0"/>
        <w:caps w:val="0"/>
        <w:smallCaps w:val="0"/>
        <w:strike w:val="0"/>
        <w:dstrike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AppendixHeading4"/>
      <w:lvlText w:val="%1.%2.%3.%4"/>
      <w:lvlJc w:val="left"/>
      <w:pPr>
        <w:tabs>
          <w:tab w:val="num" w:pos="680"/>
        </w:tabs>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2C74210E"/>
    <w:multiLevelType w:val="multilevel"/>
    <w:tmpl w:val="C2E42FD4"/>
    <w:numStyleLink w:val="NumListBullet"/>
  </w:abstractNum>
  <w:abstractNum w:abstractNumId="5" w15:restartNumberingAfterBreak="0">
    <w:nsid w:val="31C34E36"/>
    <w:multiLevelType w:val="multilevel"/>
    <w:tmpl w:val="DAF46B3A"/>
    <w:numStyleLink w:val="NumbListMain"/>
  </w:abstractNum>
  <w:abstractNum w:abstractNumId="6" w15:restartNumberingAfterBreak="0">
    <w:nsid w:val="36174DB2"/>
    <w:multiLevelType w:val="multilevel"/>
    <w:tmpl w:val="2A264BB6"/>
    <w:numStyleLink w:val="NumbListAppendix"/>
  </w:abstractNum>
  <w:abstractNum w:abstractNumId="7" w15:restartNumberingAfterBreak="0">
    <w:nsid w:val="42A20764"/>
    <w:multiLevelType w:val="multilevel"/>
    <w:tmpl w:val="64487F94"/>
    <w:styleLink w:val="NumLstTableBullet"/>
    <w:lvl w:ilvl="0">
      <w:start w:val="1"/>
      <w:numFmt w:val="bullet"/>
      <w:pStyle w:val="Tablebullet1"/>
      <w:lvlText w:val=""/>
      <w:lvlJc w:val="left"/>
      <w:pPr>
        <w:tabs>
          <w:tab w:val="num" w:pos="227"/>
        </w:tabs>
        <w:ind w:left="227" w:hanging="227"/>
      </w:pPr>
      <w:rPr>
        <w:rFonts w:ascii="Symbol" w:hAnsi="Symbol" w:cs="Times New Roman" w:hint="default"/>
        <w:color w:val="C3343E" w:themeColor="accent1"/>
      </w:rPr>
    </w:lvl>
    <w:lvl w:ilvl="1">
      <w:start w:val="1"/>
      <w:numFmt w:val="bullet"/>
      <w:pStyle w:val="Tablebullet2"/>
      <w:lvlText w:val="­"/>
      <w:lvlJc w:val="left"/>
      <w:pPr>
        <w:tabs>
          <w:tab w:val="num" w:pos="340"/>
        </w:tabs>
        <w:ind w:left="340" w:hanging="227"/>
      </w:pPr>
      <w:rPr>
        <w:rFonts w:ascii="Courier New" w:hAnsi="Courier New" w:cs="Courier New" w:hint="default"/>
        <w:color w:val="C3343E" w:themeColor="accent1"/>
      </w:rPr>
    </w:lvl>
    <w:lvl w:ilvl="2">
      <w:start w:val="1"/>
      <w:numFmt w:val="bullet"/>
      <w:pStyle w:val="Tablebullet3"/>
      <w:lvlText w:val="◦"/>
      <w:lvlJc w:val="left"/>
      <w:pPr>
        <w:tabs>
          <w:tab w:val="num" w:pos="454"/>
        </w:tabs>
        <w:ind w:left="454" w:hanging="227"/>
      </w:pPr>
      <w:rPr>
        <w:rFonts w:cs="Times New Roman" w:hint="default"/>
        <w:color w:val="C3343E" w:themeColor="accent1"/>
      </w:rPr>
    </w:lvl>
    <w:lvl w:ilvl="3">
      <w:start w:val="1"/>
      <w:numFmt w:val="none"/>
      <w:lvlText w:val=""/>
      <w:lvlJc w:val="left"/>
      <w:pPr>
        <w:tabs>
          <w:tab w:val="num" w:pos="454"/>
        </w:tabs>
        <w:ind w:left="454" w:firstLine="0"/>
      </w:pPr>
      <w:rPr>
        <w:rFonts w:hint="default"/>
      </w:rPr>
    </w:lvl>
    <w:lvl w:ilvl="4">
      <w:start w:val="1"/>
      <w:numFmt w:val="none"/>
      <w:lvlText w:val=""/>
      <w:lvlJc w:val="left"/>
      <w:pPr>
        <w:tabs>
          <w:tab w:val="num" w:pos="454"/>
        </w:tabs>
        <w:ind w:left="454" w:firstLine="0"/>
      </w:pPr>
      <w:rPr>
        <w:rFonts w:hint="default"/>
      </w:rPr>
    </w:lvl>
    <w:lvl w:ilvl="5">
      <w:start w:val="1"/>
      <w:numFmt w:val="none"/>
      <w:lvlText w:val=""/>
      <w:lvlJc w:val="left"/>
      <w:pPr>
        <w:tabs>
          <w:tab w:val="num" w:pos="454"/>
        </w:tabs>
        <w:ind w:left="454" w:firstLine="0"/>
      </w:pPr>
      <w:rPr>
        <w:rFonts w:hint="default"/>
      </w:rPr>
    </w:lvl>
    <w:lvl w:ilvl="6">
      <w:start w:val="1"/>
      <w:numFmt w:val="none"/>
      <w:lvlText w:val=""/>
      <w:lvlJc w:val="left"/>
      <w:pPr>
        <w:tabs>
          <w:tab w:val="num" w:pos="454"/>
        </w:tabs>
        <w:ind w:left="454" w:firstLine="0"/>
      </w:pPr>
      <w:rPr>
        <w:rFonts w:hint="default"/>
      </w:rPr>
    </w:lvl>
    <w:lvl w:ilvl="7">
      <w:start w:val="1"/>
      <w:numFmt w:val="none"/>
      <w:lvlText w:val=""/>
      <w:lvlJc w:val="left"/>
      <w:pPr>
        <w:tabs>
          <w:tab w:val="num" w:pos="454"/>
        </w:tabs>
        <w:ind w:left="454" w:firstLine="0"/>
      </w:pPr>
      <w:rPr>
        <w:rFonts w:hint="default"/>
      </w:rPr>
    </w:lvl>
    <w:lvl w:ilvl="8">
      <w:start w:val="1"/>
      <w:numFmt w:val="none"/>
      <w:lvlText w:val=""/>
      <w:lvlJc w:val="left"/>
      <w:pPr>
        <w:ind w:left="454" w:firstLine="0"/>
      </w:pPr>
      <w:rPr>
        <w:rFonts w:hint="default"/>
      </w:rPr>
    </w:lvl>
  </w:abstractNum>
  <w:abstractNum w:abstractNumId="8" w15:restartNumberingAfterBreak="0">
    <w:nsid w:val="44744A82"/>
    <w:multiLevelType w:val="multilevel"/>
    <w:tmpl w:val="D0CE0C3A"/>
    <w:numStyleLink w:val="NumbListNumb"/>
  </w:abstractNum>
  <w:abstractNum w:abstractNumId="9" w15:restartNumberingAfterBreak="0">
    <w:nsid w:val="4ECA4EE1"/>
    <w:multiLevelType w:val="multilevel"/>
    <w:tmpl w:val="C2E42FD4"/>
    <w:styleLink w:val="NumListBullet"/>
    <w:lvl w:ilvl="0">
      <w:start w:val="1"/>
      <w:numFmt w:val="bullet"/>
      <w:pStyle w:val="Bullet1"/>
      <w:lvlText w:val=""/>
      <w:lvlJc w:val="left"/>
      <w:pPr>
        <w:ind w:left="340" w:hanging="340"/>
      </w:pPr>
      <w:rPr>
        <w:rFonts w:ascii="Symbol" w:hAnsi="Symbol" w:cs="Times New Roman" w:hint="default"/>
        <w:color w:val="C3343E" w:themeColor="accent1"/>
        <w:spacing w:val="30"/>
      </w:rPr>
    </w:lvl>
    <w:lvl w:ilvl="1">
      <w:start w:val="1"/>
      <w:numFmt w:val="bullet"/>
      <w:pStyle w:val="Bullet2"/>
      <w:lvlText w:val="­"/>
      <w:lvlJc w:val="left"/>
      <w:pPr>
        <w:ind w:left="680" w:hanging="340"/>
      </w:pPr>
      <w:rPr>
        <w:rFonts w:ascii="Courier New" w:hAnsi="Courier New" w:cs="Courier New" w:hint="default"/>
        <w:color w:val="C3343E" w:themeColor="accent1"/>
      </w:rPr>
    </w:lvl>
    <w:lvl w:ilvl="2">
      <w:start w:val="1"/>
      <w:numFmt w:val="bullet"/>
      <w:pStyle w:val="Bullet3"/>
      <w:lvlText w:val="◦"/>
      <w:lvlJc w:val="left"/>
      <w:pPr>
        <w:ind w:left="1021" w:hanging="341"/>
      </w:pPr>
      <w:rPr>
        <w:rFonts w:cs="Times New Roman" w:hint="default"/>
        <w:b w:val="0"/>
        <w:bCs w:val="0"/>
        <w:i w:val="0"/>
        <w:iCs w:val="0"/>
        <w:caps w:val="0"/>
        <w:smallCaps w:val="0"/>
        <w:strike w:val="0"/>
        <w:dstrike w:val="0"/>
        <w:vanish w:val="0"/>
        <w:color w:val="C3343E" w:themeColor="accen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1021"/>
        </w:tabs>
        <w:ind w:left="1021" w:firstLine="0"/>
      </w:pPr>
      <w:rPr>
        <w:rFonts w:hint="default"/>
      </w:rPr>
    </w:lvl>
    <w:lvl w:ilvl="4">
      <w:start w:val="1"/>
      <w:numFmt w:val="none"/>
      <w:lvlText w:val=""/>
      <w:lvlJc w:val="left"/>
      <w:pPr>
        <w:tabs>
          <w:tab w:val="num" w:pos="1021"/>
        </w:tabs>
        <w:ind w:left="1021" w:firstLine="0"/>
      </w:pPr>
      <w:rPr>
        <w:rFonts w:hint="default"/>
      </w:rPr>
    </w:lvl>
    <w:lvl w:ilvl="5">
      <w:start w:val="1"/>
      <w:numFmt w:val="none"/>
      <w:lvlText w:val=""/>
      <w:lvlJc w:val="left"/>
      <w:pPr>
        <w:tabs>
          <w:tab w:val="num" w:pos="1021"/>
        </w:tabs>
        <w:ind w:left="1021" w:firstLine="0"/>
      </w:pPr>
      <w:rPr>
        <w:rFonts w:hint="default"/>
      </w:rPr>
    </w:lvl>
    <w:lvl w:ilvl="6">
      <w:start w:val="1"/>
      <w:numFmt w:val="none"/>
      <w:lvlText w:val=""/>
      <w:lvlJc w:val="left"/>
      <w:pPr>
        <w:tabs>
          <w:tab w:val="num" w:pos="1021"/>
        </w:tabs>
        <w:ind w:left="1021" w:firstLine="0"/>
      </w:pPr>
      <w:rPr>
        <w:rFonts w:hint="default"/>
      </w:rPr>
    </w:lvl>
    <w:lvl w:ilvl="7">
      <w:start w:val="1"/>
      <w:numFmt w:val="none"/>
      <w:lvlText w:val=""/>
      <w:lvlJc w:val="left"/>
      <w:pPr>
        <w:tabs>
          <w:tab w:val="num" w:pos="1021"/>
        </w:tabs>
        <w:ind w:left="1021" w:firstLine="0"/>
      </w:pPr>
      <w:rPr>
        <w:rFonts w:hint="default"/>
      </w:rPr>
    </w:lvl>
    <w:lvl w:ilvl="8">
      <w:start w:val="1"/>
      <w:numFmt w:val="none"/>
      <w:lvlText w:val=""/>
      <w:lvlJc w:val="left"/>
      <w:pPr>
        <w:tabs>
          <w:tab w:val="num" w:pos="1021"/>
        </w:tabs>
        <w:ind w:left="1021" w:firstLine="0"/>
      </w:pPr>
      <w:rPr>
        <w:rFonts w:hint="default"/>
      </w:rPr>
    </w:lvl>
  </w:abstractNum>
  <w:abstractNum w:abstractNumId="10" w15:restartNumberingAfterBreak="0">
    <w:nsid w:val="4F1F0E7A"/>
    <w:multiLevelType w:val="multilevel"/>
    <w:tmpl w:val="D0CE0C3A"/>
    <w:styleLink w:val="NumbListNumb"/>
    <w:lvl w:ilvl="0">
      <w:start w:val="1"/>
      <w:numFmt w:val="decimal"/>
      <w:pStyle w:val="ListNumber"/>
      <w:lvlText w:val="%1."/>
      <w:lvlJc w:val="left"/>
      <w:pPr>
        <w:ind w:left="340" w:hanging="34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pStyle w:val="ListNumber2"/>
      <w:lvlText w:val="%2)"/>
      <w:lvlJc w:val="left"/>
      <w:pPr>
        <w:ind w:left="680" w:hanging="34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ListNumber3"/>
      <w:lvlText w:val="%3."/>
      <w:lvlJc w:val="left"/>
      <w:pPr>
        <w:ind w:left="1021" w:hanging="341"/>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1" w15:restartNumberingAfterBreak="0">
    <w:nsid w:val="58477077"/>
    <w:multiLevelType w:val="multilevel"/>
    <w:tmpl w:val="DAF46B3A"/>
    <w:styleLink w:val="NumbListMain"/>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695939A2"/>
    <w:multiLevelType w:val="multilevel"/>
    <w:tmpl w:val="7C12626C"/>
    <w:styleLink w:val="NumLstTableNum"/>
    <w:lvl w:ilvl="0">
      <w:start w:val="1"/>
      <w:numFmt w:val="decimal"/>
      <w:pStyle w:val="Tablenumber1"/>
      <w:lvlText w:val="%1."/>
      <w:lvlJc w:val="left"/>
      <w:pPr>
        <w:ind w:left="227" w:hanging="227"/>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1"/>
      <w:numFmt w:val="lowerRoman"/>
      <w:pStyle w:val="Tablenumber2"/>
      <w:lvlText w:val="%2)"/>
      <w:lvlJc w:val="left"/>
      <w:pPr>
        <w:ind w:left="397" w:hanging="227"/>
      </w:pPr>
      <w:rPr>
        <w:rFonts w:hint="default"/>
      </w:rPr>
    </w:lvl>
    <w:lvl w:ilvl="2">
      <w:start w:val="1"/>
      <w:numFmt w:val="lowerLetter"/>
      <w:pStyle w:val="Tablenumber3"/>
      <w:lvlText w:val="%3."/>
      <w:lvlJc w:val="left"/>
      <w:pPr>
        <w:ind w:left="510" w:hanging="226"/>
      </w:pPr>
      <w:rPr>
        <w:rFonts w:hint="default"/>
      </w:rPr>
    </w:lvl>
    <w:lvl w:ilvl="3">
      <w:start w:val="1"/>
      <w:numFmt w:val="none"/>
      <w:lvlText w:val=""/>
      <w:lvlJc w:val="left"/>
      <w:pPr>
        <w:tabs>
          <w:tab w:val="num" w:pos="510"/>
        </w:tabs>
        <w:ind w:left="510" w:firstLine="0"/>
      </w:pPr>
      <w:rPr>
        <w:rFonts w:hint="default"/>
      </w:rPr>
    </w:lvl>
    <w:lvl w:ilvl="4">
      <w:start w:val="1"/>
      <w:numFmt w:val="none"/>
      <w:lvlText w:val=""/>
      <w:lvlJc w:val="left"/>
      <w:pPr>
        <w:tabs>
          <w:tab w:val="num" w:pos="510"/>
        </w:tabs>
        <w:ind w:left="510" w:firstLine="0"/>
      </w:pPr>
      <w:rPr>
        <w:rFonts w:hint="default"/>
      </w:rPr>
    </w:lvl>
    <w:lvl w:ilvl="5">
      <w:start w:val="1"/>
      <w:numFmt w:val="none"/>
      <w:lvlText w:val=""/>
      <w:lvlJc w:val="left"/>
      <w:pPr>
        <w:tabs>
          <w:tab w:val="num" w:pos="510"/>
        </w:tabs>
        <w:ind w:left="510" w:firstLine="0"/>
      </w:pPr>
      <w:rPr>
        <w:rFonts w:hint="default"/>
      </w:rPr>
    </w:lvl>
    <w:lvl w:ilvl="6">
      <w:start w:val="1"/>
      <w:numFmt w:val="none"/>
      <w:lvlText w:val=""/>
      <w:lvlJc w:val="left"/>
      <w:pPr>
        <w:tabs>
          <w:tab w:val="num" w:pos="510"/>
        </w:tabs>
        <w:ind w:left="510" w:firstLine="0"/>
      </w:pPr>
      <w:rPr>
        <w:rFonts w:hint="default"/>
      </w:rPr>
    </w:lvl>
    <w:lvl w:ilvl="7">
      <w:start w:val="1"/>
      <w:numFmt w:val="none"/>
      <w:lvlText w:val=""/>
      <w:lvlJc w:val="left"/>
      <w:pPr>
        <w:tabs>
          <w:tab w:val="num" w:pos="510"/>
        </w:tabs>
        <w:ind w:left="510" w:firstLine="0"/>
      </w:pPr>
      <w:rPr>
        <w:rFonts w:hint="default"/>
      </w:rPr>
    </w:lvl>
    <w:lvl w:ilvl="8">
      <w:start w:val="1"/>
      <w:numFmt w:val="none"/>
      <w:lvlText w:val=""/>
      <w:lvlJc w:val="left"/>
      <w:pPr>
        <w:ind w:left="510" w:firstLine="0"/>
      </w:pPr>
      <w:rPr>
        <w:rFonts w:hint="default"/>
      </w:rPr>
    </w:lvl>
  </w:abstractNum>
  <w:abstractNum w:abstractNumId="13" w15:restartNumberingAfterBreak="0">
    <w:nsid w:val="6E4A61A4"/>
    <w:multiLevelType w:val="hybridMultilevel"/>
    <w:tmpl w:val="0A2A26BC"/>
    <w:lvl w:ilvl="0" w:tplc="B9B83A2E">
      <w:start w:val="1"/>
      <w:numFmt w:val="bullet"/>
      <w:lvlText w:val=""/>
      <w:lvlJc w:val="left"/>
      <w:pPr>
        <w:ind w:left="720" w:hanging="360"/>
      </w:pPr>
      <w:rPr>
        <w:rFonts w:ascii="Symbol" w:hAnsi="Symbol" w:hint="default"/>
        <w:color w:val="C3343E" w:themeColor="accent1"/>
        <w:spacing w:val="30"/>
      </w:rPr>
    </w:lvl>
    <w:lvl w:ilvl="1" w:tplc="F3F80760">
      <w:start w:val="1"/>
      <w:numFmt w:val="bullet"/>
      <w:lvlText w:val="­"/>
      <w:lvlJc w:val="left"/>
      <w:pPr>
        <w:ind w:left="1440" w:hanging="360"/>
      </w:pPr>
      <w:rPr>
        <w:rFonts w:ascii="Courier New" w:hAnsi="Courier New" w:hint="default"/>
        <w:color w:val="C3343E" w:themeColor="accent1"/>
      </w:rPr>
    </w:lvl>
    <w:lvl w:ilvl="2" w:tplc="5358B8EE">
      <w:start w:val="1"/>
      <w:numFmt w:val="bullet"/>
      <w:lvlText w:val="◦"/>
      <w:lvlJc w:val="left"/>
      <w:pPr>
        <w:ind w:left="2160" w:hanging="360"/>
      </w:pPr>
      <w:rPr>
        <w:rFonts w:ascii="Georgia" w:hAnsi="Georgia" w:hint="default"/>
        <w:color w:val="C3343E" w:themeColor="accent1"/>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6"/>
    <w:lvlOverride w:ilvl="0">
      <w:lvl w:ilvl="0">
        <w:start w:val="1"/>
        <w:numFmt w:val="upperLetter"/>
        <w:lvlText w:val="Appendix %1"/>
        <w:lvlJc w:val="left"/>
        <w:pPr>
          <w:tabs>
            <w:tab w:val="num" w:pos="1588"/>
          </w:tabs>
          <w:ind w:left="1588" w:hanging="1588"/>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5">
    <w:abstractNumId w:val="4"/>
  </w:num>
  <w:num w:numId="6">
    <w:abstractNumId w:val="7"/>
  </w:num>
  <w:num w:numId="7">
    <w:abstractNumId w:val="12"/>
  </w:num>
  <w:num w:numId="8">
    <w:abstractNumId w:val="5"/>
  </w:num>
  <w:num w:numId="9">
    <w:abstractNumId w:val="2"/>
  </w:num>
  <w:num w:numId="10">
    <w:abstractNumId w:val="1"/>
  </w:num>
  <w:num w:numId="11">
    <w:abstractNumId w:val="0"/>
  </w:num>
  <w:num w:numId="12">
    <w:abstractNumId w:val="13"/>
  </w:num>
  <w:num w:numId="13">
    <w:abstractNumId w:val="3"/>
  </w:num>
  <w:num w:numId="14">
    <w:abstractNumId w:val="11"/>
  </w:num>
  <w:num w:numId="15">
    <w:abstractNumId w:val="10"/>
  </w:num>
  <w:num w:numId="16">
    <w:abstractNumId w:val="9"/>
  </w:num>
  <w:num w:numId="17">
    <w:abstractNumId w:val="7"/>
  </w:num>
  <w:num w:numId="18">
    <w:abstractNumId w:val="12"/>
  </w:num>
  <w:num w:numId="19">
    <w:abstractNumId w:val="7"/>
  </w:num>
  <w:num w:numId="20">
    <w:abstractNumId w:val="12"/>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orgina Diana Maison">
    <w15:presenceInfo w15:providerId="AD" w15:userId="S::gdmaison@aau.org::2d73afd0-4bcf-441a-a1f0-74b93b074e56"/>
  </w15:person>
  <w15:person w15:author="Veerle Bastiaanssen">
    <w15:presenceInfo w15:providerId="AD" w15:userId="S::veerle.bastiaanssen@technopolis-group.com::41741856-089b-4269-80be-6444965248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DateAndTime/>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de-DE"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fr-FR" w:vendorID="64" w:dllVersion="0" w:nlCheck="1" w:checkStyle="0"/>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defaultTabStop w:val="720"/>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ooterDocNo" w:val="TG report EN template v19 B.dotx"/>
  </w:docVars>
  <w:rsids>
    <w:rsidRoot w:val="009747E9"/>
    <w:rsid w:val="00002997"/>
    <w:rsid w:val="00006238"/>
    <w:rsid w:val="00007A8D"/>
    <w:rsid w:val="0001075F"/>
    <w:rsid w:val="000144E7"/>
    <w:rsid w:val="00016CE8"/>
    <w:rsid w:val="00017C4F"/>
    <w:rsid w:val="00022A0B"/>
    <w:rsid w:val="0002445F"/>
    <w:rsid w:val="000248BE"/>
    <w:rsid w:val="00024E57"/>
    <w:rsid w:val="000265C4"/>
    <w:rsid w:val="00030E19"/>
    <w:rsid w:val="00033A20"/>
    <w:rsid w:val="00034652"/>
    <w:rsid w:val="00034740"/>
    <w:rsid w:val="00034B93"/>
    <w:rsid w:val="00035180"/>
    <w:rsid w:val="00035C77"/>
    <w:rsid w:val="00035D53"/>
    <w:rsid w:val="00037AA2"/>
    <w:rsid w:val="00037DA4"/>
    <w:rsid w:val="00042D29"/>
    <w:rsid w:val="00044643"/>
    <w:rsid w:val="000467AF"/>
    <w:rsid w:val="000517E5"/>
    <w:rsid w:val="00055CE7"/>
    <w:rsid w:val="00060111"/>
    <w:rsid w:val="000623D8"/>
    <w:rsid w:val="00063E61"/>
    <w:rsid w:val="00064316"/>
    <w:rsid w:val="0007402F"/>
    <w:rsid w:val="00076089"/>
    <w:rsid w:val="00076A57"/>
    <w:rsid w:val="0008054C"/>
    <w:rsid w:val="0008255B"/>
    <w:rsid w:val="00083342"/>
    <w:rsid w:val="00083D32"/>
    <w:rsid w:val="000855B3"/>
    <w:rsid w:val="000870EE"/>
    <w:rsid w:val="0009541B"/>
    <w:rsid w:val="000955E4"/>
    <w:rsid w:val="000965CA"/>
    <w:rsid w:val="00096E36"/>
    <w:rsid w:val="000A51E3"/>
    <w:rsid w:val="000A544E"/>
    <w:rsid w:val="000A604D"/>
    <w:rsid w:val="000B0967"/>
    <w:rsid w:val="000B52C3"/>
    <w:rsid w:val="000B6682"/>
    <w:rsid w:val="000B69A4"/>
    <w:rsid w:val="000B73CF"/>
    <w:rsid w:val="000C4293"/>
    <w:rsid w:val="000C4A56"/>
    <w:rsid w:val="000E2939"/>
    <w:rsid w:val="000E5835"/>
    <w:rsid w:val="000E6364"/>
    <w:rsid w:val="000E6C56"/>
    <w:rsid w:val="000F057A"/>
    <w:rsid w:val="000F2737"/>
    <w:rsid w:val="000F3C44"/>
    <w:rsid w:val="000F54A9"/>
    <w:rsid w:val="000F6B6D"/>
    <w:rsid w:val="00103EC2"/>
    <w:rsid w:val="00105CE4"/>
    <w:rsid w:val="00106C0C"/>
    <w:rsid w:val="00106DCD"/>
    <w:rsid w:val="00112E59"/>
    <w:rsid w:val="001169F1"/>
    <w:rsid w:val="0012249B"/>
    <w:rsid w:val="00127233"/>
    <w:rsid w:val="001318CB"/>
    <w:rsid w:val="00131E71"/>
    <w:rsid w:val="00133709"/>
    <w:rsid w:val="0013449A"/>
    <w:rsid w:val="00137A6A"/>
    <w:rsid w:val="001410BC"/>
    <w:rsid w:val="001449D9"/>
    <w:rsid w:val="0014514A"/>
    <w:rsid w:val="00146761"/>
    <w:rsid w:val="00146BE6"/>
    <w:rsid w:val="00153F8A"/>
    <w:rsid w:val="00155206"/>
    <w:rsid w:val="00157781"/>
    <w:rsid w:val="0016102F"/>
    <w:rsid w:val="00163702"/>
    <w:rsid w:val="00165B31"/>
    <w:rsid w:val="00167B6E"/>
    <w:rsid w:val="001778CC"/>
    <w:rsid w:val="001825CF"/>
    <w:rsid w:val="0018261B"/>
    <w:rsid w:val="00182DA7"/>
    <w:rsid w:val="00182F57"/>
    <w:rsid w:val="00184B30"/>
    <w:rsid w:val="001866E2"/>
    <w:rsid w:val="001869E1"/>
    <w:rsid w:val="00190BE5"/>
    <w:rsid w:val="001950CC"/>
    <w:rsid w:val="001A0CCC"/>
    <w:rsid w:val="001A0FE0"/>
    <w:rsid w:val="001A1A38"/>
    <w:rsid w:val="001A3288"/>
    <w:rsid w:val="001B08C7"/>
    <w:rsid w:val="001B3087"/>
    <w:rsid w:val="001B5074"/>
    <w:rsid w:val="001B6195"/>
    <w:rsid w:val="001B6E8C"/>
    <w:rsid w:val="001C2338"/>
    <w:rsid w:val="001C2D60"/>
    <w:rsid w:val="001C6947"/>
    <w:rsid w:val="001D05E7"/>
    <w:rsid w:val="001D0A20"/>
    <w:rsid w:val="001D1759"/>
    <w:rsid w:val="001D702B"/>
    <w:rsid w:val="001E0D42"/>
    <w:rsid w:val="001E2DC7"/>
    <w:rsid w:val="001E360E"/>
    <w:rsid w:val="001E3C67"/>
    <w:rsid w:val="001E3F1F"/>
    <w:rsid w:val="001E5CE4"/>
    <w:rsid w:val="001F12E4"/>
    <w:rsid w:val="001F15C3"/>
    <w:rsid w:val="001F2DCA"/>
    <w:rsid w:val="001F4E67"/>
    <w:rsid w:val="001F6323"/>
    <w:rsid w:val="00200AF5"/>
    <w:rsid w:val="00204962"/>
    <w:rsid w:val="00212905"/>
    <w:rsid w:val="0021413F"/>
    <w:rsid w:val="00220E24"/>
    <w:rsid w:val="0022181D"/>
    <w:rsid w:val="002255A2"/>
    <w:rsid w:val="002306A6"/>
    <w:rsid w:val="00231B0E"/>
    <w:rsid w:val="00237E2D"/>
    <w:rsid w:val="002412BF"/>
    <w:rsid w:val="00241791"/>
    <w:rsid w:val="002417A0"/>
    <w:rsid w:val="00241EB7"/>
    <w:rsid w:val="00242C90"/>
    <w:rsid w:val="00243D88"/>
    <w:rsid w:val="00247072"/>
    <w:rsid w:val="002474FF"/>
    <w:rsid w:val="00250EEA"/>
    <w:rsid w:val="00251C4F"/>
    <w:rsid w:val="00252F86"/>
    <w:rsid w:val="002561B3"/>
    <w:rsid w:val="00261E37"/>
    <w:rsid w:val="00263C6D"/>
    <w:rsid w:val="0026489C"/>
    <w:rsid w:val="00264CC1"/>
    <w:rsid w:val="0026572C"/>
    <w:rsid w:val="00267E3D"/>
    <w:rsid w:val="002700A3"/>
    <w:rsid w:val="00277569"/>
    <w:rsid w:val="0028134F"/>
    <w:rsid w:val="00281A3E"/>
    <w:rsid w:val="00284AAE"/>
    <w:rsid w:val="00284C77"/>
    <w:rsid w:val="00285190"/>
    <w:rsid w:val="002852A1"/>
    <w:rsid w:val="002935C9"/>
    <w:rsid w:val="00293C66"/>
    <w:rsid w:val="0029518C"/>
    <w:rsid w:val="002975E8"/>
    <w:rsid w:val="002A3073"/>
    <w:rsid w:val="002A4000"/>
    <w:rsid w:val="002A417D"/>
    <w:rsid w:val="002A556C"/>
    <w:rsid w:val="002A6A0E"/>
    <w:rsid w:val="002A793B"/>
    <w:rsid w:val="002B53EB"/>
    <w:rsid w:val="002B5595"/>
    <w:rsid w:val="002B55A1"/>
    <w:rsid w:val="002C51E9"/>
    <w:rsid w:val="002C7204"/>
    <w:rsid w:val="002C7C6C"/>
    <w:rsid w:val="002D0412"/>
    <w:rsid w:val="002D25BF"/>
    <w:rsid w:val="002D6995"/>
    <w:rsid w:val="002D6F73"/>
    <w:rsid w:val="002E3A60"/>
    <w:rsid w:val="002E57D3"/>
    <w:rsid w:val="002F0950"/>
    <w:rsid w:val="002F29BC"/>
    <w:rsid w:val="002F39EC"/>
    <w:rsid w:val="002F6D85"/>
    <w:rsid w:val="002F79D7"/>
    <w:rsid w:val="00302ED8"/>
    <w:rsid w:val="0030396C"/>
    <w:rsid w:val="00304D30"/>
    <w:rsid w:val="00307855"/>
    <w:rsid w:val="0031238F"/>
    <w:rsid w:val="00314373"/>
    <w:rsid w:val="00314485"/>
    <w:rsid w:val="003150DC"/>
    <w:rsid w:val="003154C1"/>
    <w:rsid w:val="003170A9"/>
    <w:rsid w:val="00325069"/>
    <w:rsid w:val="00331B45"/>
    <w:rsid w:val="00334023"/>
    <w:rsid w:val="00335062"/>
    <w:rsid w:val="00335A97"/>
    <w:rsid w:val="00341548"/>
    <w:rsid w:val="00345760"/>
    <w:rsid w:val="00351B01"/>
    <w:rsid w:val="00355629"/>
    <w:rsid w:val="0035766B"/>
    <w:rsid w:val="00360BD1"/>
    <w:rsid w:val="0036167A"/>
    <w:rsid w:val="00361B05"/>
    <w:rsid w:val="00363B2B"/>
    <w:rsid w:val="00365235"/>
    <w:rsid w:val="00365BCE"/>
    <w:rsid w:val="00373E0C"/>
    <w:rsid w:val="003742E6"/>
    <w:rsid w:val="00375FE2"/>
    <w:rsid w:val="00377D5C"/>
    <w:rsid w:val="003825B4"/>
    <w:rsid w:val="00384216"/>
    <w:rsid w:val="00386622"/>
    <w:rsid w:val="00387676"/>
    <w:rsid w:val="00387D40"/>
    <w:rsid w:val="003903D1"/>
    <w:rsid w:val="00394D3A"/>
    <w:rsid w:val="00394FAD"/>
    <w:rsid w:val="003952EF"/>
    <w:rsid w:val="00395627"/>
    <w:rsid w:val="0039628B"/>
    <w:rsid w:val="003A1920"/>
    <w:rsid w:val="003A1A6C"/>
    <w:rsid w:val="003A47E1"/>
    <w:rsid w:val="003A6887"/>
    <w:rsid w:val="003A6FCF"/>
    <w:rsid w:val="003A74AF"/>
    <w:rsid w:val="003B370B"/>
    <w:rsid w:val="003B67E3"/>
    <w:rsid w:val="003B75F3"/>
    <w:rsid w:val="003C0C05"/>
    <w:rsid w:val="003C1239"/>
    <w:rsid w:val="003C1FA5"/>
    <w:rsid w:val="003C4C52"/>
    <w:rsid w:val="003C57E6"/>
    <w:rsid w:val="003D27F6"/>
    <w:rsid w:val="003E0DA4"/>
    <w:rsid w:val="003E185F"/>
    <w:rsid w:val="003F3A71"/>
    <w:rsid w:val="003F56C0"/>
    <w:rsid w:val="0040327D"/>
    <w:rsid w:val="004048D1"/>
    <w:rsid w:val="00405A77"/>
    <w:rsid w:val="00407F28"/>
    <w:rsid w:val="004103DF"/>
    <w:rsid w:val="00412322"/>
    <w:rsid w:val="004138EC"/>
    <w:rsid w:val="004201C7"/>
    <w:rsid w:val="00420E1A"/>
    <w:rsid w:val="00420F83"/>
    <w:rsid w:val="00422A7A"/>
    <w:rsid w:val="00424CD8"/>
    <w:rsid w:val="00425E53"/>
    <w:rsid w:val="00426B7C"/>
    <w:rsid w:val="00436CED"/>
    <w:rsid w:val="00440E58"/>
    <w:rsid w:val="0044208B"/>
    <w:rsid w:val="00442406"/>
    <w:rsid w:val="004425D8"/>
    <w:rsid w:val="00446E35"/>
    <w:rsid w:val="0044702C"/>
    <w:rsid w:val="00451F7E"/>
    <w:rsid w:val="00451FE5"/>
    <w:rsid w:val="00454451"/>
    <w:rsid w:val="004552FA"/>
    <w:rsid w:val="00455435"/>
    <w:rsid w:val="0045618F"/>
    <w:rsid w:val="004608EA"/>
    <w:rsid w:val="00462869"/>
    <w:rsid w:val="00463358"/>
    <w:rsid w:val="00464930"/>
    <w:rsid w:val="00465A92"/>
    <w:rsid w:val="00471230"/>
    <w:rsid w:val="0047427B"/>
    <w:rsid w:val="004767CB"/>
    <w:rsid w:val="0048452E"/>
    <w:rsid w:val="0048774F"/>
    <w:rsid w:val="004915D8"/>
    <w:rsid w:val="004924D7"/>
    <w:rsid w:val="004944FD"/>
    <w:rsid w:val="004950B6"/>
    <w:rsid w:val="00495DBE"/>
    <w:rsid w:val="00495DF1"/>
    <w:rsid w:val="004A0150"/>
    <w:rsid w:val="004A42EF"/>
    <w:rsid w:val="004A574B"/>
    <w:rsid w:val="004A7630"/>
    <w:rsid w:val="004B2E6E"/>
    <w:rsid w:val="004C1793"/>
    <w:rsid w:val="004C314D"/>
    <w:rsid w:val="004C53D9"/>
    <w:rsid w:val="004C7177"/>
    <w:rsid w:val="004D6250"/>
    <w:rsid w:val="004D6577"/>
    <w:rsid w:val="004D6F4D"/>
    <w:rsid w:val="004D7922"/>
    <w:rsid w:val="004D7EEA"/>
    <w:rsid w:val="004F01A2"/>
    <w:rsid w:val="004F1114"/>
    <w:rsid w:val="004F129C"/>
    <w:rsid w:val="004F382B"/>
    <w:rsid w:val="004F4342"/>
    <w:rsid w:val="004F576D"/>
    <w:rsid w:val="004F6FB4"/>
    <w:rsid w:val="00501708"/>
    <w:rsid w:val="0050178C"/>
    <w:rsid w:val="0050709F"/>
    <w:rsid w:val="0050749A"/>
    <w:rsid w:val="00511E31"/>
    <w:rsid w:val="0051214E"/>
    <w:rsid w:val="00513300"/>
    <w:rsid w:val="00513A40"/>
    <w:rsid w:val="00514616"/>
    <w:rsid w:val="00516BF5"/>
    <w:rsid w:val="00516D79"/>
    <w:rsid w:val="00520D92"/>
    <w:rsid w:val="00522B0F"/>
    <w:rsid w:val="0052374C"/>
    <w:rsid w:val="00523DA3"/>
    <w:rsid w:val="00530EDA"/>
    <w:rsid w:val="005321D5"/>
    <w:rsid w:val="00532FB5"/>
    <w:rsid w:val="00535001"/>
    <w:rsid w:val="00535393"/>
    <w:rsid w:val="00536E22"/>
    <w:rsid w:val="00541D71"/>
    <w:rsid w:val="005445BC"/>
    <w:rsid w:val="00553317"/>
    <w:rsid w:val="0055631D"/>
    <w:rsid w:val="005579D2"/>
    <w:rsid w:val="00560681"/>
    <w:rsid w:val="00560C6E"/>
    <w:rsid w:val="005623B1"/>
    <w:rsid w:val="00564873"/>
    <w:rsid w:val="0056638B"/>
    <w:rsid w:val="00566781"/>
    <w:rsid w:val="00567554"/>
    <w:rsid w:val="005676BA"/>
    <w:rsid w:val="00572B58"/>
    <w:rsid w:val="0057718F"/>
    <w:rsid w:val="0058055A"/>
    <w:rsid w:val="0059458C"/>
    <w:rsid w:val="00594E3C"/>
    <w:rsid w:val="00595825"/>
    <w:rsid w:val="00596034"/>
    <w:rsid w:val="0059638B"/>
    <w:rsid w:val="005A25D3"/>
    <w:rsid w:val="005A7161"/>
    <w:rsid w:val="005B04C5"/>
    <w:rsid w:val="005B71C4"/>
    <w:rsid w:val="005B746F"/>
    <w:rsid w:val="005C045B"/>
    <w:rsid w:val="005C14D7"/>
    <w:rsid w:val="005C2A9C"/>
    <w:rsid w:val="005C301B"/>
    <w:rsid w:val="005C494B"/>
    <w:rsid w:val="005C54FF"/>
    <w:rsid w:val="005C6637"/>
    <w:rsid w:val="005D04F1"/>
    <w:rsid w:val="005D6EEF"/>
    <w:rsid w:val="005E46FC"/>
    <w:rsid w:val="005E5204"/>
    <w:rsid w:val="005E55E5"/>
    <w:rsid w:val="005E7220"/>
    <w:rsid w:val="005F1248"/>
    <w:rsid w:val="005F1356"/>
    <w:rsid w:val="005F42E5"/>
    <w:rsid w:val="005F7251"/>
    <w:rsid w:val="006003F9"/>
    <w:rsid w:val="0060139E"/>
    <w:rsid w:val="006024DF"/>
    <w:rsid w:val="006030B6"/>
    <w:rsid w:val="006060CC"/>
    <w:rsid w:val="0060656C"/>
    <w:rsid w:val="00607534"/>
    <w:rsid w:val="0061040B"/>
    <w:rsid w:val="00610846"/>
    <w:rsid w:val="006125E2"/>
    <w:rsid w:val="00612A8B"/>
    <w:rsid w:val="00612C77"/>
    <w:rsid w:val="00613693"/>
    <w:rsid w:val="00614C07"/>
    <w:rsid w:val="00625C91"/>
    <w:rsid w:val="00626164"/>
    <w:rsid w:val="0062695A"/>
    <w:rsid w:val="00630DD7"/>
    <w:rsid w:val="0063338A"/>
    <w:rsid w:val="00634577"/>
    <w:rsid w:val="00635DC7"/>
    <w:rsid w:val="00644EDF"/>
    <w:rsid w:val="00645016"/>
    <w:rsid w:val="00647907"/>
    <w:rsid w:val="00650ADD"/>
    <w:rsid w:val="006513B1"/>
    <w:rsid w:val="00651FAB"/>
    <w:rsid w:val="00654B3F"/>
    <w:rsid w:val="00666153"/>
    <w:rsid w:val="00667FC8"/>
    <w:rsid w:val="00674871"/>
    <w:rsid w:val="006754FE"/>
    <w:rsid w:val="006763F4"/>
    <w:rsid w:val="00677CC0"/>
    <w:rsid w:val="00687D1F"/>
    <w:rsid w:val="006911CF"/>
    <w:rsid w:val="006A2D1D"/>
    <w:rsid w:val="006A4028"/>
    <w:rsid w:val="006A4619"/>
    <w:rsid w:val="006A46FF"/>
    <w:rsid w:val="006A4DA7"/>
    <w:rsid w:val="006A6C90"/>
    <w:rsid w:val="006A7EB2"/>
    <w:rsid w:val="006B0922"/>
    <w:rsid w:val="006B1C2F"/>
    <w:rsid w:val="006B6662"/>
    <w:rsid w:val="006C3068"/>
    <w:rsid w:val="006C74FD"/>
    <w:rsid w:val="006D027A"/>
    <w:rsid w:val="006D7027"/>
    <w:rsid w:val="006D73D1"/>
    <w:rsid w:val="006E2048"/>
    <w:rsid w:val="006E3CE7"/>
    <w:rsid w:val="006E7570"/>
    <w:rsid w:val="006E7A88"/>
    <w:rsid w:val="0070290B"/>
    <w:rsid w:val="00702BAC"/>
    <w:rsid w:val="007071C0"/>
    <w:rsid w:val="007103C5"/>
    <w:rsid w:val="00712C4A"/>
    <w:rsid w:val="00717D3E"/>
    <w:rsid w:val="007215A4"/>
    <w:rsid w:val="00723857"/>
    <w:rsid w:val="00723C79"/>
    <w:rsid w:val="00726019"/>
    <w:rsid w:val="0073032C"/>
    <w:rsid w:val="00735AA6"/>
    <w:rsid w:val="007371F7"/>
    <w:rsid w:val="00741B28"/>
    <w:rsid w:val="00745AA3"/>
    <w:rsid w:val="00745B99"/>
    <w:rsid w:val="00746230"/>
    <w:rsid w:val="00746376"/>
    <w:rsid w:val="0074752C"/>
    <w:rsid w:val="00752746"/>
    <w:rsid w:val="00755E1E"/>
    <w:rsid w:val="0076156B"/>
    <w:rsid w:val="0076238A"/>
    <w:rsid w:val="00762FF2"/>
    <w:rsid w:val="00764B8C"/>
    <w:rsid w:val="00767226"/>
    <w:rsid w:val="0077099D"/>
    <w:rsid w:val="00770DBD"/>
    <w:rsid w:val="0077614F"/>
    <w:rsid w:val="00776631"/>
    <w:rsid w:val="00780DD4"/>
    <w:rsid w:val="00781B7F"/>
    <w:rsid w:val="007826F3"/>
    <w:rsid w:val="00783196"/>
    <w:rsid w:val="00791939"/>
    <w:rsid w:val="00793A56"/>
    <w:rsid w:val="007971C8"/>
    <w:rsid w:val="0079792B"/>
    <w:rsid w:val="007A25B7"/>
    <w:rsid w:val="007A3761"/>
    <w:rsid w:val="007A5ACC"/>
    <w:rsid w:val="007A5C38"/>
    <w:rsid w:val="007A60A3"/>
    <w:rsid w:val="007B0622"/>
    <w:rsid w:val="007B0B18"/>
    <w:rsid w:val="007B24FE"/>
    <w:rsid w:val="007B2F47"/>
    <w:rsid w:val="007B6364"/>
    <w:rsid w:val="007C2548"/>
    <w:rsid w:val="007C2820"/>
    <w:rsid w:val="007C3E25"/>
    <w:rsid w:val="007C4929"/>
    <w:rsid w:val="007C5DF9"/>
    <w:rsid w:val="007C6046"/>
    <w:rsid w:val="007D5BD6"/>
    <w:rsid w:val="007D6393"/>
    <w:rsid w:val="007E6B41"/>
    <w:rsid w:val="007E787B"/>
    <w:rsid w:val="007F06C8"/>
    <w:rsid w:val="007F46D5"/>
    <w:rsid w:val="007F4E51"/>
    <w:rsid w:val="007F5878"/>
    <w:rsid w:val="00801F50"/>
    <w:rsid w:val="00802234"/>
    <w:rsid w:val="00807263"/>
    <w:rsid w:val="0081030B"/>
    <w:rsid w:val="008124E1"/>
    <w:rsid w:val="00812CE8"/>
    <w:rsid w:val="00813549"/>
    <w:rsid w:val="00814B42"/>
    <w:rsid w:val="00815231"/>
    <w:rsid w:val="00816C9A"/>
    <w:rsid w:val="00817669"/>
    <w:rsid w:val="0082065C"/>
    <w:rsid w:val="00820BFE"/>
    <w:rsid w:val="00821B98"/>
    <w:rsid w:val="00822808"/>
    <w:rsid w:val="00824773"/>
    <w:rsid w:val="00824C4A"/>
    <w:rsid w:val="008251C3"/>
    <w:rsid w:val="00825CF8"/>
    <w:rsid w:val="008414DF"/>
    <w:rsid w:val="00844E88"/>
    <w:rsid w:val="0084778D"/>
    <w:rsid w:val="008506F6"/>
    <w:rsid w:val="00852221"/>
    <w:rsid w:val="008528E6"/>
    <w:rsid w:val="00853487"/>
    <w:rsid w:val="008544BD"/>
    <w:rsid w:val="00854FAE"/>
    <w:rsid w:val="00856349"/>
    <w:rsid w:val="008564ED"/>
    <w:rsid w:val="00856F01"/>
    <w:rsid w:val="0086040D"/>
    <w:rsid w:val="0086288A"/>
    <w:rsid w:val="00862CF5"/>
    <w:rsid w:val="00870DC2"/>
    <w:rsid w:val="00874D3D"/>
    <w:rsid w:val="0087663D"/>
    <w:rsid w:val="00881376"/>
    <w:rsid w:val="00882A6B"/>
    <w:rsid w:val="0088527E"/>
    <w:rsid w:val="0088796A"/>
    <w:rsid w:val="008900C8"/>
    <w:rsid w:val="00890BB4"/>
    <w:rsid w:val="00891A03"/>
    <w:rsid w:val="0089222C"/>
    <w:rsid w:val="00893E7E"/>
    <w:rsid w:val="00895183"/>
    <w:rsid w:val="00895EAB"/>
    <w:rsid w:val="008A04DE"/>
    <w:rsid w:val="008A0F1D"/>
    <w:rsid w:val="008A3BD3"/>
    <w:rsid w:val="008A7DC8"/>
    <w:rsid w:val="008B0360"/>
    <w:rsid w:val="008B0904"/>
    <w:rsid w:val="008B0EC2"/>
    <w:rsid w:val="008B131C"/>
    <w:rsid w:val="008B4784"/>
    <w:rsid w:val="008B6AA9"/>
    <w:rsid w:val="008B70D7"/>
    <w:rsid w:val="008C184E"/>
    <w:rsid w:val="008C273D"/>
    <w:rsid w:val="008C3E97"/>
    <w:rsid w:val="008C6890"/>
    <w:rsid w:val="008D243D"/>
    <w:rsid w:val="008D3201"/>
    <w:rsid w:val="008F2CC6"/>
    <w:rsid w:val="008F5046"/>
    <w:rsid w:val="00902938"/>
    <w:rsid w:val="00903B58"/>
    <w:rsid w:val="009045FD"/>
    <w:rsid w:val="00911B6D"/>
    <w:rsid w:val="00912FCF"/>
    <w:rsid w:val="00914F0F"/>
    <w:rsid w:val="00922A58"/>
    <w:rsid w:val="009249D4"/>
    <w:rsid w:val="00925854"/>
    <w:rsid w:val="00925BB9"/>
    <w:rsid w:val="00935B66"/>
    <w:rsid w:val="00941217"/>
    <w:rsid w:val="00941821"/>
    <w:rsid w:val="00943130"/>
    <w:rsid w:val="0094433C"/>
    <w:rsid w:val="00945748"/>
    <w:rsid w:val="0094716D"/>
    <w:rsid w:val="009541E2"/>
    <w:rsid w:val="009543C0"/>
    <w:rsid w:val="009543EE"/>
    <w:rsid w:val="009605A8"/>
    <w:rsid w:val="009623C0"/>
    <w:rsid w:val="00965188"/>
    <w:rsid w:val="00967400"/>
    <w:rsid w:val="00970B5F"/>
    <w:rsid w:val="00970C6D"/>
    <w:rsid w:val="00971DA9"/>
    <w:rsid w:val="009747E9"/>
    <w:rsid w:val="00976E60"/>
    <w:rsid w:val="00982599"/>
    <w:rsid w:val="00982B36"/>
    <w:rsid w:val="009925AB"/>
    <w:rsid w:val="00992F57"/>
    <w:rsid w:val="0099484E"/>
    <w:rsid w:val="009979ED"/>
    <w:rsid w:val="009A3AA1"/>
    <w:rsid w:val="009A6B11"/>
    <w:rsid w:val="009A6CCC"/>
    <w:rsid w:val="009B0190"/>
    <w:rsid w:val="009B03D8"/>
    <w:rsid w:val="009B2067"/>
    <w:rsid w:val="009B23B8"/>
    <w:rsid w:val="009B510C"/>
    <w:rsid w:val="009C05F1"/>
    <w:rsid w:val="009C33E5"/>
    <w:rsid w:val="009C37A2"/>
    <w:rsid w:val="009D0E2E"/>
    <w:rsid w:val="009D5294"/>
    <w:rsid w:val="009D58C7"/>
    <w:rsid w:val="009E03BC"/>
    <w:rsid w:val="009E14ED"/>
    <w:rsid w:val="009E15DD"/>
    <w:rsid w:val="009E52DF"/>
    <w:rsid w:val="009F1861"/>
    <w:rsid w:val="009F41A4"/>
    <w:rsid w:val="009F55C1"/>
    <w:rsid w:val="00A04C1F"/>
    <w:rsid w:val="00A07DDB"/>
    <w:rsid w:val="00A11543"/>
    <w:rsid w:val="00A12155"/>
    <w:rsid w:val="00A13BFB"/>
    <w:rsid w:val="00A13D18"/>
    <w:rsid w:val="00A20834"/>
    <w:rsid w:val="00A245B0"/>
    <w:rsid w:val="00A24F49"/>
    <w:rsid w:val="00A25BA8"/>
    <w:rsid w:val="00A2638E"/>
    <w:rsid w:val="00A30182"/>
    <w:rsid w:val="00A32A29"/>
    <w:rsid w:val="00A33ED2"/>
    <w:rsid w:val="00A3524F"/>
    <w:rsid w:val="00A3569E"/>
    <w:rsid w:val="00A36D51"/>
    <w:rsid w:val="00A379FC"/>
    <w:rsid w:val="00A41713"/>
    <w:rsid w:val="00A4242A"/>
    <w:rsid w:val="00A4255A"/>
    <w:rsid w:val="00A44D83"/>
    <w:rsid w:val="00A45046"/>
    <w:rsid w:val="00A45794"/>
    <w:rsid w:val="00A555E4"/>
    <w:rsid w:val="00A5571C"/>
    <w:rsid w:val="00A56539"/>
    <w:rsid w:val="00A60161"/>
    <w:rsid w:val="00A61B04"/>
    <w:rsid w:val="00A62D96"/>
    <w:rsid w:val="00A6567C"/>
    <w:rsid w:val="00A70DAA"/>
    <w:rsid w:val="00A734B2"/>
    <w:rsid w:val="00A739C5"/>
    <w:rsid w:val="00A73F3B"/>
    <w:rsid w:val="00A764DC"/>
    <w:rsid w:val="00A77244"/>
    <w:rsid w:val="00A80B35"/>
    <w:rsid w:val="00A816C5"/>
    <w:rsid w:val="00A85AAB"/>
    <w:rsid w:val="00A875F5"/>
    <w:rsid w:val="00A91583"/>
    <w:rsid w:val="00A91CA9"/>
    <w:rsid w:val="00A94805"/>
    <w:rsid w:val="00A97CA6"/>
    <w:rsid w:val="00AB0706"/>
    <w:rsid w:val="00AB151B"/>
    <w:rsid w:val="00AB7CDD"/>
    <w:rsid w:val="00AC0718"/>
    <w:rsid w:val="00AC3F5B"/>
    <w:rsid w:val="00AC75B3"/>
    <w:rsid w:val="00AD0022"/>
    <w:rsid w:val="00AD06B3"/>
    <w:rsid w:val="00AD2EDC"/>
    <w:rsid w:val="00AD3F95"/>
    <w:rsid w:val="00AD51B8"/>
    <w:rsid w:val="00AD771A"/>
    <w:rsid w:val="00AE329E"/>
    <w:rsid w:val="00AE478D"/>
    <w:rsid w:val="00AF1C97"/>
    <w:rsid w:val="00AF301F"/>
    <w:rsid w:val="00AF5E0E"/>
    <w:rsid w:val="00AF6DBC"/>
    <w:rsid w:val="00B00A29"/>
    <w:rsid w:val="00B012C4"/>
    <w:rsid w:val="00B049B5"/>
    <w:rsid w:val="00B05795"/>
    <w:rsid w:val="00B11BFA"/>
    <w:rsid w:val="00B1322A"/>
    <w:rsid w:val="00B14125"/>
    <w:rsid w:val="00B1451B"/>
    <w:rsid w:val="00B16DDF"/>
    <w:rsid w:val="00B2210F"/>
    <w:rsid w:val="00B2474A"/>
    <w:rsid w:val="00B25D1A"/>
    <w:rsid w:val="00B2647C"/>
    <w:rsid w:val="00B270CA"/>
    <w:rsid w:val="00B331A7"/>
    <w:rsid w:val="00B3329C"/>
    <w:rsid w:val="00B50BC8"/>
    <w:rsid w:val="00B514B3"/>
    <w:rsid w:val="00B535AC"/>
    <w:rsid w:val="00B57BF7"/>
    <w:rsid w:val="00B60B1D"/>
    <w:rsid w:val="00B6504F"/>
    <w:rsid w:val="00B65836"/>
    <w:rsid w:val="00B6654F"/>
    <w:rsid w:val="00B74ABF"/>
    <w:rsid w:val="00B75D48"/>
    <w:rsid w:val="00B76B2B"/>
    <w:rsid w:val="00B83DC7"/>
    <w:rsid w:val="00B868C1"/>
    <w:rsid w:val="00B86C11"/>
    <w:rsid w:val="00B9070C"/>
    <w:rsid w:val="00B91796"/>
    <w:rsid w:val="00B94EC8"/>
    <w:rsid w:val="00B95C17"/>
    <w:rsid w:val="00BA1D4B"/>
    <w:rsid w:val="00BA606F"/>
    <w:rsid w:val="00BA696B"/>
    <w:rsid w:val="00BA7A4B"/>
    <w:rsid w:val="00BB25D0"/>
    <w:rsid w:val="00BB3CB9"/>
    <w:rsid w:val="00BC0346"/>
    <w:rsid w:val="00BC0AE1"/>
    <w:rsid w:val="00BC3324"/>
    <w:rsid w:val="00BC35C3"/>
    <w:rsid w:val="00BC3B5B"/>
    <w:rsid w:val="00BC3D7D"/>
    <w:rsid w:val="00BC4A77"/>
    <w:rsid w:val="00BC4F4F"/>
    <w:rsid w:val="00BC7365"/>
    <w:rsid w:val="00BD04D6"/>
    <w:rsid w:val="00BD2764"/>
    <w:rsid w:val="00BD6A1D"/>
    <w:rsid w:val="00BE29A7"/>
    <w:rsid w:val="00BF064A"/>
    <w:rsid w:val="00BF1A8B"/>
    <w:rsid w:val="00BF1F0E"/>
    <w:rsid w:val="00BF2721"/>
    <w:rsid w:val="00BF3E8C"/>
    <w:rsid w:val="00BF643B"/>
    <w:rsid w:val="00BF64B6"/>
    <w:rsid w:val="00BF7EA7"/>
    <w:rsid w:val="00C0158E"/>
    <w:rsid w:val="00C03D1B"/>
    <w:rsid w:val="00C07A30"/>
    <w:rsid w:val="00C10BD1"/>
    <w:rsid w:val="00C141FB"/>
    <w:rsid w:val="00C15542"/>
    <w:rsid w:val="00C16523"/>
    <w:rsid w:val="00C17A02"/>
    <w:rsid w:val="00C2121D"/>
    <w:rsid w:val="00C21A50"/>
    <w:rsid w:val="00C24372"/>
    <w:rsid w:val="00C2450E"/>
    <w:rsid w:val="00C24617"/>
    <w:rsid w:val="00C25682"/>
    <w:rsid w:val="00C27F43"/>
    <w:rsid w:val="00C3748C"/>
    <w:rsid w:val="00C45A06"/>
    <w:rsid w:val="00C51679"/>
    <w:rsid w:val="00C51711"/>
    <w:rsid w:val="00C51F71"/>
    <w:rsid w:val="00C53E3C"/>
    <w:rsid w:val="00C55BAC"/>
    <w:rsid w:val="00C55ED5"/>
    <w:rsid w:val="00C569FB"/>
    <w:rsid w:val="00C57636"/>
    <w:rsid w:val="00C60825"/>
    <w:rsid w:val="00C60887"/>
    <w:rsid w:val="00C620AA"/>
    <w:rsid w:val="00C64B5D"/>
    <w:rsid w:val="00C65D1B"/>
    <w:rsid w:val="00C65D8F"/>
    <w:rsid w:val="00C66267"/>
    <w:rsid w:val="00C66ADA"/>
    <w:rsid w:val="00C7265E"/>
    <w:rsid w:val="00C75AC1"/>
    <w:rsid w:val="00C76D89"/>
    <w:rsid w:val="00C771DC"/>
    <w:rsid w:val="00C776FD"/>
    <w:rsid w:val="00C80946"/>
    <w:rsid w:val="00C81175"/>
    <w:rsid w:val="00C81600"/>
    <w:rsid w:val="00C84051"/>
    <w:rsid w:val="00C92B82"/>
    <w:rsid w:val="00C95D74"/>
    <w:rsid w:val="00CA087D"/>
    <w:rsid w:val="00CA4F87"/>
    <w:rsid w:val="00CB195B"/>
    <w:rsid w:val="00CB4D11"/>
    <w:rsid w:val="00CB571B"/>
    <w:rsid w:val="00CC206C"/>
    <w:rsid w:val="00CC264A"/>
    <w:rsid w:val="00CC2BF0"/>
    <w:rsid w:val="00CC79D3"/>
    <w:rsid w:val="00CD14FC"/>
    <w:rsid w:val="00CD7B63"/>
    <w:rsid w:val="00CD7BE5"/>
    <w:rsid w:val="00CE0A67"/>
    <w:rsid w:val="00CE14B2"/>
    <w:rsid w:val="00CE1E2A"/>
    <w:rsid w:val="00CE3647"/>
    <w:rsid w:val="00CE4297"/>
    <w:rsid w:val="00CF410D"/>
    <w:rsid w:val="00CF54E6"/>
    <w:rsid w:val="00CF5DE0"/>
    <w:rsid w:val="00CF5E72"/>
    <w:rsid w:val="00D0208B"/>
    <w:rsid w:val="00D028CB"/>
    <w:rsid w:val="00D034E6"/>
    <w:rsid w:val="00D05025"/>
    <w:rsid w:val="00D0731A"/>
    <w:rsid w:val="00D168A5"/>
    <w:rsid w:val="00D16BCA"/>
    <w:rsid w:val="00D174CF"/>
    <w:rsid w:val="00D179C2"/>
    <w:rsid w:val="00D20A30"/>
    <w:rsid w:val="00D2107B"/>
    <w:rsid w:val="00D229FE"/>
    <w:rsid w:val="00D22F46"/>
    <w:rsid w:val="00D236DD"/>
    <w:rsid w:val="00D23E80"/>
    <w:rsid w:val="00D25145"/>
    <w:rsid w:val="00D25885"/>
    <w:rsid w:val="00D279D6"/>
    <w:rsid w:val="00D3125D"/>
    <w:rsid w:val="00D36E0C"/>
    <w:rsid w:val="00D45131"/>
    <w:rsid w:val="00D46C47"/>
    <w:rsid w:val="00D47841"/>
    <w:rsid w:val="00D550A0"/>
    <w:rsid w:val="00D556E3"/>
    <w:rsid w:val="00D56E92"/>
    <w:rsid w:val="00D574FF"/>
    <w:rsid w:val="00D649C6"/>
    <w:rsid w:val="00D64D77"/>
    <w:rsid w:val="00D731BE"/>
    <w:rsid w:val="00D753AA"/>
    <w:rsid w:val="00D80D8F"/>
    <w:rsid w:val="00D8172E"/>
    <w:rsid w:val="00D8391E"/>
    <w:rsid w:val="00D90EB2"/>
    <w:rsid w:val="00D95D5F"/>
    <w:rsid w:val="00DA1E06"/>
    <w:rsid w:val="00DA5258"/>
    <w:rsid w:val="00DB1DE7"/>
    <w:rsid w:val="00DB2777"/>
    <w:rsid w:val="00DB53D3"/>
    <w:rsid w:val="00DB714E"/>
    <w:rsid w:val="00DB7C97"/>
    <w:rsid w:val="00DC0F1A"/>
    <w:rsid w:val="00DC4E39"/>
    <w:rsid w:val="00DC512C"/>
    <w:rsid w:val="00DC5138"/>
    <w:rsid w:val="00DC7B5E"/>
    <w:rsid w:val="00DC7F88"/>
    <w:rsid w:val="00DD1102"/>
    <w:rsid w:val="00DD4481"/>
    <w:rsid w:val="00DD4B3A"/>
    <w:rsid w:val="00DD529F"/>
    <w:rsid w:val="00DE54F9"/>
    <w:rsid w:val="00DE70CE"/>
    <w:rsid w:val="00DF0305"/>
    <w:rsid w:val="00DF525D"/>
    <w:rsid w:val="00DF5BCF"/>
    <w:rsid w:val="00E02397"/>
    <w:rsid w:val="00E026D3"/>
    <w:rsid w:val="00E04F11"/>
    <w:rsid w:val="00E07FFA"/>
    <w:rsid w:val="00E219FF"/>
    <w:rsid w:val="00E23991"/>
    <w:rsid w:val="00E23FC9"/>
    <w:rsid w:val="00E378D6"/>
    <w:rsid w:val="00E37C2D"/>
    <w:rsid w:val="00E45606"/>
    <w:rsid w:val="00E470E1"/>
    <w:rsid w:val="00E53030"/>
    <w:rsid w:val="00E53577"/>
    <w:rsid w:val="00E54B8B"/>
    <w:rsid w:val="00E55470"/>
    <w:rsid w:val="00E55522"/>
    <w:rsid w:val="00E55B11"/>
    <w:rsid w:val="00E57C55"/>
    <w:rsid w:val="00E62F72"/>
    <w:rsid w:val="00E671E4"/>
    <w:rsid w:val="00E70AE7"/>
    <w:rsid w:val="00E71E51"/>
    <w:rsid w:val="00E735FC"/>
    <w:rsid w:val="00E76295"/>
    <w:rsid w:val="00E772DB"/>
    <w:rsid w:val="00E77C98"/>
    <w:rsid w:val="00E80F00"/>
    <w:rsid w:val="00E82164"/>
    <w:rsid w:val="00E827FC"/>
    <w:rsid w:val="00E8418D"/>
    <w:rsid w:val="00EA61CF"/>
    <w:rsid w:val="00EA7A9E"/>
    <w:rsid w:val="00EB0D16"/>
    <w:rsid w:val="00EB1F3F"/>
    <w:rsid w:val="00EB50D3"/>
    <w:rsid w:val="00EB5CCB"/>
    <w:rsid w:val="00EC0930"/>
    <w:rsid w:val="00EC2E0F"/>
    <w:rsid w:val="00EC375A"/>
    <w:rsid w:val="00EC5878"/>
    <w:rsid w:val="00ED28CF"/>
    <w:rsid w:val="00ED4D1B"/>
    <w:rsid w:val="00ED71A5"/>
    <w:rsid w:val="00EE0FC5"/>
    <w:rsid w:val="00EE42B8"/>
    <w:rsid w:val="00EE6B2C"/>
    <w:rsid w:val="00F00C31"/>
    <w:rsid w:val="00F01EFD"/>
    <w:rsid w:val="00F055A6"/>
    <w:rsid w:val="00F0782C"/>
    <w:rsid w:val="00F10084"/>
    <w:rsid w:val="00F12F79"/>
    <w:rsid w:val="00F150AB"/>
    <w:rsid w:val="00F20926"/>
    <w:rsid w:val="00F21DD6"/>
    <w:rsid w:val="00F2275B"/>
    <w:rsid w:val="00F2727E"/>
    <w:rsid w:val="00F27FAD"/>
    <w:rsid w:val="00F32307"/>
    <w:rsid w:val="00F34B00"/>
    <w:rsid w:val="00F35176"/>
    <w:rsid w:val="00F35303"/>
    <w:rsid w:val="00F40535"/>
    <w:rsid w:val="00F4073D"/>
    <w:rsid w:val="00F45D86"/>
    <w:rsid w:val="00F4760D"/>
    <w:rsid w:val="00F51F69"/>
    <w:rsid w:val="00F54E82"/>
    <w:rsid w:val="00F561BC"/>
    <w:rsid w:val="00F569EA"/>
    <w:rsid w:val="00F6120D"/>
    <w:rsid w:val="00F6142F"/>
    <w:rsid w:val="00F63752"/>
    <w:rsid w:val="00F74C12"/>
    <w:rsid w:val="00F77EDF"/>
    <w:rsid w:val="00F807E4"/>
    <w:rsid w:val="00F833E0"/>
    <w:rsid w:val="00F84266"/>
    <w:rsid w:val="00F852D7"/>
    <w:rsid w:val="00F8707C"/>
    <w:rsid w:val="00F8790B"/>
    <w:rsid w:val="00F9075C"/>
    <w:rsid w:val="00F92FAD"/>
    <w:rsid w:val="00F979DD"/>
    <w:rsid w:val="00FA14F3"/>
    <w:rsid w:val="00FA217E"/>
    <w:rsid w:val="00FA2AE3"/>
    <w:rsid w:val="00FA2E28"/>
    <w:rsid w:val="00FA47A5"/>
    <w:rsid w:val="00FA7B17"/>
    <w:rsid w:val="00FB5C92"/>
    <w:rsid w:val="00FB5F6F"/>
    <w:rsid w:val="00FB7ED9"/>
    <w:rsid w:val="00FC0E33"/>
    <w:rsid w:val="00FC20A4"/>
    <w:rsid w:val="00FC2406"/>
    <w:rsid w:val="00FC3348"/>
    <w:rsid w:val="00FC5BC1"/>
    <w:rsid w:val="00FD4C54"/>
    <w:rsid w:val="00FD5668"/>
    <w:rsid w:val="00FE162A"/>
    <w:rsid w:val="00FE2323"/>
    <w:rsid w:val="00FF079B"/>
    <w:rsid w:val="00FF0C7A"/>
    <w:rsid w:val="00FF1B57"/>
    <w:rsid w:val="00FF3230"/>
    <w:rsid w:val="00FF57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24A753"/>
  <w15:docId w15:val="{68FD61D4-5F55-4F85-A714-08A17414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69" w:qFormat="1"/>
    <w:lsdException w:name="heading 1" w:uiPriority="29" w:qFormat="1"/>
    <w:lsdException w:name="heading 2" w:semiHidden="1" w:uiPriority="29" w:unhideWhenUsed="1" w:qFormat="1"/>
    <w:lsdException w:name="heading 3" w:semiHidden="1" w:uiPriority="29" w:unhideWhenUsed="1" w:qFormat="1"/>
    <w:lsdException w:name="heading 4" w:semiHidden="1" w:uiPriority="29" w:unhideWhenUsed="1" w:qFormat="1"/>
    <w:lsdException w:name="heading 5" w:semiHidden="1" w:uiPriority="29" w:unhideWhenUsed="1" w:qFormat="1"/>
    <w:lsdException w:name="heading 6" w:semiHidden="1" w:uiPriority="29" w:unhideWhenUsed="1" w:qFormat="1"/>
    <w:lsdException w:name="heading 7" w:semiHidden="1" w:uiPriority="29" w:unhideWhenUsed="1"/>
    <w:lsdException w:name="heading 8" w:semiHidden="1" w:uiPriority="29" w:unhideWhenUsed="1" w:qFormat="1"/>
    <w:lsdException w:name="heading 9" w:semiHidden="1" w:uiPriority="2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59" w:unhideWhenUsed="1"/>
    <w:lsdException w:name="toc 5" w:semiHidden="1" w:uiPriority="59" w:unhideWhenUsed="1"/>
    <w:lsdException w:name="toc 6" w:semiHidden="1" w:uiPriority="59" w:unhideWhenUsed="1"/>
    <w:lsdException w:name="toc 7" w:semiHidden="1" w:uiPriority="59" w:unhideWhenUsed="1"/>
    <w:lsdException w:name="toc 8" w:semiHidden="1" w:uiPriority="59" w:unhideWhenUsed="1"/>
    <w:lsdException w:name="toc 9" w:semiHidden="1" w:uiPriority="5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2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20" w:unhideWhenUsed="1" w:qFormat="1"/>
    <w:lsdException w:name="List Number 3" w:semiHidden="1" w:uiPriority="20" w:unhideWhenUsed="1" w:qFormat="1"/>
    <w:lsdException w:name="List Number 4" w:semiHidden="1" w:uiPriority="20" w:unhideWhenUsed="1"/>
    <w:lsdException w:name="List Number 5" w:semiHidden="1" w:uiPriority="20" w:unhideWhenUsed="1"/>
    <w:lsdException w:name="Title" w:uiPriority="44"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9"/>
    <w:lsdException w:name="Quote" w:uiPriority="59"/>
    <w:lsdException w:name="Intense Quote" w:uiPriority="5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1"/>
    <w:lsdException w:name="Intense Emphasis" w:uiPriority="21"/>
    <w:lsdException w:name="Subtle Reference" w:uiPriority="59"/>
    <w:lsdException w:name="Intense Reference" w:uiPriority="59"/>
    <w:lsdException w:name="Book Title" w:uiPriority="59"/>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9"/>
    <w:rsid w:val="009747E9"/>
    <w:rPr>
      <w:lang w:val="en-GB"/>
    </w:rPr>
  </w:style>
  <w:style w:type="paragraph" w:styleId="Heading1">
    <w:name w:val="heading 1"/>
    <w:basedOn w:val="BodyText"/>
    <w:next w:val="BodyText"/>
    <w:link w:val="Heading1Char"/>
    <w:uiPriority w:val="29"/>
    <w:qFormat/>
    <w:rsid w:val="00783196"/>
    <w:pPr>
      <w:keepNext/>
      <w:keepLines/>
      <w:numPr>
        <w:numId w:val="14"/>
      </w:numPr>
      <w:pBdr>
        <w:bottom w:val="single" w:sz="4" w:space="1" w:color="C3343E" w:themeColor="accent1"/>
      </w:pBdr>
      <w:spacing w:before="480" w:after="240"/>
      <w:outlineLvl w:val="0"/>
    </w:pPr>
    <w:rPr>
      <w:rFonts w:asciiTheme="majorHAnsi" w:eastAsiaTheme="majorEastAsia" w:hAnsiTheme="majorHAnsi" w:cstheme="majorBidi"/>
      <w:sz w:val="28"/>
      <w:szCs w:val="32"/>
    </w:rPr>
  </w:style>
  <w:style w:type="paragraph" w:styleId="Heading2">
    <w:name w:val="heading 2"/>
    <w:basedOn w:val="BodyText"/>
    <w:next w:val="BodyText"/>
    <w:link w:val="Heading2Char"/>
    <w:uiPriority w:val="29"/>
    <w:qFormat/>
    <w:rsid w:val="00783196"/>
    <w:pPr>
      <w:keepNext/>
      <w:keepLines/>
      <w:numPr>
        <w:ilvl w:val="1"/>
        <w:numId w:val="14"/>
      </w:numPr>
      <w:spacing w:before="240" w:after="80"/>
      <w:outlineLvl w:val="1"/>
    </w:pPr>
    <w:rPr>
      <w:rFonts w:asciiTheme="majorHAnsi" w:eastAsiaTheme="majorEastAsia" w:hAnsiTheme="majorHAnsi" w:cstheme="majorBidi"/>
      <w:color w:val="C3343E" w:themeColor="accent1"/>
      <w:sz w:val="22"/>
      <w:szCs w:val="26"/>
    </w:rPr>
  </w:style>
  <w:style w:type="paragraph" w:styleId="Heading3">
    <w:name w:val="heading 3"/>
    <w:basedOn w:val="BodyText"/>
    <w:next w:val="BodyText"/>
    <w:link w:val="Heading3Char"/>
    <w:uiPriority w:val="29"/>
    <w:qFormat/>
    <w:rsid w:val="00783196"/>
    <w:pPr>
      <w:keepNext/>
      <w:keepLines/>
      <w:numPr>
        <w:ilvl w:val="2"/>
        <w:numId w:val="14"/>
      </w:numPr>
      <w:spacing w:before="240" w:after="60"/>
      <w:outlineLvl w:val="2"/>
    </w:pPr>
    <w:rPr>
      <w:rFonts w:asciiTheme="majorHAnsi" w:eastAsiaTheme="majorEastAsia" w:hAnsiTheme="majorHAnsi" w:cstheme="majorBidi"/>
      <w:i/>
      <w:szCs w:val="24"/>
    </w:rPr>
  </w:style>
  <w:style w:type="paragraph" w:styleId="Heading4">
    <w:name w:val="heading 4"/>
    <w:basedOn w:val="Normal"/>
    <w:next w:val="BodyText"/>
    <w:link w:val="Heading4Char"/>
    <w:uiPriority w:val="29"/>
    <w:qFormat/>
    <w:rsid w:val="00783196"/>
    <w:pPr>
      <w:keepNext/>
      <w:keepLines/>
      <w:numPr>
        <w:ilvl w:val="3"/>
        <w:numId w:val="14"/>
      </w:numPr>
      <w:spacing w:before="240" w:after="60"/>
      <w:jc w:val="both"/>
      <w:outlineLvl w:val="3"/>
    </w:pPr>
    <w:rPr>
      <w:rFonts w:asciiTheme="majorHAnsi" w:eastAsiaTheme="majorEastAsia" w:hAnsiTheme="majorHAnsi" w:cstheme="majorBidi"/>
      <w:iCs/>
      <w:color w:val="44546A" w:themeColor="text2"/>
      <w:sz w:val="20"/>
    </w:rPr>
  </w:style>
  <w:style w:type="paragraph" w:styleId="Heading5">
    <w:name w:val="heading 5"/>
    <w:basedOn w:val="Normal"/>
    <w:next w:val="BodyText"/>
    <w:link w:val="Heading5Char"/>
    <w:uiPriority w:val="29"/>
    <w:qFormat/>
    <w:rsid w:val="00783196"/>
    <w:pPr>
      <w:keepNext/>
      <w:keepLines/>
      <w:numPr>
        <w:ilvl w:val="4"/>
        <w:numId w:val="14"/>
      </w:numPr>
      <w:spacing w:before="120" w:after="40"/>
      <w:jc w:val="both"/>
      <w:outlineLvl w:val="4"/>
    </w:pPr>
    <w:rPr>
      <w:rFonts w:asciiTheme="majorHAnsi" w:eastAsiaTheme="majorEastAsia" w:hAnsiTheme="majorHAnsi" w:cstheme="majorBidi"/>
      <w:color w:val="92272E" w:themeColor="accent1" w:themeShade="BF"/>
      <w:sz w:val="20"/>
    </w:rPr>
  </w:style>
  <w:style w:type="paragraph" w:styleId="Heading6">
    <w:name w:val="heading 6"/>
    <w:basedOn w:val="Normal"/>
    <w:next w:val="BodyText"/>
    <w:link w:val="Heading6Char"/>
    <w:uiPriority w:val="29"/>
    <w:qFormat/>
    <w:rsid w:val="00783196"/>
    <w:pPr>
      <w:keepNext/>
      <w:keepLines/>
      <w:numPr>
        <w:ilvl w:val="5"/>
        <w:numId w:val="14"/>
      </w:numPr>
      <w:spacing w:before="120" w:after="0"/>
      <w:jc w:val="both"/>
      <w:outlineLvl w:val="5"/>
    </w:pPr>
    <w:rPr>
      <w:rFonts w:asciiTheme="majorHAnsi" w:eastAsiaTheme="majorEastAsia" w:hAnsiTheme="majorHAnsi" w:cstheme="majorBidi"/>
      <w:color w:val="611A1E" w:themeColor="accent1" w:themeShade="7F"/>
      <w:sz w:val="20"/>
    </w:rPr>
  </w:style>
  <w:style w:type="paragraph" w:styleId="Heading7">
    <w:name w:val="heading 7"/>
    <w:basedOn w:val="Normal"/>
    <w:next w:val="Normal"/>
    <w:link w:val="Heading7Char"/>
    <w:uiPriority w:val="29"/>
    <w:semiHidden/>
    <w:unhideWhenUsed/>
    <w:rsid w:val="00783196"/>
    <w:pPr>
      <w:keepNext/>
      <w:keepLines/>
      <w:numPr>
        <w:ilvl w:val="6"/>
        <w:numId w:val="14"/>
      </w:numPr>
      <w:spacing w:before="40" w:after="0"/>
      <w:jc w:val="both"/>
      <w:outlineLvl w:val="6"/>
    </w:pPr>
    <w:rPr>
      <w:rFonts w:asciiTheme="majorHAnsi" w:eastAsiaTheme="majorEastAsia" w:hAnsiTheme="majorHAnsi" w:cstheme="majorBidi"/>
      <w:i/>
      <w:iCs/>
      <w:color w:val="611A1E" w:themeColor="accent1" w:themeShade="7F"/>
      <w:sz w:val="20"/>
    </w:rPr>
  </w:style>
  <w:style w:type="paragraph" w:styleId="Heading8">
    <w:name w:val="heading 8"/>
    <w:basedOn w:val="Normal"/>
    <w:next w:val="Normal"/>
    <w:link w:val="Heading8Char"/>
    <w:uiPriority w:val="29"/>
    <w:semiHidden/>
    <w:unhideWhenUsed/>
    <w:qFormat/>
    <w:rsid w:val="00783196"/>
    <w:pPr>
      <w:keepNext/>
      <w:keepLines/>
      <w:numPr>
        <w:ilvl w:val="7"/>
        <w:numId w:val="14"/>
      </w:numPr>
      <w:spacing w:before="40" w:after="0"/>
      <w:jc w:val="both"/>
      <w:outlineLvl w:val="7"/>
    </w:pPr>
    <w:rPr>
      <w:rFonts w:asciiTheme="majorHAnsi" w:eastAsiaTheme="majorEastAsia" w:hAnsiTheme="majorHAnsi" w:cstheme="majorBidi"/>
      <w:color w:val="272727" w:themeColor="text1" w:themeTint="D8"/>
      <w:sz w:val="20"/>
      <w:szCs w:val="21"/>
    </w:rPr>
  </w:style>
  <w:style w:type="paragraph" w:styleId="Heading9">
    <w:name w:val="heading 9"/>
    <w:basedOn w:val="Normal"/>
    <w:next w:val="Normal"/>
    <w:link w:val="Heading9Char"/>
    <w:uiPriority w:val="29"/>
    <w:semiHidden/>
    <w:unhideWhenUsed/>
    <w:qFormat/>
    <w:rsid w:val="00783196"/>
    <w:pPr>
      <w:keepNext/>
      <w:keepLines/>
      <w:numPr>
        <w:ilvl w:val="8"/>
        <w:numId w:val="14"/>
      </w:numPr>
      <w:spacing w:before="40" w:after="0"/>
      <w:jc w:val="both"/>
      <w:outlineLvl w:val="8"/>
    </w:pPr>
    <w:rPr>
      <w:rFonts w:asciiTheme="majorHAnsi" w:eastAsiaTheme="majorEastAsia" w:hAnsiTheme="majorHAnsi" w:cstheme="majorBidi"/>
      <w:i/>
      <w:iCs/>
      <w:color w:val="272727" w:themeColor="text1" w:themeTint="D8"/>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umbListAppendix">
    <w:name w:val="NumbListAppendix"/>
    <w:uiPriority w:val="99"/>
    <w:rsid w:val="00783196"/>
    <w:pPr>
      <w:numPr>
        <w:numId w:val="13"/>
      </w:numPr>
    </w:pPr>
  </w:style>
  <w:style w:type="numbering" w:customStyle="1" w:styleId="NumLstTableBullet">
    <w:name w:val="NumLstTableBullet"/>
    <w:uiPriority w:val="99"/>
    <w:rsid w:val="00783196"/>
    <w:pPr>
      <w:numPr>
        <w:numId w:val="6"/>
      </w:numPr>
    </w:pPr>
  </w:style>
  <w:style w:type="numbering" w:customStyle="1" w:styleId="NumListBullet">
    <w:name w:val="NumListBullet"/>
    <w:uiPriority w:val="99"/>
    <w:rsid w:val="00783196"/>
    <w:pPr>
      <w:numPr>
        <w:numId w:val="16"/>
      </w:numPr>
    </w:pPr>
  </w:style>
  <w:style w:type="numbering" w:customStyle="1" w:styleId="NumbListNumb">
    <w:name w:val="NumbListNumb"/>
    <w:uiPriority w:val="99"/>
    <w:rsid w:val="00783196"/>
    <w:pPr>
      <w:numPr>
        <w:numId w:val="15"/>
      </w:numPr>
    </w:pPr>
  </w:style>
  <w:style w:type="numbering" w:customStyle="1" w:styleId="NumbListMain">
    <w:name w:val="NumbListMain"/>
    <w:uiPriority w:val="99"/>
    <w:rsid w:val="00783196"/>
    <w:pPr>
      <w:numPr>
        <w:numId w:val="14"/>
      </w:numPr>
    </w:pPr>
  </w:style>
  <w:style w:type="numbering" w:customStyle="1" w:styleId="NumLstTableNum">
    <w:name w:val="NumLstTableNum"/>
    <w:uiPriority w:val="99"/>
    <w:rsid w:val="00783196"/>
    <w:pPr>
      <w:numPr>
        <w:numId w:val="7"/>
      </w:numPr>
    </w:pPr>
  </w:style>
  <w:style w:type="paragraph" w:styleId="BalloonText">
    <w:name w:val="Balloon Text"/>
    <w:basedOn w:val="Normal"/>
    <w:link w:val="BalloonTextChar"/>
    <w:uiPriority w:val="99"/>
    <w:semiHidden/>
    <w:unhideWhenUsed/>
    <w:rsid w:val="0078319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83196"/>
    <w:rPr>
      <w:rFonts w:ascii="Lucida Grande" w:hAnsi="Lucida Grande"/>
      <w:sz w:val="18"/>
      <w:szCs w:val="18"/>
      <w:lang w:val="en-GB"/>
    </w:rPr>
  </w:style>
  <w:style w:type="paragraph" w:styleId="TOC1">
    <w:name w:val="toc 1"/>
    <w:basedOn w:val="Normal"/>
    <w:next w:val="Normal"/>
    <w:uiPriority w:val="39"/>
    <w:rsid w:val="00783196"/>
    <w:pPr>
      <w:tabs>
        <w:tab w:val="right" w:leader="dot" w:pos="9061"/>
      </w:tabs>
      <w:spacing w:before="120" w:after="120"/>
      <w:ind w:left="284" w:right="284" w:hanging="284"/>
    </w:pPr>
    <w:rPr>
      <w:sz w:val="20"/>
    </w:rPr>
  </w:style>
  <w:style w:type="character" w:customStyle="1" w:styleId="Heading1Char">
    <w:name w:val="Heading 1 Char"/>
    <w:basedOn w:val="DefaultParagraphFont"/>
    <w:link w:val="Heading1"/>
    <w:uiPriority w:val="29"/>
    <w:rsid w:val="00783196"/>
    <w:rPr>
      <w:rFonts w:asciiTheme="majorHAnsi" w:eastAsiaTheme="majorEastAsia" w:hAnsiTheme="majorHAnsi" w:cstheme="majorBidi"/>
      <w:sz w:val="28"/>
      <w:szCs w:val="32"/>
      <w:lang w:val="en-GB"/>
    </w:rPr>
  </w:style>
  <w:style w:type="paragraph" w:styleId="TOCHeading">
    <w:name w:val="TOC Heading"/>
    <w:basedOn w:val="Heading1"/>
    <w:next w:val="Normal"/>
    <w:uiPriority w:val="39"/>
    <w:rsid w:val="00783196"/>
    <w:pPr>
      <w:numPr>
        <w:numId w:val="0"/>
      </w:numPr>
      <w:outlineLvl w:val="9"/>
    </w:pPr>
    <w:rPr>
      <w:sz w:val="48"/>
      <w:szCs w:val="48"/>
    </w:rPr>
  </w:style>
  <w:style w:type="paragraph" w:customStyle="1" w:styleId="Tablenumber3">
    <w:name w:val="Table number 3"/>
    <w:basedOn w:val="Tablenumber2"/>
    <w:link w:val="Tablenumber3Char"/>
    <w:uiPriority w:val="41"/>
    <w:qFormat/>
    <w:rsid w:val="00783196"/>
    <w:pPr>
      <w:numPr>
        <w:ilvl w:val="2"/>
      </w:numPr>
    </w:pPr>
  </w:style>
  <w:style w:type="character" w:styleId="Hyperlink">
    <w:name w:val="Hyperlink"/>
    <w:basedOn w:val="DefaultParagraphFont"/>
    <w:uiPriority w:val="99"/>
    <w:unhideWhenUsed/>
    <w:rsid w:val="00783196"/>
    <w:rPr>
      <w:color w:val="0000FF" w:themeColor="hyperlink"/>
      <w:u w:val="single"/>
    </w:rPr>
  </w:style>
  <w:style w:type="paragraph" w:styleId="TableofFigures">
    <w:name w:val="table of figures"/>
    <w:basedOn w:val="Normal"/>
    <w:next w:val="Normal"/>
    <w:uiPriority w:val="99"/>
    <w:rsid w:val="00783196"/>
    <w:pPr>
      <w:spacing w:before="120" w:after="120"/>
      <w:ind w:left="1247" w:right="284" w:hanging="1247"/>
    </w:pPr>
    <w:rPr>
      <w:sz w:val="18"/>
    </w:rPr>
  </w:style>
  <w:style w:type="character" w:customStyle="1" w:styleId="Heading2Char">
    <w:name w:val="Heading 2 Char"/>
    <w:basedOn w:val="DefaultParagraphFont"/>
    <w:link w:val="Heading2"/>
    <w:uiPriority w:val="29"/>
    <w:rsid w:val="00783196"/>
    <w:rPr>
      <w:rFonts w:asciiTheme="majorHAnsi" w:eastAsiaTheme="majorEastAsia" w:hAnsiTheme="majorHAnsi" w:cstheme="majorBidi"/>
      <w:color w:val="C3343E" w:themeColor="accent1"/>
      <w:sz w:val="22"/>
      <w:szCs w:val="26"/>
      <w:lang w:val="en-GB"/>
    </w:rPr>
  </w:style>
  <w:style w:type="character" w:customStyle="1" w:styleId="Heading3Char">
    <w:name w:val="Heading 3 Char"/>
    <w:basedOn w:val="DefaultParagraphFont"/>
    <w:link w:val="Heading3"/>
    <w:uiPriority w:val="29"/>
    <w:rsid w:val="00783196"/>
    <w:rPr>
      <w:rFonts w:asciiTheme="majorHAnsi" w:eastAsiaTheme="majorEastAsia" w:hAnsiTheme="majorHAnsi" w:cstheme="majorBidi"/>
      <w:i/>
      <w:sz w:val="20"/>
      <w:szCs w:val="24"/>
      <w:lang w:val="en-GB"/>
    </w:rPr>
  </w:style>
  <w:style w:type="character" w:customStyle="1" w:styleId="Heading4Char">
    <w:name w:val="Heading 4 Char"/>
    <w:basedOn w:val="DefaultParagraphFont"/>
    <w:link w:val="Heading4"/>
    <w:uiPriority w:val="29"/>
    <w:rsid w:val="00783196"/>
    <w:rPr>
      <w:rFonts w:asciiTheme="majorHAnsi" w:eastAsiaTheme="majorEastAsia" w:hAnsiTheme="majorHAnsi" w:cstheme="majorBidi"/>
      <w:iCs/>
      <w:color w:val="44546A" w:themeColor="text2"/>
      <w:sz w:val="20"/>
      <w:lang w:val="en-GB"/>
    </w:rPr>
  </w:style>
  <w:style w:type="paragraph" w:styleId="List">
    <w:name w:val="List"/>
    <w:basedOn w:val="Normal"/>
    <w:uiPriority w:val="99"/>
    <w:unhideWhenUsed/>
    <w:rsid w:val="00783196"/>
    <w:pPr>
      <w:ind w:left="283" w:hanging="283"/>
      <w:contextualSpacing/>
    </w:pPr>
  </w:style>
  <w:style w:type="paragraph" w:styleId="ListNumber">
    <w:name w:val="List Number"/>
    <w:basedOn w:val="Bullet3"/>
    <w:uiPriority w:val="20"/>
    <w:unhideWhenUsed/>
    <w:qFormat/>
    <w:rsid w:val="00783196"/>
    <w:pPr>
      <w:numPr>
        <w:ilvl w:val="0"/>
        <w:numId w:val="15"/>
      </w:numPr>
    </w:pPr>
  </w:style>
  <w:style w:type="paragraph" w:styleId="ListNumber2">
    <w:name w:val="List Number 2"/>
    <w:basedOn w:val="Bullet3"/>
    <w:uiPriority w:val="20"/>
    <w:unhideWhenUsed/>
    <w:qFormat/>
    <w:rsid w:val="00783196"/>
    <w:pPr>
      <w:numPr>
        <w:ilvl w:val="1"/>
        <w:numId w:val="15"/>
      </w:numPr>
    </w:pPr>
  </w:style>
  <w:style w:type="paragraph" w:styleId="ListNumber3">
    <w:name w:val="List Number 3"/>
    <w:basedOn w:val="Bullet3"/>
    <w:uiPriority w:val="20"/>
    <w:unhideWhenUsed/>
    <w:qFormat/>
    <w:rsid w:val="00783196"/>
    <w:pPr>
      <w:numPr>
        <w:numId w:val="15"/>
      </w:numPr>
    </w:pPr>
  </w:style>
  <w:style w:type="paragraph" w:customStyle="1" w:styleId="Bullet1">
    <w:name w:val="Bullet 1"/>
    <w:basedOn w:val="Normal"/>
    <w:link w:val="Bullet1Char"/>
    <w:uiPriority w:val="19"/>
    <w:qFormat/>
    <w:rsid w:val="00783196"/>
    <w:pPr>
      <w:numPr>
        <w:numId w:val="16"/>
      </w:numPr>
      <w:spacing w:after="80"/>
      <w:jc w:val="both"/>
    </w:pPr>
    <w:rPr>
      <w:sz w:val="20"/>
      <w:szCs w:val="20"/>
    </w:rPr>
  </w:style>
  <w:style w:type="paragraph" w:customStyle="1" w:styleId="Bullet2">
    <w:name w:val="Bullet 2"/>
    <w:basedOn w:val="Normal"/>
    <w:link w:val="Bullet2Char"/>
    <w:uiPriority w:val="19"/>
    <w:qFormat/>
    <w:rsid w:val="00B9070C"/>
    <w:pPr>
      <w:numPr>
        <w:ilvl w:val="1"/>
        <w:numId w:val="16"/>
      </w:numPr>
      <w:spacing w:after="80"/>
      <w:jc w:val="both"/>
    </w:pPr>
    <w:rPr>
      <w:sz w:val="20"/>
      <w:szCs w:val="20"/>
    </w:rPr>
  </w:style>
  <w:style w:type="character" w:customStyle="1" w:styleId="Bullet1Char">
    <w:name w:val="Bullet 1 Char"/>
    <w:basedOn w:val="DefaultParagraphFont"/>
    <w:link w:val="Bullet1"/>
    <w:uiPriority w:val="19"/>
    <w:rsid w:val="00783196"/>
    <w:rPr>
      <w:sz w:val="20"/>
      <w:szCs w:val="20"/>
      <w:lang w:val="en-GB"/>
    </w:rPr>
  </w:style>
  <w:style w:type="paragraph" w:customStyle="1" w:styleId="Bullet3">
    <w:name w:val="Bullet 3"/>
    <w:basedOn w:val="Normal"/>
    <w:link w:val="Bullet3Char"/>
    <w:uiPriority w:val="19"/>
    <w:qFormat/>
    <w:rsid w:val="00B9070C"/>
    <w:pPr>
      <w:numPr>
        <w:ilvl w:val="2"/>
        <w:numId w:val="16"/>
      </w:numPr>
      <w:spacing w:after="80"/>
      <w:jc w:val="both"/>
    </w:pPr>
    <w:rPr>
      <w:sz w:val="20"/>
      <w:szCs w:val="20"/>
    </w:rPr>
  </w:style>
  <w:style w:type="character" w:customStyle="1" w:styleId="Bullet2Char">
    <w:name w:val="Bullet 2 Char"/>
    <w:basedOn w:val="DefaultParagraphFont"/>
    <w:link w:val="Bullet2"/>
    <w:uiPriority w:val="19"/>
    <w:rsid w:val="00B9070C"/>
    <w:rPr>
      <w:sz w:val="20"/>
      <w:szCs w:val="20"/>
      <w:lang w:val="en-GB"/>
    </w:rPr>
  </w:style>
  <w:style w:type="character" w:customStyle="1" w:styleId="Bullet3Char">
    <w:name w:val="Bullet 3 Char"/>
    <w:basedOn w:val="DefaultParagraphFont"/>
    <w:link w:val="Bullet3"/>
    <w:uiPriority w:val="19"/>
    <w:rsid w:val="00B9070C"/>
    <w:rPr>
      <w:sz w:val="20"/>
      <w:szCs w:val="20"/>
      <w:lang w:val="en-GB"/>
    </w:rPr>
  </w:style>
  <w:style w:type="paragraph" w:styleId="BodyText">
    <w:name w:val="Body Text"/>
    <w:basedOn w:val="Normal"/>
    <w:link w:val="BodyTextChar"/>
    <w:qFormat/>
    <w:rsid w:val="00783196"/>
    <w:pPr>
      <w:spacing w:after="120"/>
      <w:jc w:val="both"/>
    </w:pPr>
    <w:rPr>
      <w:sz w:val="20"/>
    </w:rPr>
  </w:style>
  <w:style w:type="character" w:customStyle="1" w:styleId="BodyTextChar">
    <w:name w:val="Body Text Char"/>
    <w:basedOn w:val="DefaultParagraphFont"/>
    <w:link w:val="BodyText"/>
    <w:rsid w:val="00783196"/>
    <w:rPr>
      <w:sz w:val="20"/>
      <w:lang w:val="en-GB"/>
    </w:rPr>
  </w:style>
  <w:style w:type="paragraph" w:customStyle="1" w:styleId="AppendixHeading1">
    <w:name w:val="Appendix Heading 1"/>
    <w:basedOn w:val="Heading1"/>
    <w:next w:val="BodyText"/>
    <w:link w:val="AppendixHeading1Char"/>
    <w:uiPriority w:val="39"/>
    <w:qFormat/>
    <w:rsid w:val="00783196"/>
    <w:pPr>
      <w:keepNext w:val="0"/>
      <w:keepLines w:val="0"/>
      <w:pageBreakBefore/>
      <w:numPr>
        <w:numId w:val="13"/>
      </w:numPr>
      <w:spacing w:before="0"/>
    </w:pPr>
  </w:style>
  <w:style w:type="character" w:customStyle="1" w:styleId="AppendixHeading1Char">
    <w:name w:val="Appendix Heading 1 Char"/>
    <w:basedOn w:val="DefaultParagraphFont"/>
    <w:link w:val="AppendixHeading1"/>
    <w:uiPriority w:val="39"/>
    <w:rsid w:val="00783196"/>
    <w:rPr>
      <w:rFonts w:asciiTheme="majorHAnsi" w:eastAsiaTheme="majorEastAsia" w:hAnsiTheme="majorHAnsi" w:cstheme="majorBidi"/>
      <w:sz w:val="28"/>
      <w:szCs w:val="32"/>
      <w:lang w:val="en-GB"/>
    </w:rPr>
  </w:style>
  <w:style w:type="paragraph" w:customStyle="1" w:styleId="AppendixHeading2">
    <w:name w:val="Appendix Heading 2"/>
    <w:basedOn w:val="Heading2"/>
    <w:next w:val="BodyText"/>
    <w:link w:val="AppendixHeading2Char"/>
    <w:uiPriority w:val="39"/>
    <w:qFormat/>
    <w:rsid w:val="00783196"/>
    <w:pPr>
      <w:keepLines w:val="0"/>
      <w:numPr>
        <w:numId w:val="13"/>
      </w:numPr>
      <w:tabs>
        <w:tab w:val="left" w:pos="680"/>
      </w:tabs>
      <w:jc w:val="left"/>
      <w:outlineLvl w:val="9"/>
    </w:pPr>
  </w:style>
  <w:style w:type="character" w:customStyle="1" w:styleId="AppendixHeading2Char">
    <w:name w:val="Appendix Heading 2 Char"/>
    <w:basedOn w:val="AppendixHeading1Char"/>
    <w:link w:val="AppendixHeading2"/>
    <w:uiPriority w:val="39"/>
    <w:rsid w:val="00783196"/>
    <w:rPr>
      <w:rFonts w:asciiTheme="majorHAnsi" w:eastAsiaTheme="majorEastAsia" w:hAnsiTheme="majorHAnsi" w:cstheme="majorBidi"/>
      <w:color w:val="C3343E" w:themeColor="accent1"/>
      <w:sz w:val="22"/>
      <w:szCs w:val="26"/>
      <w:lang w:val="en-GB"/>
    </w:rPr>
  </w:style>
  <w:style w:type="paragraph" w:customStyle="1" w:styleId="AppendixHeading3">
    <w:name w:val="Appendix Heading 3"/>
    <w:basedOn w:val="BodyText"/>
    <w:next w:val="BodyText"/>
    <w:uiPriority w:val="39"/>
    <w:qFormat/>
    <w:rsid w:val="00783196"/>
    <w:pPr>
      <w:keepNext/>
      <w:numPr>
        <w:ilvl w:val="2"/>
        <w:numId w:val="13"/>
      </w:numPr>
      <w:tabs>
        <w:tab w:val="left" w:pos="680"/>
      </w:tabs>
      <w:spacing w:before="240" w:after="60"/>
    </w:pPr>
    <w:rPr>
      <w:rFonts w:asciiTheme="majorHAnsi" w:eastAsia="Times New Roman" w:hAnsiTheme="majorHAnsi" w:cstheme="majorHAnsi"/>
      <w:i/>
      <w:color w:val="000000"/>
      <w:szCs w:val="24"/>
    </w:rPr>
  </w:style>
  <w:style w:type="paragraph" w:customStyle="1" w:styleId="AppendixHeading4">
    <w:name w:val="Appendix Heading 4"/>
    <w:basedOn w:val="Heading4"/>
    <w:next w:val="BodyText"/>
    <w:uiPriority w:val="39"/>
    <w:qFormat/>
    <w:rsid w:val="00783196"/>
    <w:pPr>
      <w:numPr>
        <w:numId w:val="13"/>
      </w:numPr>
      <w:tabs>
        <w:tab w:val="left" w:pos="680"/>
      </w:tabs>
    </w:pPr>
  </w:style>
  <w:style w:type="paragraph" w:styleId="BodyText2">
    <w:name w:val="Body Text 2"/>
    <w:basedOn w:val="Normal"/>
    <w:link w:val="BodyText2Char"/>
    <w:uiPriority w:val="99"/>
    <w:semiHidden/>
    <w:unhideWhenUsed/>
    <w:rsid w:val="00783196"/>
    <w:pPr>
      <w:spacing w:after="120" w:line="480" w:lineRule="auto"/>
    </w:pPr>
    <w:rPr>
      <w:sz w:val="20"/>
    </w:rPr>
  </w:style>
  <w:style w:type="character" w:customStyle="1" w:styleId="BodyText2Char">
    <w:name w:val="Body Text 2 Char"/>
    <w:basedOn w:val="DefaultParagraphFont"/>
    <w:link w:val="BodyText2"/>
    <w:uiPriority w:val="99"/>
    <w:semiHidden/>
    <w:rsid w:val="00783196"/>
    <w:rPr>
      <w:sz w:val="20"/>
      <w:lang w:val="en-GB"/>
    </w:rPr>
  </w:style>
  <w:style w:type="paragraph" w:styleId="BodyText3">
    <w:name w:val="Body Text 3"/>
    <w:basedOn w:val="Normal"/>
    <w:link w:val="BodyText3Char"/>
    <w:uiPriority w:val="99"/>
    <w:semiHidden/>
    <w:unhideWhenUsed/>
    <w:rsid w:val="00783196"/>
    <w:pPr>
      <w:spacing w:after="120"/>
    </w:pPr>
    <w:rPr>
      <w:sz w:val="20"/>
    </w:rPr>
  </w:style>
  <w:style w:type="character" w:customStyle="1" w:styleId="BodyText3Char">
    <w:name w:val="Body Text 3 Char"/>
    <w:basedOn w:val="DefaultParagraphFont"/>
    <w:link w:val="BodyText3"/>
    <w:uiPriority w:val="99"/>
    <w:semiHidden/>
    <w:rsid w:val="00783196"/>
    <w:rPr>
      <w:sz w:val="20"/>
      <w:lang w:val="en-GB"/>
    </w:rPr>
  </w:style>
  <w:style w:type="paragraph" w:styleId="BodyTextFirstIndent">
    <w:name w:val="Body Text First Indent"/>
    <w:basedOn w:val="BodyText"/>
    <w:link w:val="BodyTextFirstIndentChar"/>
    <w:uiPriority w:val="99"/>
    <w:semiHidden/>
    <w:unhideWhenUsed/>
    <w:rsid w:val="00783196"/>
    <w:pPr>
      <w:spacing w:after="160"/>
      <w:ind w:firstLine="360"/>
    </w:pPr>
  </w:style>
  <w:style w:type="character" w:customStyle="1" w:styleId="BodyTextFirstIndentChar">
    <w:name w:val="Body Text First Indent Char"/>
    <w:basedOn w:val="BodyTextChar"/>
    <w:link w:val="BodyTextFirstIndent"/>
    <w:uiPriority w:val="99"/>
    <w:semiHidden/>
    <w:rsid w:val="00783196"/>
    <w:rPr>
      <w:sz w:val="20"/>
      <w:lang w:val="en-GB"/>
    </w:rPr>
  </w:style>
  <w:style w:type="paragraph" w:styleId="BodyTextIndent">
    <w:name w:val="Body Text Indent"/>
    <w:basedOn w:val="Normal"/>
    <w:link w:val="BodyTextIndentChar"/>
    <w:uiPriority w:val="99"/>
    <w:semiHidden/>
    <w:unhideWhenUsed/>
    <w:rsid w:val="00783196"/>
    <w:pPr>
      <w:spacing w:after="120"/>
      <w:ind w:left="283"/>
    </w:pPr>
    <w:rPr>
      <w:sz w:val="20"/>
    </w:rPr>
  </w:style>
  <w:style w:type="character" w:customStyle="1" w:styleId="BodyTextIndentChar">
    <w:name w:val="Body Text Indent Char"/>
    <w:basedOn w:val="DefaultParagraphFont"/>
    <w:link w:val="BodyTextIndent"/>
    <w:uiPriority w:val="99"/>
    <w:semiHidden/>
    <w:rsid w:val="00783196"/>
    <w:rPr>
      <w:sz w:val="20"/>
      <w:lang w:val="en-GB"/>
    </w:rPr>
  </w:style>
  <w:style w:type="paragraph" w:styleId="BodyTextFirstIndent2">
    <w:name w:val="Body Text First Indent 2"/>
    <w:basedOn w:val="BodyTextIndent"/>
    <w:link w:val="BodyTextFirstIndent2Char"/>
    <w:uiPriority w:val="99"/>
    <w:semiHidden/>
    <w:unhideWhenUsed/>
    <w:rsid w:val="00783196"/>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783196"/>
    <w:rPr>
      <w:sz w:val="20"/>
      <w:lang w:val="en-GB"/>
    </w:rPr>
  </w:style>
  <w:style w:type="paragraph" w:styleId="BodyTextIndent2">
    <w:name w:val="Body Text Indent 2"/>
    <w:basedOn w:val="Normal"/>
    <w:link w:val="BodyTextIndent2Char"/>
    <w:uiPriority w:val="99"/>
    <w:semiHidden/>
    <w:unhideWhenUsed/>
    <w:rsid w:val="00783196"/>
    <w:pPr>
      <w:spacing w:after="120" w:line="480" w:lineRule="auto"/>
      <w:ind w:left="283"/>
    </w:pPr>
    <w:rPr>
      <w:sz w:val="20"/>
    </w:rPr>
  </w:style>
  <w:style w:type="character" w:customStyle="1" w:styleId="BodyTextIndent2Char">
    <w:name w:val="Body Text Indent 2 Char"/>
    <w:basedOn w:val="DefaultParagraphFont"/>
    <w:link w:val="BodyTextIndent2"/>
    <w:uiPriority w:val="99"/>
    <w:semiHidden/>
    <w:rsid w:val="00783196"/>
    <w:rPr>
      <w:sz w:val="20"/>
      <w:lang w:val="en-GB"/>
    </w:rPr>
  </w:style>
  <w:style w:type="paragraph" w:styleId="BodyTextIndent3">
    <w:name w:val="Body Text Indent 3"/>
    <w:basedOn w:val="Normal"/>
    <w:link w:val="BodyTextIndent3Char"/>
    <w:uiPriority w:val="99"/>
    <w:semiHidden/>
    <w:unhideWhenUsed/>
    <w:rsid w:val="00783196"/>
    <w:pPr>
      <w:spacing w:after="120"/>
      <w:ind w:left="283"/>
    </w:pPr>
    <w:rPr>
      <w:sz w:val="20"/>
    </w:rPr>
  </w:style>
  <w:style w:type="character" w:customStyle="1" w:styleId="BodyTextIndent3Char">
    <w:name w:val="Body Text Indent 3 Char"/>
    <w:basedOn w:val="DefaultParagraphFont"/>
    <w:link w:val="BodyTextIndent3"/>
    <w:uiPriority w:val="99"/>
    <w:semiHidden/>
    <w:rsid w:val="00783196"/>
    <w:rPr>
      <w:sz w:val="20"/>
      <w:lang w:val="en-GB"/>
    </w:rPr>
  </w:style>
  <w:style w:type="paragraph" w:styleId="NoSpacing">
    <w:name w:val="No Spacing"/>
    <w:basedOn w:val="BodyText"/>
    <w:next w:val="BodyText"/>
    <w:uiPriority w:val="9"/>
    <w:qFormat/>
    <w:rsid w:val="00783196"/>
    <w:pPr>
      <w:spacing w:after="0" w:line="240" w:lineRule="auto"/>
    </w:pPr>
    <w:rPr>
      <w:noProof/>
      <w:lang w:val="nl-NL"/>
    </w:rPr>
  </w:style>
  <w:style w:type="paragraph" w:customStyle="1" w:styleId="BodytextNospace">
    <w:name w:val="Body text No space"/>
    <w:basedOn w:val="NoSpacing"/>
    <w:rsid w:val="00783196"/>
  </w:style>
  <w:style w:type="character" w:styleId="BookTitle">
    <w:name w:val="Book Title"/>
    <w:basedOn w:val="DefaultParagraphFont"/>
    <w:uiPriority w:val="59"/>
    <w:rsid w:val="00783196"/>
    <w:rPr>
      <w:b/>
      <w:bCs/>
      <w:i/>
      <w:iCs/>
      <w:spacing w:val="5"/>
    </w:rPr>
  </w:style>
  <w:style w:type="paragraph" w:styleId="Caption">
    <w:name w:val="caption"/>
    <w:basedOn w:val="Normal"/>
    <w:next w:val="Normal"/>
    <w:link w:val="CaptionChar"/>
    <w:uiPriority w:val="43"/>
    <w:qFormat/>
    <w:rsid w:val="00783196"/>
    <w:pPr>
      <w:keepNext/>
      <w:spacing w:before="360" w:after="0" w:line="240" w:lineRule="auto"/>
      <w:ind w:left="851" w:hanging="851"/>
    </w:pPr>
    <w:rPr>
      <w:i/>
      <w:iCs/>
      <w:color w:val="44546A" w:themeColor="text2"/>
      <w:sz w:val="18"/>
      <w:szCs w:val="18"/>
    </w:rPr>
  </w:style>
  <w:style w:type="character" w:customStyle="1" w:styleId="CaptionChar">
    <w:name w:val="Caption Char"/>
    <w:basedOn w:val="DefaultParagraphFont"/>
    <w:link w:val="Caption"/>
    <w:uiPriority w:val="43"/>
    <w:rsid w:val="00783196"/>
    <w:rPr>
      <w:i/>
      <w:iCs/>
      <w:color w:val="44546A" w:themeColor="text2"/>
      <w:sz w:val="18"/>
      <w:szCs w:val="18"/>
      <w:lang w:val="en-GB"/>
    </w:rPr>
  </w:style>
  <w:style w:type="character" w:styleId="CommentReference">
    <w:name w:val="annotation reference"/>
    <w:basedOn w:val="DefaultParagraphFont"/>
    <w:uiPriority w:val="99"/>
    <w:semiHidden/>
    <w:unhideWhenUsed/>
    <w:rsid w:val="00783196"/>
    <w:rPr>
      <w:sz w:val="16"/>
      <w:szCs w:val="16"/>
    </w:rPr>
  </w:style>
  <w:style w:type="paragraph" w:styleId="CommentText">
    <w:name w:val="annotation text"/>
    <w:basedOn w:val="Normal"/>
    <w:link w:val="CommentTextChar"/>
    <w:uiPriority w:val="99"/>
    <w:semiHidden/>
    <w:unhideWhenUsed/>
    <w:rsid w:val="00783196"/>
    <w:pPr>
      <w:spacing w:line="240" w:lineRule="auto"/>
    </w:pPr>
    <w:rPr>
      <w:sz w:val="20"/>
      <w:szCs w:val="20"/>
    </w:rPr>
  </w:style>
  <w:style w:type="character" w:customStyle="1" w:styleId="CommentTextChar">
    <w:name w:val="Comment Text Char"/>
    <w:basedOn w:val="DefaultParagraphFont"/>
    <w:link w:val="CommentText"/>
    <w:uiPriority w:val="99"/>
    <w:semiHidden/>
    <w:rsid w:val="00783196"/>
    <w:rPr>
      <w:sz w:val="20"/>
      <w:szCs w:val="20"/>
      <w:lang w:val="en-GB"/>
    </w:rPr>
  </w:style>
  <w:style w:type="character" w:styleId="Emphasis">
    <w:name w:val="Emphasis"/>
    <w:basedOn w:val="DefaultParagraphFont"/>
    <w:uiPriority w:val="22"/>
    <w:rsid w:val="00783196"/>
    <w:rPr>
      <w:i/>
      <w:iCs/>
    </w:rPr>
  </w:style>
  <w:style w:type="paragraph" w:styleId="Footer">
    <w:name w:val="footer"/>
    <w:basedOn w:val="Normal"/>
    <w:link w:val="FooterChar"/>
    <w:uiPriority w:val="99"/>
    <w:unhideWhenUsed/>
    <w:rsid w:val="00783196"/>
    <w:pPr>
      <w:tabs>
        <w:tab w:val="center" w:pos="4680"/>
        <w:tab w:val="right" w:pos="9360"/>
      </w:tabs>
      <w:spacing w:after="0" w:line="240" w:lineRule="auto"/>
    </w:pPr>
    <w:rPr>
      <w:color w:val="44546A" w:themeColor="text2"/>
    </w:rPr>
  </w:style>
  <w:style w:type="character" w:customStyle="1" w:styleId="FooterChar">
    <w:name w:val="Footer Char"/>
    <w:basedOn w:val="DefaultParagraphFont"/>
    <w:link w:val="Footer"/>
    <w:uiPriority w:val="99"/>
    <w:rsid w:val="00783196"/>
    <w:rPr>
      <w:color w:val="44546A" w:themeColor="text2"/>
      <w:lang w:val="en-GB"/>
    </w:rPr>
  </w:style>
  <w:style w:type="character" w:styleId="FootnoteReference">
    <w:name w:val="footnote reference"/>
    <w:basedOn w:val="DefaultParagraphFont"/>
    <w:uiPriority w:val="99"/>
    <w:unhideWhenUsed/>
    <w:rsid w:val="00783196"/>
    <w:rPr>
      <w:vertAlign w:val="superscript"/>
    </w:rPr>
  </w:style>
  <w:style w:type="paragraph" w:styleId="FootnoteText">
    <w:name w:val="footnote text"/>
    <w:basedOn w:val="Normal"/>
    <w:link w:val="FootnoteTextChar"/>
    <w:uiPriority w:val="99"/>
    <w:unhideWhenUsed/>
    <w:rsid w:val="00783196"/>
    <w:pPr>
      <w:tabs>
        <w:tab w:val="left" w:pos="142"/>
      </w:tabs>
      <w:spacing w:after="80" w:line="240" w:lineRule="auto"/>
      <w:ind w:left="85" w:hanging="85"/>
    </w:pPr>
    <w:rPr>
      <w:szCs w:val="20"/>
    </w:rPr>
  </w:style>
  <w:style w:type="character" w:customStyle="1" w:styleId="FootnoteTextChar">
    <w:name w:val="Footnote Text Char"/>
    <w:basedOn w:val="DefaultParagraphFont"/>
    <w:link w:val="FootnoteText"/>
    <w:uiPriority w:val="99"/>
    <w:rsid w:val="00783196"/>
    <w:rPr>
      <w:szCs w:val="20"/>
      <w:lang w:val="en-GB"/>
    </w:rPr>
  </w:style>
  <w:style w:type="paragraph" w:styleId="Header">
    <w:name w:val="header"/>
    <w:basedOn w:val="Normal"/>
    <w:link w:val="HeaderChar"/>
    <w:uiPriority w:val="99"/>
    <w:unhideWhenUsed/>
    <w:rsid w:val="00783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196"/>
    <w:rPr>
      <w:lang w:val="en-GB"/>
    </w:rPr>
  </w:style>
  <w:style w:type="character" w:customStyle="1" w:styleId="Heading5Char">
    <w:name w:val="Heading 5 Char"/>
    <w:basedOn w:val="DefaultParagraphFont"/>
    <w:link w:val="Heading5"/>
    <w:uiPriority w:val="29"/>
    <w:rsid w:val="00783196"/>
    <w:rPr>
      <w:rFonts w:asciiTheme="majorHAnsi" w:eastAsiaTheme="majorEastAsia" w:hAnsiTheme="majorHAnsi" w:cstheme="majorBidi"/>
      <w:color w:val="92272E" w:themeColor="accent1" w:themeShade="BF"/>
      <w:sz w:val="20"/>
      <w:lang w:val="en-GB"/>
    </w:rPr>
  </w:style>
  <w:style w:type="character" w:customStyle="1" w:styleId="Heading6Char">
    <w:name w:val="Heading 6 Char"/>
    <w:basedOn w:val="DefaultParagraphFont"/>
    <w:link w:val="Heading6"/>
    <w:uiPriority w:val="29"/>
    <w:rsid w:val="00783196"/>
    <w:rPr>
      <w:rFonts w:asciiTheme="majorHAnsi" w:eastAsiaTheme="majorEastAsia" w:hAnsiTheme="majorHAnsi" w:cstheme="majorBidi"/>
      <w:color w:val="611A1E" w:themeColor="accent1" w:themeShade="7F"/>
      <w:sz w:val="20"/>
      <w:lang w:val="en-GB"/>
    </w:rPr>
  </w:style>
  <w:style w:type="character" w:customStyle="1" w:styleId="Heading7Char">
    <w:name w:val="Heading 7 Char"/>
    <w:basedOn w:val="DefaultParagraphFont"/>
    <w:link w:val="Heading7"/>
    <w:uiPriority w:val="29"/>
    <w:semiHidden/>
    <w:rsid w:val="00783196"/>
    <w:rPr>
      <w:rFonts w:asciiTheme="majorHAnsi" w:eastAsiaTheme="majorEastAsia" w:hAnsiTheme="majorHAnsi" w:cstheme="majorBidi"/>
      <w:i/>
      <w:iCs/>
      <w:color w:val="611A1E" w:themeColor="accent1" w:themeShade="7F"/>
      <w:sz w:val="20"/>
      <w:lang w:val="en-GB"/>
    </w:rPr>
  </w:style>
  <w:style w:type="character" w:customStyle="1" w:styleId="Heading8Char">
    <w:name w:val="Heading 8 Char"/>
    <w:basedOn w:val="DefaultParagraphFont"/>
    <w:link w:val="Heading8"/>
    <w:uiPriority w:val="29"/>
    <w:semiHidden/>
    <w:rsid w:val="00783196"/>
    <w:rPr>
      <w:rFonts w:asciiTheme="majorHAnsi" w:eastAsiaTheme="majorEastAsia" w:hAnsiTheme="majorHAnsi" w:cstheme="majorBidi"/>
      <w:color w:val="272727" w:themeColor="text1" w:themeTint="D8"/>
      <w:sz w:val="20"/>
      <w:szCs w:val="21"/>
      <w:lang w:val="en-GB"/>
    </w:rPr>
  </w:style>
  <w:style w:type="character" w:customStyle="1" w:styleId="Heading9Char">
    <w:name w:val="Heading 9 Char"/>
    <w:basedOn w:val="DefaultParagraphFont"/>
    <w:link w:val="Heading9"/>
    <w:uiPriority w:val="29"/>
    <w:semiHidden/>
    <w:rsid w:val="00783196"/>
    <w:rPr>
      <w:rFonts w:asciiTheme="majorHAnsi" w:eastAsiaTheme="majorEastAsia" w:hAnsiTheme="majorHAnsi" w:cstheme="majorBidi"/>
      <w:i/>
      <w:iCs/>
      <w:color w:val="272727" w:themeColor="text1" w:themeTint="D8"/>
      <w:sz w:val="20"/>
      <w:szCs w:val="21"/>
      <w:lang w:val="en-GB"/>
    </w:rPr>
  </w:style>
  <w:style w:type="paragraph" w:customStyle="1" w:styleId="Headline">
    <w:name w:val="Headline"/>
    <w:basedOn w:val="Normal"/>
    <w:next w:val="BodyText"/>
    <w:link w:val="HeadlineChar"/>
    <w:uiPriority w:val="29"/>
    <w:qFormat/>
    <w:rsid w:val="00783196"/>
    <w:pPr>
      <w:spacing w:before="200"/>
    </w:pPr>
    <w:rPr>
      <w:b/>
      <w:sz w:val="24"/>
    </w:rPr>
  </w:style>
  <w:style w:type="character" w:customStyle="1" w:styleId="HeadlineChar">
    <w:name w:val="Headline Char"/>
    <w:basedOn w:val="DefaultParagraphFont"/>
    <w:link w:val="Headline"/>
    <w:uiPriority w:val="29"/>
    <w:rsid w:val="00783196"/>
    <w:rPr>
      <w:b/>
      <w:sz w:val="24"/>
      <w:lang w:val="en-GB"/>
    </w:rPr>
  </w:style>
  <w:style w:type="character" w:styleId="IntenseEmphasis">
    <w:name w:val="Intense Emphasis"/>
    <w:basedOn w:val="DefaultParagraphFont"/>
    <w:uiPriority w:val="21"/>
    <w:rsid w:val="00783196"/>
    <w:rPr>
      <w:i/>
      <w:iCs/>
      <w:color w:val="C3343E" w:themeColor="accent1"/>
    </w:rPr>
  </w:style>
  <w:style w:type="paragraph" w:styleId="IntenseQuote">
    <w:name w:val="Intense Quote"/>
    <w:basedOn w:val="Normal"/>
    <w:next w:val="Normal"/>
    <w:link w:val="IntenseQuoteChar"/>
    <w:uiPriority w:val="59"/>
    <w:rsid w:val="00783196"/>
    <w:pPr>
      <w:pBdr>
        <w:top w:val="single" w:sz="4" w:space="10" w:color="C3343E" w:themeColor="accent1"/>
        <w:bottom w:val="single" w:sz="4" w:space="10" w:color="C3343E" w:themeColor="accent1"/>
      </w:pBdr>
      <w:spacing w:before="360" w:after="360"/>
      <w:ind w:left="864" w:right="864"/>
      <w:jc w:val="both"/>
    </w:pPr>
    <w:rPr>
      <w:i/>
      <w:iCs/>
      <w:color w:val="C3343E" w:themeColor="accent1"/>
      <w:sz w:val="20"/>
    </w:rPr>
  </w:style>
  <w:style w:type="character" w:customStyle="1" w:styleId="IntenseQuoteChar">
    <w:name w:val="Intense Quote Char"/>
    <w:basedOn w:val="DefaultParagraphFont"/>
    <w:link w:val="IntenseQuote"/>
    <w:uiPriority w:val="59"/>
    <w:rsid w:val="00783196"/>
    <w:rPr>
      <w:i/>
      <w:iCs/>
      <w:color w:val="C3343E" w:themeColor="accent1"/>
      <w:sz w:val="20"/>
      <w:lang w:val="en-GB"/>
    </w:rPr>
  </w:style>
  <w:style w:type="character" w:styleId="IntenseReference">
    <w:name w:val="Intense Reference"/>
    <w:basedOn w:val="DefaultParagraphFont"/>
    <w:uiPriority w:val="59"/>
    <w:rsid w:val="00783196"/>
    <w:rPr>
      <w:b/>
      <w:bCs/>
      <w:smallCaps/>
      <w:color w:val="C3343E" w:themeColor="accent1"/>
      <w:spacing w:val="5"/>
    </w:rPr>
  </w:style>
  <w:style w:type="paragraph" w:styleId="ListBullet">
    <w:name w:val="List Bullet"/>
    <w:basedOn w:val="Normal"/>
    <w:uiPriority w:val="99"/>
    <w:semiHidden/>
    <w:unhideWhenUsed/>
    <w:rsid w:val="00783196"/>
    <w:pPr>
      <w:numPr>
        <w:numId w:val="9"/>
      </w:numPr>
      <w:contextualSpacing/>
    </w:pPr>
  </w:style>
  <w:style w:type="paragraph" w:styleId="ListBullet2">
    <w:name w:val="List Bullet 2"/>
    <w:basedOn w:val="Normal"/>
    <w:uiPriority w:val="99"/>
    <w:semiHidden/>
    <w:unhideWhenUsed/>
    <w:rsid w:val="00783196"/>
    <w:pPr>
      <w:numPr>
        <w:numId w:val="10"/>
      </w:numPr>
      <w:contextualSpacing/>
    </w:pPr>
  </w:style>
  <w:style w:type="paragraph" w:styleId="ListBullet3">
    <w:name w:val="List Bullet 3"/>
    <w:basedOn w:val="Normal"/>
    <w:uiPriority w:val="99"/>
    <w:semiHidden/>
    <w:unhideWhenUsed/>
    <w:rsid w:val="00783196"/>
    <w:pPr>
      <w:numPr>
        <w:numId w:val="11"/>
      </w:numPr>
      <w:contextualSpacing/>
    </w:pPr>
  </w:style>
  <w:style w:type="character" w:styleId="PageNumber">
    <w:name w:val="page number"/>
    <w:basedOn w:val="DefaultParagraphFont"/>
    <w:uiPriority w:val="99"/>
    <w:semiHidden/>
    <w:unhideWhenUsed/>
    <w:rsid w:val="00783196"/>
  </w:style>
  <w:style w:type="character" w:styleId="PlaceholderText">
    <w:name w:val="Placeholder Text"/>
    <w:basedOn w:val="DefaultParagraphFont"/>
    <w:uiPriority w:val="99"/>
    <w:semiHidden/>
    <w:rsid w:val="00783196"/>
    <w:rPr>
      <w:color w:val="808080"/>
    </w:rPr>
  </w:style>
  <w:style w:type="table" w:customStyle="1" w:styleId="PlainTable21">
    <w:name w:val="Plain Table 21"/>
    <w:basedOn w:val="TableNormal"/>
    <w:uiPriority w:val="99"/>
    <w:rsid w:val="0078319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Quote">
    <w:name w:val="Quote"/>
    <w:basedOn w:val="Normal"/>
    <w:next w:val="Normal"/>
    <w:link w:val="QuoteChar"/>
    <w:uiPriority w:val="59"/>
    <w:unhideWhenUsed/>
    <w:rsid w:val="00783196"/>
    <w:pPr>
      <w:spacing w:before="200"/>
      <w:ind w:left="864" w:right="864"/>
      <w:jc w:val="both"/>
    </w:pPr>
    <w:rPr>
      <w:i/>
      <w:iCs/>
      <w:color w:val="404040" w:themeColor="text1" w:themeTint="BF"/>
      <w:sz w:val="20"/>
    </w:rPr>
  </w:style>
  <w:style w:type="character" w:customStyle="1" w:styleId="QuoteChar">
    <w:name w:val="Quote Char"/>
    <w:basedOn w:val="DefaultParagraphFont"/>
    <w:link w:val="Quote"/>
    <w:uiPriority w:val="59"/>
    <w:rsid w:val="00783196"/>
    <w:rPr>
      <w:i/>
      <w:iCs/>
      <w:color w:val="404040" w:themeColor="text1" w:themeTint="BF"/>
      <w:sz w:val="20"/>
      <w:lang w:val="en-GB"/>
    </w:rPr>
  </w:style>
  <w:style w:type="paragraph" w:customStyle="1" w:styleId="Source">
    <w:name w:val="Source"/>
    <w:basedOn w:val="BodyText"/>
    <w:next w:val="BodyText"/>
    <w:link w:val="SourceChar"/>
    <w:uiPriority w:val="42"/>
    <w:qFormat/>
    <w:rsid w:val="00783196"/>
    <w:pPr>
      <w:spacing w:after="360" w:line="240" w:lineRule="auto"/>
    </w:pPr>
    <w:rPr>
      <w:color w:val="44546A" w:themeColor="text2"/>
      <w:sz w:val="18"/>
    </w:rPr>
  </w:style>
  <w:style w:type="character" w:customStyle="1" w:styleId="SourceChar">
    <w:name w:val="Source Char"/>
    <w:basedOn w:val="BodyTextChar"/>
    <w:link w:val="Source"/>
    <w:uiPriority w:val="42"/>
    <w:rsid w:val="00783196"/>
    <w:rPr>
      <w:color w:val="44546A" w:themeColor="text2"/>
      <w:sz w:val="18"/>
      <w:lang w:val="en-GB"/>
    </w:rPr>
  </w:style>
  <w:style w:type="character" w:styleId="Strong">
    <w:name w:val="Strong"/>
    <w:basedOn w:val="DefaultParagraphFont"/>
    <w:uiPriority w:val="22"/>
    <w:rsid w:val="00783196"/>
    <w:rPr>
      <w:b/>
      <w:bCs/>
    </w:rPr>
  </w:style>
  <w:style w:type="character" w:customStyle="1" w:styleId="StylePlaceholderText12pt">
    <w:name w:val="Style Placeholder Text + 12 pt"/>
    <w:basedOn w:val="PlaceholderText"/>
    <w:uiPriority w:val="44"/>
    <w:semiHidden/>
    <w:rsid w:val="00783196"/>
    <w:rPr>
      <w:color w:val="808080"/>
      <w:sz w:val="24"/>
    </w:rPr>
  </w:style>
  <w:style w:type="table" w:customStyle="1" w:styleId="Style2">
    <w:name w:val="Style2"/>
    <w:basedOn w:val="TableNormal"/>
    <w:uiPriority w:val="99"/>
    <w:rsid w:val="00783196"/>
    <w:pPr>
      <w:spacing w:after="0" w:line="240" w:lineRule="auto"/>
    </w:pPr>
    <w:rPr>
      <w:lang w:val="en-GB"/>
    </w:rPr>
    <w:tblPr/>
  </w:style>
  <w:style w:type="paragraph" w:styleId="Subtitle">
    <w:name w:val="Subtitle"/>
    <w:basedOn w:val="Normal"/>
    <w:next w:val="BodyText"/>
    <w:link w:val="SubtitleChar"/>
    <w:uiPriority w:val="44"/>
    <w:qFormat/>
    <w:rsid w:val="00783196"/>
    <w:pPr>
      <w:numPr>
        <w:ilvl w:val="1"/>
      </w:numPr>
      <w:spacing w:after="480" w:line="240" w:lineRule="auto"/>
    </w:pPr>
    <w:rPr>
      <w:rFonts w:asciiTheme="majorHAnsi" w:eastAsiaTheme="majorEastAsia" w:hAnsiTheme="majorHAnsi" w:cstheme="majorBidi"/>
      <w:b/>
      <w:color w:val="5A5A5A" w:themeColor="text1" w:themeTint="A5"/>
      <w:spacing w:val="-10"/>
      <w:kern w:val="28"/>
      <w:sz w:val="36"/>
      <w:szCs w:val="36"/>
    </w:rPr>
  </w:style>
  <w:style w:type="character" w:customStyle="1" w:styleId="SubtitleChar">
    <w:name w:val="Subtitle Char"/>
    <w:basedOn w:val="DefaultParagraphFont"/>
    <w:link w:val="Subtitle"/>
    <w:uiPriority w:val="44"/>
    <w:rsid w:val="00783196"/>
    <w:rPr>
      <w:rFonts w:asciiTheme="majorHAnsi" w:eastAsiaTheme="majorEastAsia" w:hAnsiTheme="majorHAnsi" w:cstheme="majorBidi"/>
      <w:b/>
      <w:color w:val="5A5A5A" w:themeColor="text1" w:themeTint="A5"/>
      <w:spacing w:val="-10"/>
      <w:kern w:val="28"/>
      <w:sz w:val="36"/>
      <w:szCs w:val="36"/>
      <w:lang w:val="en-GB"/>
    </w:rPr>
  </w:style>
  <w:style w:type="character" w:styleId="SubtleEmphasis">
    <w:name w:val="Subtle Emphasis"/>
    <w:basedOn w:val="DefaultParagraphFont"/>
    <w:uiPriority w:val="21"/>
    <w:rsid w:val="00783196"/>
    <w:rPr>
      <w:i/>
      <w:iCs/>
      <w:color w:val="404040" w:themeColor="text1" w:themeTint="BF"/>
    </w:rPr>
  </w:style>
  <w:style w:type="character" w:styleId="SubtleReference">
    <w:name w:val="Subtle Reference"/>
    <w:basedOn w:val="DefaultParagraphFont"/>
    <w:uiPriority w:val="59"/>
    <w:rsid w:val="00783196"/>
    <w:rPr>
      <w:smallCaps/>
      <w:color w:val="5A5A5A" w:themeColor="text1" w:themeTint="A5"/>
    </w:rPr>
  </w:style>
  <w:style w:type="paragraph" w:customStyle="1" w:styleId="Tablebullet1">
    <w:name w:val="Table bullet 1"/>
    <w:basedOn w:val="Bullet1"/>
    <w:link w:val="Tablebullet1Char"/>
    <w:uiPriority w:val="41"/>
    <w:qFormat/>
    <w:rsid w:val="002A4000"/>
    <w:pPr>
      <w:numPr>
        <w:numId w:val="19"/>
      </w:numPr>
      <w:spacing w:before="60" w:line="240" w:lineRule="auto"/>
      <w:jc w:val="left"/>
    </w:pPr>
    <w:rPr>
      <w:rFonts w:ascii="Georgia" w:hAnsi="Georgia"/>
      <w:kern w:val="16"/>
      <w:sz w:val="16"/>
    </w:rPr>
  </w:style>
  <w:style w:type="character" w:customStyle="1" w:styleId="Tablebullet1Char">
    <w:name w:val="Table bullet 1 Char"/>
    <w:basedOn w:val="Bullet1Char"/>
    <w:link w:val="Tablebullet1"/>
    <w:uiPriority w:val="41"/>
    <w:rsid w:val="002A4000"/>
    <w:rPr>
      <w:rFonts w:ascii="Georgia" w:hAnsi="Georgia"/>
      <w:kern w:val="16"/>
      <w:sz w:val="20"/>
      <w:szCs w:val="20"/>
      <w:lang w:val="en-GB"/>
    </w:rPr>
  </w:style>
  <w:style w:type="paragraph" w:customStyle="1" w:styleId="Tablebullet2">
    <w:name w:val="Table bullet 2"/>
    <w:basedOn w:val="Bullet2"/>
    <w:link w:val="Tablebullet2Char"/>
    <w:uiPriority w:val="41"/>
    <w:qFormat/>
    <w:rsid w:val="007C6046"/>
    <w:pPr>
      <w:numPr>
        <w:numId w:val="19"/>
      </w:numPr>
      <w:spacing w:before="60" w:line="240" w:lineRule="auto"/>
      <w:jc w:val="left"/>
    </w:pPr>
    <w:rPr>
      <w:rFonts w:ascii="Georgia" w:hAnsi="Georgia"/>
      <w:kern w:val="16"/>
      <w:sz w:val="16"/>
    </w:rPr>
  </w:style>
  <w:style w:type="character" w:customStyle="1" w:styleId="Tablebullet2Char">
    <w:name w:val="Table bullet 2 Char"/>
    <w:basedOn w:val="Bullet2Char"/>
    <w:link w:val="Tablebullet2"/>
    <w:uiPriority w:val="41"/>
    <w:rsid w:val="007C6046"/>
    <w:rPr>
      <w:rFonts w:ascii="Georgia" w:hAnsi="Georgia"/>
      <w:kern w:val="16"/>
      <w:sz w:val="20"/>
      <w:szCs w:val="20"/>
      <w:lang w:val="en-GB"/>
    </w:rPr>
  </w:style>
  <w:style w:type="paragraph" w:customStyle="1" w:styleId="Tablebullet3">
    <w:name w:val="Table bullet 3"/>
    <w:basedOn w:val="Bullet3"/>
    <w:link w:val="Tablebullet3Char"/>
    <w:uiPriority w:val="41"/>
    <w:qFormat/>
    <w:rsid w:val="007C6046"/>
    <w:pPr>
      <w:numPr>
        <w:numId w:val="19"/>
      </w:numPr>
      <w:spacing w:before="60" w:line="240" w:lineRule="auto"/>
      <w:jc w:val="left"/>
    </w:pPr>
    <w:rPr>
      <w:rFonts w:ascii="Georgia" w:hAnsi="Georgia"/>
      <w:kern w:val="16"/>
      <w:sz w:val="16"/>
    </w:rPr>
  </w:style>
  <w:style w:type="character" w:customStyle="1" w:styleId="Tablebullet3Char">
    <w:name w:val="Table bullet 3 Char"/>
    <w:basedOn w:val="Bullet3Char"/>
    <w:link w:val="Tablebullet3"/>
    <w:uiPriority w:val="41"/>
    <w:rsid w:val="007C6046"/>
    <w:rPr>
      <w:rFonts w:ascii="Georgia" w:hAnsi="Georgia"/>
      <w:kern w:val="16"/>
      <w:sz w:val="20"/>
      <w:szCs w:val="20"/>
      <w:lang w:val="en-GB"/>
    </w:rPr>
  </w:style>
  <w:style w:type="paragraph" w:customStyle="1" w:styleId="Tablecolumnheader">
    <w:name w:val="Table column header"/>
    <w:basedOn w:val="BodyText"/>
    <w:uiPriority w:val="40"/>
    <w:rsid w:val="00783196"/>
    <w:pPr>
      <w:spacing w:before="60" w:after="0" w:line="240" w:lineRule="auto"/>
    </w:pPr>
    <w:rPr>
      <w:rFonts w:asciiTheme="majorHAnsi" w:eastAsia="Times New Roman" w:hAnsiTheme="majorHAnsi" w:cs="Times New Roman"/>
      <w:sz w:val="16"/>
      <w:szCs w:val="24"/>
    </w:rPr>
  </w:style>
  <w:style w:type="table" w:styleId="TableGrid">
    <w:name w:val="Table Grid"/>
    <w:basedOn w:val="TableNormal"/>
    <w:uiPriority w:val="39"/>
    <w:rsid w:val="00783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83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umber1">
    <w:name w:val="Table number 1"/>
    <w:basedOn w:val="Normal"/>
    <w:link w:val="Tablenumber1Char"/>
    <w:autoRedefine/>
    <w:uiPriority w:val="41"/>
    <w:qFormat/>
    <w:rsid w:val="00783196"/>
    <w:pPr>
      <w:numPr>
        <w:numId w:val="20"/>
      </w:numPr>
      <w:spacing w:before="60" w:after="0" w:line="240" w:lineRule="auto"/>
    </w:pPr>
    <w:rPr>
      <w:rFonts w:ascii="Georgia" w:hAnsi="Georgia"/>
      <w:kern w:val="16"/>
    </w:rPr>
  </w:style>
  <w:style w:type="character" w:customStyle="1" w:styleId="Tablenumber1Char">
    <w:name w:val="Table number 1 Char"/>
    <w:basedOn w:val="DefaultParagraphFont"/>
    <w:link w:val="Tablenumber1"/>
    <w:uiPriority w:val="41"/>
    <w:rsid w:val="00783196"/>
    <w:rPr>
      <w:rFonts w:ascii="Georgia" w:hAnsi="Georgia"/>
      <w:kern w:val="16"/>
      <w:lang w:val="en-GB"/>
    </w:rPr>
  </w:style>
  <w:style w:type="paragraph" w:customStyle="1" w:styleId="Tablenumber2">
    <w:name w:val="Table number 2"/>
    <w:basedOn w:val="Tablenumber1"/>
    <w:link w:val="Tablenumber2Char"/>
    <w:uiPriority w:val="41"/>
    <w:qFormat/>
    <w:rsid w:val="00783196"/>
    <w:pPr>
      <w:numPr>
        <w:ilvl w:val="1"/>
      </w:numPr>
    </w:pPr>
  </w:style>
  <w:style w:type="character" w:customStyle="1" w:styleId="Tablenumber2Char">
    <w:name w:val="Table number 2 Char"/>
    <w:basedOn w:val="Tablenumber1Char"/>
    <w:link w:val="Tablenumber2"/>
    <w:uiPriority w:val="41"/>
    <w:rsid w:val="00783196"/>
    <w:rPr>
      <w:rFonts w:ascii="Georgia" w:hAnsi="Georgia"/>
      <w:kern w:val="16"/>
      <w:lang w:val="en-GB"/>
    </w:rPr>
  </w:style>
  <w:style w:type="character" w:customStyle="1" w:styleId="Tablenumber3Char">
    <w:name w:val="Table number 3 Char"/>
    <w:basedOn w:val="Tablenumber2Char"/>
    <w:link w:val="Tablenumber3"/>
    <w:uiPriority w:val="41"/>
    <w:rsid w:val="00783196"/>
    <w:rPr>
      <w:rFonts w:ascii="Georgia" w:hAnsi="Georgia"/>
      <w:kern w:val="16"/>
      <w:lang w:val="en-GB"/>
    </w:rPr>
  </w:style>
  <w:style w:type="paragraph" w:customStyle="1" w:styleId="Tablerowheader">
    <w:name w:val="Table row header"/>
    <w:basedOn w:val="Tablecolumnheader"/>
    <w:uiPriority w:val="40"/>
    <w:rsid w:val="00783196"/>
    <w:rPr>
      <w:color w:val="000000"/>
    </w:rPr>
  </w:style>
  <w:style w:type="paragraph" w:customStyle="1" w:styleId="Tabletext">
    <w:name w:val="Table text"/>
    <w:basedOn w:val="BodyText"/>
    <w:uiPriority w:val="39"/>
    <w:qFormat/>
    <w:rsid w:val="00783196"/>
    <w:pPr>
      <w:spacing w:after="0" w:line="240" w:lineRule="auto"/>
      <w:jc w:val="left"/>
    </w:pPr>
    <w:rPr>
      <w:rFonts w:ascii="Georgia" w:eastAsia="Times New Roman" w:hAnsi="Georgia" w:cs="Times New Roman"/>
      <w:sz w:val="16"/>
      <w:szCs w:val="24"/>
    </w:rPr>
  </w:style>
  <w:style w:type="table" w:customStyle="1" w:styleId="TechnopolisLight">
    <w:name w:val="Technopolis Light"/>
    <w:basedOn w:val="TableNormal"/>
    <w:uiPriority w:val="99"/>
    <w:rsid w:val="00783196"/>
    <w:pPr>
      <w:spacing w:before="60" w:after="0" w:line="240" w:lineRule="auto"/>
    </w:pPr>
    <w:rPr>
      <w:rFonts w:asciiTheme="majorHAnsi" w:hAnsiTheme="majorHAnsi"/>
    </w:rPr>
    <w:tblPr>
      <w:tblBorders>
        <w:insideH w:val="single" w:sz="4" w:space="0" w:color="9D9D9D" w:themeColor="accent4"/>
        <w:insideV w:val="single" w:sz="4" w:space="0" w:color="9D9D9D" w:themeColor="accent4"/>
      </w:tblBorders>
      <w:tblCellMar>
        <w:top w:w="57" w:type="dxa"/>
        <w:bottom w:w="57" w:type="dxa"/>
      </w:tblCellMar>
    </w:tblPr>
    <w:tblStylePr w:type="firstRow">
      <w:pPr>
        <w:wordWrap/>
        <w:jc w:val="left"/>
      </w:pPr>
      <w:rPr>
        <w:i/>
      </w:rPr>
      <w:tblPr/>
      <w:tcPr>
        <w:tcBorders>
          <w:bottom w:val="single" w:sz="4" w:space="0" w:color="C3343E" w:themeColor="accent1"/>
        </w:tcBorders>
      </w:tcPr>
    </w:tblStylePr>
  </w:style>
  <w:style w:type="table" w:customStyle="1" w:styleId="TechnopolisLight1">
    <w:name w:val="Technopolis Light1"/>
    <w:basedOn w:val="TableNormal"/>
    <w:uiPriority w:val="99"/>
    <w:rsid w:val="00783196"/>
    <w:pPr>
      <w:spacing w:before="60" w:after="0" w:line="240" w:lineRule="auto"/>
    </w:pPr>
    <w:rPr>
      <w:rFonts w:asciiTheme="majorHAnsi" w:hAnsiTheme="majorHAnsi"/>
    </w:rPr>
    <w:tblPr>
      <w:tblBorders>
        <w:insideH w:val="single" w:sz="4" w:space="0" w:color="9D9D9D" w:themeColor="accent4"/>
        <w:insideV w:val="single" w:sz="4" w:space="0" w:color="9D9D9D" w:themeColor="accent4"/>
      </w:tblBorders>
      <w:tblCellMar>
        <w:top w:w="57" w:type="dxa"/>
        <w:bottom w:w="57" w:type="dxa"/>
      </w:tblCellMar>
    </w:tblPr>
    <w:tblStylePr w:type="firstRow">
      <w:pPr>
        <w:wordWrap/>
        <w:jc w:val="left"/>
      </w:pPr>
      <w:rPr>
        <w:i/>
      </w:rPr>
      <w:tblPr/>
      <w:tcPr>
        <w:tcBorders>
          <w:bottom w:val="single" w:sz="4" w:space="0" w:color="C3343E" w:themeColor="accent1"/>
        </w:tcBorders>
      </w:tcPr>
    </w:tblStylePr>
  </w:style>
  <w:style w:type="table" w:customStyle="1" w:styleId="TechnopolisTable">
    <w:name w:val="Technopolis Table"/>
    <w:basedOn w:val="TechnopolisLight"/>
    <w:uiPriority w:val="99"/>
    <w:rsid w:val="00783196"/>
    <w:tblPr>
      <w:tblStyleRowBandSize w:val="1"/>
      <w:tblBorders>
        <w:top w:val="single" w:sz="4" w:space="0" w:color="9D9D9D" w:themeColor="accent4"/>
        <w:left w:val="single" w:sz="4" w:space="0" w:color="9D9D9D" w:themeColor="accent4"/>
        <w:bottom w:val="single" w:sz="4" w:space="0" w:color="9D9D9D" w:themeColor="accent4"/>
        <w:right w:val="single" w:sz="4" w:space="0" w:color="9D9D9D" w:themeColor="accent4"/>
        <w:insideH w:val="none" w:sz="0" w:space="0" w:color="auto"/>
        <w:insideV w:val="none" w:sz="0" w:space="0" w:color="auto"/>
      </w:tblBorders>
    </w:tblPr>
    <w:tblStylePr w:type="firstRow">
      <w:pPr>
        <w:wordWrap/>
        <w:jc w:val="left"/>
      </w:pPr>
      <w:rPr>
        <w:b/>
        <w:i w:val="0"/>
      </w:rPr>
      <w:tblPr/>
      <w:tcPr>
        <w:tcBorders>
          <w:top w:val="single" w:sz="4" w:space="0" w:color="9D9D9D" w:themeColor="accent4"/>
          <w:left w:val="single" w:sz="4" w:space="0" w:color="9D9D9D" w:themeColor="accent4"/>
          <w:bottom w:val="single" w:sz="4" w:space="0" w:color="C3343E" w:themeColor="accent1"/>
          <w:right w:val="single" w:sz="4" w:space="0" w:color="9D9D9D" w:themeColor="accent4"/>
          <w:insideH w:val="single" w:sz="4" w:space="0" w:color="9D9D9D" w:themeColor="accent4"/>
          <w:insideV w:val="single" w:sz="4" w:space="0" w:color="9D9D9D" w:themeColor="accent4"/>
        </w:tcBorders>
      </w:tcPr>
    </w:tblStylePr>
    <w:tblStylePr w:type="band1Horz">
      <w:tblPr/>
      <w:tcPr>
        <w:tcBorders>
          <w:top w:val="single" w:sz="4" w:space="0" w:color="9D9D9D" w:themeColor="accent4"/>
          <w:left w:val="single" w:sz="4" w:space="0" w:color="9D9D9D" w:themeColor="accent4"/>
          <w:bottom w:val="single" w:sz="4" w:space="0" w:color="9D9D9D" w:themeColor="accent4"/>
          <w:right w:val="single" w:sz="4" w:space="0" w:color="9D9D9D" w:themeColor="accent4"/>
          <w:insideH w:val="single" w:sz="4" w:space="0" w:color="9D9D9D" w:themeColor="accent4"/>
          <w:insideV w:val="single" w:sz="4" w:space="0" w:color="9D9D9D" w:themeColor="accent4"/>
        </w:tcBorders>
      </w:tcPr>
    </w:tblStylePr>
    <w:tblStylePr w:type="band2Horz">
      <w:tblPr/>
      <w:tcPr>
        <w:tcBorders>
          <w:top w:val="single" w:sz="4" w:space="0" w:color="9D9D9D" w:themeColor="accent4"/>
          <w:left w:val="single" w:sz="4" w:space="0" w:color="9D9D9D" w:themeColor="accent4"/>
          <w:bottom w:val="single" w:sz="4" w:space="0" w:color="9D9D9D" w:themeColor="accent4"/>
          <w:right w:val="single" w:sz="4" w:space="0" w:color="9D9D9D" w:themeColor="accent4"/>
          <w:insideH w:val="single" w:sz="4" w:space="0" w:color="9D9D9D" w:themeColor="accent4"/>
          <w:insideV w:val="single" w:sz="4" w:space="0" w:color="9D9D9D" w:themeColor="accent4"/>
        </w:tcBorders>
      </w:tcPr>
    </w:tblStylePr>
  </w:style>
  <w:style w:type="table" w:customStyle="1" w:styleId="Technopolistable2">
    <w:name w:val="Technopolis table 2"/>
    <w:basedOn w:val="TableNormal"/>
    <w:uiPriority w:val="99"/>
    <w:rsid w:val="00783196"/>
    <w:pPr>
      <w:spacing w:after="0" w:line="240" w:lineRule="auto"/>
    </w:pPr>
    <w:rPr>
      <w:rFonts w:ascii="Georgia" w:hAnsi="Georgia"/>
      <w:color w:val="00B050"/>
    </w:rPr>
    <w:tblPr/>
    <w:tblStylePr w:type="firstRow">
      <w:rPr>
        <w:sz w:val="16"/>
      </w:rPr>
    </w:tblStylePr>
  </w:style>
  <w:style w:type="table" w:customStyle="1" w:styleId="TechnopolisTable1">
    <w:name w:val="Technopolis Table1"/>
    <w:basedOn w:val="TechnopolisLight"/>
    <w:uiPriority w:val="99"/>
    <w:rsid w:val="00783196"/>
    <w:tblPr>
      <w:tblStyleRowBandSize w:val="1"/>
      <w:tblBorders>
        <w:top w:val="single" w:sz="4" w:space="0" w:color="9D9D9D" w:themeColor="accent4"/>
        <w:left w:val="single" w:sz="4" w:space="0" w:color="9D9D9D" w:themeColor="accent4"/>
        <w:bottom w:val="single" w:sz="4" w:space="0" w:color="9D9D9D" w:themeColor="accent4"/>
        <w:right w:val="single" w:sz="4" w:space="0" w:color="9D9D9D" w:themeColor="accent4"/>
        <w:insideH w:val="none" w:sz="0" w:space="0" w:color="auto"/>
        <w:insideV w:val="none" w:sz="0" w:space="0" w:color="auto"/>
      </w:tblBorders>
    </w:tblPr>
    <w:tblStylePr w:type="firstRow">
      <w:pPr>
        <w:wordWrap/>
        <w:jc w:val="left"/>
      </w:pPr>
      <w:rPr>
        <w:b/>
        <w:i w:val="0"/>
      </w:rPr>
      <w:tblPr/>
      <w:tcPr>
        <w:tcBorders>
          <w:top w:val="single" w:sz="4" w:space="0" w:color="9D9D9D" w:themeColor="accent4"/>
          <w:left w:val="single" w:sz="4" w:space="0" w:color="9D9D9D" w:themeColor="accent4"/>
          <w:bottom w:val="single" w:sz="4" w:space="0" w:color="C3343E" w:themeColor="accent1"/>
          <w:right w:val="single" w:sz="4" w:space="0" w:color="9D9D9D" w:themeColor="accent4"/>
          <w:insideH w:val="single" w:sz="4" w:space="0" w:color="9D9D9D" w:themeColor="accent4"/>
          <w:insideV w:val="single" w:sz="4" w:space="0" w:color="9D9D9D" w:themeColor="accent4"/>
        </w:tcBorders>
      </w:tcPr>
    </w:tblStylePr>
    <w:tblStylePr w:type="band1Horz">
      <w:tblPr/>
      <w:tcPr>
        <w:tcBorders>
          <w:top w:val="single" w:sz="4" w:space="0" w:color="9D9D9D" w:themeColor="accent4"/>
          <w:left w:val="single" w:sz="4" w:space="0" w:color="9D9D9D" w:themeColor="accent4"/>
          <w:bottom w:val="single" w:sz="4" w:space="0" w:color="9D9D9D" w:themeColor="accent4"/>
          <w:right w:val="single" w:sz="4" w:space="0" w:color="9D9D9D" w:themeColor="accent4"/>
          <w:insideH w:val="single" w:sz="4" w:space="0" w:color="9D9D9D" w:themeColor="accent4"/>
          <w:insideV w:val="single" w:sz="4" w:space="0" w:color="9D9D9D" w:themeColor="accent4"/>
        </w:tcBorders>
      </w:tcPr>
    </w:tblStylePr>
    <w:tblStylePr w:type="band2Horz">
      <w:tblPr/>
      <w:tcPr>
        <w:tcBorders>
          <w:top w:val="single" w:sz="4" w:space="0" w:color="9D9D9D" w:themeColor="accent4"/>
          <w:left w:val="single" w:sz="4" w:space="0" w:color="9D9D9D" w:themeColor="accent4"/>
          <w:bottom w:val="single" w:sz="4" w:space="0" w:color="9D9D9D" w:themeColor="accent4"/>
          <w:right w:val="single" w:sz="4" w:space="0" w:color="9D9D9D" w:themeColor="accent4"/>
          <w:insideH w:val="single" w:sz="4" w:space="0" w:color="9D9D9D" w:themeColor="accent4"/>
          <w:insideV w:val="single" w:sz="4" w:space="0" w:color="9D9D9D" w:themeColor="accent4"/>
        </w:tcBorders>
      </w:tcPr>
    </w:tblStylePr>
  </w:style>
  <w:style w:type="table" w:customStyle="1" w:styleId="TechnopolisTEST2">
    <w:name w:val="Technopolis TEST 2"/>
    <w:basedOn w:val="TableNormal"/>
    <w:uiPriority w:val="99"/>
    <w:rsid w:val="00783196"/>
    <w:pPr>
      <w:spacing w:after="0" w:line="240" w:lineRule="auto"/>
    </w:pPr>
    <w:tblPr>
      <w:tblStyleRowBandSize w:val="1"/>
      <w:tblStyleColBandSize w:val="1"/>
    </w:tblPr>
    <w:tblStylePr w:type="firstRow">
      <w:rPr>
        <w:sz w:val="16"/>
      </w:rPr>
    </w:tblStylePr>
    <w:tblStylePr w:type="lastRow">
      <w:rPr>
        <w:sz w:val="16"/>
      </w:rPr>
    </w:tblStylePr>
    <w:tblStylePr w:type="firstCol">
      <w:rPr>
        <w:sz w:val="16"/>
      </w:rPr>
    </w:tblStylePr>
    <w:tblStylePr w:type="lastCol">
      <w:rPr>
        <w:sz w:val="16"/>
      </w:rPr>
    </w:tblStylePr>
    <w:tblStylePr w:type="band1Vert">
      <w:rPr>
        <w:sz w:val="16"/>
      </w:rPr>
    </w:tblStylePr>
    <w:tblStylePr w:type="band2Vert">
      <w:rPr>
        <w:sz w:val="16"/>
      </w:rPr>
    </w:tblStylePr>
    <w:tblStylePr w:type="band1Horz">
      <w:rPr>
        <w:sz w:val="16"/>
      </w:rPr>
    </w:tblStylePr>
    <w:tblStylePr w:type="band2Horz">
      <w:rPr>
        <w:sz w:val="16"/>
      </w:rPr>
    </w:tblStylePr>
    <w:tblStylePr w:type="neCell">
      <w:rPr>
        <w:sz w:val="16"/>
      </w:rPr>
    </w:tblStylePr>
    <w:tblStylePr w:type="nwCell">
      <w:rPr>
        <w:sz w:val="16"/>
      </w:rPr>
    </w:tblStylePr>
    <w:tblStylePr w:type="seCell">
      <w:rPr>
        <w:sz w:val="16"/>
      </w:rPr>
    </w:tblStylePr>
    <w:tblStylePr w:type="swCell">
      <w:rPr>
        <w:sz w:val="16"/>
      </w:rPr>
    </w:tblStylePr>
  </w:style>
  <w:style w:type="paragraph" w:styleId="Title">
    <w:name w:val="Title"/>
    <w:basedOn w:val="Normal"/>
    <w:next w:val="BodyText"/>
    <w:link w:val="TitleChar"/>
    <w:uiPriority w:val="44"/>
    <w:qFormat/>
    <w:rsid w:val="00783196"/>
    <w:pPr>
      <w:spacing w:after="0" w:line="240" w:lineRule="auto"/>
      <w:contextualSpacing/>
    </w:pPr>
    <w:rPr>
      <w:rFonts w:asciiTheme="majorHAnsi" w:eastAsiaTheme="majorEastAsia" w:hAnsiTheme="majorHAnsi" w:cstheme="majorBidi"/>
      <w:spacing w:val="-10"/>
      <w:kern w:val="28"/>
      <w:sz w:val="54"/>
      <w:szCs w:val="56"/>
    </w:rPr>
  </w:style>
  <w:style w:type="character" w:customStyle="1" w:styleId="TitleChar">
    <w:name w:val="Title Char"/>
    <w:basedOn w:val="DefaultParagraphFont"/>
    <w:link w:val="Title"/>
    <w:uiPriority w:val="44"/>
    <w:rsid w:val="00783196"/>
    <w:rPr>
      <w:rFonts w:asciiTheme="majorHAnsi" w:eastAsiaTheme="majorEastAsia" w:hAnsiTheme="majorHAnsi" w:cstheme="majorBidi"/>
      <w:spacing w:val="-10"/>
      <w:kern w:val="28"/>
      <w:sz w:val="54"/>
      <w:szCs w:val="56"/>
      <w:lang w:val="en-GB"/>
    </w:rPr>
  </w:style>
  <w:style w:type="paragraph" w:styleId="TOC2">
    <w:name w:val="toc 2"/>
    <w:basedOn w:val="Normal"/>
    <w:next w:val="Normal"/>
    <w:uiPriority w:val="39"/>
    <w:rsid w:val="00783196"/>
    <w:pPr>
      <w:tabs>
        <w:tab w:val="left" w:pos="680"/>
        <w:tab w:val="right" w:leader="dot" w:pos="9061"/>
      </w:tabs>
      <w:spacing w:after="120"/>
      <w:ind w:left="681" w:right="284" w:hanging="397"/>
      <w:jc w:val="both"/>
    </w:pPr>
    <w:rPr>
      <w:noProof/>
      <w:color w:val="44546A" w:themeColor="text2"/>
      <w:sz w:val="18"/>
    </w:rPr>
  </w:style>
  <w:style w:type="paragraph" w:styleId="TOC3">
    <w:name w:val="toc 3"/>
    <w:basedOn w:val="Normal"/>
    <w:next w:val="Normal"/>
    <w:uiPriority w:val="39"/>
    <w:rsid w:val="00783196"/>
    <w:pPr>
      <w:tabs>
        <w:tab w:val="left" w:pos="1247"/>
        <w:tab w:val="right" w:leader="dot" w:pos="9061"/>
      </w:tabs>
      <w:spacing w:after="120"/>
      <w:ind w:left="1247" w:right="284" w:hanging="567"/>
      <w:jc w:val="both"/>
    </w:pPr>
    <w:rPr>
      <w:noProof/>
      <w:color w:val="44546A" w:themeColor="text2"/>
      <w:sz w:val="18"/>
    </w:rPr>
  </w:style>
  <w:style w:type="paragraph" w:styleId="TOC4">
    <w:name w:val="toc 4"/>
    <w:basedOn w:val="TOC1"/>
    <w:next w:val="Normal"/>
    <w:autoRedefine/>
    <w:uiPriority w:val="59"/>
    <w:semiHidden/>
    <w:rsid w:val="00783196"/>
    <w:pPr>
      <w:ind w:left="1247" w:hanging="1247"/>
    </w:pPr>
    <w:rPr>
      <w:noProof/>
    </w:rPr>
  </w:style>
  <w:style w:type="paragraph" w:styleId="TOC5">
    <w:name w:val="toc 5"/>
    <w:basedOn w:val="TOC4"/>
    <w:next w:val="Normal"/>
    <w:autoRedefine/>
    <w:uiPriority w:val="59"/>
    <w:semiHidden/>
    <w:rsid w:val="00783196"/>
    <w:pPr>
      <w:ind w:left="851" w:hanging="851"/>
    </w:pPr>
  </w:style>
  <w:style w:type="paragraph" w:styleId="TOC6">
    <w:name w:val="toc 6"/>
    <w:basedOn w:val="Normal"/>
    <w:next w:val="Normal"/>
    <w:autoRedefine/>
    <w:uiPriority w:val="59"/>
    <w:semiHidden/>
    <w:rsid w:val="00783196"/>
    <w:pPr>
      <w:spacing w:after="0"/>
      <w:ind w:left="1000"/>
    </w:pPr>
    <w:rPr>
      <w:szCs w:val="20"/>
    </w:rPr>
  </w:style>
  <w:style w:type="paragraph" w:styleId="TOC7">
    <w:name w:val="toc 7"/>
    <w:basedOn w:val="Normal"/>
    <w:next w:val="Normal"/>
    <w:autoRedefine/>
    <w:uiPriority w:val="59"/>
    <w:semiHidden/>
    <w:rsid w:val="00783196"/>
    <w:pPr>
      <w:spacing w:after="0"/>
      <w:ind w:left="1200"/>
    </w:pPr>
    <w:rPr>
      <w:szCs w:val="20"/>
    </w:rPr>
  </w:style>
  <w:style w:type="paragraph" w:styleId="TOC8">
    <w:name w:val="toc 8"/>
    <w:basedOn w:val="Normal"/>
    <w:next w:val="Normal"/>
    <w:autoRedefine/>
    <w:uiPriority w:val="59"/>
    <w:semiHidden/>
    <w:rsid w:val="00783196"/>
    <w:pPr>
      <w:spacing w:after="0"/>
      <w:ind w:left="1400"/>
    </w:pPr>
    <w:rPr>
      <w:szCs w:val="20"/>
    </w:rPr>
  </w:style>
  <w:style w:type="paragraph" w:styleId="TOC9">
    <w:name w:val="toc 9"/>
    <w:basedOn w:val="Normal"/>
    <w:next w:val="Normal"/>
    <w:autoRedefine/>
    <w:uiPriority w:val="59"/>
    <w:semiHidden/>
    <w:rsid w:val="00783196"/>
    <w:pPr>
      <w:spacing w:after="0"/>
      <w:ind w:left="1600"/>
    </w:pPr>
    <w:rPr>
      <w:szCs w:val="20"/>
    </w:rPr>
  </w:style>
  <w:style w:type="paragraph" w:customStyle="1" w:styleId="Versionanddate">
    <w:name w:val="Version and date"/>
    <w:basedOn w:val="Title"/>
    <w:next w:val="BodyText"/>
    <w:uiPriority w:val="44"/>
    <w:rsid w:val="00783196"/>
    <w:rPr>
      <w:b/>
      <w:bCs/>
      <w:i/>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72101">
      <w:bodyDiv w:val="1"/>
      <w:marLeft w:val="0"/>
      <w:marRight w:val="0"/>
      <w:marTop w:val="0"/>
      <w:marBottom w:val="0"/>
      <w:divBdr>
        <w:top w:val="none" w:sz="0" w:space="0" w:color="auto"/>
        <w:left w:val="none" w:sz="0" w:space="0" w:color="auto"/>
        <w:bottom w:val="none" w:sz="0" w:space="0" w:color="auto"/>
        <w:right w:val="none" w:sz="0" w:space="0" w:color="auto"/>
      </w:divBdr>
    </w:div>
    <w:div w:id="45688948">
      <w:bodyDiv w:val="1"/>
      <w:marLeft w:val="0"/>
      <w:marRight w:val="0"/>
      <w:marTop w:val="0"/>
      <w:marBottom w:val="0"/>
      <w:divBdr>
        <w:top w:val="none" w:sz="0" w:space="0" w:color="auto"/>
        <w:left w:val="none" w:sz="0" w:space="0" w:color="auto"/>
        <w:bottom w:val="none" w:sz="0" w:space="0" w:color="auto"/>
        <w:right w:val="none" w:sz="0" w:space="0" w:color="auto"/>
      </w:divBdr>
    </w:div>
    <w:div w:id="382873963">
      <w:bodyDiv w:val="1"/>
      <w:marLeft w:val="0"/>
      <w:marRight w:val="0"/>
      <w:marTop w:val="0"/>
      <w:marBottom w:val="0"/>
      <w:divBdr>
        <w:top w:val="none" w:sz="0" w:space="0" w:color="auto"/>
        <w:left w:val="none" w:sz="0" w:space="0" w:color="auto"/>
        <w:bottom w:val="none" w:sz="0" w:space="0" w:color="auto"/>
        <w:right w:val="none" w:sz="0" w:space="0" w:color="auto"/>
      </w:divBdr>
    </w:div>
    <w:div w:id="627668764">
      <w:bodyDiv w:val="1"/>
      <w:marLeft w:val="0"/>
      <w:marRight w:val="0"/>
      <w:marTop w:val="0"/>
      <w:marBottom w:val="0"/>
      <w:divBdr>
        <w:top w:val="none" w:sz="0" w:space="0" w:color="auto"/>
        <w:left w:val="none" w:sz="0" w:space="0" w:color="auto"/>
        <w:bottom w:val="none" w:sz="0" w:space="0" w:color="auto"/>
        <w:right w:val="none" w:sz="0" w:space="0" w:color="auto"/>
      </w:divBdr>
    </w:div>
    <w:div w:id="755054211">
      <w:bodyDiv w:val="1"/>
      <w:marLeft w:val="0"/>
      <w:marRight w:val="0"/>
      <w:marTop w:val="0"/>
      <w:marBottom w:val="0"/>
      <w:divBdr>
        <w:top w:val="none" w:sz="0" w:space="0" w:color="auto"/>
        <w:left w:val="none" w:sz="0" w:space="0" w:color="auto"/>
        <w:bottom w:val="none" w:sz="0" w:space="0" w:color="auto"/>
        <w:right w:val="none" w:sz="0" w:space="0" w:color="auto"/>
      </w:divBdr>
    </w:div>
    <w:div w:id="847643585">
      <w:bodyDiv w:val="1"/>
      <w:marLeft w:val="0"/>
      <w:marRight w:val="0"/>
      <w:marTop w:val="0"/>
      <w:marBottom w:val="0"/>
      <w:divBdr>
        <w:top w:val="none" w:sz="0" w:space="0" w:color="auto"/>
        <w:left w:val="none" w:sz="0" w:space="0" w:color="auto"/>
        <w:bottom w:val="none" w:sz="0" w:space="0" w:color="auto"/>
        <w:right w:val="none" w:sz="0" w:space="0" w:color="auto"/>
      </w:divBdr>
    </w:div>
    <w:div w:id="851915135">
      <w:bodyDiv w:val="1"/>
      <w:marLeft w:val="0"/>
      <w:marRight w:val="0"/>
      <w:marTop w:val="0"/>
      <w:marBottom w:val="0"/>
      <w:divBdr>
        <w:top w:val="none" w:sz="0" w:space="0" w:color="auto"/>
        <w:left w:val="none" w:sz="0" w:space="0" w:color="auto"/>
        <w:bottom w:val="none" w:sz="0" w:space="0" w:color="auto"/>
        <w:right w:val="none" w:sz="0" w:space="0" w:color="auto"/>
      </w:divBdr>
    </w:div>
    <w:div w:id="969867821">
      <w:bodyDiv w:val="1"/>
      <w:marLeft w:val="0"/>
      <w:marRight w:val="0"/>
      <w:marTop w:val="0"/>
      <w:marBottom w:val="0"/>
      <w:divBdr>
        <w:top w:val="none" w:sz="0" w:space="0" w:color="auto"/>
        <w:left w:val="none" w:sz="0" w:space="0" w:color="auto"/>
        <w:bottom w:val="none" w:sz="0" w:space="0" w:color="auto"/>
        <w:right w:val="none" w:sz="0" w:space="0" w:color="auto"/>
      </w:divBdr>
    </w:div>
    <w:div w:id="1200973630">
      <w:bodyDiv w:val="1"/>
      <w:marLeft w:val="0"/>
      <w:marRight w:val="0"/>
      <w:marTop w:val="0"/>
      <w:marBottom w:val="0"/>
      <w:divBdr>
        <w:top w:val="none" w:sz="0" w:space="0" w:color="auto"/>
        <w:left w:val="none" w:sz="0" w:space="0" w:color="auto"/>
        <w:bottom w:val="none" w:sz="0" w:space="0" w:color="auto"/>
        <w:right w:val="none" w:sz="0" w:space="0" w:color="auto"/>
      </w:divBdr>
    </w:div>
    <w:div w:id="1465124789">
      <w:bodyDiv w:val="1"/>
      <w:marLeft w:val="0"/>
      <w:marRight w:val="0"/>
      <w:marTop w:val="0"/>
      <w:marBottom w:val="0"/>
      <w:divBdr>
        <w:top w:val="none" w:sz="0" w:space="0" w:color="auto"/>
        <w:left w:val="none" w:sz="0" w:space="0" w:color="auto"/>
        <w:bottom w:val="none" w:sz="0" w:space="0" w:color="auto"/>
        <w:right w:val="none" w:sz="0" w:space="0" w:color="auto"/>
      </w:divBdr>
    </w:div>
    <w:div w:id="1585265087">
      <w:bodyDiv w:val="1"/>
      <w:marLeft w:val="0"/>
      <w:marRight w:val="0"/>
      <w:marTop w:val="0"/>
      <w:marBottom w:val="0"/>
      <w:divBdr>
        <w:top w:val="none" w:sz="0" w:space="0" w:color="auto"/>
        <w:left w:val="none" w:sz="0" w:space="0" w:color="auto"/>
        <w:bottom w:val="none" w:sz="0" w:space="0" w:color="auto"/>
        <w:right w:val="none" w:sz="0" w:space="0" w:color="auto"/>
      </w:divBdr>
    </w:div>
    <w:div w:id="182400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mailto:a.deruiter@unix" TargetMode="External"/><Relationship Id="rId2" Type="http://schemas.openxmlformats.org/officeDocument/2006/relationships/hyperlink" Target="mailto:a1.de.ruiter@uniX.edu" TargetMode="External"/><Relationship Id="rId1" Type="http://schemas.openxmlformats.org/officeDocument/2006/relationships/hyperlink" Target="mailto:a.deruiter@uniX.edu.nl"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erleBastiaanssen\AppData\Roaming\Microsoft\Templates\TG%20short%20EN%20template%20201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B7D51DD7E7E4C6C91AA7152D6842D96"/>
        <w:category>
          <w:name w:val="Algemeen"/>
          <w:gallery w:val="placeholder"/>
        </w:category>
        <w:types>
          <w:type w:val="bbPlcHdr"/>
        </w:types>
        <w:behaviors>
          <w:behavior w:val="content"/>
        </w:behaviors>
        <w:guid w:val="{B36247E4-A848-4D37-90D2-E7EDC0A86B7E}"/>
      </w:docPartPr>
      <w:docPartBody>
        <w:p w:rsidR="001A0B65" w:rsidRDefault="00E0556F" w:rsidP="00E0556F">
          <w:pPr>
            <w:pStyle w:val="3B7D51DD7E7E4C6C91AA7152D6842D96"/>
          </w:pPr>
          <w:r w:rsidRPr="00922A58">
            <w:rPr>
              <w:color w:val="0000FF"/>
              <w:sz w:val="18"/>
            </w:rPr>
            <w:t>Click to add source</w:t>
          </w:r>
        </w:p>
      </w:docPartBody>
    </w:docPart>
    <w:docPart>
      <w:docPartPr>
        <w:name w:val="FAB3EF4A06D141908906D5F048DABC19"/>
        <w:category>
          <w:name w:val="Algemeen"/>
          <w:gallery w:val="placeholder"/>
        </w:category>
        <w:types>
          <w:type w:val="bbPlcHdr"/>
        </w:types>
        <w:behaviors>
          <w:behavior w:val="content"/>
        </w:behaviors>
        <w:guid w:val="{A3E60444-A38C-42A7-9DCD-0916993A4378}"/>
      </w:docPartPr>
      <w:docPartBody>
        <w:p w:rsidR="001A0B65" w:rsidRDefault="00E0556F" w:rsidP="00E0556F">
          <w:pPr>
            <w:pStyle w:val="FAB3EF4A06D141908906D5F048DABC19"/>
          </w:pPr>
          <w:r w:rsidRPr="00922A58">
            <w:rPr>
              <w:color w:val="0000FF"/>
              <w:sz w:val="18"/>
            </w:rPr>
            <w:t>Click to add source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56F"/>
    <w:rsid w:val="001A0B65"/>
    <w:rsid w:val="003513F3"/>
    <w:rsid w:val="00E0556F"/>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7D51DD7E7E4C6C91AA7152D6842D96">
    <w:name w:val="3B7D51DD7E7E4C6C91AA7152D6842D96"/>
    <w:rsid w:val="00E0556F"/>
  </w:style>
  <w:style w:type="paragraph" w:customStyle="1" w:styleId="FAB3EF4A06D141908906D5F048DABC19">
    <w:name w:val="FAB3EF4A06D141908906D5F048DABC19"/>
    <w:rsid w:val="00E055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chnopolis DEF">
  <a:themeElements>
    <a:clrScheme name="Technopolis">
      <a:dk1>
        <a:sysClr val="windowText" lastClr="000000"/>
      </a:dk1>
      <a:lt1>
        <a:sysClr val="window" lastClr="FFFFFF"/>
      </a:lt1>
      <a:dk2>
        <a:srgbClr val="44546A"/>
      </a:dk2>
      <a:lt2>
        <a:srgbClr val="E7E6E6"/>
      </a:lt2>
      <a:accent1>
        <a:srgbClr val="C3343E"/>
      </a:accent1>
      <a:accent2>
        <a:srgbClr val="00DBD6"/>
      </a:accent2>
      <a:accent3>
        <a:srgbClr val="3F3F3F"/>
      </a:accent3>
      <a:accent4>
        <a:srgbClr val="9D9D9D"/>
      </a:accent4>
      <a:accent5>
        <a:srgbClr val="FFABAB"/>
      </a:accent5>
      <a:accent6>
        <a:srgbClr val="D8D8D8"/>
      </a:accent6>
      <a:hlink>
        <a:srgbClr val="0000FF"/>
      </a:hlink>
      <a:folHlink>
        <a:srgbClr val="800080"/>
      </a:folHlink>
    </a:clrScheme>
    <a:fontScheme name="Georgia">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en-US" sz="2400" b="0" i="0" u="none" strike="noStrike" cap="none" normalizeH="0" baseline="0">
            <a:ln>
              <a:noFill/>
            </a:ln>
            <a:solidFill>
              <a:schemeClr val="tx1"/>
            </a:solidFill>
            <a:effectLst/>
            <a:latin typeface="Times" pitchFamily="-65" charset="0"/>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en-US" sz="2400" b="0" i="0" u="none" strike="noStrike" cap="none" normalizeH="0" baseline="0">
            <a:ln>
              <a:noFill/>
            </a:ln>
            <a:solidFill>
              <a:schemeClr val="tx1"/>
            </a:solidFill>
            <a:effectLst/>
            <a:latin typeface="Times" pitchFamily="-65" charset="0"/>
          </a:defRPr>
        </a:defPPr>
      </a:lstStyle>
    </a:lnDef>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raClrScheme>
      <a:clrScheme name="Office Theme 1">
        <a:dk1>
          <a:srgbClr val="000000"/>
        </a:dk1>
        <a:lt1>
          <a:srgbClr val="FFFFFF"/>
        </a:lt1>
        <a:dk2>
          <a:srgbClr val="000000"/>
        </a:dk2>
        <a:lt2>
          <a:srgbClr val="808080"/>
        </a:lt2>
        <a:accent1>
          <a:srgbClr val="FF0000"/>
        </a:accent1>
        <a:accent2>
          <a:srgbClr val="808080"/>
        </a:accent2>
        <a:accent3>
          <a:srgbClr val="FFFFFF"/>
        </a:accent3>
        <a:accent4>
          <a:srgbClr val="000000"/>
        </a:accent4>
        <a:accent5>
          <a:srgbClr val="FFAAAA"/>
        </a:accent5>
        <a:accent6>
          <a:srgbClr val="737373"/>
        </a:accent6>
        <a:hlink>
          <a:srgbClr val="E47B61"/>
        </a:hlink>
        <a:folHlink>
          <a:srgbClr val="E3E5E4"/>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Technopolis DEF" id="{7612B676-7B90-4043-A215-97A71A0D41FA}" vid="{6C9373B4-B0CF-4123-85B6-6F9B9A6A490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FinalDeliverable xmlns="A9127343-9443-4DDC-A5C4-8A0C8E94964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DB7893EAF71D54B984D95EFE302FE8D" ma:contentTypeVersion="" ma:contentTypeDescription="Create a new document." ma:contentTypeScope="" ma:versionID="f56d5126c22b0b8f15172b2e719c6fce">
  <xsd:schema xmlns:xsd="http://www.w3.org/2001/XMLSchema" xmlns:xs="http://www.w3.org/2001/XMLSchema" xmlns:p="http://schemas.microsoft.com/office/2006/metadata/properties" xmlns:ns2="A9127343-9443-4DDC-A5C4-8A0C8E94964B" xmlns:ns3="a9127343-9443-4ddc-a5c4-8a0c8e94964b" targetNamespace="http://schemas.microsoft.com/office/2006/metadata/properties" ma:root="true" ma:fieldsID="5c06a50e1f67bf977a4325b3af389e0d" ns2:_="" ns3:_="">
    <xsd:import namespace="A9127343-9443-4DDC-A5C4-8A0C8E94964B"/>
    <xsd:import namespace="a9127343-9443-4ddc-a5c4-8a0c8e94964b"/>
    <xsd:element name="properties">
      <xsd:complexType>
        <xsd:sequence>
          <xsd:element name="documentManagement">
            <xsd:complexType>
              <xsd:all>
                <xsd:element ref="ns2:FinalDeliverabl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127343-9443-4DDC-A5C4-8A0C8E94964B" elementFormDefault="qualified">
    <xsd:import namespace="http://schemas.microsoft.com/office/2006/documentManagement/types"/>
    <xsd:import namespace="http://schemas.microsoft.com/office/infopath/2007/PartnerControls"/>
    <xsd:element name="FinalDeliverable" ma:index="8" nillable="true" ma:displayName="FinalDeliverable" ma:format="Dropdown" ma:internalName="FinalDeliverable">
      <xsd:simpleType>
        <xsd:restriction base="dms:Choice">
          <xsd:enumeration value="Yes"/>
          <xsd:enumeration value="No"/>
        </xsd:restriction>
      </xsd:simpleType>
    </xsd:element>
  </xsd:schema>
  <xsd:schema xmlns:xsd="http://www.w3.org/2001/XMLSchema" xmlns:xs="http://www.w3.org/2001/XMLSchema" xmlns:dms="http://schemas.microsoft.com/office/2006/documentManagement/types" xmlns:pc="http://schemas.microsoft.com/office/infopath/2007/PartnerControls" targetNamespace="a9127343-9443-4ddc-a5c4-8a0c8e94964b"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307772-A845-422B-BDE1-6FA4A96AFD8A}">
  <ds:schemaRefs>
    <ds:schemaRef ds:uri="http://schemas.microsoft.com/office/2006/metadata/properties"/>
    <ds:schemaRef ds:uri="http://schemas.microsoft.com/office/infopath/2007/PartnerControls"/>
    <ds:schemaRef ds:uri="A9127343-9443-4DDC-A5C4-8A0C8E94964B"/>
  </ds:schemaRefs>
</ds:datastoreItem>
</file>

<file path=customXml/itemProps3.xml><?xml version="1.0" encoding="utf-8"?>
<ds:datastoreItem xmlns:ds="http://schemas.openxmlformats.org/officeDocument/2006/customXml" ds:itemID="{F65DD1BC-1B64-41BB-B1F3-B35E66299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127343-9443-4DDC-A5C4-8A0C8E94964B"/>
    <ds:schemaRef ds:uri="a9127343-9443-4ddc-a5c4-8a0c8e9496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FCC962-2A40-4B88-9C20-57D33B018443}">
  <ds:schemaRefs>
    <ds:schemaRef ds:uri="http://schemas.microsoft.com/sharepoint/v3/contenttype/forms"/>
  </ds:schemaRefs>
</ds:datastoreItem>
</file>

<file path=customXml/itemProps5.xml><?xml version="1.0" encoding="utf-8"?>
<ds:datastoreItem xmlns:ds="http://schemas.openxmlformats.org/officeDocument/2006/customXml" ds:itemID="{BE38CFF4-6B78-4664-AFFF-4494E37D0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TG short EN template 2019.dotx</Template>
  <TotalTime>202</TotalTime>
  <Pages>4</Pages>
  <Words>1398</Words>
  <Characters>7970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Veerle Bastiaanssen</dc:creator>
  <cp:keywords/>
  <dc:description>Month Year</dc:description>
  <cp:lastModifiedBy>Georgina Diana Maison</cp:lastModifiedBy>
  <cp:revision>9</cp:revision>
  <dcterms:created xsi:type="dcterms:W3CDTF">2020-01-07T12:33:00Z</dcterms:created>
  <dcterms:modified xsi:type="dcterms:W3CDTF">2020-01-15T13:14:00Z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0x010100FDB7893EAF71D54B984D95EFE302FE8D</vt:lpwstr>
  </property>
</Properties>
</file>