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B7FB5" w14:textId="1A4B776B" w:rsidR="0093518F" w:rsidRPr="00217FCE" w:rsidRDefault="00D65B0A" w:rsidP="00E56E45">
      <w:pPr>
        <w:widowControl w:val="0"/>
        <w:autoSpaceDE w:val="0"/>
        <w:autoSpaceDN w:val="0"/>
        <w:adjustRightInd w:val="0"/>
        <w:ind w:left="4320" w:firstLine="720"/>
        <w:rPr>
          <w:b/>
          <w:bCs/>
          <w:sz w:val="36"/>
          <w:szCs w:val="36"/>
          <w:lang w:val="sv-SE"/>
        </w:rPr>
      </w:pPr>
      <w:r>
        <w:rPr>
          <w:b/>
          <w:bCs/>
          <w:smallCaps/>
          <w:noProof/>
          <w:sz w:val="36"/>
          <w:szCs w:val="36"/>
          <w:lang w:val="sv-SE"/>
        </w:rPr>
        <w:drawing>
          <wp:anchor distT="0" distB="0" distL="114300" distR="114300" simplePos="0" relativeHeight="251658240" behindDoc="0" locked="0" layoutInCell="1" allowOverlap="1" wp14:anchorId="5C310D60" wp14:editId="14BCFFB5">
            <wp:simplePos x="0" y="0"/>
            <wp:positionH relativeFrom="column">
              <wp:posOffset>0</wp:posOffset>
            </wp:positionH>
            <wp:positionV relativeFrom="paragraph">
              <wp:posOffset>66675</wp:posOffset>
            </wp:positionV>
            <wp:extent cx="1866900" cy="206166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ffEggertProfile.jpg"/>
                    <pic:cNvPicPr/>
                  </pic:nvPicPr>
                  <pic:blipFill>
                    <a:blip r:embed="rId6"/>
                    <a:stretch>
                      <a:fillRect/>
                    </a:stretch>
                  </pic:blipFill>
                  <pic:spPr>
                    <a:xfrm>
                      <a:off x="0" y="0"/>
                      <a:ext cx="1866900" cy="2061666"/>
                    </a:xfrm>
                    <a:prstGeom prst="rect">
                      <a:avLst/>
                    </a:prstGeom>
                  </pic:spPr>
                </pic:pic>
              </a:graphicData>
            </a:graphic>
            <wp14:sizeRelH relativeFrom="page">
              <wp14:pctWidth>0</wp14:pctWidth>
            </wp14:sizeRelH>
            <wp14:sizeRelV relativeFrom="page">
              <wp14:pctHeight>0</wp14:pctHeight>
            </wp14:sizeRelV>
          </wp:anchor>
        </w:drawing>
      </w:r>
      <w:r w:rsidR="0093518F" w:rsidRPr="00217FCE">
        <w:rPr>
          <w:b/>
          <w:bCs/>
          <w:smallCaps/>
          <w:sz w:val="36"/>
          <w:szCs w:val="36"/>
          <w:lang w:val="sv-SE"/>
        </w:rPr>
        <w:t>Jeffrey Eggert</w:t>
      </w:r>
    </w:p>
    <w:p w14:paraId="191F18D9" w14:textId="299DA00F" w:rsidR="0093518F" w:rsidRPr="000E5E84" w:rsidRDefault="009F763B" w:rsidP="00E56E45">
      <w:pPr>
        <w:widowControl w:val="0"/>
        <w:autoSpaceDE w:val="0"/>
        <w:autoSpaceDN w:val="0"/>
        <w:adjustRightInd w:val="0"/>
        <w:spacing w:before="40" w:after="40"/>
        <w:ind w:left="4320" w:firstLine="720"/>
        <w:rPr>
          <w:b/>
          <w:bCs/>
          <w:lang w:val="sv-SE"/>
        </w:rPr>
      </w:pPr>
      <w:r>
        <w:rPr>
          <w:b/>
          <w:bCs/>
          <w:lang w:val="sv-SE"/>
        </w:rPr>
        <w:t>Hometown:</w:t>
      </w:r>
      <w:r w:rsidR="00393FB3">
        <w:rPr>
          <w:b/>
          <w:bCs/>
          <w:lang w:val="sv-SE"/>
        </w:rPr>
        <w:t xml:space="preserve"> </w:t>
      </w:r>
      <w:r w:rsidR="00393FB3">
        <w:rPr>
          <w:b/>
          <w:bCs/>
          <w:lang w:val="sv-SE"/>
        </w:rPr>
        <w:tab/>
      </w:r>
      <w:r w:rsidR="00393FB3" w:rsidRPr="00393FB3">
        <w:rPr>
          <w:lang w:val="sv-SE"/>
        </w:rPr>
        <w:t>D</w:t>
      </w:r>
      <w:r w:rsidR="00D82A87" w:rsidRPr="00393FB3">
        <w:rPr>
          <w:lang w:val="sv-SE"/>
        </w:rPr>
        <w:t>enville</w:t>
      </w:r>
      <w:r w:rsidR="0093518F" w:rsidRPr="00393FB3">
        <w:rPr>
          <w:lang w:val="sv-SE"/>
        </w:rPr>
        <w:t>, NJ</w:t>
      </w:r>
      <w:r w:rsidR="0093518F" w:rsidRPr="000E5E84">
        <w:rPr>
          <w:b/>
          <w:bCs/>
          <w:lang w:val="sv-SE"/>
        </w:rPr>
        <w:t xml:space="preserve"> </w:t>
      </w:r>
    </w:p>
    <w:p w14:paraId="2069C8F2" w14:textId="1F123372" w:rsidR="009F763B" w:rsidRDefault="009F763B" w:rsidP="00E56E45">
      <w:pPr>
        <w:widowControl w:val="0"/>
        <w:autoSpaceDE w:val="0"/>
        <w:autoSpaceDN w:val="0"/>
        <w:adjustRightInd w:val="0"/>
        <w:spacing w:before="40" w:after="40"/>
        <w:ind w:left="4320" w:firstLine="720"/>
        <w:rPr>
          <w:b/>
          <w:bCs/>
          <w:lang w:val="sv-SE"/>
        </w:rPr>
      </w:pPr>
      <w:r>
        <w:rPr>
          <w:b/>
          <w:bCs/>
          <w:lang w:val="sv-SE"/>
        </w:rPr>
        <w:t>Cell:</w:t>
      </w:r>
      <w:r w:rsidR="00393FB3">
        <w:rPr>
          <w:b/>
          <w:bCs/>
          <w:lang w:val="sv-SE"/>
        </w:rPr>
        <w:tab/>
      </w:r>
      <w:r w:rsidR="00393FB3">
        <w:rPr>
          <w:b/>
          <w:bCs/>
          <w:lang w:val="sv-SE"/>
        </w:rPr>
        <w:tab/>
      </w:r>
      <w:r w:rsidR="000E5E84" w:rsidRPr="00393FB3">
        <w:rPr>
          <w:lang w:val="sv-SE"/>
        </w:rPr>
        <w:t>973-727-0722</w:t>
      </w:r>
      <w:r w:rsidR="0093518F" w:rsidRPr="000E5E84">
        <w:rPr>
          <w:b/>
          <w:bCs/>
          <w:lang w:val="sv-SE"/>
        </w:rPr>
        <w:t xml:space="preserve"> </w:t>
      </w:r>
    </w:p>
    <w:p w14:paraId="0EF98ABD" w14:textId="77777777" w:rsidR="00393FB3" w:rsidRDefault="00393FB3" w:rsidP="00E56E45">
      <w:pPr>
        <w:widowControl w:val="0"/>
        <w:autoSpaceDE w:val="0"/>
        <w:autoSpaceDN w:val="0"/>
        <w:adjustRightInd w:val="0"/>
        <w:spacing w:before="40" w:after="40"/>
        <w:ind w:left="4320" w:firstLine="720"/>
        <w:rPr>
          <w:b/>
          <w:bCs/>
          <w:lang w:val="sv-SE"/>
        </w:rPr>
      </w:pPr>
      <w:r>
        <w:rPr>
          <w:b/>
          <w:bCs/>
          <w:lang w:val="sv-SE"/>
        </w:rPr>
        <w:t>Email:</w:t>
      </w:r>
      <w:r>
        <w:rPr>
          <w:b/>
          <w:bCs/>
          <w:lang w:val="sv-SE"/>
        </w:rPr>
        <w:tab/>
      </w:r>
      <w:r>
        <w:rPr>
          <w:b/>
          <w:bCs/>
          <w:lang w:val="sv-SE"/>
        </w:rPr>
        <w:tab/>
      </w:r>
      <w:hyperlink r:id="rId7" w:history="1">
        <w:r w:rsidRPr="00393FB3">
          <w:rPr>
            <w:rStyle w:val="Hyperlink"/>
            <w:lang w:val="sv-SE"/>
          </w:rPr>
          <w:t>eggert.jeff@gmail.com</w:t>
        </w:r>
      </w:hyperlink>
    </w:p>
    <w:p w14:paraId="6FD39C78" w14:textId="68C86C28" w:rsidR="009F763B" w:rsidRDefault="00393FB3" w:rsidP="00E56E45">
      <w:pPr>
        <w:widowControl w:val="0"/>
        <w:autoSpaceDE w:val="0"/>
        <w:autoSpaceDN w:val="0"/>
        <w:adjustRightInd w:val="0"/>
        <w:spacing w:before="40" w:after="40"/>
        <w:ind w:left="4320" w:firstLine="720"/>
        <w:rPr>
          <w:rStyle w:val="Hyperlink"/>
        </w:rPr>
      </w:pPr>
      <w:r w:rsidRPr="009F763B">
        <w:rPr>
          <w:b/>
          <w:bCs/>
        </w:rPr>
        <w:t>LinkedIn</w:t>
      </w:r>
      <w:r w:rsidR="009F763B">
        <w:t xml:space="preserve">: </w:t>
      </w:r>
      <w:r>
        <w:tab/>
      </w:r>
      <w:hyperlink r:id="rId8" w:history="1">
        <w:r w:rsidRPr="008C65E5">
          <w:rPr>
            <w:rStyle w:val="Hyperlink"/>
          </w:rPr>
          <w:t>https://www.linkedin.com/in/jeffeggertjr/</w:t>
        </w:r>
      </w:hyperlink>
    </w:p>
    <w:p w14:paraId="6BEA21DB" w14:textId="301DC166" w:rsidR="00B0605C" w:rsidRPr="00B0605C" w:rsidRDefault="00B0605C" w:rsidP="00E56E45">
      <w:pPr>
        <w:widowControl w:val="0"/>
        <w:autoSpaceDE w:val="0"/>
        <w:autoSpaceDN w:val="0"/>
        <w:adjustRightInd w:val="0"/>
        <w:spacing w:before="40" w:after="40"/>
        <w:ind w:left="4320" w:firstLine="720"/>
        <w:rPr>
          <w:lang w:val="sv-SE"/>
        </w:rPr>
      </w:pPr>
      <w:r>
        <w:rPr>
          <w:b/>
          <w:bCs/>
        </w:rPr>
        <w:t>Core Experience:</w:t>
      </w:r>
      <w:r>
        <w:rPr>
          <w:b/>
          <w:bCs/>
          <w:lang w:val="sv-SE"/>
        </w:rPr>
        <w:t xml:space="preserve"> </w:t>
      </w:r>
      <w:r>
        <w:rPr>
          <w:lang w:val="sv-SE"/>
        </w:rPr>
        <w:t xml:space="preserve">10 Years of </w:t>
      </w:r>
      <w:r w:rsidR="00241C0E">
        <w:rPr>
          <w:lang w:val="sv-SE"/>
        </w:rPr>
        <w:t>Software and Automation</w:t>
      </w:r>
      <w:r>
        <w:rPr>
          <w:lang w:val="sv-SE"/>
        </w:rPr>
        <w:t xml:space="preserve"> </w:t>
      </w:r>
      <w:r w:rsidR="00241C0E">
        <w:rPr>
          <w:lang w:val="sv-SE"/>
        </w:rPr>
        <w:t>E</w:t>
      </w:r>
      <w:r>
        <w:rPr>
          <w:lang w:val="sv-SE"/>
        </w:rPr>
        <w:t>ngineering</w:t>
      </w:r>
    </w:p>
    <w:p w14:paraId="41A773DF" w14:textId="31D1DFA9" w:rsidR="009F763B" w:rsidRDefault="00E56E45">
      <w:pPr>
        <w:widowControl w:val="0"/>
        <w:autoSpaceDE w:val="0"/>
        <w:autoSpaceDN w:val="0"/>
        <w:adjustRightInd w:val="0"/>
        <w:ind w:firstLine="720"/>
      </w:pPr>
      <w:r>
        <w:tab/>
      </w:r>
      <w:r>
        <w:tab/>
      </w:r>
    </w:p>
    <w:p w14:paraId="374B8659" w14:textId="77777777" w:rsidR="00E56E45" w:rsidRDefault="00E56E45">
      <w:pPr>
        <w:widowControl w:val="0"/>
        <w:autoSpaceDE w:val="0"/>
        <w:autoSpaceDN w:val="0"/>
        <w:adjustRightInd w:val="0"/>
        <w:ind w:firstLine="720"/>
      </w:pPr>
    </w:p>
    <w:p w14:paraId="541E3948" w14:textId="416334C9" w:rsidR="002675AC" w:rsidRPr="00854DCA" w:rsidRDefault="0093518F" w:rsidP="00E56E45">
      <w:pPr>
        <w:widowControl w:val="0"/>
        <w:autoSpaceDE w:val="0"/>
        <w:autoSpaceDN w:val="0"/>
        <w:adjustRightInd w:val="0"/>
        <w:ind w:firstLine="720"/>
      </w:pPr>
      <w:r w:rsidRPr="00854DCA">
        <w:t xml:space="preserve">Solutions-focused </w:t>
      </w:r>
      <w:r w:rsidR="00BC3EB7" w:rsidRPr="00854DCA">
        <w:t xml:space="preserve">self-taught </w:t>
      </w:r>
      <w:r w:rsidR="00854DCA" w:rsidRPr="00854DCA">
        <w:rPr>
          <w:b/>
          <w:bCs/>
        </w:rPr>
        <w:t xml:space="preserve">Senior </w:t>
      </w:r>
      <w:r w:rsidR="000328B4">
        <w:rPr>
          <w:b/>
          <w:bCs/>
        </w:rPr>
        <w:t xml:space="preserve">Quality Assurance </w:t>
      </w:r>
      <w:r w:rsidR="00854DCA" w:rsidRPr="00854DCA">
        <w:rPr>
          <w:b/>
          <w:bCs/>
        </w:rPr>
        <w:t>Automation Engineer</w:t>
      </w:r>
      <w:r w:rsidRPr="00854DCA">
        <w:rPr>
          <w:b/>
          <w:bCs/>
        </w:rPr>
        <w:t xml:space="preserve">, </w:t>
      </w:r>
      <w:r w:rsidR="007F00F5">
        <w:t xml:space="preserve">with </w:t>
      </w:r>
      <w:r w:rsidR="00382924">
        <w:t>full</w:t>
      </w:r>
      <w:r w:rsidR="00FC2727">
        <w:t xml:space="preserve"> </w:t>
      </w:r>
      <w:r w:rsidR="00382924">
        <w:t>stack</w:t>
      </w:r>
      <w:r w:rsidRPr="00854DCA">
        <w:t xml:space="preserve"> and hands-on </w:t>
      </w:r>
      <w:r w:rsidR="00E41124">
        <w:t xml:space="preserve">experience </w:t>
      </w:r>
      <w:r w:rsidR="009F763B">
        <w:t>in</w:t>
      </w:r>
      <w:r w:rsidR="00E41124">
        <w:t xml:space="preserve"> both </w:t>
      </w:r>
      <w:r w:rsidR="009F763B">
        <w:t xml:space="preserve">the </w:t>
      </w:r>
      <w:r w:rsidR="00E41124">
        <w:t>proprietary and public</w:t>
      </w:r>
      <w:r w:rsidR="00A33857" w:rsidRPr="00854DCA">
        <w:t xml:space="preserve"> softwar</w:t>
      </w:r>
      <w:r w:rsidR="009F763B">
        <w:t>e realm</w:t>
      </w:r>
      <w:r w:rsidRPr="00854DCA">
        <w:t xml:space="preserve">. Proven ability to successfully implement an organization's critical requirements, identify </w:t>
      </w:r>
      <w:r w:rsidR="00155096" w:rsidRPr="00854DCA">
        <w:t xml:space="preserve">product and strategy </w:t>
      </w:r>
      <w:r w:rsidRPr="00854DCA">
        <w:t xml:space="preserve">deficiencies and </w:t>
      </w:r>
      <w:r w:rsidR="009F763B">
        <w:t xml:space="preserve">highlight </w:t>
      </w:r>
      <w:r w:rsidRPr="00854DCA">
        <w:t xml:space="preserve">potential opportunities. Successful at applying solutions for increasing reliability </w:t>
      </w:r>
      <w:r w:rsidR="00155096" w:rsidRPr="00854DCA">
        <w:t>and therefore</w:t>
      </w:r>
      <w:r w:rsidRPr="00854DCA">
        <w:t xml:space="preserve"> improving productivity, while maintaining </w:t>
      </w:r>
      <w:r w:rsidR="00854DCA" w:rsidRPr="00854DCA">
        <w:t>a broad</w:t>
      </w:r>
      <w:r w:rsidRPr="00854DCA">
        <w:t xml:space="preserve"> </w:t>
      </w:r>
      <w:r w:rsidR="00A33857" w:rsidRPr="00854DCA">
        <w:t xml:space="preserve">knowledge base </w:t>
      </w:r>
      <w:r w:rsidR="006E5874" w:rsidRPr="00854DCA">
        <w:t>available</w:t>
      </w:r>
      <w:r w:rsidR="00A33857" w:rsidRPr="00854DCA">
        <w:t xml:space="preserve"> as reference to peers</w:t>
      </w:r>
      <w:r w:rsidR="009F763B">
        <w:t>,</w:t>
      </w:r>
      <w:r w:rsidR="00A33857" w:rsidRPr="00854DCA">
        <w:t xml:space="preserve"> employees</w:t>
      </w:r>
      <w:r w:rsidR="009F763B">
        <w:t xml:space="preserve">, and clients. Main tasking </w:t>
      </w:r>
      <w:r w:rsidRPr="00854DCA">
        <w:t>includ</w:t>
      </w:r>
      <w:r w:rsidR="009F763B">
        <w:t>es</w:t>
      </w:r>
      <w:r w:rsidRPr="00854DCA">
        <w:t xml:space="preserve"> installation, configuration, management,</w:t>
      </w:r>
      <w:r w:rsidR="00155096" w:rsidRPr="00854DCA">
        <w:t xml:space="preserve"> testing,</w:t>
      </w:r>
      <w:r w:rsidRPr="00854DCA">
        <w:t xml:space="preserve"> troubleshooting,</w:t>
      </w:r>
      <w:r w:rsidR="00155096" w:rsidRPr="00854DCA">
        <w:t xml:space="preserve"> design</w:t>
      </w:r>
      <w:r w:rsidRPr="00854DCA">
        <w:t xml:space="preserve"> and support.</w:t>
      </w:r>
      <w:r w:rsidR="00A33857" w:rsidRPr="00854DCA">
        <w:t xml:space="preserve"> Expert a</w:t>
      </w:r>
      <w:r w:rsidR="009F763B">
        <w:t>t</w:t>
      </w:r>
      <w:r w:rsidR="00A33857" w:rsidRPr="00854DCA">
        <w:t xml:space="preserve"> knowledge dissemination and tracking.</w:t>
      </w:r>
    </w:p>
    <w:p w14:paraId="7AD1BE57" w14:textId="22A16FE0" w:rsidR="0093518F" w:rsidRPr="00E64697" w:rsidRDefault="00753E62">
      <w:pPr>
        <w:widowControl w:val="0"/>
        <w:autoSpaceDE w:val="0"/>
        <w:autoSpaceDN w:val="0"/>
        <w:adjustRightInd w:val="0"/>
        <w:spacing w:before="180" w:after="120"/>
        <w:jc w:val="center"/>
        <w:rPr>
          <w:sz w:val="24"/>
          <w:szCs w:val="24"/>
        </w:rPr>
      </w:pPr>
      <w:r>
        <w:rPr>
          <w:b/>
          <w:bCs/>
          <w:smallCaps/>
          <w:sz w:val="24"/>
          <w:szCs w:val="24"/>
        </w:rPr>
        <w:t xml:space="preserve">Current </w:t>
      </w:r>
      <w:r w:rsidR="00742D82">
        <w:rPr>
          <w:b/>
          <w:bCs/>
          <w:smallCaps/>
          <w:sz w:val="24"/>
          <w:szCs w:val="24"/>
        </w:rPr>
        <w:t>Development Stack</w:t>
      </w:r>
      <w:r w:rsidR="002819A7" w:rsidRPr="00E64697">
        <w:rPr>
          <w:b/>
          <w:bCs/>
          <w:smallCaps/>
          <w:sz w:val="24"/>
          <w:szCs w:val="24"/>
        </w:rPr>
        <w:t xml:space="preserve"> </w:t>
      </w:r>
      <w:r w:rsidR="007D74C0" w:rsidRPr="00E64697">
        <w:rPr>
          <w:b/>
          <w:bCs/>
          <w:smallCaps/>
          <w:sz w:val="24"/>
          <w:szCs w:val="24"/>
        </w:rPr>
        <w:t>Skillset</w:t>
      </w:r>
    </w:p>
    <w:p w14:paraId="4AAE4431" w14:textId="77777777" w:rsidR="007D74C0" w:rsidRDefault="007D74C0" w:rsidP="007D74C0">
      <w:pPr>
        <w:widowControl w:val="0"/>
        <w:autoSpaceDE w:val="0"/>
        <w:autoSpaceDN w:val="0"/>
        <w:adjustRightInd w:val="0"/>
        <w:spacing w:before="40" w:after="40"/>
        <w:sectPr w:rsidR="007D74C0" w:rsidSect="001818B4">
          <w:pgSz w:w="12240" w:h="15840"/>
          <w:pgMar w:top="720" w:right="720" w:bottom="720" w:left="720" w:header="720" w:footer="720" w:gutter="0"/>
          <w:cols w:space="720"/>
          <w:noEndnote/>
        </w:sectPr>
      </w:pPr>
    </w:p>
    <w:p w14:paraId="78EE4000" w14:textId="0D86475B" w:rsidR="007D74C0" w:rsidRDefault="00555303" w:rsidP="007D74C0">
      <w:pPr>
        <w:widowControl w:val="0"/>
        <w:autoSpaceDE w:val="0"/>
        <w:autoSpaceDN w:val="0"/>
        <w:adjustRightInd w:val="0"/>
        <w:spacing w:before="0" w:after="40"/>
      </w:pPr>
      <w:r w:rsidRPr="00E56E45">
        <w:t>Java</w:t>
      </w:r>
    </w:p>
    <w:p w14:paraId="736C2055" w14:textId="36149582" w:rsidR="00B00B20" w:rsidRPr="00E56E45" w:rsidRDefault="00B00B20" w:rsidP="007D74C0">
      <w:pPr>
        <w:widowControl w:val="0"/>
        <w:autoSpaceDE w:val="0"/>
        <w:autoSpaceDN w:val="0"/>
        <w:adjustRightInd w:val="0"/>
        <w:spacing w:before="0" w:after="40"/>
      </w:pPr>
      <w:r>
        <w:t>C#|C++</w:t>
      </w:r>
    </w:p>
    <w:p w14:paraId="7CE87DC0" w14:textId="55B6C987" w:rsidR="007D74C0" w:rsidRPr="00E56E45" w:rsidRDefault="002819A7" w:rsidP="007D74C0">
      <w:pPr>
        <w:widowControl w:val="0"/>
        <w:autoSpaceDE w:val="0"/>
        <w:autoSpaceDN w:val="0"/>
        <w:adjustRightInd w:val="0"/>
        <w:spacing w:before="0" w:after="40"/>
      </w:pPr>
      <w:r w:rsidRPr="00E56E45">
        <w:t>NetBeans Spring</w:t>
      </w:r>
    </w:p>
    <w:p w14:paraId="49282B95" w14:textId="0BABE3BF" w:rsidR="007D74C0" w:rsidRPr="00E56E45" w:rsidRDefault="007D74C0" w:rsidP="007D74C0">
      <w:pPr>
        <w:widowControl w:val="0"/>
        <w:autoSpaceDE w:val="0"/>
        <w:autoSpaceDN w:val="0"/>
        <w:adjustRightInd w:val="0"/>
        <w:spacing w:before="0" w:after="40"/>
      </w:pPr>
    </w:p>
    <w:p w14:paraId="5C4CD493" w14:textId="77777777" w:rsidR="00607FCD" w:rsidRPr="00E56E45" w:rsidRDefault="00607FCD" w:rsidP="007D74C0">
      <w:pPr>
        <w:widowControl w:val="0"/>
        <w:autoSpaceDE w:val="0"/>
        <w:autoSpaceDN w:val="0"/>
        <w:adjustRightInd w:val="0"/>
        <w:spacing w:before="0" w:after="40"/>
      </w:pPr>
    </w:p>
    <w:p w14:paraId="56A63215" w14:textId="40DC2AF7" w:rsidR="007D74C0" w:rsidRPr="00E56E45" w:rsidRDefault="007D74C0" w:rsidP="007D74C0">
      <w:pPr>
        <w:widowControl w:val="0"/>
        <w:autoSpaceDE w:val="0"/>
        <w:autoSpaceDN w:val="0"/>
        <w:adjustRightInd w:val="0"/>
        <w:spacing w:before="0" w:after="40"/>
      </w:pPr>
    </w:p>
    <w:p w14:paraId="6761B5CC" w14:textId="5A3CB4E0" w:rsidR="007D74C0" w:rsidRPr="00E56E45" w:rsidRDefault="00555303" w:rsidP="007D74C0">
      <w:pPr>
        <w:widowControl w:val="0"/>
        <w:autoSpaceDE w:val="0"/>
        <w:autoSpaceDN w:val="0"/>
        <w:adjustRightInd w:val="0"/>
        <w:spacing w:before="0" w:after="40"/>
      </w:pPr>
      <w:r w:rsidRPr="00E56E45">
        <w:t>JavaScript</w:t>
      </w:r>
      <w:r w:rsidR="004058B4" w:rsidRPr="00E56E45">
        <w:t xml:space="preserve"> </w:t>
      </w:r>
    </w:p>
    <w:p w14:paraId="213D454D" w14:textId="78940BCA" w:rsidR="007D74C0" w:rsidRPr="00E56E45" w:rsidRDefault="007D74C0" w:rsidP="007D74C0">
      <w:pPr>
        <w:widowControl w:val="0"/>
        <w:autoSpaceDE w:val="0"/>
        <w:autoSpaceDN w:val="0"/>
        <w:adjustRightInd w:val="0"/>
        <w:spacing w:before="0" w:after="40"/>
      </w:pPr>
      <w:r w:rsidRPr="00E56E45">
        <w:t>Deno</w:t>
      </w:r>
    </w:p>
    <w:p w14:paraId="2AC2DAEA" w14:textId="7F47CBCF" w:rsidR="007D74C0" w:rsidRPr="00E56E45" w:rsidRDefault="00587770" w:rsidP="007D74C0">
      <w:pPr>
        <w:widowControl w:val="0"/>
        <w:autoSpaceDE w:val="0"/>
        <w:autoSpaceDN w:val="0"/>
        <w:adjustRightInd w:val="0"/>
        <w:spacing w:before="0" w:after="40"/>
      </w:pPr>
      <w:r w:rsidRPr="00E56E45">
        <w:t>Node</w:t>
      </w:r>
    </w:p>
    <w:p w14:paraId="0062C049" w14:textId="010B5CDA" w:rsidR="00C9331B" w:rsidRPr="00E56E45" w:rsidRDefault="00C9331B" w:rsidP="007D74C0">
      <w:pPr>
        <w:widowControl w:val="0"/>
        <w:autoSpaceDE w:val="0"/>
        <w:autoSpaceDN w:val="0"/>
        <w:adjustRightInd w:val="0"/>
        <w:spacing w:before="0" w:after="40"/>
      </w:pPr>
      <w:r w:rsidRPr="00E56E45">
        <w:t>NPM</w:t>
      </w:r>
    </w:p>
    <w:p w14:paraId="30BCE8D3" w14:textId="77777777" w:rsidR="00D86844" w:rsidRDefault="00587770" w:rsidP="007D74C0">
      <w:pPr>
        <w:widowControl w:val="0"/>
        <w:autoSpaceDE w:val="0"/>
        <w:autoSpaceDN w:val="0"/>
        <w:adjustRightInd w:val="0"/>
        <w:spacing w:before="0" w:after="40"/>
      </w:pPr>
      <w:r w:rsidRPr="00E56E45">
        <w:t xml:space="preserve">React </w:t>
      </w:r>
    </w:p>
    <w:p w14:paraId="0CE6F97B" w14:textId="4C60983B" w:rsidR="007D74C0" w:rsidRPr="00E56E45" w:rsidRDefault="00587770" w:rsidP="007D74C0">
      <w:pPr>
        <w:widowControl w:val="0"/>
        <w:autoSpaceDE w:val="0"/>
        <w:autoSpaceDN w:val="0"/>
        <w:adjustRightInd w:val="0"/>
        <w:spacing w:before="0" w:after="40"/>
      </w:pPr>
      <w:r w:rsidRPr="00E56E45">
        <w:t>Angular</w:t>
      </w:r>
    </w:p>
    <w:p w14:paraId="4F81D391" w14:textId="053BA991" w:rsidR="007D74C0" w:rsidRPr="00E56E45" w:rsidRDefault="007D74C0" w:rsidP="007D74C0">
      <w:pPr>
        <w:widowControl w:val="0"/>
        <w:autoSpaceDE w:val="0"/>
        <w:autoSpaceDN w:val="0"/>
        <w:adjustRightInd w:val="0"/>
        <w:spacing w:before="0" w:after="40"/>
      </w:pPr>
      <w:r w:rsidRPr="00E56E45">
        <w:t>jQuery</w:t>
      </w:r>
      <w:r w:rsidR="00555303" w:rsidRPr="00E56E45">
        <w:t xml:space="preserve"> </w:t>
      </w:r>
    </w:p>
    <w:p w14:paraId="26492C9E" w14:textId="6D2316EE" w:rsidR="007D74C0" w:rsidRPr="00E56E45" w:rsidRDefault="007D74C0" w:rsidP="007D74C0">
      <w:pPr>
        <w:widowControl w:val="0"/>
        <w:autoSpaceDE w:val="0"/>
        <w:autoSpaceDN w:val="0"/>
        <w:adjustRightInd w:val="0"/>
        <w:spacing w:before="0" w:after="40"/>
      </w:pPr>
      <w:r w:rsidRPr="00E56E45">
        <w:t>PowerShe</w:t>
      </w:r>
      <w:r w:rsidR="001818B4" w:rsidRPr="00E56E45">
        <w:t>ll</w:t>
      </w:r>
    </w:p>
    <w:p w14:paraId="4827C26C" w14:textId="751F5382" w:rsidR="007D74C0" w:rsidRPr="00E56E45" w:rsidRDefault="002819A7" w:rsidP="007D74C0">
      <w:pPr>
        <w:widowControl w:val="0"/>
        <w:autoSpaceDE w:val="0"/>
        <w:autoSpaceDN w:val="0"/>
        <w:adjustRightInd w:val="0"/>
        <w:spacing w:before="0" w:after="40"/>
      </w:pPr>
      <w:r w:rsidRPr="00E56E45">
        <w:t>P</w:t>
      </w:r>
      <w:r w:rsidR="00555303" w:rsidRPr="00E56E45">
        <w:t>ython</w:t>
      </w:r>
    </w:p>
    <w:p w14:paraId="793F5941" w14:textId="49AC640D" w:rsidR="007D74C0" w:rsidRPr="00E56E45" w:rsidRDefault="00555303" w:rsidP="007D74C0">
      <w:pPr>
        <w:widowControl w:val="0"/>
        <w:autoSpaceDE w:val="0"/>
        <w:autoSpaceDN w:val="0"/>
        <w:adjustRightInd w:val="0"/>
        <w:spacing w:before="0" w:after="40"/>
      </w:pPr>
      <w:r w:rsidRPr="00E56E45">
        <w:t>Perl</w:t>
      </w:r>
    </w:p>
    <w:p w14:paraId="04384C86" w14:textId="2EE4E4F6" w:rsidR="00607FCD" w:rsidRPr="00E56E45" w:rsidRDefault="002B5693" w:rsidP="007D74C0">
      <w:pPr>
        <w:widowControl w:val="0"/>
        <w:autoSpaceDE w:val="0"/>
        <w:autoSpaceDN w:val="0"/>
        <w:adjustRightInd w:val="0"/>
        <w:spacing w:before="0" w:after="40"/>
      </w:pPr>
      <w:r w:rsidRPr="00E56E45">
        <w:t>Typescript</w:t>
      </w:r>
    </w:p>
    <w:p w14:paraId="66155A0F" w14:textId="6DE0ACDC" w:rsidR="00607FCD" w:rsidRPr="00E56E45" w:rsidRDefault="00607FCD" w:rsidP="007D74C0">
      <w:pPr>
        <w:widowControl w:val="0"/>
        <w:autoSpaceDE w:val="0"/>
        <w:autoSpaceDN w:val="0"/>
        <w:adjustRightInd w:val="0"/>
        <w:spacing w:before="0" w:after="40"/>
      </w:pPr>
      <w:r w:rsidRPr="00E56E45">
        <w:t>VScode</w:t>
      </w:r>
    </w:p>
    <w:p w14:paraId="3E545DFC" w14:textId="4A111052" w:rsidR="00607FCD" w:rsidRPr="00E56E45" w:rsidRDefault="00607FCD" w:rsidP="007D74C0">
      <w:pPr>
        <w:widowControl w:val="0"/>
        <w:autoSpaceDE w:val="0"/>
        <w:autoSpaceDN w:val="0"/>
        <w:adjustRightInd w:val="0"/>
        <w:spacing w:before="0" w:after="40"/>
      </w:pPr>
      <w:r w:rsidRPr="00E56E45">
        <w:t>IntelliJ</w:t>
      </w:r>
    </w:p>
    <w:p w14:paraId="1A866056" w14:textId="664D204E" w:rsidR="007D74C0" w:rsidRDefault="00555303" w:rsidP="007D74C0">
      <w:pPr>
        <w:widowControl w:val="0"/>
        <w:autoSpaceDE w:val="0"/>
        <w:autoSpaceDN w:val="0"/>
        <w:adjustRightInd w:val="0"/>
        <w:spacing w:before="0" w:after="40"/>
      </w:pPr>
      <w:r w:rsidRPr="00E56E45">
        <w:t xml:space="preserve">MySQL </w:t>
      </w:r>
    </w:p>
    <w:p w14:paraId="37DD4034" w14:textId="3D21A2E6" w:rsidR="00B00B20" w:rsidRPr="00E56E45" w:rsidRDefault="00B00B20" w:rsidP="007D74C0">
      <w:pPr>
        <w:widowControl w:val="0"/>
        <w:autoSpaceDE w:val="0"/>
        <w:autoSpaceDN w:val="0"/>
        <w:adjustRightInd w:val="0"/>
        <w:spacing w:before="0" w:after="40"/>
        <w:rPr>
          <w:rFonts w:cs="Arial"/>
          <w:color w:val="222222"/>
          <w:shd w:val="clear" w:color="auto" w:fill="FFFFFF"/>
        </w:rPr>
      </w:pPr>
      <w:r>
        <w:t>MSSQL</w:t>
      </w:r>
    </w:p>
    <w:p w14:paraId="2ABE0F00" w14:textId="32AE335E" w:rsidR="007D74C0" w:rsidRPr="00E56E45" w:rsidRDefault="001818B4" w:rsidP="00556921">
      <w:pPr>
        <w:widowControl w:val="0"/>
        <w:autoSpaceDE w:val="0"/>
        <w:autoSpaceDN w:val="0"/>
        <w:adjustRightInd w:val="0"/>
        <w:spacing w:before="0" w:after="40"/>
        <w:rPr>
          <w:rFonts w:cs="Arial"/>
          <w:color w:val="222222"/>
          <w:shd w:val="clear" w:color="auto" w:fill="FFFFFF"/>
        </w:rPr>
      </w:pPr>
      <w:r w:rsidRPr="00E56E45">
        <w:rPr>
          <w:rFonts w:cs="Arial"/>
          <w:color w:val="222222"/>
          <w:shd w:val="clear" w:color="auto" w:fill="FFFFFF"/>
        </w:rPr>
        <w:t>MongoDB</w:t>
      </w:r>
      <w:r w:rsidR="007D74C0" w:rsidRPr="00E56E45">
        <w:rPr>
          <w:rFonts w:cs="Arial"/>
          <w:color w:val="222222"/>
          <w:shd w:val="clear" w:color="auto" w:fill="FFFFFF"/>
        </w:rPr>
        <w:t> </w:t>
      </w:r>
    </w:p>
    <w:p w14:paraId="5BCC4CC7" w14:textId="072ECF60" w:rsidR="001818B4" w:rsidRPr="00E56E45" w:rsidRDefault="001818B4" w:rsidP="007D74C0">
      <w:pPr>
        <w:widowControl w:val="0"/>
        <w:autoSpaceDE w:val="0"/>
        <w:autoSpaceDN w:val="0"/>
        <w:adjustRightInd w:val="0"/>
        <w:spacing w:before="40" w:after="40"/>
      </w:pPr>
      <w:r w:rsidRPr="00E56E45">
        <w:t>Git</w:t>
      </w:r>
    </w:p>
    <w:p w14:paraId="27CEB00E" w14:textId="77777777" w:rsidR="00B00B20" w:rsidRDefault="00B00B20" w:rsidP="007D74C0">
      <w:pPr>
        <w:widowControl w:val="0"/>
        <w:autoSpaceDE w:val="0"/>
        <w:autoSpaceDN w:val="0"/>
        <w:adjustRightInd w:val="0"/>
        <w:spacing w:before="40" w:after="40"/>
      </w:pPr>
    </w:p>
    <w:p w14:paraId="4DB772D1" w14:textId="77777777" w:rsidR="00B00B20" w:rsidRDefault="00B00B20" w:rsidP="007D74C0">
      <w:pPr>
        <w:widowControl w:val="0"/>
        <w:autoSpaceDE w:val="0"/>
        <w:autoSpaceDN w:val="0"/>
        <w:adjustRightInd w:val="0"/>
        <w:spacing w:before="40" w:after="40"/>
      </w:pPr>
    </w:p>
    <w:p w14:paraId="0B5CEB48" w14:textId="48175788" w:rsidR="00B00B20" w:rsidRDefault="00B00B20" w:rsidP="007D74C0">
      <w:pPr>
        <w:widowControl w:val="0"/>
        <w:autoSpaceDE w:val="0"/>
        <w:autoSpaceDN w:val="0"/>
        <w:adjustRightInd w:val="0"/>
        <w:spacing w:before="40" w:after="40"/>
      </w:pPr>
    </w:p>
    <w:p w14:paraId="4285DFB0" w14:textId="77777777" w:rsidR="00B00B20" w:rsidRDefault="00B00B20" w:rsidP="007D74C0">
      <w:pPr>
        <w:widowControl w:val="0"/>
        <w:autoSpaceDE w:val="0"/>
        <w:autoSpaceDN w:val="0"/>
        <w:adjustRightInd w:val="0"/>
        <w:spacing w:before="40" w:after="40"/>
      </w:pPr>
    </w:p>
    <w:p w14:paraId="7C0EFE3B" w14:textId="4C9D42C5" w:rsidR="00B00B20" w:rsidRDefault="001818B4" w:rsidP="007D74C0">
      <w:pPr>
        <w:widowControl w:val="0"/>
        <w:autoSpaceDE w:val="0"/>
        <w:autoSpaceDN w:val="0"/>
        <w:adjustRightInd w:val="0"/>
        <w:spacing w:before="40" w:after="40"/>
      </w:pPr>
      <w:r w:rsidRPr="00E56E45">
        <w:t>Maven</w:t>
      </w:r>
    </w:p>
    <w:p w14:paraId="3A858142" w14:textId="504EDA06" w:rsidR="001818B4" w:rsidRPr="00E56E45" w:rsidRDefault="001818B4" w:rsidP="007D74C0">
      <w:pPr>
        <w:widowControl w:val="0"/>
        <w:autoSpaceDE w:val="0"/>
        <w:autoSpaceDN w:val="0"/>
        <w:adjustRightInd w:val="0"/>
        <w:spacing w:before="40" w:after="40"/>
      </w:pPr>
      <w:r w:rsidRPr="00E56E45">
        <w:t>Gradle</w:t>
      </w:r>
    </w:p>
    <w:p w14:paraId="40471B0A" w14:textId="4B0F694B" w:rsidR="001818B4" w:rsidRPr="00E56E45" w:rsidRDefault="001818B4" w:rsidP="007D74C0">
      <w:pPr>
        <w:widowControl w:val="0"/>
        <w:autoSpaceDE w:val="0"/>
        <w:autoSpaceDN w:val="0"/>
        <w:adjustRightInd w:val="0"/>
        <w:spacing w:before="40" w:after="40"/>
      </w:pPr>
      <w:r w:rsidRPr="00E56E45">
        <w:t>Docker</w:t>
      </w:r>
    </w:p>
    <w:p w14:paraId="171AFDC8" w14:textId="1B61A00D" w:rsidR="001818B4" w:rsidRPr="00E56E45" w:rsidRDefault="001818B4" w:rsidP="007D74C0">
      <w:pPr>
        <w:widowControl w:val="0"/>
        <w:autoSpaceDE w:val="0"/>
        <w:autoSpaceDN w:val="0"/>
        <w:adjustRightInd w:val="0"/>
        <w:spacing w:before="40" w:after="40"/>
      </w:pPr>
      <w:r w:rsidRPr="00E56E45">
        <w:t>Dotnet</w:t>
      </w:r>
      <w:r w:rsidRPr="00E56E45">
        <w:br/>
        <w:t>MS Build</w:t>
      </w:r>
    </w:p>
    <w:p w14:paraId="7414F29A" w14:textId="77777777" w:rsidR="008F68D2" w:rsidRDefault="008F68D2" w:rsidP="007D74C0">
      <w:pPr>
        <w:widowControl w:val="0"/>
        <w:autoSpaceDE w:val="0"/>
        <w:autoSpaceDN w:val="0"/>
        <w:adjustRightInd w:val="0"/>
        <w:spacing w:before="40" w:after="40"/>
      </w:pPr>
    </w:p>
    <w:p w14:paraId="2064DEA2" w14:textId="77777777" w:rsidR="00D86844" w:rsidRDefault="00D86844" w:rsidP="007D74C0">
      <w:pPr>
        <w:widowControl w:val="0"/>
        <w:autoSpaceDE w:val="0"/>
        <w:autoSpaceDN w:val="0"/>
        <w:adjustRightInd w:val="0"/>
        <w:spacing w:before="40" w:after="40"/>
      </w:pPr>
    </w:p>
    <w:p w14:paraId="2017D953" w14:textId="6D13FF4B" w:rsidR="007D74C0" w:rsidRPr="00E56E45" w:rsidRDefault="007D74C0" w:rsidP="007D74C0">
      <w:pPr>
        <w:widowControl w:val="0"/>
        <w:autoSpaceDE w:val="0"/>
        <w:autoSpaceDN w:val="0"/>
        <w:adjustRightInd w:val="0"/>
        <w:spacing w:before="40" w:after="40"/>
      </w:pPr>
      <w:r w:rsidRPr="00E56E45">
        <w:t>Jira</w:t>
      </w:r>
    </w:p>
    <w:p w14:paraId="502A95D5" w14:textId="13EFAEDD" w:rsidR="007D74C0" w:rsidRPr="00E56E45" w:rsidRDefault="007D74C0" w:rsidP="007D74C0">
      <w:pPr>
        <w:widowControl w:val="0"/>
        <w:autoSpaceDE w:val="0"/>
        <w:autoSpaceDN w:val="0"/>
        <w:adjustRightInd w:val="0"/>
        <w:spacing w:before="40" w:after="40"/>
      </w:pPr>
      <w:r w:rsidRPr="00E56E45">
        <w:t>Jenkins</w:t>
      </w:r>
    </w:p>
    <w:p w14:paraId="7E9DD57A" w14:textId="0A840278" w:rsidR="007D74C0" w:rsidRPr="00E56E45" w:rsidRDefault="007D74C0" w:rsidP="007D74C0">
      <w:pPr>
        <w:widowControl w:val="0"/>
        <w:autoSpaceDE w:val="0"/>
        <w:autoSpaceDN w:val="0"/>
        <w:adjustRightInd w:val="0"/>
        <w:spacing w:before="40" w:after="40"/>
      </w:pPr>
      <w:r w:rsidRPr="00E56E45">
        <w:t>Bitbucket</w:t>
      </w:r>
    </w:p>
    <w:p w14:paraId="055F5AC3" w14:textId="1BD93A6F" w:rsidR="00607FCD" w:rsidRPr="00E56E45" w:rsidRDefault="00607FCD" w:rsidP="007D74C0">
      <w:pPr>
        <w:widowControl w:val="0"/>
        <w:autoSpaceDE w:val="0"/>
        <w:autoSpaceDN w:val="0"/>
        <w:adjustRightInd w:val="0"/>
        <w:spacing w:before="40" w:after="40"/>
      </w:pPr>
      <w:r w:rsidRPr="00E56E45">
        <w:t>Artifactory</w:t>
      </w:r>
    </w:p>
    <w:p w14:paraId="782A51DA" w14:textId="029FF779" w:rsidR="001818B4" w:rsidRPr="001818B4" w:rsidRDefault="001818B4" w:rsidP="007D74C0">
      <w:pPr>
        <w:widowControl w:val="0"/>
        <w:autoSpaceDE w:val="0"/>
        <w:autoSpaceDN w:val="0"/>
        <w:adjustRightInd w:val="0"/>
        <w:spacing w:before="40" w:after="40"/>
        <w:sectPr w:rsidR="001818B4" w:rsidRPr="001818B4" w:rsidSect="001818B4">
          <w:type w:val="continuous"/>
          <w:pgSz w:w="12240" w:h="15840"/>
          <w:pgMar w:top="720" w:right="720" w:bottom="720" w:left="720" w:header="720" w:footer="720" w:gutter="0"/>
          <w:cols w:num="6" w:space="720"/>
          <w:noEndnote/>
          <w:docGrid w:linePitch="272"/>
        </w:sectPr>
      </w:pPr>
    </w:p>
    <w:p w14:paraId="3C8B99A5" w14:textId="10F00A01" w:rsidR="000F7AEB" w:rsidRDefault="000F7AEB" w:rsidP="000F7AEB">
      <w:pPr>
        <w:widowControl w:val="0"/>
        <w:autoSpaceDE w:val="0"/>
        <w:autoSpaceDN w:val="0"/>
        <w:adjustRightInd w:val="0"/>
        <w:spacing w:after="100"/>
        <w:jc w:val="center"/>
        <w:rPr>
          <w:b/>
          <w:bCs/>
          <w:smallCaps/>
          <w:sz w:val="40"/>
          <w:szCs w:val="40"/>
        </w:rPr>
      </w:pPr>
      <w:r>
        <w:rPr>
          <w:b/>
          <w:bCs/>
          <w:smallCaps/>
          <w:sz w:val="40"/>
          <w:szCs w:val="40"/>
        </w:rPr>
        <w:t>Current technical skills</w:t>
      </w:r>
    </w:p>
    <w:p w14:paraId="03E401E4" w14:textId="422C689A" w:rsidR="009C163A" w:rsidRDefault="009C163A" w:rsidP="000F7AEB">
      <w:pPr>
        <w:widowControl w:val="0"/>
        <w:autoSpaceDE w:val="0"/>
        <w:autoSpaceDN w:val="0"/>
        <w:adjustRightInd w:val="0"/>
        <w:spacing w:after="100"/>
        <w:rPr>
          <w:b/>
          <w:bCs/>
          <w:smallCaps/>
        </w:rPr>
      </w:pPr>
      <w:r>
        <w:rPr>
          <w:b/>
          <w:bCs/>
          <w:smallCaps/>
        </w:rPr>
        <w:t>Utilized the custom versions of RHINO and NASHHORN as integration pieces into automation framework to bridge the gap between java and the JavaScript application spaces. maintained entire project for team of 100+ globally.</w:t>
      </w:r>
    </w:p>
    <w:p w14:paraId="1BDFA862" w14:textId="5DAA8C55" w:rsidR="000F7AEB" w:rsidRDefault="000F7AEB" w:rsidP="000F7AEB">
      <w:pPr>
        <w:widowControl w:val="0"/>
        <w:autoSpaceDE w:val="0"/>
        <w:autoSpaceDN w:val="0"/>
        <w:adjustRightInd w:val="0"/>
        <w:spacing w:after="100"/>
        <w:rPr>
          <w:b/>
          <w:bCs/>
          <w:smallCaps/>
        </w:rPr>
      </w:pPr>
      <w:r>
        <w:rPr>
          <w:b/>
          <w:bCs/>
          <w:smallCaps/>
        </w:rPr>
        <w:t xml:space="preserve">Jenkins – Used for multi-department build, utilizing pipelines and pull requests to progressively build compartmentalized components of a full stack software end-to-end platform. This platform uses apache to host the front end, with </w:t>
      </w:r>
      <w:r w:rsidR="009C163A">
        <w:rPr>
          <w:b/>
          <w:bCs/>
          <w:smallCaps/>
        </w:rPr>
        <w:t>ReactJ</w:t>
      </w:r>
      <w:r>
        <w:rPr>
          <w:b/>
          <w:bCs/>
          <w:smallCaps/>
        </w:rPr>
        <w:t>s, n</w:t>
      </w:r>
      <w:r w:rsidR="009C163A">
        <w:rPr>
          <w:b/>
          <w:bCs/>
          <w:smallCaps/>
        </w:rPr>
        <w:t>odeJ</w:t>
      </w:r>
      <w:r>
        <w:rPr>
          <w:b/>
          <w:bCs/>
          <w:smallCaps/>
        </w:rPr>
        <w:t xml:space="preserve">s, </w:t>
      </w:r>
      <w:proofErr w:type="spellStart"/>
      <w:r w:rsidR="009C163A">
        <w:rPr>
          <w:b/>
          <w:bCs/>
          <w:smallCaps/>
        </w:rPr>
        <w:t>J</w:t>
      </w:r>
      <w:r>
        <w:rPr>
          <w:b/>
          <w:bCs/>
          <w:smallCaps/>
        </w:rPr>
        <w:t>q</w:t>
      </w:r>
      <w:r w:rsidR="009C163A">
        <w:rPr>
          <w:b/>
          <w:bCs/>
          <w:smallCaps/>
        </w:rPr>
        <w:t>uery</w:t>
      </w:r>
      <w:proofErr w:type="spellEnd"/>
      <w:r>
        <w:rPr>
          <w:b/>
          <w:bCs/>
          <w:smallCaps/>
        </w:rPr>
        <w:t>, ajax, java,</w:t>
      </w:r>
      <w:r w:rsidR="009C163A">
        <w:rPr>
          <w:b/>
          <w:bCs/>
          <w:smallCaps/>
        </w:rPr>
        <w:t xml:space="preserve"> NetBeans</w:t>
      </w:r>
      <w:r>
        <w:rPr>
          <w:b/>
          <w:bCs/>
          <w:smallCaps/>
        </w:rPr>
        <w:t>,</w:t>
      </w:r>
      <w:r w:rsidR="009C163A">
        <w:rPr>
          <w:b/>
          <w:bCs/>
          <w:smallCaps/>
        </w:rPr>
        <w:t xml:space="preserve"> </w:t>
      </w:r>
      <w:r>
        <w:rPr>
          <w:b/>
          <w:bCs/>
          <w:smallCaps/>
        </w:rPr>
        <w:t xml:space="preserve">spring, and core </w:t>
      </w:r>
      <w:r w:rsidR="009C163A">
        <w:rPr>
          <w:b/>
          <w:bCs/>
          <w:smallCaps/>
        </w:rPr>
        <w:t>JavaScript</w:t>
      </w:r>
      <w:r>
        <w:rPr>
          <w:b/>
          <w:bCs/>
          <w:smallCaps/>
        </w:rPr>
        <w:t>.</w:t>
      </w:r>
      <w:r w:rsidR="009C163A">
        <w:rPr>
          <w:b/>
          <w:bCs/>
          <w:smallCaps/>
        </w:rPr>
        <w:t xml:space="preserve"> Managed site-wide project listing and monitoring with </w:t>
      </w:r>
      <w:proofErr w:type="spellStart"/>
      <w:r w:rsidR="009C163A">
        <w:rPr>
          <w:b/>
          <w:bCs/>
          <w:smallCaps/>
        </w:rPr>
        <w:t>nagios</w:t>
      </w:r>
      <w:proofErr w:type="spellEnd"/>
      <w:r w:rsidR="009C163A">
        <w:rPr>
          <w:b/>
          <w:bCs/>
          <w:smallCaps/>
        </w:rPr>
        <w:t xml:space="preserve">, and multiple OS integrations passed through </w:t>
      </w:r>
      <w:proofErr w:type="spellStart"/>
      <w:r w:rsidR="009C163A">
        <w:rPr>
          <w:b/>
          <w:bCs/>
          <w:smallCaps/>
        </w:rPr>
        <w:t>nagios</w:t>
      </w:r>
      <w:proofErr w:type="spellEnd"/>
      <w:r w:rsidR="009C163A">
        <w:rPr>
          <w:b/>
          <w:bCs/>
          <w:smallCaps/>
        </w:rPr>
        <w:t xml:space="preserve"> and monitoring services.</w:t>
      </w:r>
      <w:r>
        <w:rPr>
          <w:b/>
          <w:bCs/>
          <w:smallCaps/>
        </w:rPr>
        <w:br/>
        <w:t xml:space="preserve">Built integration and </w:t>
      </w:r>
      <w:r w:rsidR="009C163A">
        <w:rPr>
          <w:b/>
          <w:bCs/>
          <w:smallCaps/>
        </w:rPr>
        <w:t>synchronization</w:t>
      </w:r>
      <w:r>
        <w:rPr>
          <w:b/>
          <w:bCs/>
          <w:smallCaps/>
        </w:rPr>
        <w:t xml:space="preserve"> tool using python, to </w:t>
      </w:r>
      <w:r w:rsidR="009C163A">
        <w:rPr>
          <w:b/>
          <w:bCs/>
          <w:smallCaps/>
        </w:rPr>
        <w:t>synchronize</w:t>
      </w:r>
      <w:r>
        <w:rPr>
          <w:b/>
          <w:bCs/>
          <w:smallCaps/>
        </w:rPr>
        <w:t xml:space="preserve"> information between a front-facing smart-sheet client workflow tracker, and into </w:t>
      </w:r>
      <w:r w:rsidR="009C163A">
        <w:rPr>
          <w:b/>
          <w:bCs/>
          <w:smallCaps/>
        </w:rPr>
        <w:t>Jira</w:t>
      </w:r>
      <w:r>
        <w:rPr>
          <w:b/>
          <w:bCs/>
          <w:smallCaps/>
        </w:rPr>
        <w:t xml:space="preserve"> via the rest API. This negated the need to utilize or pay for pre-existing tools. Maintained, until full training was given to department, as well as access, for implementing the </w:t>
      </w:r>
      <w:r w:rsidR="009C163A">
        <w:rPr>
          <w:b/>
          <w:bCs/>
          <w:smallCaps/>
        </w:rPr>
        <w:t>Kanban</w:t>
      </w:r>
      <w:r>
        <w:rPr>
          <w:b/>
          <w:bCs/>
          <w:smallCaps/>
        </w:rPr>
        <w:t>/</w:t>
      </w:r>
      <w:r w:rsidR="009C163A">
        <w:rPr>
          <w:b/>
          <w:bCs/>
          <w:smallCaps/>
        </w:rPr>
        <w:t>Jira</w:t>
      </w:r>
      <w:r>
        <w:rPr>
          <w:b/>
          <w:bCs/>
          <w:smallCaps/>
        </w:rPr>
        <w:t xml:space="preserve"> scrum process.</w:t>
      </w:r>
    </w:p>
    <w:p w14:paraId="1D102F37" w14:textId="2BE03CC0" w:rsidR="000F7AEB" w:rsidRDefault="000F7AEB">
      <w:pPr>
        <w:widowControl w:val="0"/>
        <w:autoSpaceDE w:val="0"/>
        <w:autoSpaceDN w:val="0"/>
        <w:adjustRightInd w:val="0"/>
        <w:spacing w:after="100"/>
        <w:rPr>
          <w:b/>
          <w:bCs/>
          <w:smallCaps/>
        </w:rPr>
      </w:pPr>
      <w:r>
        <w:rPr>
          <w:b/>
          <w:bCs/>
          <w:smallCaps/>
        </w:rPr>
        <w:t xml:space="preserve">Managed </w:t>
      </w:r>
      <w:r w:rsidR="009C163A">
        <w:rPr>
          <w:b/>
          <w:bCs/>
          <w:smallCaps/>
        </w:rPr>
        <w:t>End-To-End</w:t>
      </w:r>
      <w:r>
        <w:rPr>
          <w:b/>
          <w:bCs/>
          <w:smallCaps/>
        </w:rPr>
        <w:t xml:space="preserve"> Jira and workflow for department using git, bitbucket, and the </w:t>
      </w:r>
      <w:r w:rsidR="009C163A">
        <w:rPr>
          <w:b/>
          <w:bCs/>
          <w:smallCaps/>
        </w:rPr>
        <w:t>Atlassian</w:t>
      </w:r>
      <w:r>
        <w:rPr>
          <w:b/>
          <w:bCs/>
          <w:smallCaps/>
        </w:rPr>
        <w:t xml:space="preserve"> suite to manage merges and workflows as they pertain to the development process of all of the software platforms being developed 1desk, </w:t>
      </w:r>
      <w:r w:rsidR="009C163A">
        <w:rPr>
          <w:b/>
          <w:bCs/>
          <w:smallCaps/>
        </w:rPr>
        <w:t>Amelia</w:t>
      </w:r>
      <w:r>
        <w:rPr>
          <w:b/>
          <w:bCs/>
          <w:smallCaps/>
        </w:rPr>
        <w:t xml:space="preserve">, </w:t>
      </w:r>
      <w:r w:rsidR="009C163A">
        <w:rPr>
          <w:b/>
          <w:bCs/>
          <w:smallCaps/>
        </w:rPr>
        <w:t>IPCenter</w:t>
      </w:r>
      <w:r>
        <w:rPr>
          <w:b/>
          <w:bCs/>
          <w:smallCaps/>
        </w:rPr>
        <w:t xml:space="preserve">, </w:t>
      </w:r>
      <w:r w:rsidR="009C163A">
        <w:rPr>
          <w:b/>
          <w:bCs/>
          <w:smallCaps/>
        </w:rPr>
        <w:t>digital workforce</w:t>
      </w:r>
      <w:r>
        <w:rPr>
          <w:b/>
          <w:bCs/>
          <w:smallCaps/>
        </w:rPr>
        <w:t>.</w:t>
      </w:r>
    </w:p>
    <w:p w14:paraId="2CEB4BD3" w14:textId="26683362" w:rsidR="000F7AEB" w:rsidRPr="000F7AEB" w:rsidRDefault="000F7AEB">
      <w:pPr>
        <w:widowControl w:val="0"/>
        <w:autoSpaceDE w:val="0"/>
        <w:autoSpaceDN w:val="0"/>
        <w:adjustRightInd w:val="0"/>
        <w:spacing w:after="100"/>
        <w:rPr>
          <w:b/>
          <w:bCs/>
          <w:smallCaps/>
        </w:rPr>
      </w:pPr>
      <w:r>
        <w:rPr>
          <w:b/>
          <w:bCs/>
          <w:smallCaps/>
        </w:rPr>
        <w:t xml:space="preserve">Used github.com, </w:t>
      </w:r>
      <w:proofErr w:type="spellStart"/>
      <w:r>
        <w:rPr>
          <w:b/>
          <w:bCs/>
          <w:smallCaps/>
        </w:rPr>
        <w:t>npm</w:t>
      </w:r>
      <w:proofErr w:type="spellEnd"/>
      <w:r>
        <w:rPr>
          <w:b/>
          <w:bCs/>
          <w:smallCaps/>
        </w:rPr>
        <w:t xml:space="preserve">, </w:t>
      </w:r>
      <w:r w:rsidR="009C163A">
        <w:rPr>
          <w:b/>
          <w:bCs/>
          <w:smallCaps/>
        </w:rPr>
        <w:t>Nodejs, ReactJs</w:t>
      </w:r>
      <w:r>
        <w:rPr>
          <w:b/>
          <w:bCs/>
          <w:smallCaps/>
        </w:rPr>
        <w:t xml:space="preserve"> to write multiple different versions of hosted web</w:t>
      </w:r>
      <w:r w:rsidR="009C163A">
        <w:rPr>
          <w:b/>
          <w:bCs/>
          <w:smallCaps/>
        </w:rPr>
        <w:t xml:space="preserve"> </w:t>
      </w:r>
      <w:r>
        <w:rPr>
          <w:b/>
          <w:bCs/>
          <w:smallCaps/>
        </w:rPr>
        <w:t>apps and microservices.</w:t>
      </w:r>
    </w:p>
    <w:p w14:paraId="3AFFC559" w14:textId="77777777" w:rsidR="0093518F" w:rsidRPr="00854DCA" w:rsidRDefault="0093518F">
      <w:pPr>
        <w:widowControl w:val="0"/>
        <w:autoSpaceDE w:val="0"/>
        <w:autoSpaceDN w:val="0"/>
        <w:adjustRightInd w:val="0"/>
        <w:spacing w:after="100"/>
        <w:rPr>
          <w:b/>
          <w:bCs/>
          <w:smallCaps/>
          <w:sz w:val="40"/>
          <w:szCs w:val="40"/>
        </w:rPr>
      </w:pPr>
      <w:r w:rsidRPr="00854DCA">
        <w:rPr>
          <w:b/>
          <w:bCs/>
          <w:smallCaps/>
          <w:sz w:val="40"/>
          <w:szCs w:val="40"/>
        </w:rPr>
        <w:t>Professional</w:t>
      </w:r>
      <w:r w:rsidRPr="00854DCA">
        <w:rPr>
          <w:smallCaps/>
          <w:sz w:val="40"/>
          <w:szCs w:val="40"/>
        </w:rPr>
        <w:t xml:space="preserve"> </w:t>
      </w:r>
      <w:r w:rsidRPr="00854DCA">
        <w:rPr>
          <w:b/>
          <w:bCs/>
          <w:smallCaps/>
          <w:sz w:val="40"/>
          <w:szCs w:val="40"/>
        </w:rPr>
        <w:t>Experience</w:t>
      </w:r>
    </w:p>
    <w:p w14:paraId="7786B756" w14:textId="11D6CD70" w:rsidR="00A33857" w:rsidRPr="00C8080C" w:rsidRDefault="00F035F5" w:rsidP="00A33857">
      <w:pPr>
        <w:widowControl w:val="0"/>
        <w:autoSpaceDE w:val="0"/>
        <w:autoSpaceDN w:val="0"/>
        <w:adjustRightInd w:val="0"/>
        <w:spacing w:before="60"/>
        <w:rPr>
          <w:b/>
          <w:bCs/>
          <w:smallCaps/>
          <w:sz w:val="32"/>
          <w:szCs w:val="32"/>
        </w:rPr>
      </w:pPr>
      <w:r w:rsidRPr="00C8080C">
        <w:rPr>
          <w:b/>
          <w:bCs/>
          <w:smallCaps/>
          <w:sz w:val="32"/>
          <w:szCs w:val="32"/>
        </w:rPr>
        <w:t xml:space="preserve">IPSOFT </w:t>
      </w:r>
      <w:r w:rsidR="00FD7749" w:rsidRPr="00C8080C">
        <w:rPr>
          <w:b/>
          <w:bCs/>
          <w:smallCaps/>
          <w:sz w:val="32"/>
          <w:szCs w:val="32"/>
        </w:rPr>
        <w:t xml:space="preserve">- </w:t>
      </w:r>
      <w:r w:rsidR="001D7370" w:rsidRPr="00C8080C">
        <w:rPr>
          <w:b/>
          <w:bCs/>
          <w:smallCaps/>
          <w:sz w:val="32"/>
          <w:szCs w:val="32"/>
        </w:rPr>
        <w:t>Manhattan N</w:t>
      </w:r>
      <w:r w:rsidR="00E56E45">
        <w:rPr>
          <w:b/>
          <w:bCs/>
          <w:smallCaps/>
          <w:sz w:val="32"/>
          <w:szCs w:val="32"/>
        </w:rPr>
        <w:t>Y</w:t>
      </w:r>
      <w:r w:rsidR="001D7370" w:rsidRPr="00C8080C">
        <w:rPr>
          <w:b/>
          <w:bCs/>
          <w:smallCaps/>
          <w:sz w:val="32"/>
          <w:szCs w:val="32"/>
        </w:rPr>
        <w:t>, NY</w:t>
      </w:r>
    </w:p>
    <w:p w14:paraId="213502D8" w14:textId="19FE505B" w:rsidR="00A33857" w:rsidRPr="00F035F5" w:rsidRDefault="00A33857" w:rsidP="001D7370">
      <w:pPr>
        <w:widowControl w:val="0"/>
        <w:autoSpaceDE w:val="0"/>
        <w:autoSpaceDN w:val="0"/>
        <w:adjustRightInd w:val="0"/>
        <w:spacing w:before="60"/>
        <w:ind w:left="720"/>
        <w:rPr>
          <w:rFonts w:ascii="Wingdings" w:hAnsi="Wingdings" w:cs="Wingdings"/>
          <w:b/>
        </w:rPr>
      </w:pPr>
      <w:r w:rsidRPr="00854DCA">
        <w:t xml:space="preserve">September 2015 – Current </w:t>
      </w:r>
      <w:r w:rsidR="001D7370">
        <w:br/>
      </w:r>
      <w:r w:rsidR="00601645">
        <w:rPr>
          <w:b/>
        </w:rPr>
        <w:t>Senior</w:t>
      </w:r>
      <w:r w:rsidR="00742D82">
        <w:rPr>
          <w:b/>
        </w:rPr>
        <w:t xml:space="preserve"> Full Stack </w:t>
      </w:r>
      <w:r w:rsidR="001818B4">
        <w:rPr>
          <w:b/>
        </w:rPr>
        <w:t>Automation Engineer</w:t>
      </w:r>
    </w:p>
    <w:p w14:paraId="09BADD1B" w14:textId="2D34748C" w:rsidR="00A33857" w:rsidRDefault="00A33857" w:rsidP="009226CE">
      <w:pPr>
        <w:pStyle w:val="ListParagraph"/>
        <w:widowControl w:val="0"/>
        <w:numPr>
          <w:ilvl w:val="0"/>
          <w:numId w:val="1"/>
        </w:numPr>
        <w:autoSpaceDE w:val="0"/>
        <w:autoSpaceDN w:val="0"/>
        <w:adjustRightInd w:val="0"/>
        <w:spacing w:before="40" w:after="40"/>
      </w:pPr>
      <w:r w:rsidRPr="00854DCA">
        <w:lastRenderedPageBreak/>
        <w:t>Design and Manage client implementation of total automation platform</w:t>
      </w:r>
      <w:r w:rsidR="00275453" w:rsidRPr="00854DCA">
        <w:t xml:space="preserve"> against a very board range of APIs and interfaces through multiple business environments and </w:t>
      </w:r>
      <w:r w:rsidR="00854DCA" w:rsidRPr="00854DCA">
        <w:t>platforms.</w:t>
      </w:r>
    </w:p>
    <w:p w14:paraId="067A0CF6" w14:textId="07064067" w:rsidR="00443373" w:rsidRPr="00854DCA" w:rsidRDefault="00443373" w:rsidP="009226CE">
      <w:pPr>
        <w:pStyle w:val="ListParagraph"/>
        <w:widowControl w:val="0"/>
        <w:numPr>
          <w:ilvl w:val="0"/>
          <w:numId w:val="1"/>
        </w:numPr>
        <w:autoSpaceDE w:val="0"/>
        <w:autoSpaceDN w:val="0"/>
        <w:adjustRightInd w:val="0"/>
        <w:spacing w:before="40" w:after="40"/>
      </w:pPr>
      <w:r>
        <w:t xml:space="preserve">Manage </w:t>
      </w:r>
      <w:r w:rsidR="008C20E0">
        <w:t xml:space="preserve">automation </w:t>
      </w:r>
      <w:r w:rsidR="00E370BF">
        <w:t xml:space="preserve">code bases with </w:t>
      </w:r>
      <w:r w:rsidR="008C20E0">
        <w:t>Atlassian Suite</w:t>
      </w:r>
      <w:r w:rsidR="007B0F52">
        <w:t xml:space="preserve">; </w:t>
      </w:r>
      <w:r>
        <w:t xml:space="preserve">qualifying code </w:t>
      </w:r>
      <w:r w:rsidR="007B0F52">
        <w:t xml:space="preserve">organization and </w:t>
      </w:r>
      <w:r>
        <w:t>usage by test coverage, code quality, black box testing, and assertive language specs.</w:t>
      </w:r>
      <w:r w:rsidR="008C20E0">
        <w:t xml:space="preserve"> 1Desk and IPcenter a</w:t>
      </w:r>
      <w:r>
        <w:t xml:space="preserve">utomations generated utilize all </w:t>
      </w:r>
      <w:r w:rsidR="008C20E0">
        <w:t>a platitude of software platforms and integrations</w:t>
      </w:r>
      <w:r>
        <w:t xml:space="preserve"> to implement full solutions for artificial intelligence</w:t>
      </w:r>
      <w:r w:rsidR="00080D54">
        <w:t>,</w:t>
      </w:r>
      <w:r>
        <w:t xml:space="preserve"> dynamic</w:t>
      </w:r>
      <w:r w:rsidR="00080D54">
        <w:t>,</w:t>
      </w:r>
      <w:r>
        <w:t xml:space="preserve"> genetic</w:t>
      </w:r>
      <w:r w:rsidR="00080D54">
        <w:t>,</w:t>
      </w:r>
      <w:r>
        <w:t xml:space="preserve"> and iterative learning.</w:t>
      </w:r>
      <w:r w:rsidR="00080D54">
        <w:t xml:space="preserve"> </w:t>
      </w:r>
      <w:r w:rsidR="008C20E0">
        <w:t>Development</w:t>
      </w:r>
      <w:r w:rsidR="00080D54">
        <w:t xml:space="preserve"> cycles are </w:t>
      </w:r>
      <w:r w:rsidR="008C20E0">
        <w:t>tracked via Atlassian via Jira to provide oversi</w:t>
      </w:r>
      <w:r w:rsidR="008E7C8E">
        <w:t>ght</w:t>
      </w:r>
      <w:r w:rsidR="00080D54">
        <w:t xml:space="preserve"> for</w:t>
      </w:r>
      <w:r w:rsidR="008C20E0">
        <w:t xml:space="preserve"> continual improvement. C</w:t>
      </w:r>
      <w:r w:rsidR="00080D54">
        <w:t xml:space="preserve">lient </w:t>
      </w:r>
      <w:r w:rsidR="008C20E0">
        <w:t xml:space="preserve">automation </w:t>
      </w:r>
      <w:r w:rsidR="00080D54">
        <w:t>purpose</w:t>
      </w:r>
      <w:r w:rsidR="008C20E0">
        <w:t xml:space="preserve">s are catered and continually integrated </w:t>
      </w:r>
      <w:r w:rsidR="00080D54">
        <w:t>for respective environment</w:t>
      </w:r>
      <w:r w:rsidR="008C20E0">
        <w:t xml:space="preserve"> types.</w:t>
      </w:r>
    </w:p>
    <w:p w14:paraId="152D37CB" w14:textId="6CB5801C" w:rsidR="00E34E04" w:rsidRDefault="00A33857" w:rsidP="009226CE">
      <w:pPr>
        <w:pStyle w:val="ListParagraph"/>
        <w:widowControl w:val="0"/>
        <w:numPr>
          <w:ilvl w:val="0"/>
          <w:numId w:val="1"/>
        </w:numPr>
        <w:autoSpaceDE w:val="0"/>
        <w:autoSpaceDN w:val="0"/>
        <w:adjustRightInd w:val="0"/>
        <w:spacing w:before="40" w:after="40"/>
      </w:pPr>
      <w:r w:rsidRPr="00854DCA">
        <w:t xml:space="preserve">Approve/Review </w:t>
      </w:r>
      <w:r w:rsidR="00E34E04">
        <w:t>a</w:t>
      </w:r>
      <w:r w:rsidRPr="00854DCA">
        <w:t xml:space="preserve">utomations </w:t>
      </w:r>
      <w:r w:rsidR="00E34E04">
        <w:t>that are ready for implementations manually as needed, and provide an automation software platform that can provide an automated review. Automated submission reviews are continually improved via feedback metrics and data collectors from JIRA to ensure old and new</w:t>
      </w:r>
      <w:r w:rsidRPr="00854DCA">
        <w:t xml:space="preserve"> standards are met.</w:t>
      </w:r>
    </w:p>
    <w:p w14:paraId="60C116F8" w14:textId="02C22371" w:rsidR="00A33857" w:rsidRPr="00854DCA" w:rsidRDefault="00A33857" w:rsidP="009226CE">
      <w:pPr>
        <w:pStyle w:val="ListParagraph"/>
        <w:widowControl w:val="0"/>
        <w:numPr>
          <w:ilvl w:val="0"/>
          <w:numId w:val="1"/>
        </w:numPr>
        <w:autoSpaceDE w:val="0"/>
        <w:autoSpaceDN w:val="0"/>
        <w:adjustRightInd w:val="0"/>
        <w:spacing w:before="40" w:after="40"/>
      </w:pPr>
      <w:r w:rsidRPr="00854DCA">
        <w:t>Design and enforce usage of best practice within internal platform, as well as all technologies utilized in the suite.</w:t>
      </w:r>
    </w:p>
    <w:p w14:paraId="6A9B10D7" w14:textId="60BFA655" w:rsidR="00A33857" w:rsidRPr="00854DCA" w:rsidRDefault="00A33857" w:rsidP="009226CE">
      <w:pPr>
        <w:pStyle w:val="ListParagraph"/>
        <w:widowControl w:val="0"/>
        <w:numPr>
          <w:ilvl w:val="0"/>
          <w:numId w:val="1"/>
        </w:numPr>
        <w:autoSpaceDE w:val="0"/>
        <w:autoSpaceDN w:val="0"/>
        <w:adjustRightInd w:val="0"/>
        <w:spacing w:before="40" w:after="40"/>
      </w:pPr>
      <w:r w:rsidRPr="00854DCA">
        <w:t xml:space="preserve">Install, manage, create tools used to traverse platform and ensure that standards are met, created multiple ‘virtual engineers’ which perform simple quality control duties, but </w:t>
      </w:r>
      <w:r w:rsidR="00E34E04">
        <w:t>negate the need for definitive repetitive tasks. Time and effort saved is calculated in</w:t>
      </w:r>
      <w:r w:rsidRPr="00854DCA">
        <w:t xml:space="preserve"> human hours </w:t>
      </w:r>
      <w:r w:rsidR="00E34E04">
        <w:t>by instructive use and applicable to</w:t>
      </w:r>
      <w:r w:rsidRPr="00854DCA">
        <w:t xml:space="preserve"> all levels of </w:t>
      </w:r>
      <w:r w:rsidR="00BC3EB7" w:rsidRPr="00854DCA">
        <w:t>organization</w:t>
      </w:r>
      <w:r w:rsidRPr="00854DCA">
        <w:t>.</w:t>
      </w:r>
    </w:p>
    <w:p w14:paraId="6106559E" w14:textId="77777777" w:rsidR="00155096" w:rsidRPr="00E64697" w:rsidRDefault="00155096" w:rsidP="00155096">
      <w:pPr>
        <w:widowControl w:val="0"/>
        <w:autoSpaceDE w:val="0"/>
        <w:autoSpaceDN w:val="0"/>
        <w:adjustRightInd w:val="0"/>
        <w:spacing w:before="60"/>
        <w:rPr>
          <w:b/>
          <w:bCs/>
          <w:smallCaps/>
          <w:sz w:val="24"/>
          <w:szCs w:val="24"/>
        </w:rPr>
      </w:pPr>
      <w:r w:rsidRPr="00E64697">
        <w:rPr>
          <w:b/>
          <w:bCs/>
          <w:smallCaps/>
          <w:sz w:val="24"/>
          <w:szCs w:val="24"/>
        </w:rPr>
        <w:t xml:space="preserve">Advanced Systems </w:t>
      </w:r>
      <w:r w:rsidR="00854DCA" w:rsidRPr="00E64697">
        <w:rPr>
          <w:b/>
          <w:bCs/>
          <w:smallCaps/>
          <w:sz w:val="24"/>
          <w:szCs w:val="24"/>
        </w:rPr>
        <w:t>CONCEPTS LLC</w:t>
      </w:r>
      <w:r w:rsidR="00F035F5" w:rsidRPr="00E64697">
        <w:rPr>
          <w:b/>
          <w:bCs/>
          <w:smallCaps/>
          <w:sz w:val="24"/>
          <w:szCs w:val="24"/>
        </w:rPr>
        <w:t>. Morristown NJ</w:t>
      </w:r>
    </w:p>
    <w:p w14:paraId="4B0F7640" w14:textId="77777777" w:rsidR="00155096" w:rsidRPr="00854DCA" w:rsidRDefault="00A33857" w:rsidP="00854DCA">
      <w:pPr>
        <w:widowControl w:val="0"/>
        <w:autoSpaceDE w:val="0"/>
        <w:autoSpaceDN w:val="0"/>
        <w:adjustRightInd w:val="0"/>
        <w:spacing w:before="40" w:after="40"/>
        <w:ind w:left="1080" w:hanging="360"/>
      </w:pPr>
      <w:r w:rsidRPr="00854DCA">
        <w:t>March 2010 – September 2015</w:t>
      </w:r>
    </w:p>
    <w:p w14:paraId="4435F046" w14:textId="77777777" w:rsidR="001D7370" w:rsidRDefault="00155096" w:rsidP="00854DCA">
      <w:pPr>
        <w:widowControl w:val="0"/>
        <w:autoSpaceDE w:val="0"/>
        <w:autoSpaceDN w:val="0"/>
        <w:adjustRightInd w:val="0"/>
        <w:spacing w:before="40" w:after="40"/>
        <w:ind w:left="1080" w:hanging="360"/>
        <w:rPr>
          <w:b/>
        </w:rPr>
      </w:pPr>
      <w:r w:rsidRPr="00F035F5">
        <w:rPr>
          <w:b/>
        </w:rPr>
        <w:t xml:space="preserve">Systems Administrator </w:t>
      </w:r>
    </w:p>
    <w:p w14:paraId="082D650C" w14:textId="73B00ED5" w:rsidR="00E64697" w:rsidRDefault="00155096" w:rsidP="00854DCA">
      <w:pPr>
        <w:widowControl w:val="0"/>
        <w:autoSpaceDE w:val="0"/>
        <w:autoSpaceDN w:val="0"/>
        <w:adjustRightInd w:val="0"/>
        <w:spacing w:before="40" w:after="40"/>
        <w:ind w:left="1080" w:hanging="360"/>
        <w:rPr>
          <w:b/>
        </w:rPr>
      </w:pPr>
      <w:r w:rsidRPr="00F035F5">
        <w:rPr>
          <w:b/>
        </w:rPr>
        <w:t xml:space="preserve">Technical Support Engineer </w:t>
      </w:r>
    </w:p>
    <w:p w14:paraId="2B3845A6" w14:textId="508A2838" w:rsidR="00155096" w:rsidRPr="00F035F5" w:rsidRDefault="00155096" w:rsidP="00854DCA">
      <w:pPr>
        <w:widowControl w:val="0"/>
        <w:autoSpaceDE w:val="0"/>
        <w:autoSpaceDN w:val="0"/>
        <w:adjustRightInd w:val="0"/>
        <w:spacing w:before="40" w:after="40"/>
        <w:ind w:left="1080" w:hanging="360"/>
        <w:rPr>
          <w:b/>
        </w:rPr>
      </w:pPr>
      <w:r w:rsidRPr="00F035F5">
        <w:rPr>
          <w:b/>
        </w:rPr>
        <w:t>Quality Assurance Engineer</w:t>
      </w:r>
    </w:p>
    <w:p w14:paraId="28D4C753" w14:textId="77777777" w:rsidR="00155096" w:rsidRPr="00854DCA" w:rsidRDefault="00155096" w:rsidP="009226CE">
      <w:pPr>
        <w:pStyle w:val="ListParagraph"/>
        <w:widowControl w:val="0"/>
        <w:numPr>
          <w:ilvl w:val="0"/>
          <w:numId w:val="2"/>
        </w:numPr>
        <w:autoSpaceDE w:val="0"/>
        <w:autoSpaceDN w:val="0"/>
        <w:adjustRightInd w:val="0"/>
        <w:spacing w:before="40" w:after="40"/>
      </w:pPr>
      <w:r w:rsidRPr="00854DCA">
        <w:t>Remote</w:t>
      </w:r>
      <w:r w:rsidR="000E5E84" w:rsidRPr="00854DCA">
        <w:t xml:space="preserve"> and local</w:t>
      </w:r>
      <w:r w:rsidRPr="00854DCA">
        <w:t xml:space="preserve"> assist, and diagnose as well as consult with end-users in their usage of the Activebatch job scheduling workload automation tool. This tool encompasses software tasks and procedures into one centralized location, and streamlines workflow processes.</w:t>
      </w:r>
    </w:p>
    <w:p w14:paraId="05EF82B6" w14:textId="77777777" w:rsidR="00155096" w:rsidRPr="00854DCA" w:rsidRDefault="00155096" w:rsidP="009226CE">
      <w:pPr>
        <w:pStyle w:val="ListParagraph"/>
        <w:widowControl w:val="0"/>
        <w:numPr>
          <w:ilvl w:val="0"/>
          <w:numId w:val="2"/>
        </w:numPr>
        <w:autoSpaceDE w:val="0"/>
        <w:autoSpaceDN w:val="0"/>
        <w:adjustRightInd w:val="0"/>
        <w:spacing w:before="40" w:after="40"/>
      </w:pPr>
      <w:r w:rsidRPr="00854DCA">
        <w:t xml:space="preserve">Promoted to Quality Assurance Engineer, responsible for code coverage and testing throughout the reaches of the </w:t>
      </w:r>
      <w:bookmarkStart w:id="0" w:name="_GoBack"/>
      <w:bookmarkEnd w:id="0"/>
      <w:r w:rsidRPr="00854DCA">
        <w:t>Activebatch software, written in C#, and Java while using .NET</w:t>
      </w:r>
    </w:p>
    <w:p w14:paraId="50764580" w14:textId="1DEFD0A5" w:rsidR="00155096" w:rsidRPr="00854DCA" w:rsidRDefault="00155096" w:rsidP="009226CE">
      <w:pPr>
        <w:pStyle w:val="ListParagraph"/>
        <w:widowControl w:val="0"/>
        <w:numPr>
          <w:ilvl w:val="0"/>
          <w:numId w:val="2"/>
        </w:numPr>
        <w:autoSpaceDE w:val="0"/>
        <w:autoSpaceDN w:val="0"/>
        <w:adjustRightInd w:val="0"/>
        <w:spacing w:before="40" w:after="40"/>
      </w:pPr>
      <w:r w:rsidRPr="00854DCA">
        <w:t>Interim role fulfilled in addition to the above duties as the system administrator, fulfilling above duties as well as being the sole admin for a 180+ machine environment, encompassing most major builds of Unix/VMS/Windows The environment was highly virtu</w:t>
      </w:r>
      <w:r w:rsidR="00DB4EDF" w:rsidRPr="00854DCA">
        <w:t xml:space="preserve">alized as well, being run on a 15host machine </w:t>
      </w:r>
      <w:r w:rsidR="00854DCA" w:rsidRPr="00854DCA">
        <w:t>ESX cluster</w:t>
      </w:r>
      <w:r w:rsidRPr="00854DCA">
        <w:t xml:space="preserve"> backed b</w:t>
      </w:r>
      <w:r w:rsidR="00DB4EDF" w:rsidRPr="00854DCA">
        <w:t xml:space="preserve">y VMWare </w:t>
      </w:r>
      <w:r w:rsidR="00854DCA" w:rsidRPr="00854DCA">
        <w:t>VSphere</w:t>
      </w:r>
      <w:r w:rsidR="00DB4EDF" w:rsidRPr="00854DCA">
        <w:t>. Generally m</w:t>
      </w:r>
      <w:r w:rsidRPr="00854DCA">
        <w:t>onitored systems health and performance. As well as facilitated di</w:t>
      </w:r>
      <w:r w:rsidR="00854DCA" w:rsidRPr="00854DCA">
        <w:t xml:space="preserve">saster recovery during the particular </w:t>
      </w:r>
      <w:r w:rsidR="00C8080C" w:rsidRPr="00854DCA">
        <w:t>year’s</w:t>
      </w:r>
      <w:r w:rsidRPr="00854DCA">
        <w:t xml:space="preserve"> </w:t>
      </w:r>
      <w:r w:rsidR="00C8080C">
        <w:t xml:space="preserve">natural </w:t>
      </w:r>
      <w:r w:rsidRPr="00854DCA">
        <w:t>disa</w:t>
      </w:r>
      <w:r w:rsidR="00DB4EDF" w:rsidRPr="00854DCA">
        <w:t xml:space="preserve">sters, entirely rebuilding the </w:t>
      </w:r>
      <w:r w:rsidR="00854DCA" w:rsidRPr="00854DCA">
        <w:t>VMware</w:t>
      </w:r>
      <w:r w:rsidR="00DB4EDF" w:rsidRPr="00854DCA">
        <w:t xml:space="preserve"> underlying</w:t>
      </w:r>
      <w:r w:rsidRPr="00854DCA">
        <w:t xml:space="preserve"> SAN, and implementing new backup procedures as/where needed.</w:t>
      </w:r>
    </w:p>
    <w:p w14:paraId="645520FB" w14:textId="77777777" w:rsidR="00BC3EB7" w:rsidRDefault="00BC3EB7">
      <w:pPr>
        <w:widowControl w:val="0"/>
        <w:autoSpaceDE w:val="0"/>
        <w:autoSpaceDN w:val="0"/>
        <w:adjustRightInd w:val="0"/>
        <w:spacing w:before="60"/>
        <w:rPr>
          <w:b/>
          <w:bCs/>
          <w:smallCaps/>
        </w:rPr>
      </w:pPr>
    </w:p>
    <w:p w14:paraId="30DF2316" w14:textId="00362FAF" w:rsidR="0093518F" w:rsidRPr="00E64697" w:rsidRDefault="0093518F">
      <w:pPr>
        <w:widowControl w:val="0"/>
        <w:autoSpaceDE w:val="0"/>
        <w:autoSpaceDN w:val="0"/>
        <w:adjustRightInd w:val="0"/>
        <w:spacing w:before="60"/>
        <w:rPr>
          <w:b/>
          <w:bCs/>
          <w:smallCaps/>
          <w:sz w:val="24"/>
          <w:szCs w:val="24"/>
        </w:rPr>
      </w:pPr>
      <w:r w:rsidRPr="00E64697">
        <w:rPr>
          <w:b/>
          <w:bCs/>
          <w:smallCaps/>
          <w:sz w:val="24"/>
          <w:szCs w:val="24"/>
        </w:rPr>
        <w:t>Northrup Grumman Department of Defense</w:t>
      </w:r>
      <w:r w:rsidR="00E84D53">
        <w:rPr>
          <w:b/>
          <w:bCs/>
          <w:smallCaps/>
          <w:sz w:val="24"/>
          <w:szCs w:val="24"/>
        </w:rPr>
        <w:t xml:space="preserve"> -</w:t>
      </w:r>
      <w:r w:rsidRPr="00E64697">
        <w:rPr>
          <w:b/>
          <w:bCs/>
          <w:smallCaps/>
          <w:sz w:val="24"/>
          <w:szCs w:val="24"/>
        </w:rPr>
        <w:t xml:space="preserve"> Fort Monmouth New Jersey</w:t>
      </w:r>
    </w:p>
    <w:p w14:paraId="7B51DE07" w14:textId="70CA98DA" w:rsidR="0093518F" w:rsidRPr="00854DCA" w:rsidRDefault="0093518F" w:rsidP="00854DCA">
      <w:pPr>
        <w:widowControl w:val="0"/>
        <w:autoSpaceDE w:val="0"/>
        <w:autoSpaceDN w:val="0"/>
        <w:adjustRightInd w:val="0"/>
        <w:spacing w:before="40" w:after="40"/>
        <w:ind w:left="1080" w:hanging="360"/>
      </w:pPr>
      <w:r w:rsidRPr="00854DCA">
        <w:t xml:space="preserve">November 2008 – </w:t>
      </w:r>
      <w:r w:rsidR="00155096" w:rsidRPr="00854DCA">
        <w:t>March 2010</w:t>
      </w:r>
    </w:p>
    <w:p w14:paraId="0EBFA6FC" w14:textId="0E2FF9ED" w:rsidR="0093518F" w:rsidRDefault="0093518F" w:rsidP="00854DCA">
      <w:pPr>
        <w:widowControl w:val="0"/>
        <w:autoSpaceDE w:val="0"/>
        <w:autoSpaceDN w:val="0"/>
        <w:adjustRightInd w:val="0"/>
        <w:spacing w:before="40" w:after="40"/>
        <w:ind w:left="1080" w:hanging="360"/>
        <w:rPr>
          <w:b/>
        </w:rPr>
      </w:pPr>
      <w:r w:rsidRPr="00F035F5">
        <w:rPr>
          <w:b/>
        </w:rPr>
        <w:t>Systems Administrator</w:t>
      </w:r>
    </w:p>
    <w:p w14:paraId="6193BDA8" w14:textId="099A4AFC" w:rsidR="00190CA0" w:rsidRPr="00190CA0" w:rsidRDefault="00190CA0" w:rsidP="00190CA0">
      <w:pPr>
        <w:pStyle w:val="ListParagraph"/>
        <w:widowControl w:val="0"/>
        <w:numPr>
          <w:ilvl w:val="0"/>
          <w:numId w:val="7"/>
        </w:numPr>
        <w:autoSpaceDE w:val="0"/>
        <w:autoSpaceDN w:val="0"/>
        <w:adjustRightInd w:val="0"/>
        <w:spacing w:before="40" w:after="40"/>
        <w:rPr>
          <w:b/>
        </w:rPr>
      </w:pPr>
      <w:r w:rsidRPr="00854DCA">
        <w:t>Secret clearance</w:t>
      </w:r>
      <w:r>
        <w:t xml:space="preserve"> obtained and required.</w:t>
      </w:r>
    </w:p>
    <w:p w14:paraId="6975CF83" w14:textId="77777777" w:rsidR="0093518F" w:rsidRPr="00854DCA" w:rsidRDefault="0093518F" w:rsidP="009226CE">
      <w:pPr>
        <w:pStyle w:val="ListParagraph"/>
        <w:widowControl w:val="0"/>
        <w:numPr>
          <w:ilvl w:val="0"/>
          <w:numId w:val="3"/>
        </w:numPr>
        <w:autoSpaceDE w:val="0"/>
        <w:autoSpaceDN w:val="0"/>
        <w:adjustRightInd w:val="0"/>
        <w:spacing w:before="40" w:after="40"/>
      </w:pPr>
      <w:r w:rsidRPr="00854DCA">
        <w:t>Maintain systems stability and performance for Major Global Department of Defense Classified Project.</w:t>
      </w:r>
    </w:p>
    <w:p w14:paraId="67A6B6BE" w14:textId="77777777" w:rsidR="0093518F" w:rsidRPr="00854DCA" w:rsidRDefault="0093518F" w:rsidP="009226CE">
      <w:pPr>
        <w:pStyle w:val="ListParagraph"/>
        <w:widowControl w:val="0"/>
        <w:numPr>
          <w:ilvl w:val="0"/>
          <w:numId w:val="3"/>
        </w:numPr>
        <w:autoSpaceDE w:val="0"/>
        <w:autoSpaceDN w:val="0"/>
        <w:adjustRightInd w:val="0"/>
        <w:spacing w:before="40" w:after="40"/>
      </w:pPr>
      <w:r w:rsidRPr="00854DCA">
        <w:t>Supported and installed a wide array of systems, devices, workstations, and peripheral hardware.</w:t>
      </w:r>
    </w:p>
    <w:p w14:paraId="22B980F3" w14:textId="1D77B55F" w:rsidR="002D10B4" w:rsidRDefault="0093518F" w:rsidP="00E64697">
      <w:pPr>
        <w:pStyle w:val="ListParagraph"/>
        <w:widowControl w:val="0"/>
        <w:numPr>
          <w:ilvl w:val="0"/>
          <w:numId w:val="3"/>
        </w:numPr>
        <w:autoSpaceDE w:val="0"/>
        <w:autoSpaceDN w:val="0"/>
        <w:adjustRightInd w:val="0"/>
        <w:spacing w:before="40" w:after="40"/>
      </w:pPr>
      <w:r w:rsidRPr="00854DCA">
        <w:t>Monitor systems health and performance, prepare data requests, and troubleshoot network and systems issues.</w:t>
      </w:r>
    </w:p>
    <w:p w14:paraId="1475BC28" w14:textId="77777777" w:rsidR="007536B3" w:rsidRPr="00E64697" w:rsidRDefault="007536B3" w:rsidP="007536B3">
      <w:pPr>
        <w:pStyle w:val="ListParagraph"/>
        <w:widowControl w:val="0"/>
        <w:autoSpaceDE w:val="0"/>
        <w:autoSpaceDN w:val="0"/>
        <w:adjustRightInd w:val="0"/>
        <w:spacing w:before="40" w:after="40"/>
        <w:ind w:left="1440"/>
      </w:pPr>
    </w:p>
    <w:p w14:paraId="6114A11A" w14:textId="0C2C8365" w:rsidR="0093518F" w:rsidRPr="00E64697" w:rsidRDefault="0093518F">
      <w:pPr>
        <w:widowControl w:val="0"/>
        <w:autoSpaceDE w:val="0"/>
        <w:autoSpaceDN w:val="0"/>
        <w:adjustRightInd w:val="0"/>
        <w:spacing w:before="60"/>
        <w:rPr>
          <w:b/>
          <w:bCs/>
          <w:sz w:val="24"/>
          <w:szCs w:val="24"/>
        </w:rPr>
      </w:pPr>
      <w:r w:rsidRPr="00E64697">
        <w:rPr>
          <w:b/>
          <w:bCs/>
          <w:smallCaps/>
          <w:sz w:val="24"/>
          <w:szCs w:val="24"/>
        </w:rPr>
        <w:t>Core Technology Solutions</w:t>
      </w:r>
      <w:r w:rsidRPr="00E64697">
        <w:rPr>
          <w:b/>
          <w:bCs/>
          <w:sz w:val="24"/>
          <w:szCs w:val="24"/>
        </w:rPr>
        <w:t xml:space="preserve"> - Parsippany New Jersey</w:t>
      </w:r>
    </w:p>
    <w:p w14:paraId="6F755A41" w14:textId="77777777" w:rsidR="0093518F" w:rsidRPr="00854DCA" w:rsidRDefault="0093518F" w:rsidP="00854DCA">
      <w:pPr>
        <w:widowControl w:val="0"/>
        <w:autoSpaceDE w:val="0"/>
        <w:autoSpaceDN w:val="0"/>
        <w:adjustRightInd w:val="0"/>
        <w:spacing w:before="40" w:after="40"/>
        <w:ind w:left="1080" w:hanging="360"/>
      </w:pPr>
      <w:r w:rsidRPr="00854DCA">
        <w:t>March 2008 – September 2008</w:t>
      </w:r>
    </w:p>
    <w:p w14:paraId="04147178" w14:textId="77777777" w:rsidR="0093518F" w:rsidRPr="00F035F5" w:rsidRDefault="0093518F" w:rsidP="00854DCA">
      <w:pPr>
        <w:widowControl w:val="0"/>
        <w:autoSpaceDE w:val="0"/>
        <w:autoSpaceDN w:val="0"/>
        <w:adjustRightInd w:val="0"/>
        <w:spacing w:before="40" w:after="40"/>
        <w:ind w:left="1080" w:hanging="360"/>
        <w:rPr>
          <w:b/>
        </w:rPr>
      </w:pPr>
      <w:r w:rsidRPr="00F035F5">
        <w:rPr>
          <w:b/>
        </w:rPr>
        <w:t>Administrative Support Specialist</w:t>
      </w:r>
    </w:p>
    <w:p w14:paraId="1F51B3D4" w14:textId="77777777" w:rsidR="0093518F" w:rsidRPr="00854DCA" w:rsidRDefault="0093518F" w:rsidP="009226CE">
      <w:pPr>
        <w:pStyle w:val="ListParagraph"/>
        <w:widowControl w:val="0"/>
        <w:numPr>
          <w:ilvl w:val="0"/>
          <w:numId w:val="4"/>
        </w:numPr>
        <w:autoSpaceDE w:val="0"/>
        <w:autoSpaceDN w:val="0"/>
        <w:adjustRightInd w:val="0"/>
        <w:spacing w:before="40" w:after="40"/>
      </w:pPr>
      <w:r w:rsidRPr="00854DCA">
        <w:t>Remote as well as on-site support and troubleshooting of multiple hardware and software installations.</w:t>
      </w:r>
    </w:p>
    <w:p w14:paraId="1C6C9E70" w14:textId="33B72DFB" w:rsidR="0093518F" w:rsidRPr="00854DCA" w:rsidRDefault="0093518F" w:rsidP="009226CE">
      <w:pPr>
        <w:pStyle w:val="ListParagraph"/>
        <w:widowControl w:val="0"/>
        <w:numPr>
          <w:ilvl w:val="0"/>
          <w:numId w:val="4"/>
        </w:numPr>
        <w:autoSpaceDE w:val="0"/>
        <w:autoSpaceDN w:val="0"/>
        <w:adjustRightInd w:val="0"/>
        <w:spacing w:before="40" w:after="40"/>
      </w:pPr>
      <w:r w:rsidRPr="00854DCA">
        <w:t>Supported</w:t>
      </w:r>
      <w:r w:rsidR="00555303">
        <w:t xml:space="preserve">, designed, improved, </w:t>
      </w:r>
      <w:r w:rsidRPr="00854DCA">
        <w:t>and installed a wide array of systems, workstations, and peripheral hardware</w:t>
      </w:r>
      <w:r w:rsidR="00555303">
        <w:t xml:space="preserve">, </w:t>
      </w:r>
      <w:r w:rsidR="00555303">
        <w:lastRenderedPageBreak/>
        <w:t>including photo kiosks located at drug stores nationwide.</w:t>
      </w:r>
    </w:p>
    <w:p w14:paraId="0E070109" w14:textId="77777777" w:rsidR="0093518F" w:rsidRPr="00854DCA" w:rsidRDefault="0093518F" w:rsidP="009226CE">
      <w:pPr>
        <w:pStyle w:val="ListParagraph"/>
        <w:widowControl w:val="0"/>
        <w:numPr>
          <w:ilvl w:val="0"/>
          <w:numId w:val="4"/>
        </w:numPr>
        <w:autoSpaceDE w:val="0"/>
        <w:autoSpaceDN w:val="0"/>
        <w:adjustRightInd w:val="0"/>
        <w:spacing w:before="40" w:after="40"/>
      </w:pPr>
      <w:r w:rsidRPr="00854DCA">
        <w:t>Tracked inventory as well as processed shipping of multiple franchises corporate technologies and their related equipment implementations.</w:t>
      </w:r>
    </w:p>
    <w:p w14:paraId="3DBF81A6" w14:textId="77777777" w:rsidR="0093518F" w:rsidRPr="00854DCA" w:rsidRDefault="0093518F" w:rsidP="009226CE">
      <w:pPr>
        <w:pStyle w:val="ListParagraph"/>
        <w:widowControl w:val="0"/>
        <w:numPr>
          <w:ilvl w:val="0"/>
          <w:numId w:val="4"/>
        </w:numPr>
        <w:autoSpaceDE w:val="0"/>
        <w:autoSpaceDN w:val="0"/>
        <w:adjustRightInd w:val="0"/>
        <w:spacing w:before="40" w:after="40"/>
      </w:pPr>
      <w:r w:rsidRPr="00854DCA">
        <w:t>Major clients include Fujifilm, Rite Aid, Walgreens, Lexmark, Office Depot among others.</w:t>
      </w:r>
    </w:p>
    <w:p w14:paraId="76DD8CCD" w14:textId="77777777" w:rsidR="0093518F" w:rsidRDefault="0093518F">
      <w:pPr>
        <w:widowControl w:val="0"/>
        <w:autoSpaceDE w:val="0"/>
        <w:autoSpaceDN w:val="0"/>
        <w:adjustRightInd w:val="0"/>
        <w:rPr>
          <w:b/>
          <w:bCs/>
          <w:smallCaps/>
        </w:rPr>
      </w:pPr>
    </w:p>
    <w:p w14:paraId="2C6F89F6" w14:textId="1F4A3757" w:rsidR="0093518F" w:rsidRDefault="0093518F" w:rsidP="00E64697">
      <w:pPr>
        <w:widowControl w:val="0"/>
        <w:autoSpaceDE w:val="0"/>
        <w:autoSpaceDN w:val="0"/>
        <w:adjustRightInd w:val="0"/>
        <w:spacing w:before="60"/>
        <w:rPr>
          <w:b/>
          <w:bCs/>
          <w:smallCaps/>
          <w:sz w:val="24"/>
          <w:szCs w:val="24"/>
        </w:rPr>
      </w:pPr>
      <w:r w:rsidRPr="00E64697">
        <w:rPr>
          <w:b/>
          <w:bCs/>
          <w:smallCaps/>
          <w:sz w:val="24"/>
          <w:szCs w:val="24"/>
        </w:rPr>
        <w:t>Centenary College Technical Support Helpdesk –</w:t>
      </w:r>
      <w:r w:rsidR="00E84D53">
        <w:rPr>
          <w:b/>
          <w:bCs/>
          <w:smallCaps/>
          <w:sz w:val="24"/>
          <w:szCs w:val="24"/>
        </w:rPr>
        <w:t xml:space="preserve"> </w:t>
      </w:r>
      <w:r w:rsidRPr="00E64697">
        <w:rPr>
          <w:b/>
          <w:bCs/>
          <w:smallCaps/>
          <w:sz w:val="24"/>
          <w:szCs w:val="24"/>
        </w:rPr>
        <w:t>Hackettstown, New Jersey</w:t>
      </w:r>
    </w:p>
    <w:p w14:paraId="1CC98158" w14:textId="51C20AAB" w:rsidR="009C610B" w:rsidRPr="00854DCA" w:rsidRDefault="009C610B" w:rsidP="009C610B">
      <w:pPr>
        <w:widowControl w:val="0"/>
        <w:autoSpaceDE w:val="0"/>
        <w:autoSpaceDN w:val="0"/>
        <w:adjustRightInd w:val="0"/>
        <w:spacing w:before="40" w:after="40"/>
        <w:ind w:left="1080" w:hanging="360"/>
      </w:pPr>
      <w:r w:rsidRPr="00854DCA">
        <w:t>2006 - 2008</w:t>
      </w:r>
    </w:p>
    <w:p w14:paraId="74DB6824" w14:textId="2F4CFABA" w:rsidR="00E84D53" w:rsidRPr="009C610B" w:rsidRDefault="00E84D53" w:rsidP="009C610B">
      <w:pPr>
        <w:widowControl w:val="0"/>
        <w:autoSpaceDE w:val="0"/>
        <w:autoSpaceDN w:val="0"/>
        <w:adjustRightInd w:val="0"/>
        <w:spacing w:before="40" w:after="40"/>
        <w:ind w:firstLine="720"/>
        <w:rPr>
          <w:b/>
        </w:rPr>
      </w:pPr>
      <w:r w:rsidRPr="009C610B">
        <w:rPr>
          <w:b/>
        </w:rPr>
        <w:t>Helpdesk Agent</w:t>
      </w:r>
    </w:p>
    <w:p w14:paraId="4EF1DB57" w14:textId="6757F08E" w:rsidR="0093518F" w:rsidRPr="00854DCA" w:rsidRDefault="005129F0" w:rsidP="005129F0">
      <w:pPr>
        <w:pStyle w:val="ListParagraph"/>
        <w:widowControl w:val="0"/>
        <w:numPr>
          <w:ilvl w:val="0"/>
          <w:numId w:val="6"/>
        </w:numPr>
        <w:autoSpaceDE w:val="0"/>
        <w:autoSpaceDN w:val="0"/>
        <w:adjustRightInd w:val="0"/>
        <w:spacing w:before="40" w:after="40"/>
      </w:pPr>
      <w:r>
        <w:t xml:space="preserve">Network and Hardware Provisioning </w:t>
      </w:r>
      <w:r w:rsidR="0093518F" w:rsidRPr="00854DCA">
        <w:t>Technology Repair, On-Call Classroom Support.</w:t>
      </w:r>
    </w:p>
    <w:p w14:paraId="2F787DFC" w14:textId="5BF9F548" w:rsidR="0093518F" w:rsidRDefault="0093518F" w:rsidP="009226CE">
      <w:pPr>
        <w:pStyle w:val="ListParagraph"/>
        <w:widowControl w:val="0"/>
        <w:numPr>
          <w:ilvl w:val="0"/>
          <w:numId w:val="5"/>
        </w:numPr>
        <w:autoSpaceDE w:val="0"/>
        <w:autoSpaceDN w:val="0"/>
        <w:adjustRightInd w:val="0"/>
        <w:spacing w:before="40" w:after="40"/>
      </w:pPr>
      <w:r w:rsidRPr="00854DCA">
        <w:t>Provide comprehensive system</w:t>
      </w:r>
      <w:r w:rsidR="00E64697">
        <w:t xml:space="preserve"> and end-user</w:t>
      </w:r>
      <w:r w:rsidRPr="00854DCA">
        <w:t xml:space="preserve"> support</w:t>
      </w:r>
      <w:r w:rsidR="00E64697">
        <w:t xml:space="preserve"> of campus technology;</w:t>
      </w:r>
      <w:r w:rsidRPr="00854DCA">
        <w:t xml:space="preserve"> configuration, maintenance, repai</w:t>
      </w:r>
      <w:r w:rsidR="00E64697">
        <w:t>r.</w:t>
      </w:r>
      <w:r w:rsidRPr="00854DCA">
        <w:t xml:space="preserve"> </w:t>
      </w:r>
      <w:r w:rsidR="00E64697">
        <w:t>Extend normal c</w:t>
      </w:r>
      <w:r w:rsidRPr="00854DCA">
        <w:t xml:space="preserve">lassroom and technology support </w:t>
      </w:r>
      <w:r w:rsidR="00E64697">
        <w:t xml:space="preserve">by providing training for faculty users and </w:t>
      </w:r>
      <w:r w:rsidRPr="00854DCA">
        <w:t>students</w:t>
      </w:r>
      <w:r w:rsidR="00E64697">
        <w:t>, and</w:t>
      </w:r>
      <w:r w:rsidRPr="00854DCA">
        <w:t xml:space="preserve"> administration for Centenary College.</w:t>
      </w:r>
    </w:p>
    <w:p w14:paraId="1F43B123" w14:textId="3D8AEA9B" w:rsidR="00753E62" w:rsidRDefault="00753E62" w:rsidP="00753E62">
      <w:pPr>
        <w:widowControl w:val="0"/>
        <w:autoSpaceDE w:val="0"/>
        <w:autoSpaceDN w:val="0"/>
        <w:adjustRightInd w:val="0"/>
        <w:spacing w:before="40" w:after="40"/>
      </w:pPr>
    </w:p>
    <w:p w14:paraId="758CA18B" w14:textId="47674DD1" w:rsidR="00753E62" w:rsidRDefault="00753E62" w:rsidP="00753E62">
      <w:pPr>
        <w:widowControl w:val="0"/>
        <w:autoSpaceDE w:val="0"/>
        <w:autoSpaceDN w:val="0"/>
        <w:adjustRightInd w:val="0"/>
        <w:spacing w:before="60"/>
        <w:rPr>
          <w:b/>
          <w:bCs/>
          <w:smallCaps/>
          <w:sz w:val="24"/>
          <w:szCs w:val="24"/>
        </w:rPr>
      </w:pPr>
      <w:r>
        <w:rPr>
          <w:b/>
          <w:bCs/>
          <w:smallCaps/>
          <w:sz w:val="24"/>
          <w:szCs w:val="24"/>
        </w:rPr>
        <w:t>Education: Centenary College</w:t>
      </w:r>
    </w:p>
    <w:p w14:paraId="2F1E3E5E" w14:textId="5524FEE2" w:rsidR="00753E62" w:rsidRPr="00854DCA" w:rsidRDefault="00753E62" w:rsidP="00753E62">
      <w:pPr>
        <w:widowControl w:val="0"/>
        <w:autoSpaceDE w:val="0"/>
        <w:autoSpaceDN w:val="0"/>
        <w:adjustRightInd w:val="0"/>
        <w:spacing w:before="40" w:after="40"/>
        <w:ind w:left="1080" w:hanging="360"/>
      </w:pPr>
      <w:r w:rsidRPr="00854DCA">
        <w:t>200</w:t>
      </w:r>
      <w:r>
        <w:t>3</w:t>
      </w:r>
      <w:r w:rsidRPr="00854DCA">
        <w:t xml:space="preserve"> - 200</w:t>
      </w:r>
      <w:r>
        <w:t>7</w:t>
      </w:r>
    </w:p>
    <w:p w14:paraId="70574DC9" w14:textId="77777777" w:rsidR="00753E62" w:rsidRDefault="00753E62" w:rsidP="00753E62">
      <w:pPr>
        <w:widowControl w:val="0"/>
        <w:autoSpaceDE w:val="0"/>
        <w:autoSpaceDN w:val="0"/>
        <w:adjustRightInd w:val="0"/>
        <w:spacing w:before="40" w:after="40"/>
        <w:ind w:firstLine="720"/>
        <w:rPr>
          <w:b/>
        </w:rPr>
      </w:pPr>
      <w:r>
        <w:rPr>
          <w:b/>
        </w:rPr>
        <w:t>Bachelor of Arts – Computer Graphics</w:t>
      </w:r>
    </w:p>
    <w:p w14:paraId="1557031E" w14:textId="60501A8B" w:rsidR="00753E62" w:rsidRPr="00854DCA" w:rsidRDefault="00753E62" w:rsidP="00753E62">
      <w:pPr>
        <w:widowControl w:val="0"/>
        <w:autoSpaceDE w:val="0"/>
        <w:autoSpaceDN w:val="0"/>
        <w:adjustRightInd w:val="0"/>
        <w:spacing w:before="40" w:after="40"/>
      </w:pPr>
      <w:r>
        <w:tab/>
      </w:r>
    </w:p>
    <w:sectPr w:rsidR="00753E62" w:rsidRPr="00854DCA" w:rsidSect="001818B4">
      <w:type w:val="continuous"/>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2121"/>
    <w:multiLevelType w:val="hybridMultilevel"/>
    <w:tmpl w:val="3BD6F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B55363"/>
    <w:multiLevelType w:val="hybridMultilevel"/>
    <w:tmpl w:val="7FB82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1B20C7"/>
    <w:multiLevelType w:val="hybridMultilevel"/>
    <w:tmpl w:val="51602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9B270B"/>
    <w:multiLevelType w:val="hybridMultilevel"/>
    <w:tmpl w:val="2AAC8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F059C0"/>
    <w:multiLevelType w:val="hybridMultilevel"/>
    <w:tmpl w:val="C3D2C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922E02"/>
    <w:multiLevelType w:val="hybridMultilevel"/>
    <w:tmpl w:val="7EEA5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5C35E3"/>
    <w:multiLevelType w:val="hybridMultilevel"/>
    <w:tmpl w:val="F0DC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18F"/>
    <w:rsid w:val="00004261"/>
    <w:rsid w:val="0002789C"/>
    <w:rsid w:val="000328B4"/>
    <w:rsid w:val="00072B9C"/>
    <w:rsid w:val="00080D54"/>
    <w:rsid w:val="0008116D"/>
    <w:rsid w:val="000A6FC2"/>
    <w:rsid w:val="000B7103"/>
    <w:rsid w:val="000E5E84"/>
    <w:rsid w:val="000F6A90"/>
    <w:rsid w:val="000F7AEB"/>
    <w:rsid w:val="00155096"/>
    <w:rsid w:val="001818B4"/>
    <w:rsid w:val="00190CA0"/>
    <w:rsid w:val="001D7370"/>
    <w:rsid w:val="00217FCE"/>
    <w:rsid w:val="00241C0E"/>
    <w:rsid w:val="00254CB3"/>
    <w:rsid w:val="002675AC"/>
    <w:rsid w:val="00275453"/>
    <w:rsid w:val="002819A7"/>
    <w:rsid w:val="002B5693"/>
    <w:rsid w:val="002D10B4"/>
    <w:rsid w:val="002E22C5"/>
    <w:rsid w:val="00301685"/>
    <w:rsid w:val="00346FCA"/>
    <w:rsid w:val="00382924"/>
    <w:rsid w:val="00393FB3"/>
    <w:rsid w:val="00395474"/>
    <w:rsid w:val="004058B4"/>
    <w:rsid w:val="00440D2A"/>
    <w:rsid w:val="00443373"/>
    <w:rsid w:val="00474138"/>
    <w:rsid w:val="005115F7"/>
    <w:rsid w:val="005129F0"/>
    <w:rsid w:val="00555303"/>
    <w:rsid w:val="00556921"/>
    <w:rsid w:val="005835E0"/>
    <w:rsid w:val="00587770"/>
    <w:rsid w:val="00601645"/>
    <w:rsid w:val="00607FCD"/>
    <w:rsid w:val="006A709A"/>
    <w:rsid w:val="006C0471"/>
    <w:rsid w:val="006E5874"/>
    <w:rsid w:val="006F11DC"/>
    <w:rsid w:val="006F6661"/>
    <w:rsid w:val="00711229"/>
    <w:rsid w:val="00742D82"/>
    <w:rsid w:val="007536B3"/>
    <w:rsid w:val="00753E62"/>
    <w:rsid w:val="007978F4"/>
    <w:rsid w:val="007B0F52"/>
    <w:rsid w:val="007D74C0"/>
    <w:rsid w:val="007E2FD8"/>
    <w:rsid w:val="007F00F5"/>
    <w:rsid w:val="00854DCA"/>
    <w:rsid w:val="00860669"/>
    <w:rsid w:val="008C20E0"/>
    <w:rsid w:val="008E7C8E"/>
    <w:rsid w:val="008F68D2"/>
    <w:rsid w:val="009226CE"/>
    <w:rsid w:val="0093518F"/>
    <w:rsid w:val="009C163A"/>
    <w:rsid w:val="009C610B"/>
    <w:rsid w:val="009E497D"/>
    <w:rsid w:val="009F763B"/>
    <w:rsid w:val="00A33857"/>
    <w:rsid w:val="00A83DB0"/>
    <w:rsid w:val="00B00B20"/>
    <w:rsid w:val="00B0605C"/>
    <w:rsid w:val="00B6247B"/>
    <w:rsid w:val="00BC3EB7"/>
    <w:rsid w:val="00BC4E2D"/>
    <w:rsid w:val="00C37D05"/>
    <w:rsid w:val="00C8080C"/>
    <w:rsid w:val="00C9331B"/>
    <w:rsid w:val="00CB645A"/>
    <w:rsid w:val="00D65B0A"/>
    <w:rsid w:val="00D814F2"/>
    <w:rsid w:val="00D82A87"/>
    <w:rsid w:val="00D86844"/>
    <w:rsid w:val="00DB4EDF"/>
    <w:rsid w:val="00E34E04"/>
    <w:rsid w:val="00E370BF"/>
    <w:rsid w:val="00E41124"/>
    <w:rsid w:val="00E56E45"/>
    <w:rsid w:val="00E63AF4"/>
    <w:rsid w:val="00E64697"/>
    <w:rsid w:val="00E84D53"/>
    <w:rsid w:val="00E8744E"/>
    <w:rsid w:val="00ED7E58"/>
    <w:rsid w:val="00F035F5"/>
    <w:rsid w:val="00F968EA"/>
    <w:rsid w:val="00FC2727"/>
    <w:rsid w:val="00FD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20D9B9"/>
  <w14:defaultImageDpi w14:val="0"/>
  <w15:docId w15:val="{A47EC2D3-A937-48CA-A015-2365C1AA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4C0"/>
  </w:style>
  <w:style w:type="paragraph" w:styleId="Heading1">
    <w:name w:val="heading 1"/>
    <w:basedOn w:val="Normal"/>
    <w:next w:val="Normal"/>
    <w:link w:val="Heading1Char"/>
    <w:uiPriority w:val="9"/>
    <w:qFormat/>
    <w:rsid w:val="007D74C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D74C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74C0"/>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7D74C0"/>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7D74C0"/>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7D74C0"/>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7D74C0"/>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D74C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74C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CE"/>
    <w:pPr>
      <w:ind w:left="720"/>
      <w:contextualSpacing/>
    </w:pPr>
  </w:style>
  <w:style w:type="character" w:customStyle="1" w:styleId="Heading1Char">
    <w:name w:val="Heading 1 Char"/>
    <w:basedOn w:val="DefaultParagraphFont"/>
    <w:link w:val="Heading1"/>
    <w:uiPriority w:val="9"/>
    <w:rsid w:val="007D74C0"/>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7D74C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7D74C0"/>
    <w:rPr>
      <w:caps/>
      <w:color w:val="243F60" w:themeColor="accent1" w:themeShade="7F"/>
      <w:spacing w:val="15"/>
    </w:rPr>
  </w:style>
  <w:style w:type="character" w:customStyle="1" w:styleId="Heading4Char">
    <w:name w:val="Heading 4 Char"/>
    <w:basedOn w:val="DefaultParagraphFont"/>
    <w:link w:val="Heading4"/>
    <w:uiPriority w:val="9"/>
    <w:semiHidden/>
    <w:rsid w:val="007D74C0"/>
    <w:rPr>
      <w:caps/>
      <w:color w:val="365F91" w:themeColor="accent1" w:themeShade="BF"/>
      <w:spacing w:val="10"/>
    </w:rPr>
  </w:style>
  <w:style w:type="character" w:customStyle="1" w:styleId="Heading5Char">
    <w:name w:val="Heading 5 Char"/>
    <w:basedOn w:val="DefaultParagraphFont"/>
    <w:link w:val="Heading5"/>
    <w:uiPriority w:val="9"/>
    <w:semiHidden/>
    <w:rsid w:val="007D74C0"/>
    <w:rPr>
      <w:caps/>
      <w:color w:val="365F91" w:themeColor="accent1" w:themeShade="BF"/>
      <w:spacing w:val="10"/>
    </w:rPr>
  </w:style>
  <w:style w:type="character" w:customStyle="1" w:styleId="Heading6Char">
    <w:name w:val="Heading 6 Char"/>
    <w:basedOn w:val="DefaultParagraphFont"/>
    <w:link w:val="Heading6"/>
    <w:uiPriority w:val="9"/>
    <w:semiHidden/>
    <w:rsid w:val="007D74C0"/>
    <w:rPr>
      <w:caps/>
      <w:color w:val="365F91" w:themeColor="accent1" w:themeShade="BF"/>
      <w:spacing w:val="10"/>
    </w:rPr>
  </w:style>
  <w:style w:type="character" w:customStyle="1" w:styleId="Heading7Char">
    <w:name w:val="Heading 7 Char"/>
    <w:basedOn w:val="DefaultParagraphFont"/>
    <w:link w:val="Heading7"/>
    <w:uiPriority w:val="9"/>
    <w:semiHidden/>
    <w:rsid w:val="007D74C0"/>
    <w:rPr>
      <w:caps/>
      <w:color w:val="365F91" w:themeColor="accent1" w:themeShade="BF"/>
      <w:spacing w:val="10"/>
    </w:rPr>
  </w:style>
  <w:style w:type="character" w:customStyle="1" w:styleId="Heading8Char">
    <w:name w:val="Heading 8 Char"/>
    <w:basedOn w:val="DefaultParagraphFont"/>
    <w:link w:val="Heading8"/>
    <w:uiPriority w:val="9"/>
    <w:semiHidden/>
    <w:rsid w:val="007D74C0"/>
    <w:rPr>
      <w:caps/>
      <w:spacing w:val="10"/>
      <w:sz w:val="18"/>
      <w:szCs w:val="18"/>
    </w:rPr>
  </w:style>
  <w:style w:type="character" w:customStyle="1" w:styleId="Heading9Char">
    <w:name w:val="Heading 9 Char"/>
    <w:basedOn w:val="DefaultParagraphFont"/>
    <w:link w:val="Heading9"/>
    <w:uiPriority w:val="9"/>
    <w:semiHidden/>
    <w:rsid w:val="007D74C0"/>
    <w:rPr>
      <w:i/>
      <w:iCs/>
      <w:caps/>
      <w:spacing w:val="10"/>
      <w:sz w:val="18"/>
      <w:szCs w:val="18"/>
    </w:rPr>
  </w:style>
  <w:style w:type="paragraph" w:styleId="Caption">
    <w:name w:val="caption"/>
    <w:basedOn w:val="Normal"/>
    <w:next w:val="Normal"/>
    <w:uiPriority w:val="35"/>
    <w:semiHidden/>
    <w:unhideWhenUsed/>
    <w:qFormat/>
    <w:rsid w:val="007D74C0"/>
    <w:rPr>
      <w:b/>
      <w:bCs/>
      <w:color w:val="365F91" w:themeColor="accent1" w:themeShade="BF"/>
      <w:sz w:val="16"/>
      <w:szCs w:val="16"/>
    </w:rPr>
  </w:style>
  <w:style w:type="paragraph" w:styleId="Title">
    <w:name w:val="Title"/>
    <w:basedOn w:val="Normal"/>
    <w:next w:val="Normal"/>
    <w:link w:val="TitleChar"/>
    <w:uiPriority w:val="10"/>
    <w:qFormat/>
    <w:rsid w:val="007D74C0"/>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D74C0"/>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D74C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74C0"/>
    <w:rPr>
      <w:caps/>
      <w:color w:val="595959" w:themeColor="text1" w:themeTint="A6"/>
      <w:spacing w:val="10"/>
      <w:sz w:val="21"/>
      <w:szCs w:val="21"/>
    </w:rPr>
  </w:style>
  <w:style w:type="character" w:styleId="Strong">
    <w:name w:val="Strong"/>
    <w:uiPriority w:val="22"/>
    <w:qFormat/>
    <w:rsid w:val="007D74C0"/>
    <w:rPr>
      <w:b/>
      <w:bCs/>
    </w:rPr>
  </w:style>
  <w:style w:type="character" w:styleId="Emphasis">
    <w:name w:val="Emphasis"/>
    <w:uiPriority w:val="20"/>
    <w:qFormat/>
    <w:rsid w:val="007D74C0"/>
    <w:rPr>
      <w:caps/>
      <w:color w:val="243F60" w:themeColor="accent1" w:themeShade="7F"/>
      <w:spacing w:val="5"/>
    </w:rPr>
  </w:style>
  <w:style w:type="paragraph" w:styleId="NoSpacing">
    <w:name w:val="No Spacing"/>
    <w:uiPriority w:val="1"/>
    <w:qFormat/>
    <w:rsid w:val="007D74C0"/>
    <w:pPr>
      <w:spacing w:after="0" w:line="240" w:lineRule="auto"/>
    </w:pPr>
  </w:style>
  <w:style w:type="paragraph" w:styleId="Quote">
    <w:name w:val="Quote"/>
    <w:basedOn w:val="Normal"/>
    <w:next w:val="Normal"/>
    <w:link w:val="QuoteChar"/>
    <w:uiPriority w:val="29"/>
    <w:qFormat/>
    <w:rsid w:val="007D74C0"/>
    <w:rPr>
      <w:i/>
      <w:iCs/>
      <w:sz w:val="24"/>
      <w:szCs w:val="24"/>
    </w:rPr>
  </w:style>
  <w:style w:type="character" w:customStyle="1" w:styleId="QuoteChar">
    <w:name w:val="Quote Char"/>
    <w:basedOn w:val="DefaultParagraphFont"/>
    <w:link w:val="Quote"/>
    <w:uiPriority w:val="29"/>
    <w:rsid w:val="007D74C0"/>
    <w:rPr>
      <w:i/>
      <w:iCs/>
      <w:sz w:val="24"/>
      <w:szCs w:val="24"/>
    </w:rPr>
  </w:style>
  <w:style w:type="paragraph" w:styleId="IntenseQuote">
    <w:name w:val="Intense Quote"/>
    <w:basedOn w:val="Normal"/>
    <w:next w:val="Normal"/>
    <w:link w:val="IntenseQuoteChar"/>
    <w:uiPriority w:val="30"/>
    <w:qFormat/>
    <w:rsid w:val="007D74C0"/>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D74C0"/>
    <w:rPr>
      <w:color w:val="4F81BD" w:themeColor="accent1"/>
      <w:sz w:val="24"/>
      <w:szCs w:val="24"/>
    </w:rPr>
  </w:style>
  <w:style w:type="character" w:styleId="SubtleEmphasis">
    <w:name w:val="Subtle Emphasis"/>
    <w:uiPriority w:val="19"/>
    <w:qFormat/>
    <w:rsid w:val="007D74C0"/>
    <w:rPr>
      <w:i/>
      <w:iCs/>
      <w:color w:val="243F60" w:themeColor="accent1" w:themeShade="7F"/>
    </w:rPr>
  </w:style>
  <w:style w:type="character" w:styleId="IntenseEmphasis">
    <w:name w:val="Intense Emphasis"/>
    <w:uiPriority w:val="21"/>
    <w:qFormat/>
    <w:rsid w:val="007D74C0"/>
    <w:rPr>
      <w:b/>
      <w:bCs/>
      <w:caps/>
      <w:color w:val="243F60" w:themeColor="accent1" w:themeShade="7F"/>
      <w:spacing w:val="10"/>
    </w:rPr>
  </w:style>
  <w:style w:type="character" w:styleId="SubtleReference">
    <w:name w:val="Subtle Reference"/>
    <w:uiPriority w:val="31"/>
    <w:qFormat/>
    <w:rsid w:val="007D74C0"/>
    <w:rPr>
      <w:b/>
      <w:bCs/>
      <w:color w:val="4F81BD" w:themeColor="accent1"/>
    </w:rPr>
  </w:style>
  <w:style w:type="character" w:styleId="IntenseReference">
    <w:name w:val="Intense Reference"/>
    <w:uiPriority w:val="32"/>
    <w:qFormat/>
    <w:rsid w:val="007D74C0"/>
    <w:rPr>
      <w:b/>
      <w:bCs/>
      <w:i/>
      <w:iCs/>
      <w:caps/>
      <w:color w:val="4F81BD" w:themeColor="accent1"/>
    </w:rPr>
  </w:style>
  <w:style w:type="character" w:styleId="BookTitle">
    <w:name w:val="Book Title"/>
    <w:uiPriority w:val="33"/>
    <w:qFormat/>
    <w:rsid w:val="007D74C0"/>
    <w:rPr>
      <w:b/>
      <w:bCs/>
      <w:i/>
      <w:iCs/>
      <w:spacing w:val="0"/>
    </w:rPr>
  </w:style>
  <w:style w:type="paragraph" w:styleId="TOCHeading">
    <w:name w:val="TOC Heading"/>
    <w:basedOn w:val="Heading1"/>
    <w:next w:val="Normal"/>
    <w:uiPriority w:val="39"/>
    <w:semiHidden/>
    <w:unhideWhenUsed/>
    <w:qFormat/>
    <w:rsid w:val="007D74C0"/>
    <w:pPr>
      <w:outlineLvl w:val="9"/>
    </w:pPr>
  </w:style>
  <w:style w:type="character" w:styleId="Hyperlink">
    <w:name w:val="Hyperlink"/>
    <w:basedOn w:val="DefaultParagraphFont"/>
    <w:uiPriority w:val="99"/>
    <w:unhideWhenUsed/>
    <w:rsid w:val="009F763B"/>
    <w:rPr>
      <w:color w:val="0000FF" w:themeColor="hyperlink"/>
      <w:u w:val="single"/>
    </w:rPr>
  </w:style>
  <w:style w:type="character" w:styleId="UnresolvedMention">
    <w:name w:val="Unresolved Mention"/>
    <w:basedOn w:val="DefaultParagraphFont"/>
    <w:uiPriority w:val="99"/>
    <w:semiHidden/>
    <w:unhideWhenUsed/>
    <w:rsid w:val="009F7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effeggertjr/" TargetMode="External"/><Relationship Id="rId3" Type="http://schemas.openxmlformats.org/officeDocument/2006/relationships/styles" Target="styles.xml"/><Relationship Id="rId7" Type="http://schemas.openxmlformats.org/officeDocument/2006/relationships/hyperlink" Target="mailto:eggert.jeff@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33EA4-879A-4488-B8A3-4900A674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Eggert</dc:creator>
  <cp:lastModifiedBy>Jeffrey Eggert</cp:lastModifiedBy>
  <cp:revision>3</cp:revision>
  <dcterms:created xsi:type="dcterms:W3CDTF">2020-03-17T08:30:00Z</dcterms:created>
  <dcterms:modified xsi:type="dcterms:W3CDTF">2020-03-19T13:42:00Z</dcterms:modified>
</cp:coreProperties>
</file>