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C45" w:rsidRPr="007B7291" w:rsidRDefault="007B7291" w:rsidP="007B7291">
      <w:pPr>
        <w:pStyle w:val="a3"/>
        <w:jc w:val="center"/>
        <w:rPr>
          <w:rFonts w:ascii="Times New Roman" w:hAnsi="Times New Roman" w:cs="Times New Roman"/>
          <w:sz w:val="32"/>
        </w:rPr>
      </w:pPr>
      <w:r w:rsidRPr="007B7291">
        <w:rPr>
          <w:rFonts w:ascii="Times New Roman" w:hAnsi="Times New Roman" w:cs="Times New Roman"/>
          <w:sz w:val="32"/>
        </w:rPr>
        <w:t xml:space="preserve">Исследование влияния эффективности подготовки начального атомного волнового пакета и </w:t>
      </w:r>
      <w:r w:rsidR="00941910">
        <w:rPr>
          <w:rFonts w:ascii="Times New Roman" w:hAnsi="Times New Roman" w:cs="Times New Roman"/>
          <w:sz w:val="32"/>
        </w:rPr>
        <w:t>мощности</w:t>
      </w:r>
      <w:r w:rsidRPr="007B7291">
        <w:rPr>
          <w:rFonts w:ascii="Times New Roman" w:hAnsi="Times New Roman" w:cs="Times New Roman"/>
          <w:sz w:val="32"/>
        </w:rPr>
        <w:t xml:space="preserve"> </w:t>
      </w:r>
      <w:r w:rsidR="00941910">
        <w:rPr>
          <w:rFonts w:ascii="Times New Roman" w:hAnsi="Times New Roman" w:cs="Times New Roman"/>
          <w:sz w:val="32"/>
        </w:rPr>
        <w:t>π</w:t>
      </w:r>
      <w:r w:rsidR="00B503D9">
        <w:rPr>
          <w:rFonts w:ascii="Times New Roman" w:hAnsi="Times New Roman" w:cs="Times New Roman"/>
          <w:sz w:val="32"/>
        </w:rPr>
        <w:t>-</w:t>
      </w:r>
      <w:r w:rsidRPr="007B7291">
        <w:rPr>
          <w:rFonts w:ascii="Times New Roman" w:hAnsi="Times New Roman" w:cs="Times New Roman"/>
          <w:sz w:val="32"/>
        </w:rPr>
        <w:t>импульсов</w:t>
      </w:r>
      <w:r>
        <w:rPr>
          <w:rFonts w:ascii="Times New Roman" w:hAnsi="Times New Roman" w:cs="Times New Roman"/>
          <w:sz w:val="32"/>
        </w:rPr>
        <w:t xml:space="preserve"> рамановского излучения</w:t>
      </w:r>
      <w:r w:rsidRPr="007B7291">
        <w:rPr>
          <w:rFonts w:ascii="Times New Roman" w:hAnsi="Times New Roman" w:cs="Times New Roman"/>
          <w:sz w:val="32"/>
        </w:rPr>
        <w:t xml:space="preserve"> на чувствительность квантового гравиметра</w:t>
      </w:r>
    </w:p>
    <w:p w:rsidR="007B7291" w:rsidRDefault="007B7291" w:rsidP="007B7291">
      <w:pPr>
        <w:rPr>
          <w:rFonts w:ascii="Times New Roman" w:hAnsi="Times New Roman" w:cs="Times New Roman"/>
          <w:sz w:val="28"/>
          <w:szCs w:val="28"/>
        </w:rPr>
      </w:pPr>
    </w:p>
    <w:p w:rsidR="007B7291" w:rsidRDefault="00EC3624" w:rsidP="007B729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7B7291" w:rsidRPr="007B7291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7B7291" w:rsidRDefault="00FC1126" w:rsidP="00FC1126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FC1126">
        <w:rPr>
          <w:rFonts w:ascii="Times New Roman" w:hAnsi="Times New Roman" w:cs="Times New Roman"/>
          <w:sz w:val="28"/>
          <w:szCs w:val="28"/>
        </w:rPr>
        <w:t xml:space="preserve">Абсолютные квантовые интерферометры-гравиметры </w:t>
      </w:r>
      <w:r w:rsidR="00A96D2A" w:rsidRPr="00A96D2A">
        <w:rPr>
          <w:rFonts w:ascii="Times New Roman" w:hAnsi="Times New Roman" w:cs="Times New Roman"/>
          <w:sz w:val="28"/>
          <w:szCs w:val="28"/>
        </w:rPr>
        <w:t>[</w:t>
      </w:r>
      <w:r w:rsidR="00D772BA" w:rsidRPr="00D772BA">
        <w:rPr>
          <w:rFonts w:ascii="Times New Roman" w:hAnsi="Times New Roman" w:cs="Times New Roman"/>
          <w:sz w:val="28"/>
          <w:szCs w:val="28"/>
        </w:rPr>
        <w:t>1</w:t>
      </w:r>
      <w:r w:rsidR="00A96D2A" w:rsidRPr="00A96D2A">
        <w:rPr>
          <w:rFonts w:ascii="Times New Roman" w:hAnsi="Times New Roman" w:cs="Times New Roman"/>
          <w:sz w:val="28"/>
          <w:szCs w:val="28"/>
        </w:rPr>
        <w:t xml:space="preserve">] </w:t>
      </w:r>
      <w:r w:rsidRPr="00FC1126">
        <w:rPr>
          <w:rFonts w:ascii="Times New Roman" w:hAnsi="Times New Roman" w:cs="Times New Roman"/>
          <w:sz w:val="28"/>
          <w:szCs w:val="28"/>
        </w:rPr>
        <w:t xml:space="preserve">представляют собой высокотехнологичные </w:t>
      </w:r>
      <w:r w:rsidR="00FD3F8A">
        <w:rPr>
          <w:rFonts w:ascii="Times New Roman" w:hAnsi="Times New Roman" w:cs="Times New Roman"/>
          <w:sz w:val="28"/>
          <w:szCs w:val="28"/>
        </w:rPr>
        <w:t>устройства</w:t>
      </w:r>
      <w:r w:rsidRPr="00FC1126">
        <w:rPr>
          <w:rFonts w:ascii="Times New Roman" w:hAnsi="Times New Roman" w:cs="Times New Roman"/>
          <w:sz w:val="28"/>
          <w:szCs w:val="28"/>
        </w:rPr>
        <w:t>, предназначенные для прямого измер</w:t>
      </w:r>
      <w:r>
        <w:rPr>
          <w:rFonts w:ascii="Times New Roman" w:hAnsi="Times New Roman" w:cs="Times New Roman"/>
          <w:sz w:val="28"/>
          <w:szCs w:val="28"/>
        </w:rPr>
        <w:t xml:space="preserve">ения гравитационного ускорения </w:t>
      </w:r>
      <w:r w:rsidRPr="00FC1126">
        <w:rPr>
          <w:rFonts w:ascii="Times New Roman" w:hAnsi="Times New Roman" w:cs="Times New Roman"/>
          <w:sz w:val="28"/>
          <w:szCs w:val="28"/>
        </w:rPr>
        <w:t>g</w:t>
      </w:r>
      <w:r w:rsidR="00337C00">
        <w:rPr>
          <w:rFonts w:ascii="Times New Roman" w:hAnsi="Times New Roman" w:cs="Times New Roman"/>
          <w:sz w:val="28"/>
          <w:szCs w:val="28"/>
        </w:rPr>
        <w:t>, которые основаны</w:t>
      </w:r>
      <w:r w:rsidRPr="00FC1126">
        <w:rPr>
          <w:rFonts w:ascii="Times New Roman" w:hAnsi="Times New Roman" w:cs="Times New Roman"/>
          <w:sz w:val="28"/>
          <w:szCs w:val="28"/>
        </w:rPr>
        <w:t xml:space="preserve"> </w:t>
      </w:r>
      <w:r w:rsidR="00337C00">
        <w:rPr>
          <w:rFonts w:ascii="Times New Roman" w:hAnsi="Times New Roman" w:cs="Times New Roman"/>
          <w:sz w:val="28"/>
          <w:szCs w:val="28"/>
        </w:rPr>
        <w:t>на</w:t>
      </w:r>
      <w:r w:rsidRPr="00FC1126">
        <w:rPr>
          <w:rFonts w:ascii="Times New Roman" w:hAnsi="Times New Roman" w:cs="Times New Roman"/>
          <w:sz w:val="28"/>
          <w:szCs w:val="28"/>
        </w:rPr>
        <w:t xml:space="preserve"> интерфер</w:t>
      </w:r>
      <w:r w:rsidR="00FD3F8A">
        <w:rPr>
          <w:rFonts w:ascii="Times New Roman" w:hAnsi="Times New Roman" w:cs="Times New Roman"/>
          <w:sz w:val="28"/>
          <w:szCs w:val="28"/>
        </w:rPr>
        <w:t>енции</w:t>
      </w:r>
      <w:r w:rsidR="00337C00">
        <w:rPr>
          <w:rFonts w:ascii="Times New Roman" w:hAnsi="Times New Roman" w:cs="Times New Roman"/>
          <w:sz w:val="28"/>
          <w:szCs w:val="28"/>
        </w:rPr>
        <w:t xml:space="preserve"> ультрахолодных атомов</w:t>
      </w:r>
      <w:r w:rsidRPr="00FC1126">
        <w:rPr>
          <w:rFonts w:ascii="Times New Roman" w:hAnsi="Times New Roman" w:cs="Times New Roman"/>
          <w:sz w:val="28"/>
          <w:szCs w:val="28"/>
        </w:rPr>
        <w:t>. Их востре</w:t>
      </w:r>
      <w:r w:rsidR="00FD3F8A">
        <w:rPr>
          <w:rFonts w:ascii="Times New Roman" w:hAnsi="Times New Roman" w:cs="Times New Roman"/>
          <w:sz w:val="28"/>
          <w:szCs w:val="28"/>
        </w:rPr>
        <w:t xml:space="preserve">бованность в различных научных </w:t>
      </w:r>
      <w:r w:rsidRPr="00FC1126">
        <w:rPr>
          <w:rFonts w:ascii="Times New Roman" w:hAnsi="Times New Roman" w:cs="Times New Roman"/>
          <w:sz w:val="28"/>
          <w:szCs w:val="28"/>
        </w:rPr>
        <w:t>и прикладных областях обусловлена превосходными метрологическими х</w:t>
      </w:r>
      <w:r w:rsidR="00FD3F8A">
        <w:rPr>
          <w:rFonts w:ascii="Times New Roman" w:hAnsi="Times New Roman" w:cs="Times New Roman"/>
          <w:sz w:val="28"/>
          <w:szCs w:val="28"/>
        </w:rPr>
        <w:t>арактеристиками, включая высокие</w:t>
      </w:r>
      <w:r w:rsidRPr="00FC1126">
        <w:rPr>
          <w:rFonts w:ascii="Times New Roman" w:hAnsi="Times New Roman" w:cs="Times New Roman"/>
          <w:sz w:val="28"/>
          <w:szCs w:val="28"/>
        </w:rPr>
        <w:t xml:space="preserve"> точность, стабильность, чувствительность, частоту опроса,</w:t>
      </w:r>
      <w:r w:rsidR="00FD3F8A">
        <w:rPr>
          <w:rFonts w:ascii="Times New Roman" w:hAnsi="Times New Roman" w:cs="Times New Roman"/>
          <w:sz w:val="28"/>
          <w:szCs w:val="28"/>
        </w:rPr>
        <w:t xml:space="preserve"> а также</w:t>
      </w:r>
      <w:r w:rsidRPr="00FC1126">
        <w:rPr>
          <w:rFonts w:ascii="Times New Roman" w:hAnsi="Times New Roman" w:cs="Times New Roman"/>
          <w:sz w:val="28"/>
          <w:szCs w:val="28"/>
        </w:rPr>
        <w:t xml:space="preserve"> транспортабельность</w:t>
      </w:r>
      <w:r w:rsidR="00FD3F8A">
        <w:rPr>
          <w:rFonts w:ascii="Times New Roman" w:hAnsi="Times New Roman" w:cs="Times New Roman"/>
          <w:sz w:val="28"/>
          <w:szCs w:val="28"/>
        </w:rPr>
        <w:t>ю</w:t>
      </w:r>
      <w:r w:rsidRPr="00FC1126">
        <w:rPr>
          <w:rFonts w:ascii="Times New Roman" w:hAnsi="Times New Roman" w:cs="Times New Roman"/>
          <w:sz w:val="28"/>
          <w:szCs w:val="28"/>
        </w:rPr>
        <w:t xml:space="preserve"> и отсутствие</w:t>
      </w:r>
      <w:r w:rsidR="00FD3F8A">
        <w:rPr>
          <w:rFonts w:ascii="Times New Roman" w:hAnsi="Times New Roman" w:cs="Times New Roman"/>
          <w:sz w:val="28"/>
          <w:szCs w:val="28"/>
        </w:rPr>
        <w:t>м</w:t>
      </w:r>
      <w:r w:rsidRPr="00FC1126">
        <w:rPr>
          <w:rFonts w:ascii="Times New Roman" w:hAnsi="Times New Roman" w:cs="Times New Roman"/>
          <w:sz w:val="28"/>
          <w:szCs w:val="28"/>
        </w:rPr>
        <w:t xml:space="preserve"> систематического дрейфа.</w:t>
      </w:r>
    </w:p>
    <w:p w:rsidR="00C14F05" w:rsidRDefault="00C14F05" w:rsidP="00C14F05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C14F05">
        <w:rPr>
          <w:rFonts w:ascii="Times New Roman" w:hAnsi="Times New Roman" w:cs="Times New Roman"/>
          <w:sz w:val="28"/>
          <w:szCs w:val="28"/>
        </w:rPr>
        <w:t xml:space="preserve">Точность и чувствительность квантового гравиметра зависят от различных факторов. В данной работе внимание было сосредоточено на двух из них: </w:t>
      </w:r>
      <w:r w:rsidR="00B503D9" w:rsidRPr="00C14F05">
        <w:rPr>
          <w:rFonts w:ascii="Times New Roman" w:hAnsi="Times New Roman" w:cs="Times New Roman"/>
          <w:sz w:val="28"/>
          <w:szCs w:val="28"/>
        </w:rPr>
        <w:t>контрасте интерференционной картины</w:t>
      </w:r>
      <w:r w:rsidR="00B503D9">
        <w:rPr>
          <w:rFonts w:ascii="Times New Roman" w:hAnsi="Times New Roman" w:cs="Times New Roman"/>
          <w:sz w:val="28"/>
          <w:szCs w:val="28"/>
        </w:rPr>
        <w:t xml:space="preserve"> и </w:t>
      </w:r>
      <w:r w:rsidRPr="00C14F05">
        <w:rPr>
          <w:rFonts w:ascii="Times New Roman" w:hAnsi="Times New Roman" w:cs="Times New Roman"/>
          <w:sz w:val="28"/>
          <w:szCs w:val="28"/>
        </w:rPr>
        <w:t>эффективности подготовки нача</w:t>
      </w:r>
      <w:r w:rsidR="00B503D9">
        <w:rPr>
          <w:rFonts w:ascii="Times New Roman" w:hAnsi="Times New Roman" w:cs="Times New Roman"/>
          <w:sz w:val="28"/>
          <w:szCs w:val="28"/>
        </w:rPr>
        <w:t>льного атомного волнового пакета</w:t>
      </w:r>
      <w:r w:rsidRPr="00C14F05">
        <w:rPr>
          <w:rFonts w:ascii="Times New Roman" w:hAnsi="Times New Roman" w:cs="Times New Roman"/>
          <w:sz w:val="28"/>
          <w:szCs w:val="28"/>
        </w:rPr>
        <w:t>.</w:t>
      </w:r>
    </w:p>
    <w:p w:rsidR="00205B7D" w:rsidRPr="00205B7D" w:rsidRDefault="000C648F" w:rsidP="00D772BA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Из-за эффекта Доплера</w:t>
      </w:r>
      <w:r w:rsidR="00205B7D" w:rsidRPr="00205B7D">
        <w:rPr>
          <w:rFonts w:ascii="Times New Roman" w:hAnsi="Times New Roman" w:cs="Times New Roman"/>
          <w:sz w:val="28"/>
          <w:szCs w:val="28"/>
        </w:rPr>
        <w:t xml:space="preserve"> атомы с различной начальной скоростью имеют различные отстройки от частоты рамановского излучения, </w:t>
      </w:r>
      <w:r>
        <w:rPr>
          <w:rFonts w:ascii="Times New Roman" w:hAnsi="Times New Roman" w:cs="Times New Roman"/>
          <w:sz w:val="28"/>
          <w:szCs w:val="28"/>
        </w:rPr>
        <w:t xml:space="preserve">поэтому </w:t>
      </w:r>
      <w:r w:rsidR="00205B7D" w:rsidRPr="00205B7D">
        <w:rPr>
          <w:rFonts w:ascii="Times New Roman" w:hAnsi="Times New Roman" w:cs="Times New Roman"/>
          <w:sz w:val="28"/>
          <w:szCs w:val="28"/>
        </w:rPr>
        <w:t xml:space="preserve">по окончании интерференции атомы будут иметь отличные населенности, что приведет к уменьшению контраста интерференционной картины. </w:t>
      </w:r>
      <w:r w:rsidR="007F3172">
        <w:rPr>
          <w:rFonts w:ascii="Times New Roman" w:hAnsi="Times New Roman" w:cs="Times New Roman"/>
          <w:sz w:val="28"/>
          <w:szCs w:val="28"/>
        </w:rPr>
        <w:t xml:space="preserve">Контраст можно повысить за счёт </w:t>
      </w:r>
      <w:r w:rsidR="00205B7D" w:rsidRPr="00205B7D">
        <w:rPr>
          <w:rFonts w:ascii="Times New Roman" w:hAnsi="Times New Roman" w:cs="Times New Roman"/>
          <w:sz w:val="28"/>
          <w:szCs w:val="28"/>
        </w:rPr>
        <w:t>у</w:t>
      </w:r>
      <w:r w:rsidR="00D772BA">
        <w:rPr>
          <w:rFonts w:ascii="Times New Roman" w:hAnsi="Times New Roman" w:cs="Times New Roman"/>
          <w:sz w:val="28"/>
          <w:szCs w:val="28"/>
        </w:rPr>
        <w:t>величения</w:t>
      </w:r>
      <w:r w:rsidR="00205B7D" w:rsidRPr="00205B7D">
        <w:rPr>
          <w:rFonts w:ascii="Times New Roman" w:hAnsi="Times New Roman" w:cs="Times New Roman"/>
          <w:sz w:val="28"/>
          <w:szCs w:val="28"/>
        </w:rPr>
        <w:t xml:space="preserve"> мощность рамановских π-импульсов, поскольку тогда доплеровская отстройка будет в меньшей степени влиять на населенность атомных состояний после рамановских импульсов благодаря увеличению часто</w:t>
      </w:r>
      <w:r w:rsidR="00205B7D">
        <w:rPr>
          <w:rFonts w:ascii="Times New Roman" w:hAnsi="Times New Roman" w:cs="Times New Roman"/>
          <w:sz w:val="28"/>
          <w:szCs w:val="28"/>
        </w:rPr>
        <w:t>ты раби двух</w:t>
      </w:r>
      <w:r w:rsidR="00F52EA7">
        <w:rPr>
          <w:rFonts w:ascii="Times New Roman" w:hAnsi="Times New Roman" w:cs="Times New Roman"/>
          <w:sz w:val="28"/>
          <w:szCs w:val="28"/>
        </w:rPr>
        <w:t>-</w:t>
      </w:r>
      <w:r w:rsidR="00205B7D">
        <w:rPr>
          <w:rFonts w:ascii="Times New Roman" w:hAnsi="Times New Roman" w:cs="Times New Roman"/>
          <w:sz w:val="28"/>
          <w:szCs w:val="28"/>
        </w:rPr>
        <w:t>фотонных переходов.</w:t>
      </w:r>
    </w:p>
    <w:p w:rsidR="00205B7D" w:rsidRDefault="00205B7D" w:rsidP="00205B7D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205B7D">
        <w:rPr>
          <w:rFonts w:ascii="Times New Roman" w:hAnsi="Times New Roman" w:cs="Times New Roman"/>
          <w:sz w:val="28"/>
          <w:szCs w:val="28"/>
        </w:rPr>
        <w:t xml:space="preserve">Подготовка начального атомного волнового пакета в магнито-нечувствительном состоянии </w:t>
      </w:r>
      <w:r w:rsidR="003056E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056E2" w:rsidRPr="003056E2">
        <w:rPr>
          <w:rFonts w:ascii="Times New Roman" w:hAnsi="Times New Roman" w:cs="Times New Roman"/>
          <w:sz w:val="28"/>
          <w:szCs w:val="28"/>
        </w:rPr>
        <w:t>_</w:t>
      </w:r>
      <w:r w:rsidR="003056E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056E2" w:rsidRPr="003056E2">
        <w:rPr>
          <w:rFonts w:ascii="Times New Roman" w:hAnsi="Times New Roman" w:cs="Times New Roman"/>
          <w:sz w:val="28"/>
          <w:szCs w:val="28"/>
        </w:rPr>
        <w:t xml:space="preserve"> = 0 </w:t>
      </w:r>
      <w:r w:rsidRPr="00205B7D">
        <w:rPr>
          <w:rFonts w:ascii="Times New Roman" w:hAnsi="Times New Roman" w:cs="Times New Roman"/>
          <w:sz w:val="28"/>
          <w:szCs w:val="28"/>
        </w:rPr>
        <w:t xml:space="preserve">необходима для минимизации влияния магнитного поля на </w:t>
      </w:r>
      <w:r>
        <w:rPr>
          <w:rFonts w:ascii="Times New Roman" w:hAnsi="Times New Roman" w:cs="Times New Roman"/>
          <w:sz w:val="28"/>
          <w:szCs w:val="28"/>
        </w:rPr>
        <w:t>результат атомной интерференции</w:t>
      </w:r>
      <w:r w:rsidRPr="00205B7D">
        <w:rPr>
          <w:rFonts w:ascii="Times New Roman" w:hAnsi="Times New Roman" w:cs="Times New Roman"/>
          <w:sz w:val="28"/>
          <w:szCs w:val="28"/>
        </w:rPr>
        <w:t>. Эффективная подготовка должна, во-первых, обеспечивать накопление максимально возможного числа атомов в магнито-нечувствительном состоянии, поскольку квантовый проекционный шум атомного интерферометра обратно пропорционален квадратному корню из числа атомов, и, во-вторых, приводить к минимальному разогреву атомного облака, поскольку нагрев приведет к уменьшению контраста интерференционной картины.</w:t>
      </w:r>
    </w:p>
    <w:p w:rsidR="00205B7D" w:rsidRDefault="00205B7D" w:rsidP="00205B7D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Существуют различные способы подготовки атомов в магнито-нечувствительное состояние. </w:t>
      </w:r>
      <w:r w:rsidR="00B503D9" w:rsidRPr="00C14F05">
        <w:rPr>
          <w:rFonts w:ascii="Times New Roman" w:hAnsi="Times New Roman" w:cs="Times New Roman"/>
          <w:sz w:val="28"/>
          <w:szCs w:val="28"/>
        </w:rPr>
        <w:t xml:space="preserve">В данной работе была исследована оптическая накачка, поскольку этот метод позволяет достичь как высокой эффективности накопления атомов в магнито-нечувствительном состоянии, так и </w:t>
      </w:r>
      <w:r w:rsidR="00D56037">
        <w:rPr>
          <w:rFonts w:ascii="Times New Roman" w:hAnsi="Times New Roman" w:cs="Times New Roman"/>
          <w:sz w:val="28"/>
          <w:szCs w:val="28"/>
        </w:rPr>
        <w:t>не значительного</w:t>
      </w:r>
      <w:r w:rsidR="00B503D9" w:rsidRPr="00C14F05">
        <w:rPr>
          <w:rFonts w:ascii="Times New Roman" w:hAnsi="Times New Roman" w:cs="Times New Roman"/>
          <w:sz w:val="28"/>
          <w:szCs w:val="28"/>
        </w:rPr>
        <w:t xml:space="preserve"> разогрева атомного облака.</w:t>
      </w:r>
      <w:r w:rsidR="003056E2">
        <w:rPr>
          <w:rFonts w:ascii="Times New Roman" w:hAnsi="Times New Roman" w:cs="Times New Roman"/>
          <w:sz w:val="28"/>
          <w:szCs w:val="28"/>
        </w:rPr>
        <w:t xml:space="preserve"> </w:t>
      </w:r>
      <w:r w:rsidR="00D56037">
        <w:rPr>
          <w:rFonts w:ascii="Times New Roman" w:hAnsi="Times New Roman" w:cs="Times New Roman"/>
          <w:sz w:val="28"/>
          <w:szCs w:val="28"/>
        </w:rPr>
        <w:t>Принцип</w:t>
      </w:r>
      <w:r w:rsidR="003056E2">
        <w:rPr>
          <w:rFonts w:ascii="Times New Roman" w:hAnsi="Times New Roman" w:cs="Times New Roman"/>
          <w:sz w:val="28"/>
          <w:szCs w:val="28"/>
        </w:rPr>
        <w:t xml:space="preserve"> оптической накачки в </w:t>
      </w:r>
      <w:r w:rsidR="003056E2">
        <w:rPr>
          <w:rFonts w:ascii="Times New Roman" w:hAnsi="Times New Roman" w:cs="Times New Roman"/>
          <w:sz w:val="28"/>
          <w:szCs w:val="28"/>
        </w:rPr>
        <w:lastRenderedPageBreak/>
        <w:t xml:space="preserve">магнито-нечувствительное состояние заключается в использовании </w:t>
      </w:r>
      <w:r w:rsidR="00941910">
        <w:rPr>
          <w:rFonts w:ascii="Times New Roman" w:hAnsi="Times New Roman" w:cs="Times New Roman"/>
          <w:sz w:val="28"/>
          <w:szCs w:val="28"/>
        </w:rPr>
        <w:t>лазерного излучения со ст</w:t>
      </w:r>
      <w:r w:rsidR="00D56037">
        <w:rPr>
          <w:rFonts w:ascii="Times New Roman" w:hAnsi="Times New Roman" w:cs="Times New Roman"/>
          <w:sz w:val="28"/>
          <w:szCs w:val="28"/>
        </w:rPr>
        <w:t>рого определённой поляризацией</w:t>
      </w:r>
      <w:r w:rsidR="00941910">
        <w:rPr>
          <w:rFonts w:ascii="Times New Roman" w:hAnsi="Times New Roman" w:cs="Times New Roman"/>
          <w:sz w:val="28"/>
          <w:szCs w:val="28"/>
        </w:rPr>
        <w:t xml:space="preserve"> за счёт чего благодаря спонтанному излучению можно накопить всю населённость атома в определённом </w:t>
      </w:r>
      <w:r w:rsidR="00D56037">
        <w:rPr>
          <w:rFonts w:ascii="Times New Roman" w:hAnsi="Times New Roman" w:cs="Times New Roman"/>
          <w:sz w:val="28"/>
          <w:szCs w:val="28"/>
        </w:rPr>
        <w:t>выбранном магнито-нечувствительном состоянии</w:t>
      </w:r>
      <w:r w:rsidR="00A96D2A">
        <w:rPr>
          <w:rFonts w:ascii="Times New Roman" w:hAnsi="Times New Roman" w:cs="Times New Roman"/>
          <w:sz w:val="28"/>
          <w:szCs w:val="28"/>
        </w:rPr>
        <w:t>,</w:t>
      </w:r>
      <w:r w:rsidR="00D56037">
        <w:rPr>
          <w:rFonts w:ascii="Times New Roman" w:hAnsi="Times New Roman" w:cs="Times New Roman"/>
          <w:sz w:val="28"/>
          <w:szCs w:val="28"/>
        </w:rPr>
        <w:t xml:space="preserve"> </w:t>
      </w:r>
      <w:r w:rsidR="00941910">
        <w:rPr>
          <w:rFonts w:ascii="Times New Roman" w:hAnsi="Times New Roman" w:cs="Times New Roman"/>
          <w:sz w:val="28"/>
          <w:szCs w:val="28"/>
        </w:rPr>
        <w:t>не взаимодействующим с лазерным излучением.</w:t>
      </w:r>
      <w:r w:rsidR="00D56037">
        <w:rPr>
          <w:rFonts w:ascii="Times New Roman" w:hAnsi="Times New Roman" w:cs="Times New Roman"/>
          <w:sz w:val="28"/>
          <w:szCs w:val="28"/>
        </w:rPr>
        <w:t xml:space="preserve"> В теории</w:t>
      </w:r>
      <w:r w:rsidR="00941910">
        <w:rPr>
          <w:rFonts w:ascii="Times New Roman" w:hAnsi="Times New Roman" w:cs="Times New Roman"/>
          <w:sz w:val="28"/>
          <w:szCs w:val="28"/>
        </w:rPr>
        <w:t xml:space="preserve"> оптическая накачка позволяет накопить 100 % населённости квантовой системы в </w:t>
      </w:r>
      <w:r w:rsidR="007F3172">
        <w:rPr>
          <w:rFonts w:ascii="Times New Roman" w:hAnsi="Times New Roman" w:cs="Times New Roman"/>
          <w:sz w:val="28"/>
          <w:szCs w:val="28"/>
        </w:rPr>
        <w:t>определённом магнитном подуровне</w:t>
      </w:r>
      <w:r w:rsidR="00941910">
        <w:rPr>
          <w:rFonts w:ascii="Times New Roman" w:hAnsi="Times New Roman" w:cs="Times New Roman"/>
          <w:sz w:val="28"/>
          <w:szCs w:val="28"/>
        </w:rPr>
        <w:t>, однако на практик</w:t>
      </w:r>
      <w:r w:rsidR="00F07CA8">
        <w:rPr>
          <w:rFonts w:ascii="Times New Roman" w:hAnsi="Times New Roman" w:cs="Times New Roman"/>
          <w:sz w:val="28"/>
          <w:szCs w:val="28"/>
        </w:rPr>
        <w:t>е эффективность немного ниже</w:t>
      </w:r>
      <w:r w:rsidR="00941910">
        <w:rPr>
          <w:rFonts w:ascii="Times New Roman" w:hAnsi="Times New Roman" w:cs="Times New Roman"/>
          <w:sz w:val="28"/>
          <w:szCs w:val="28"/>
        </w:rPr>
        <w:t xml:space="preserve">, что обусловлено </w:t>
      </w:r>
      <w:proofErr w:type="spellStart"/>
      <w:r w:rsidR="00941910">
        <w:rPr>
          <w:rFonts w:ascii="Times New Roman" w:hAnsi="Times New Roman" w:cs="Times New Roman"/>
          <w:sz w:val="28"/>
          <w:szCs w:val="28"/>
        </w:rPr>
        <w:t>неидеальностью</w:t>
      </w:r>
      <w:proofErr w:type="spellEnd"/>
      <w:r w:rsidR="00941910">
        <w:rPr>
          <w:rFonts w:ascii="Times New Roman" w:hAnsi="Times New Roman" w:cs="Times New Roman"/>
          <w:sz w:val="28"/>
          <w:szCs w:val="28"/>
        </w:rPr>
        <w:t xml:space="preserve"> поляризации лазерного излучения, приводящей к переходам из </w:t>
      </w:r>
      <w:r w:rsidR="00D56037">
        <w:rPr>
          <w:rFonts w:ascii="Times New Roman" w:hAnsi="Times New Roman" w:cs="Times New Roman"/>
          <w:sz w:val="28"/>
          <w:szCs w:val="28"/>
        </w:rPr>
        <w:t>выбранного</w:t>
      </w:r>
      <w:r w:rsidR="00941910">
        <w:rPr>
          <w:rFonts w:ascii="Times New Roman" w:hAnsi="Times New Roman" w:cs="Times New Roman"/>
          <w:sz w:val="28"/>
          <w:szCs w:val="28"/>
        </w:rPr>
        <w:t xml:space="preserve"> магн</w:t>
      </w:r>
      <w:r w:rsidR="00D56037">
        <w:rPr>
          <w:rFonts w:ascii="Times New Roman" w:hAnsi="Times New Roman" w:cs="Times New Roman"/>
          <w:sz w:val="28"/>
          <w:szCs w:val="28"/>
        </w:rPr>
        <w:t>и</w:t>
      </w:r>
      <w:r w:rsidR="00941910">
        <w:rPr>
          <w:rFonts w:ascii="Times New Roman" w:hAnsi="Times New Roman" w:cs="Times New Roman"/>
          <w:sz w:val="28"/>
          <w:szCs w:val="28"/>
        </w:rPr>
        <w:t xml:space="preserve">тного подуровня. Также другой значимый недостаток оптической накачки это </w:t>
      </w:r>
      <w:r w:rsidR="00721799">
        <w:rPr>
          <w:rFonts w:ascii="Times New Roman" w:hAnsi="Times New Roman" w:cs="Times New Roman"/>
          <w:sz w:val="28"/>
          <w:szCs w:val="28"/>
        </w:rPr>
        <w:t xml:space="preserve">нагрев атомного облака ввиду спонтанного излучения. Для некоторых схем оптической накачки величина данного </w:t>
      </w:r>
      <w:r w:rsidR="00D56037">
        <w:rPr>
          <w:rFonts w:ascii="Times New Roman" w:hAnsi="Times New Roman" w:cs="Times New Roman"/>
          <w:sz w:val="28"/>
          <w:szCs w:val="28"/>
        </w:rPr>
        <w:t>нагре</w:t>
      </w:r>
      <w:r w:rsidR="00C24CA4">
        <w:rPr>
          <w:rFonts w:ascii="Times New Roman" w:hAnsi="Times New Roman" w:cs="Times New Roman"/>
          <w:sz w:val="28"/>
          <w:szCs w:val="28"/>
        </w:rPr>
        <w:t>ва весьма значительна, что приводи</w:t>
      </w:r>
      <w:r w:rsidR="00721799">
        <w:rPr>
          <w:rFonts w:ascii="Times New Roman" w:hAnsi="Times New Roman" w:cs="Times New Roman"/>
          <w:sz w:val="28"/>
          <w:szCs w:val="28"/>
        </w:rPr>
        <w:t>т к серьёзному ухудшению качества сигнала атомного интерферометра.</w:t>
      </w:r>
    </w:p>
    <w:p w:rsidR="00721799" w:rsidRDefault="00525186" w:rsidP="00525186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525186">
        <w:rPr>
          <w:rFonts w:ascii="Times New Roman" w:hAnsi="Times New Roman" w:cs="Times New Roman"/>
          <w:sz w:val="28"/>
          <w:szCs w:val="28"/>
        </w:rPr>
        <w:t xml:space="preserve">В настоящей работе выполнено </w:t>
      </w:r>
      <w:r>
        <w:rPr>
          <w:rFonts w:ascii="Times New Roman" w:hAnsi="Times New Roman" w:cs="Times New Roman"/>
          <w:sz w:val="28"/>
          <w:szCs w:val="28"/>
        </w:rPr>
        <w:t>численное</w:t>
      </w:r>
      <w:r w:rsidRPr="00525186">
        <w:rPr>
          <w:rFonts w:ascii="Times New Roman" w:hAnsi="Times New Roman" w:cs="Times New Roman"/>
          <w:sz w:val="28"/>
          <w:szCs w:val="28"/>
        </w:rPr>
        <w:t xml:space="preserve"> моделирование различных схем оптической накачки для подготовки атомов </w:t>
      </w:r>
      <w:r w:rsidRPr="007F3172">
        <w:rPr>
          <w:rFonts w:ascii="Times New Roman" w:hAnsi="Times New Roman" w:cs="Times New Roman"/>
          <w:sz w:val="28"/>
          <w:szCs w:val="28"/>
          <w:vertAlign w:val="superscript"/>
        </w:rPr>
        <w:t>87</w:t>
      </w:r>
      <w:r w:rsidRPr="00525186">
        <w:rPr>
          <w:rFonts w:ascii="Times New Roman" w:hAnsi="Times New Roman" w:cs="Times New Roman"/>
          <w:sz w:val="28"/>
          <w:szCs w:val="28"/>
        </w:rPr>
        <w:t>Rb в магнито-нечувствительном состоянии на D</w:t>
      </w:r>
      <w:r w:rsidRPr="007F317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25186">
        <w:rPr>
          <w:rFonts w:ascii="Times New Roman" w:hAnsi="Times New Roman" w:cs="Times New Roman"/>
          <w:sz w:val="28"/>
          <w:szCs w:val="28"/>
        </w:rPr>
        <w:t>​-линии. Наиболее эффективная из рассмотренных схем была исследована экспериментально</w:t>
      </w:r>
      <w:r w:rsidR="004057BD">
        <w:rPr>
          <w:rFonts w:ascii="Times New Roman" w:hAnsi="Times New Roman" w:cs="Times New Roman"/>
          <w:sz w:val="28"/>
          <w:szCs w:val="28"/>
        </w:rPr>
        <w:t xml:space="preserve"> на создаваемом гравиметре </w:t>
      </w:r>
      <w:r w:rsidR="004057BD" w:rsidRPr="004057BD">
        <w:rPr>
          <w:rFonts w:ascii="Times New Roman" w:hAnsi="Times New Roman" w:cs="Times New Roman"/>
          <w:sz w:val="28"/>
          <w:szCs w:val="28"/>
        </w:rPr>
        <w:t>[</w:t>
      </w:r>
      <w:r w:rsidR="00D772BA" w:rsidRPr="00D772BA">
        <w:rPr>
          <w:rFonts w:ascii="Times New Roman" w:hAnsi="Times New Roman" w:cs="Times New Roman"/>
          <w:sz w:val="28"/>
          <w:szCs w:val="28"/>
        </w:rPr>
        <w:t>2</w:t>
      </w:r>
      <w:r w:rsidR="004057BD" w:rsidRPr="004057BD">
        <w:rPr>
          <w:rFonts w:ascii="Times New Roman" w:hAnsi="Times New Roman" w:cs="Times New Roman"/>
          <w:sz w:val="28"/>
          <w:szCs w:val="28"/>
        </w:rPr>
        <w:t>]</w:t>
      </w:r>
      <w:r w:rsidRPr="00525186">
        <w:rPr>
          <w:rFonts w:ascii="Times New Roman" w:hAnsi="Times New Roman" w:cs="Times New Roman"/>
          <w:sz w:val="28"/>
          <w:szCs w:val="28"/>
        </w:rPr>
        <w:t>. Кроме того, экспериментально проверено влияние применения оптической накачки на контраст атомного интерферометра и чувствительность квантового гра</w:t>
      </w:r>
      <w:r w:rsidR="007F3172">
        <w:rPr>
          <w:rFonts w:ascii="Times New Roman" w:hAnsi="Times New Roman" w:cs="Times New Roman"/>
          <w:sz w:val="28"/>
          <w:szCs w:val="28"/>
        </w:rPr>
        <w:t>виметра; полученные результаты сравнивались</w:t>
      </w:r>
      <w:r w:rsidRPr="00525186">
        <w:rPr>
          <w:rFonts w:ascii="Times New Roman" w:hAnsi="Times New Roman" w:cs="Times New Roman"/>
          <w:sz w:val="28"/>
          <w:szCs w:val="28"/>
        </w:rPr>
        <w:t xml:space="preserve"> с данными, полученными ранее с использованием метода магнитной селекции</w:t>
      </w:r>
      <w:r w:rsidR="00A96D2A" w:rsidRPr="00A96D2A">
        <w:rPr>
          <w:rFonts w:ascii="Times New Roman" w:hAnsi="Times New Roman" w:cs="Times New Roman"/>
          <w:sz w:val="28"/>
          <w:szCs w:val="28"/>
        </w:rPr>
        <w:t xml:space="preserve"> [</w:t>
      </w:r>
      <w:r w:rsidR="00D772BA" w:rsidRPr="00D772BA">
        <w:rPr>
          <w:rFonts w:ascii="Times New Roman" w:hAnsi="Times New Roman" w:cs="Times New Roman"/>
          <w:sz w:val="28"/>
          <w:szCs w:val="28"/>
        </w:rPr>
        <w:t>3</w:t>
      </w:r>
      <w:r w:rsidR="00A96D2A" w:rsidRPr="00A96D2A">
        <w:rPr>
          <w:rFonts w:ascii="Times New Roman" w:hAnsi="Times New Roman" w:cs="Times New Roman"/>
          <w:sz w:val="28"/>
          <w:szCs w:val="28"/>
        </w:rPr>
        <w:t>]</w:t>
      </w:r>
      <w:r w:rsidRPr="00525186">
        <w:rPr>
          <w:rFonts w:ascii="Times New Roman" w:hAnsi="Times New Roman" w:cs="Times New Roman"/>
          <w:sz w:val="28"/>
          <w:szCs w:val="28"/>
        </w:rPr>
        <w:t xml:space="preserve"> для подготовки в магнито-нечувствительном состоянии. Проведено исследование влияния мощности Рамановских π-импульсов на контраст интерференционной картины, включающее </w:t>
      </w:r>
      <w:r>
        <w:rPr>
          <w:rFonts w:ascii="Times New Roman" w:hAnsi="Times New Roman" w:cs="Times New Roman"/>
          <w:sz w:val="28"/>
          <w:szCs w:val="28"/>
        </w:rPr>
        <w:t>численное</w:t>
      </w:r>
      <w:r w:rsidRPr="00525186">
        <w:rPr>
          <w:rFonts w:ascii="Times New Roman" w:hAnsi="Times New Roman" w:cs="Times New Roman"/>
          <w:sz w:val="28"/>
          <w:szCs w:val="28"/>
        </w:rPr>
        <w:t xml:space="preserve"> моделирование и экспериментальные измерения.</w:t>
      </w:r>
    </w:p>
    <w:p w:rsidR="00FC229C" w:rsidRDefault="00EC3624" w:rsidP="0052518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="00525186" w:rsidRPr="00525186">
        <w:rPr>
          <w:rFonts w:ascii="Times New Roman" w:hAnsi="Times New Roman" w:cs="Times New Roman"/>
          <w:b/>
          <w:sz w:val="28"/>
          <w:szCs w:val="28"/>
        </w:rPr>
        <w:t xml:space="preserve">Методы </w:t>
      </w:r>
    </w:p>
    <w:p w:rsidR="0093103B" w:rsidRPr="0093103B" w:rsidRDefault="0093103B" w:rsidP="00525186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2.1. Оптическая накачка и её моделирование </w:t>
      </w:r>
    </w:p>
    <w:p w:rsidR="00DA21F7" w:rsidRDefault="00DA21F7" w:rsidP="00DA21F7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на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14B2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C229C">
        <w:rPr>
          <w:rFonts w:ascii="Times New Roman" w:hAnsi="Times New Roman" w:cs="Times New Roman"/>
          <w:sz w:val="28"/>
          <w:szCs w:val="28"/>
        </w:rPr>
        <w:t xml:space="preserve">-линии </w:t>
      </w:r>
      <w:r w:rsidRPr="00214B26">
        <w:rPr>
          <w:rFonts w:ascii="Times New Roman" w:hAnsi="Times New Roman" w:cs="Times New Roman"/>
          <w:sz w:val="28"/>
          <w:szCs w:val="28"/>
          <w:vertAlign w:val="superscript"/>
        </w:rPr>
        <w:t>87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 w:rsidRPr="00FC229C">
        <w:rPr>
          <w:rFonts w:ascii="Times New Roman" w:hAnsi="Times New Roman" w:cs="Times New Roman"/>
          <w:sz w:val="28"/>
          <w:szCs w:val="28"/>
        </w:rPr>
        <w:t xml:space="preserve"> </w:t>
      </w:r>
      <w:r w:rsidR="00866E30">
        <w:rPr>
          <w:rFonts w:ascii="Times New Roman" w:hAnsi="Times New Roman" w:cs="Times New Roman"/>
          <w:sz w:val="28"/>
          <w:szCs w:val="28"/>
        </w:rPr>
        <w:t>существует три</w:t>
      </w:r>
      <w:r>
        <w:rPr>
          <w:rFonts w:ascii="Times New Roman" w:hAnsi="Times New Roman" w:cs="Times New Roman"/>
          <w:sz w:val="28"/>
          <w:szCs w:val="28"/>
        </w:rPr>
        <w:t xml:space="preserve"> возможные схемы оптической накачки магнито-нечувствительное, как показана на рис. 1. </w:t>
      </w:r>
    </w:p>
    <w:p w:rsidR="005246C5" w:rsidRDefault="004057BD" w:rsidP="00A84C43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057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состоит из двух стадий</w:t>
      </w:r>
      <w:r w:rsidR="00941342">
        <w:rPr>
          <w:rFonts w:ascii="Times New Roman" w:hAnsi="Times New Roman" w:cs="Times New Roman"/>
          <w:sz w:val="28"/>
          <w:szCs w:val="28"/>
        </w:rPr>
        <w:t>.</w:t>
      </w:r>
      <w:r w:rsidRPr="004057BD">
        <w:rPr>
          <w:rFonts w:ascii="Times New Roman" w:hAnsi="Times New Roman" w:cs="Times New Roman"/>
          <w:sz w:val="28"/>
          <w:szCs w:val="28"/>
        </w:rPr>
        <w:t xml:space="preserve"> </w:t>
      </w:r>
      <w:r w:rsidR="00941342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осле начального этапа </w:t>
      </w:r>
      <w:r w:rsidR="00941342">
        <w:rPr>
          <w:rFonts w:ascii="Times New Roman" w:hAnsi="Times New Roman" w:cs="Times New Roman"/>
          <w:sz w:val="28"/>
          <w:szCs w:val="28"/>
        </w:rPr>
        <w:t>захвата</w:t>
      </w:r>
      <w:r>
        <w:rPr>
          <w:rFonts w:ascii="Times New Roman" w:hAnsi="Times New Roman" w:cs="Times New Roman"/>
          <w:sz w:val="28"/>
          <w:szCs w:val="28"/>
        </w:rPr>
        <w:t xml:space="preserve"> и охлаждения </w:t>
      </w:r>
      <w:r w:rsidR="00941342">
        <w:rPr>
          <w:rFonts w:ascii="Times New Roman" w:hAnsi="Times New Roman" w:cs="Times New Roman"/>
          <w:sz w:val="28"/>
          <w:szCs w:val="28"/>
        </w:rPr>
        <w:t xml:space="preserve">атомов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941342">
        <w:rPr>
          <w:rFonts w:ascii="Times New Roman" w:hAnsi="Times New Roman" w:cs="Times New Roman"/>
          <w:sz w:val="28"/>
          <w:szCs w:val="28"/>
        </w:rPr>
        <w:t>разрабатываемом</w:t>
      </w:r>
      <w:r>
        <w:rPr>
          <w:rFonts w:ascii="Times New Roman" w:hAnsi="Times New Roman" w:cs="Times New Roman"/>
          <w:sz w:val="28"/>
          <w:szCs w:val="28"/>
        </w:rPr>
        <w:t xml:space="preserve"> квантовом гравиметре атомы 87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 w:rsidRPr="004057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находятся в состоянии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941342">
        <w:rPr>
          <w:rFonts w:ascii="Times New Roman" w:hAnsi="Times New Roman" w:cs="Times New Roman"/>
          <w:sz w:val="28"/>
          <w:szCs w:val="28"/>
        </w:rPr>
        <w:t xml:space="preserve"> = 2. Н</w:t>
      </w:r>
      <w:r>
        <w:rPr>
          <w:rFonts w:ascii="Times New Roman" w:hAnsi="Times New Roman" w:cs="Times New Roman"/>
          <w:sz w:val="28"/>
          <w:szCs w:val="28"/>
        </w:rPr>
        <w:t>а первой стадии происходит перекачка</w:t>
      </w:r>
      <w:r w:rsidR="00941342">
        <w:rPr>
          <w:rFonts w:ascii="Times New Roman" w:hAnsi="Times New Roman" w:cs="Times New Roman"/>
          <w:sz w:val="28"/>
          <w:szCs w:val="28"/>
        </w:rPr>
        <w:t xml:space="preserve"> атомов</w:t>
      </w:r>
      <w:r>
        <w:rPr>
          <w:rFonts w:ascii="Times New Roman" w:hAnsi="Times New Roman" w:cs="Times New Roman"/>
          <w:sz w:val="28"/>
          <w:szCs w:val="28"/>
        </w:rPr>
        <w:t xml:space="preserve"> в состояние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057BD">
        <w:rPr>
          <w:rFonts w:ascii="Times New Roman" w:hAnsi="Times New Roman" w:cs="Times New Roman"/>
          <w:sz w:val="28"/>
          <w:szCs w:val="28"/>
        </w:rPr>
        <w:t xml:space="preserve"> =</w:t>
      </w:r>
      <w:r w:rsidR="00941342">
        <w:rPr>
          <w:rFonts w:ascii="Times New Roman" w:hAnsi="Times New Roman" w:cs="Times New Roman"/>
          <w:sz w:val="28"/>
          <w:szCs w:val="28"/>
        </w:rPr>
        <w:t xml:space="preserve"> </w:t>
      </w:r>
      <w:r w:rsidRPr="004057B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с помощью резонансного излучения </w:t>
      </w:r>
      <w:r w:rsidR="00A84C43" w:rsidRPr="00A84C4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057BD">
        <w:rPr>
          <w:rFonts w:ascii="Times New Roman" w:hAnsi="Times New Roman" w:cs="Times New Roman"/>
          <w:sz w:val="28"/>
          <w:szCs w:val="28"/>
        </w:rPr>
        <w:t xml:space="preserve"> = 2</w:t>
      </w:r>
      <w:r w:rsidR="00A84C43" w:rsidRPr="00A84C43">
        <w:rPr>
          <w:rFonts w:ascii="Times New Roman" w:hAnsi="Times New Roman" w:cs="Times New Roman"/>
          <w:sz w:val="28"/>
          <w:szCs w:val="28"/>
        </w:rPr>
        <w:t>}</w:t>
      </w:r>
      <w:r w:rsidRPr="004057BD">
        <w:rPr>
          <w:rFonts w:ascii="Times New Roman" w:hAnsi="Times New Roman" w:cs="Times New Roman"/>
          <w:sz w:val="28"/>
          <w:szCs w:val="28"/>
        </w:rPr>
        <w:t xml:space="preserve"> </w:t>
      </w:r>
      <w:r w:rsidR="00A84C43">
        <w:rPr>
          <w:rFonts w:ascii="Times New Roman" w:hAnsi="Times New Roman" w:cs="Times New Roman"/>
          <w:sz w:val="28"/>
          <w:szCs w:val="28"/>
        </w:rPr>
        <w:t>&lt;=</w:t>
      </w:r>
      <w:r w:rsidRPr="004057BD">
        <w:rPr>
          <w:rFonts w:ascii="Times New Roman" w:hAnsi="Times New Roman" w:cs="Times New Roman"/>
          <w:sz w:val="28"/>
          <w:szCs w:val="28"/>
        </w:rPr>
        <w:t xml:space="preserve">&gt; </w:t>
      </w:r>
      <w:r w:rsidR="00A84C43" w:rsidRPr="00A84C4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057BD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="00A84C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A84C43" w:rsidRPr="00A84C43">
        <w:rPr>
          <w:rFonts w:ascii="Times New Roman" w:hAnsi="Times New Roman" w:cs="Times New Roman"/>
          <w:sz w:val="28"/>
          <w:szCs w:val="28"/>
        </w:rPr>
        <w:t>}</w:t>
      </w:r>
      <w:r w:rsidR="00941342">
        <w:rPr>
          <w:rFonts w:ascii="Times New Roman" w:hAnsi="Times New Roman" w:cs="Times New Roman"/>
          <w:sz w:val="28"/>
          <w:szCs w:val="28"/>
        </w:rPr>
        <w:t>. По окончании</w:t>
      </w:r>
      <w:r w:rsidR="00A84C43">
        <w:rPr>
          <w:rFonts w:ascii="Times New Roman" w:hAnsi="Times New Roman" w:cs="Times New Roman"/>
          <w:sz w:val="28"/>
          <w:szCs w:val="28"/>
        </w:rPr>
        <w:t xml:space="preserve"> данной стадии атомы равномерное распределены по магнитным подуровням состояния </w:t>
      </w:r>
      <w:r w:rsidR="00A84C4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84C43" w:rsidRPr="00A84C43">
        <w:rPr>
          <w:rFonts w:ascii="Times New Roman" w:hAnsi="Times New Roman" w:cs="Times New Roman"/>
          <w:sz w:val="28"/>
          <w:szCs w:val="28"/>
        </w:rPr>
        <w:t>=1</w:t>
      </w:r>
      <w:r w:rsidR="00941342">
        <w:rPr>
          <w:rFonts w:ascii="Times New Roman" w:hAnsi="Times New Roman" w:cs="Times New Roman"/>
          <w:sz w:val="28"/>
          <w:szCs w:val="28"/>
        </w:rPr>
        <w:t>.</w:t>
      </w:r>
      <w:r w:rsidRPr="004057BD">
        <w:rPr>
          <w:rFonts w:ascii="Times New Roman" w:hAnsi="Times New Roman" w:cs="Times New Roman"/>
          <w:sz w:val="28"/>
          <w:szCs w:val="28"/>
        </w:rPr>
        <w:t xml:space="preserve"> </w:t>
      </w:r>
      <w:r w:rsidR="00941342">
        <w:rPr>
          <w:rFonts w:ascii="Times New Roman" w:hAnsi="Times New Roman" w:cs="Times New Roman"/>
          <w:sz w:val="28"/>
          <w:szCs w:val="28"/>
        </w:rPr>
        <w:t>Н</w:t>
      </w:r>
      <w:r w:rsidR="00A84C43">
        <w:rPr>
          <w:rFonts w:ascii="Times New Roman" w:hAnsi="Times New Roman" w:cs="Times New Roman"/>
          <w:sz w:val="28"/>
          <w:szCs w:val="28"/>
        </w:rPr>
        <w:t xml:space="preserve">а второй стадии с помощью пары пучков резонансного излучения </w:t>
      </w:r>
      <w:r w:rsidR="00A84C43" w:rsidRPr="00A84C43">
        <w:rPr>
          <w:rFonts w:ascii="Times New Roman" w:hAnsi="Times New Roman" w:cs="Times New Roman"/>
          <w:sz w:val="28"/>
          <w:szCs w:val="28"/>
        </w:rPr>
        <w:t>[</w:t>
      </w:r>
      <w:r w:rsidR="00A84C4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84C43" w:rsidRPr="00A84C43">
        <w:rPr>
          <w:rFonts w:ascii="Times New Roman" w:hAnsi="Times New Roman" w:cs="Times New Roman"/>
          <w:sz w:val="28"/>
          <w:szCs w:val="28"/>
        </w:rPr>
        <w:t xml:space="preserve"> = 1, </w:t>
      </w:r>
      <w:r w:rsidR="00A84C4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84C43" w:rsidRPr="00A84C43">
        <w:rPr>
          <w:rFonts w:ascii="Times New Roman" w:hAnsi="Times New Roman" w:cs="Times New Roman"/>
          <w:sz w:val="28"/>
          <w:szCs w:val="28"/>
        </w:rPr>
        <w:t>_</w:t>
      </w:r>
      <w:r w:rsidR="00A84C4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84C43" w:rsidRPr="00A84C43">
        <w:rPr>
          <w:rFonts w:ascii="Times New Roman" w:hAnsi="Times New Roman" w:cs="Times New Roman"/>
          <w:sz w:val="28"/>
          <w:szCs w:val="28"/>
        </w:rPr>
        <w:t xml:space="preserve"> = 0} </w:t>
      </w:r>
      <w:r w:rsidR="00A84C43">
        <w:rPr>
          <w:rFonts w:ascii="Times New Roman" w:hAnsi="Times New Roman" w:cs="Times New Roman"/>
          <w:sz w:val="28"/>
          <w:szCs w:val="28"/>
        </w:rPr>
        <w:t>&lt;=</w:t>
      </w:r>
      <w:r w:rsidR="00A84C43" w:rsidRPr="00A84C43">
        <w:rPr>
          <w:rFonts w:ascii="Times New Roman" w:hAnsi="Times New Roman" w:cs="Times New Roman"/>
          <w:sz w:val="28"/>
          <w:szCs w:val="28"/>
        </w:rPr>
        <w:t>&gt; [</w:t>
      </w:r>
      <w:r w:rsidR="00A84C4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84C43" w:rsidRPr="00A84C43">
        <w:rPr>
          <w:rFonts w:ascii="Times New Roman" w:hAnsi="Times New Roman" w:cs="Times New Roman"/>
          <w:sz w:val="28"/>
          <w:szCs w:val="28"/>
        </w:rPr>
        <w:t xml:space="preserve">’ = 0} </w:t>
      </w:r>
      <w:r w:rsidR="00A84C43">
        <w:rPr>
          <w:rFonts w:ascii="Times New Roman" w:hAnsi="Times New Roman" w:cs="Times New Roman"/>
          <w:sz w:val="28"/>
          <w:szCs w:val="28"/>
        </w:rPr>
        <w:t>с σ</w:t>
      </w:r>
      <w:r w:rsidR="00A84C43" w:rsidRPr="00A84C43">
        <w:rPr>
          <w:rFonts w:ascii="Times New Roman" w:hAnsi="Times New Roman" w:cs="Times New Roman"/>
          <w:sz w:val="28"/>
          <w:szCs w:val="28"/>
        </w:rPr>
        <w:t xml:space="preserve">+ </w:t>
      </w:r>
      <w:r w:rsidR="00A84C43">
        <w:rPr>
          <w:rFonts w:ascii="Times New Roman" w:hAnsi="Times New Roman" w:cs="Times New Roman"/>
          <w:sz w:val="28"/>
          <w:szCs w:val="28"/>
        </w:rPr>
        <w:t>и σ- поляризации</w:t>
      </w:r>
      <w:r w:rsidR="00A84C43" w:rsidRPr="00A84C43">
        <w:rPr>
          <w:rFonts w:ascii="Times New Roman" w:hAnsi="Times New Roman" w:cs="Times New Roman"/>
          <w:sz w:val="28"/>
          <w:szCs w:val="28"/>
        </w:rPr>
        <w:t xml:space="preserve"> </w:t>
      </w:r>
      <w:r w:rsidR="00A84C43">
        <w:rPr>
          <w:rFonts w:ascii="Times New Roman" w:hAnsi="Times New Roman" w:cs="Times New Roman"/>
          <w:sz w:val="28"/>
          <w:szCs w:val="28"/>
        </w:rPr>
        <w:t xml:space="preserve">все атомы перекачиваются в состояние </w:t>
      </w:r>
      <w:r w:rsidR="00A84C43" w:rsidRPr="00A84C43">
        <w:rPr>
          <w:rFonts w:ascii="Times New Roman" w:hAnsi="Times New Roman" w:cs="Times New Roman"/>
          <w:sz w:val="28"/>
          <w:szCs w:val="28"/>
        </w:rPr>
        <w:t>[</w:t>
      </w:r>
      <w:r w:rsidR="00A84C4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84C43" w:rsidRPr="00A84C43">
        <w:rPr>
          <w:rFonts w:ascii="Times New Roman" w:hAnsi="Times New Roman" w:cs="Times New Roman"/>
          <w:sz w:val="28"/>
          <w:szCs w:val="28"/>
        </w:rPr>
        <w:t xml:space="preserve"> = 1, </w:t>
      </w:r>
      <w:r w:rsidR="00A84C4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84C43" w:rsidRPr="00A84C43">
        <w:rPr>
          <w:rFonts w:ascii="Times New Roman" w:hAnsi="Times New Roman" w:cs="Times New Roman"/>
          <w:sz w:val="28"/>
          <w:szCs w:val="28"/>
        </w:rPr>
        <w:t>_</w:t>
      </w:r>
      <w:r w:rsidR="00A84C4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84C43">
        <w:rPr>
          <w:rFonts w:ascii="Times New Roman" w:hAnsi="Times New Roman" w:cs="Times New Roman"/>
          <w:sz w:val="28"/>
          <w:szCs w:val="28"/>
        </w:rPr>
        <w:t xml:space="preserve"> = 0}.</w:t>
      </w:r>
    </w:p>
    <w:p w:rsidR="00DA21F7" w:rsidRDefault="00A84C43" w:rsidP="00A84C43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второй схеме</w:t>
      </w:r>
      <w:r w:rsidR="00007EEB" w:rsidRPr="00007EEB">
        <w:rPr>
          <w:rFonts w:ascii="Times New Roman" w:hAnsi="Times New Roman" w:cs="Times New Roman"/>
          <w:sz w:val="28"/>
          <w:szCs w:val="28"/>
        </w:rPr>
        <w:t xml:space="preserve"> </w:t>
      </w:r>
      <w:r w:rsidR="005246C5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5246C5" w:rsidRPr="005246C5">
        <w:rPr>
          <w:rFonts w:ascii="Times New Roman" w:hAnsi="Times New Roman" w:cs="Times New Roman"/>
          <w:sz w:val="28"/>
          <w:szCs w:val="28"/>
        </w:rPr>
        <w:t xml:space="preserve"> </w:t>
      </w:r>
      <w:r w:rsidR="005246C5">
        <w:rPr>
          <w:rFonts w:ascii="Times New Roman" w:hAnsi="Times New Roman" w:cs="Times New Roman"/>
          <w:sz w:val="28"/>
          <w:szCs w:val="28"/>
        </w:rPr>
        <w:t>одновременно использую</w:t>
      </w:r>
      <w:r w:rsidR="00866E30">
        <w:rPr>
          <w:rFonts w:ascii="Times New Roman" w:hAnsi="Times New Roman" w:cs="Times New Roman"/>
          <w:sz w:val="28"/>
          <w:szCs w:val="28"/>
        </w:rPr>
        <w:t>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E30">
        <w:rPr>
          <w:rFonts w:ascii="Times New Roman" w:hAnsi="Times New Roman" w:cs="Times New Roman"/>
          <w:sz w:val="28"/>
          <w:szCs w:val="28"/>
        </w:rPr>
        <w:t>резонансные лазерное излучения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4C4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246C5" w:rsidRPr="005246C5">
        <w:rPr>
          <w:rFonts w:ascii="Times New Roman" w:hAnsi="Times New Roman" w:cs="Times New Roman"/>
          <w:sz w:val="28"/>
          <w:szCs w:val="28"/>
        </w:rPr>
        <w:t xml:space="preserve"> </w:t>
      </w:r>
      <w:r w:rsidR="006B6E9D">
        <w:rPr>
          <w:rFonts w:ascii="Times New Roman" w:hAnsi="Times New Roman" w:cs="Times New Roman"/>
          <w:sz w:val="28"/>
          <w:szCs w:val="28"/>
        </w:rPr>
        <w:t>=</w:t>
      </w:r>
      <w:r w:rsidR="005246C5" w:rsidRPr="005246C5">
        <w:rPr>
          <w:rFonts w:ascii="Times New Roman" w:hAnsi="Times New Roman" w:cs="Times New Roman"/>
          <w:sz w:val="28"/>
          <w:szCs w:val="28"/>
        </w:rPr>
        <w:t xml:space="preserve"> </w:t>
      </w:r>
      <w:r w:rsidR="00866E30">
        <w:rPr>
          <w:rFonts w:ascii="Times New Roman" w:hAnsi="Times New Roman" w:cs="Times New Roman"/>
          <w:sz w:val="28"/>
          <w:szCs w:val="28"/>
        </w:rPr>
        <w:t>1</w:t>
      </w:r>
      <w:r w:rsidR="006B6E9D">
        <w:rPr>
          <w:rFonts w:ascii="Times New Roman" w:hAnsi="Times New Roman" w:cs="Times New Roman"/>
          <w:sz w:val="28"/>
          <w:szCs w:val="28"/>
        </w:rPr>
        <w:t>} &lt;=&gt;</w:t>
      </w:r>
      <w:r w:rsidR="006B6E9D" w:rsidRPr="006B6E9D">
        <w:rPr>
          <w:rFonts w:ascii="Times New Roman" w:hAnsi="Times New Roman" w:cs="Times New Roman"/>
          <w:sz w:val="28"/>
          <w:szCs w:val="28"/>
        </w:rPr>
        <w:t xml:space="preserve"> [</w:t>
      </w:r>
      <w:r w:rsidR="006B6E9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B6E9D" w:rsidRPr="006B6E9D">
        <w:rPr>
          <w:rFonts w:ascii="Times New Roman" w:hAnsi="Times New Roman" w:cs="Times New Roman"/>
          <w:sz w:val="28"/>
          <w:szCs w:val="28"/>
        </w:rPr>
        <w:t>’</w:t>
      </w:r>
      <w:r w:rsidR="00007EEB">
        <w:rPr>
          <w:rFonts w:ascii="Times New Roman" w:hAnsi="Times New Roman" w:cs="Times New Roman"/>
          <w:sz w:val="28"/>
          <w:szCs w:val="28"/>
        </w:rPr>
        <w:t xml:space="preserve"> = 2</w:t>
      </w:r>
      <w:r w:rsidR="00007EEB" w:rsidRPr="00007EEB">
        <w:rPr>
          <w:rFonts w:ascii="Times New Roman" w:hAnsi="Times New Roman" w:cs="Times New Roman"/>
          <w:sz w:val="28"/>
          <w:szCs w:val="28"/>
        </w:rPr>
        <w:t>}</w:t>
      </w:r>
      <w:r w:rsidR="006B6E9D" w:rsidRPr="006B6E9D">
        <w:rPr>
          <w:rFonts w:ascii="Times New Roman" w:hAnsi="Times New Roman" w:cs="Times New Roman"/>
          <w:sz w:val="28"/>
          <w:szCs w:val="28"/>
        </w:rPr>
        <w:t xml:space="preserve"> </w:t>
      </w:r>
      <w:r w:rsidR="006B6E9D">
        <w:rPr>
          <w:rFonts w:ascii="Times New Roman" w:hAnsi="Times New Roman" w:cs="Times New Roman"/>
          <w:sz w:val="28"/>
          <w:szCs w:val="28"/>
        </w:rPr>
        <w:t xml:space="preserve">и </w:t>
      </w:r>
      <w:r w:rsidR="00866E30">
        <w:rPr>
          <w:rFonts w:ascii="Times New Roman" w:hAnsi="Times New Roman" w:cs="Times New Roman"/>
          <w:sz w:val="28"/>
          <w:szCs w:val="28"/>
        </w:rPr>
        <w:t xml:space="preserve">излучение </w:t>
      </w:r>
      <w:r w:rsidR="006B6E9D" w:rsidRPr="006B6E9D">
        <w:rPr>
          <w:rFonts w:ascii="Times New Roman" w:hAnsi="Times New Roman" w:cs="Times New Roman"/>
          <w:sz w:val="28"/>
          <w:szCs w:val="28"/>
        </w:rPr>
        <w:t>[</w:t>
      </w:r>
      <w:r w:rsidR="006B6E9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866E30">
        <w:rPr>
          <w:rFonts w:ascii="Times New Roman" w:hAnsi="Times New Roman" w:cs="Times New Roman"/>
          <w:sz w:val="28"/>
          <w:szCs w:val="28"/>
        </w:rPr>
        <w:t xml:space="preserve"> = 2</w:t>
      </w:r>
      <w:r w:rsidR="006B6E9D" w:rsidRPr="006B6E9D">
        <w:rPr>
          <w:rFonts w:ascii="Times New Roman" w:hAnsi="Times New Roman" w:cs="Times New Roman"/>
          <w:sz w:val="28"/>
          <w:szCs w:val="28"/>
        </w:rPr>
        <w:t>} &lt;=&gt; [</w:t>
      </w:r>
      <w:r w:rsidR="006B6E9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B6E9D" w:rsidRPr="006B6E9D">
        <w:rPr>
          <w:rFonts w:ascii="Times New Roman" w:hAnsi="Times New Roman" w:cs="Times New Roman"/>
          <w:sz w:val="28"/>
          <w:szCs w:val="28"/>
        </w:rPr>
        <w:t>’=2}</w:t>
      </w:r>
      <w:r w:rsidR="00866E30">
        <w:rPr>
          <w:rFonts w:ascii="Times New Roman" w:hAnsi="Times New Roman" w:cs="Times New Roman"/>
          <w:sz w:val="28"/>
          <w:szCs w:val="28"/>
        </w:rPr>
        <w:t xml:space="preserve"> с линейной </w:t>
      </w:r>
      <w:r w:rsidR="00866E30">
        <w:rPr>
          <w:rFonts w:ascii="Times New Roman" w:hAnsi="Times New Roman" w:cs="Times New Roman"/>
          <w:sz w:val="28"/>
          <w:szCs w:val="28"/>
        </w:rPr>
        <w:lastRenderedPageBreak/>
        <w:t>поляризацией</w:t>
      </w:r>
      <w:r w:rsidR="006B6E9D" w:rsidRPr="006B6E9D">
        <w:rPr>
          <w:rFonts w:ascii="Times New Roman" w:hAnsi="Times New Roman" w:cs="Times New Roman"/>
          <w:sz w:val="28"/>
          <w:szCs w:val="28"/>
        </w:rPr>
        <w:t>.</w:t>
      </w:r>
      <w:r w:rsidR="00007EEB" w:rsidRPr="00007EEB">
        <w:rPr>
          <w:rFonts w:ascii="Times New Roman" w:hAnsi="Times New Roman" w:cs="Times New Roman"/>
          <w:sz w:val="28"/>
          <w:szCs w:val="28"/>
        </w:rPr>
        <w:t xml:space="preserve"> </w:t>
      </w:r>
      <w:r w:rsidRPr="00A84C43">
        <w:rPr>
          <w:rFonts w:ascii="Times New Roman" w:hAnsi="Times New Roman" w:cs="Times New Roman"/>
          <w:sz w:val="28"/>
          <w:szCs w:val="28"/>
        </w:rPr>
        <w:t xml:space="preserve"> </w:t>
      </w:r>
      <w:r w:rsidR="005246C5">
        <w:rPr>
          <w:rFonts w:ascii="Times New Roman" w:hAnsi="Times New Roman" w:cs="Times New Roman"/>
          <w:sz w:val="28"/>
          <w:szCs w:val="28"/>
        </w:rPr>
        <w:t xml:space="preserve">Поскольку переход </w:t>
      </w:r>
      <w:r w:rsidR="005246C5" w:rsidRPr="005246C5">
        <w:rPr>
          <w:rFonts w:ascii="Times New Roman" w:hAnsi="Times New Roman" w:cs="Times New Roman"/>
          <w:sz w:val="28"/>
          <w:szCs w:val="28"/>
        </w:rPr>
        <w:t>[</w:t>
      </w:r>
      <w:r w:rsidR="005246C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246C5" w:rsidRPr="005246C5">
        <w:rPr>
          <w:rFonts w:ascii="Times New Roman" w:hAnsi="Times New Roman" w:cs="Times New Roman"/>
          <w:sz w:val="28"/>
          <w:szCs w:val="28"/>
        </w:rPr>
        <w:t xml:space="preserve"> = 2, </w:t>
      </w:r>
      <w:r w:rsidR="005246C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246C5" w:rsidRPr="005246C5">
        <w:rPr>
          <w:rFonts w:ascii="Times New Roman" w:hAnsi="Times New Roman" w:cs="Times New Roman"/>
          <w:sz w:val="28"/>
          <w:szCs w:val="28"/>
        </w:rPr>
        <w:t>_</w:t>
      </w:r>
      <w:r w:rsidR="005246C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246C5" w:rsidRPr="005246C5">
        <w:rPr>
          <w:rFonts w:ascii="Times New Roman" w:hAnsi="Times New Roman" w:cs="Times New Roman"/>
          <w:sz w:val="28"/>
          <w:szCs w:val="28"/>
        </w:rPr>
        <w:t xml:space="preserve"> = 0} &lt;=&gt; [</w:t>
      </w:r>
      <w:r w:rsidR="005246C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246C5" w:rsidRPr="005246C5">
        <w:rPr>
          <w:rFonts w:ascii="Times New Roman" w:hAnsi="Times New Roman" w:cs="Times New Roman"/>
          <w:sz w:val="28"/>
          <w:szCs w:val="28"/>
        </w:rPr>
        <w:t xml:space="preserve">’ = 2, </w:t>
      </w:r>
      <w:r w:rsidR="005246C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246C5" w:rsidRPr="005246C5">
        <w:rPr>
          <w:rFonts w:ascii="Times New Roman" w:hAnsi="Times New Roman" w:cs="Times New Roman"/>
          <w:sz w:val="28"/>
          <w:szCs w:val="28"/>
        </w:rPr>
        <w:t>_</w:t>
      </w:r>
      <w:r w:rsidR="005246C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246C5" w:rsidRPr="005246C5">
        <w:rPr>
          <w:rFonts w:ascii="Times New Roman" w:hAnsi="Times New Roman" w:cs="Times New Roman"/>
          <w:sz w:val="28"/>
          <w:szCs w:val="28"/>
        </w:rPr>
        <w:t xml:space="preserve"> = 0} </w:t>
      </w:r>
      <w:r w:rsidR="005246C5">
        <w:rPr>
          <w:rFonts w:ascii="Times New Roman" w:hAnsi="Times New Roman" w:cs="Times New Roman"/>
          <w:sz w:val="28"/>
          <w:szCs w:val="28"/>
        </w:rPr>
        <w:t xml:space="preserve">запрещён </w:t>
      </w:r>
      <w:r w:rsidR="005246C5" w:rsidRPr="005246C5">
        <w:rPr>
          <w:rFonts w:ascii="Times New Roman" w:hAnsi="Times New Roman" w:cs="Times New Roman"/>
          <w:sz w:val="28"/>
          <w:szCs w:val="28"/>
        </w:rPr>
        <w:t xml:space="preserve">[], </w:t>
      </w:r>
      <w:r w:rsidR="005246C5">
        <w:rPr>
          <w:rFonts w:ascii="Times New Roman" w:hAnsi="Times New Roman" w:cs="Times New Roman"/>
          <w:sz w:val="28"/>
          <w:szCs w:val="28"/>
        </w:rPr>
        <w:t xml:space="preserve">то вся населённости квантовой </w:t>
      </w:r>
      <w:r w:rsidR="00866E30">
        <w:rPr>
          <w:rFonts w:ascii="Times New Roman" w:hAnsi="Times New Roman" w:cs="Times New Roman"/>
          <w:sz w:val="28"/>
          <w:szCs w:val="28"/>
        </w:rPr>
        <w:t>системы спустя некоторое время будет накоплена</w:t>
      </w:r>
      <w:r w:rsidR="005246C5">
        <w:rPr>
          <w:rFonts w:ascii="Times New Roman" w:hAnsi="Times New Roman" w:cs="Times New Roman"/>
          <w:sz w:val="28"/>
          <w:szCs w:val="28"/>
        </w:rPr>
        <w:t xml:space="preserve"> в состоянии [</w:t>
      </w:r>
      <w:r w:rsidR="005246C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246C5" w:rsidRPr="005246C5">
        <w:rPr>
          <w:rFonts w:ascii="Times New Roman" w:hAnsi="Times New Roman" w:cs="Times New Roman"/>
          <w:sz w:val="28"/>
          <w:szCs w:val="28"/>
        </w:rPr>
        <w:t xml:space="preserve"> = 2, </w:t>
      </w:r>
      <w:r w:rsidR="005246C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5246C5" w:rsidRPr="005246C5">
        <w:rPr>
          <w:rFonts w:ascii="Times New Roman" w:hAnsi="Times New Roman" w:cs="Times New Roman"/>
          <w:sz w:val="28"/>
          <w:szCs w:val="28"/>
        </w:rPr>
        <w:t>_</w:t>
      </w:r>
      <w:r w:rsidR="005246C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246C5" w:rsidRPr="005246C5">
        <w:rPr>
          <w:rFonts w:ascii="Times New Roman" w:hAnsi="Times New Roman" w:cs="Times New Roman"/>
          <w:sz w:val="28"/>
          <w:szCs w:val="28"/>
        </w:rPr>
        <w:t xml:space="preserve"> = 0}.</w:t>
      </w:r>
    </w:p>
    <w:p w:rsidR="00DA21F7" w:rsidRPr="00941342" w:rsidRDefault="00866E30" w:rsidP="00941342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Третья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866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аналогична</w:t>
      </w:r>
      <w:r w:rsidRPr="00866E30">
        <w:rPr>
          <w:rFonts w:ascii="Times New Roman" w:hAnsi="Times New Roman" w:cs="Times New Roman"/>
          <w:sz w:val="28"/>
          <w:szCs w:val="28"/>
        </w:rPr>
        <w:t xml:space="preserve"> </w:t>
      </w:r>
      <w:r w:rsidR="00941342" w:rsidRPr="00941342">
        <w:rPr>
          <w:rFonts w:ascii="Times New Roman" w:hAnsi="Times New Roman" w:cs="Times New Roman"/>
          <w:sz w:val="28"/>
          <w:szCs w:val="28"/>
        </w:rPr>
        <w:t xml:space="preserve">схеме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866E3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в ней используются резонансные лазерное излучение </w:t>
      </w:r>
      <w:r w:rsidRPr="00866E30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66E30">
        <w:rPr>
          <w:rFonts w:ascii="Times New Roman" w:hAnsi="Times New Roman" w:cs="Times New Roman"/>
          <w:sz w:val="28"/>
          <w:szCs w:val="28"/>
        </w:rPr>
        <w:t xml:space="preserve"> = 2} &lt;=&gt; [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66E30">
        <w:rPr>
          <w:rFonts w:ascii="Times New Roman" w:hAnsi="Times New Roman" w:cs="Times New Roman"/>
          <w:sz w:val="28"/>
          <w:szCs w:val="28"/>
        </w:rPr>
        <w:t xml:space="preserve">’ = 1} </w:t>
      </w:r>
      <w:r>
        <w:rPr>
          <w:rFonts w:ascii="Times New Roman" w:hAnsi="Times New Roman" w:cs="Times New Roman"/>
          <w:sz w:val="28"/>
          <w:szCs w:val="28"/>
        </w:rPr>
        <w:t xml:space="preserve">и излучение </w:t>
      </w:r>
      <w:r w:rsidRPr="00866E30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866E30">
        <w:rPr>
          <w:rFonts w:ascii="Times New Roman" w:hAnsi="Times New Roman" w:cs="Times New Roman"/>
          <w:sz w:val="28"/>
          <w:szCs w:val="28"/>
        </w:rPr>
        <w:t>} &lt;=&gt; [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66E30">
        <w:rPr>
          <w:rFonts w:ascii="Times New Roman" w:hAnsi="Times New Roman" w:cs="Times New Roman"/>
          <w:sz w:val="28"/>
          <w:szCs w:val="28"/>
        </w:rPr>
        <w:t xml:space="preserve">’ = 1} </w:t>
      </w:r>
      <w:r>
        <w:rPr>
          <w:rFonts w:ascii="Times New Roman" w:hAnsi="Times New Roman" w:cs="Times New Roman"/>
          <w:sz w:val="28"/>
          <w:szCs w:val="28"/>
        </w:rPr>
        <w:t xml:space="preserve">с линейной поляризацией. Переход </w:t>
      </w:r>
      <w:r w:rsidRPr="005246C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246C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246C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246C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246C5">
        <w:rPr>
          <w:rFonts w:ascii="Times New Roman" w:hAnsi="Times New Roman" w:cs="Times New Roman"/>
          <w:sz w:val="28"/>
          <w:szCs w:val="28"/>
        </w:rPr>
        <w:t xml:space="preserve"> = 0} &lt;=&gt; [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246C5">
        <w:rPr>
          <w:rFonts w:ascii="Times New Roman" w:hAnsi="Times New Roman" w:cs="Times New Roman"/>
          <w:sz w:val="28"/>
          <w:szCs w:val="28"/>
        </w:rPr>
        <w:t xml:space="preserve">’ =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5246C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246C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246C5">
        <w:rPr>
          <w:rFonts w:ascii="Times New Roman" w:hAnsi="Times New Roman" w:cs="Times New Roman"/>
          <w:sz w:val="28"/>
          <w:szCs w:val="28"/>
        </w:rPr>
        <w:t xml:space="preserve"> = 0}</w:t>
      </w:r>
      <w:r>
        <w:rPr>
          <w:rFonts w:ascii="Times New Roman" w:hAnsi="Times New Roman" w:cs="Times New Roman"/>
          <w:sz w:val="28"/>
          <w:szCs w:val="28"/>
        </w:rPr>
        <w:t xml:space="preserve"> запрещён [], </w:t>
      </w:r>
      <w:r w:rsidR="00941342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населённости квантовой системы спустя некоторое время будет перекачана в состоянии [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5246C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246C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246C5">
        <w:rPr>
          <w:rFonts w:ascii="Times New Roman" w:hAnsi="Times New Roman" w:cs="Times New Roman"/>
          <w:sz w:val="28"/>
          <w:szCs w:val="28"/>
        </w:rPr>
        <w:t xml:space="preserve"> = 0}.</w:t>
      </w:r>
    </w:p>
    <w:p w:rsidR="00FC229C" w:rsidRDefault="00941342" w:rsidP="00525186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941342">
        <w:rPr>
          <w:rFonts w:ascii="Times New Roman" w:hAnsi="Times New Roman" w:cs="Times New Roman"/>
          <w:sz w:val="28"/>
          <w:szCs w:val="28"/>
        </w:rPr>
        <w:t>Для численного моделирования динамики населённостей при оптической накачке используются оптические уравнения Блоха для населённостей магнитных подуровней основного состояния в приближении, когда скорость спонтанного распада значительно превышает скорость вынужденных переходов [</w:t>
      </w:r>
      <w:r w:rsidR="00214B26">
        <w:rPr>
          <w:rFonts w:ascii="Times New Roman" w:hAnsi="Times New Roman" w:cs="Times New Roman"/>
          <w:sz w:val="28"/>
          <w:szCs w:val="28"/>
        </w:rPr>
        <w:t>5</w:t>
      </w:r>
      <w:r w:rsidRPr="00941342">
        <w:rPr>
          <w:rFonts w:ascii="Times New Roman" w:hAnsi="Times New Roman" w:cs="Times New Roman"/>
          <w:sz w:val="28"/>
          <w:szCs w:val="28"/>
        </w:rPr>
        <w:t>]. Расчёт нагрева атомного облака осуществляется на основе числа рассеянных фотонов в соответствии с эффектом отдачи [</w:t>
      </w:r>
      <w:r w:rsidR="00214B26">
        <w:rPr>
          <w:rFonts w:ascii="Times New Roman" w:hAnsi="Times New Roman" w:cs="Times New Roman"/>
          <w:sz w:val="28"/>
          <w:szCs w:val="28"/>
        </w:rPr>
        <w:t>6</w:t>
      </w:r>
      <w:r w:rsidRPr="00941342">
        <w:rPr>
          <w:rFonts w:ascii="Times New Roman" w:hAnsi="Times New Roman" w:cs="Times New Roman"/>
          <w:sz w:val="28"/>
          <w:szCs w:val="28"/>
        </w:rPr>
        <w:t>]. Количество рассеянных фотонов определяется по динамике населённостей и скорости рассеивания.</w:t>
      </w:r>
    </w:p>
    <w:p w:rsidR="0093103B" w:rsidRDefault="0093103B" w:rsidP="00113230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93103B">
        <w:rPr>
          <w:rFonts w:ascii="Times New Roman" w:hAnsi="Times New Roman" w:cs="Times New Roman"/>
          <w:i/>
          <w:sz w:val="28"/>
          <w:szCs w:val="28"/>
        </w:rPr>
        <w:t xml:space="preserve">2.2. </w:t>
      </w:r>
      <w:r w:rsidR="00214B26">
        <w:rPr>
          <w:rFonts w:ascii="Times New Roman" w:hAnsi="Times New Roman" w:cs="Times New Roman"/>
          <w:i/>
          <w:sz w:val="28"/>
          <w:szCs w:val="28"/>
        </w:rPr>
        <w:t>Контраст</w:t>
      </w:r>
      <w:r w:rsidR="00113230">
        <w:rPr>
          <w:rFonts w:ascii="Times New Roman" w:hAnsi="Times New Roman" w:cs="Times New Roman"/>
          <w:i/>
          <w:sz w:val="28"/>
          <w:szCs w:val="28"/>
        </w:rPr>
        <w:t xml:space="preserve"> сигнала атомного интерферометра</w:t>
      </w:r>
      <w:r w:rsidR="00A32FE6">
        <w:rPr>
          <w:rFonts w:ascii="Times New Roman" w:hAnsi="Times New Roman" w:cs="Times New Roman"/>
          <w:i/>
          <w:sz w:val="28"/>
          <w:szCs w:val="28"/>
        </w:rPr>
        <w:t xml:space="preserve"> и моделирование атомного интерферометра</w:t>
      </w:r>
    </w:p>
    <w:p w:rsidR="00A32FE6" w:rsidRDefault="00A32FE6" w:rsidP="00113230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23376" w:rsidRPr="004B2C2C" w:rsidRDefault="00214B26" w:rsidP="00525186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 атомного интерфероме</w:t>
      </w:r>
      <w:r w:rsidR="00A32FE6">
        <w:rPr>
          <w:rFonts w:ascii="Times New Roman" w:hAnsi="Times New Roman" w:cs="Times New Roman"/>
          <w:sz w:val="28"/>
          <w:szCs w:val="28"/>
        </w:rPr>
        <w:t>тр</w:t>
      </w:r>
      <w:r>
        <w:rPr>
          <w:rFonts w:ascii="Times New Roman" w:hAnsi="Times New Roman" w:cs="Times New Roman"/>
          <w:sz w:val="28"/>
          <w:szCs w:val="28"/>
        </w:rPr>
        <w:t xml:space="preserve">а для получения контраста </w:t>
      </w:r>
      <w:r w:rsidR="004B2C2C">
        <w:rPr>
          <w:rFonts w:ascii="Times New Roman" w:hAnsi="Times New Roman" w:cs="Times New Roman"/>
          <w:sz w:val="28"/>
          <w:szCs w:val="28"/>
        </w:rPr>
        <w:t xml:space="preserve">было 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 w:rsidR="004B2C2C">
        <w:rPr>
          <w:rFonts w:ascii="Times New Roman" w:hAnsi="Times New Roman" w:cs="Times New Roman"/>
          <w:sz w:val="28"/>
          <w:szCs w:val="28"/>
        </w:rPr>
        <w:t xml:space="preserve"> с помощью выражений</w:t>
      </w:r>
      <w:r w:rsidR="00955C54" w:rsidRPr="00955C54">
        <w:rPr>
          <w:rFonts w:ascii="Times New Roman" w:hAnsi="Times New Roman" w:cs="Times New Roman"/>
          <w:sz w:val="28"/>
          <w:szCs w:val="28"/>
        </w:rPr>
        <w:t>, описывающей дина</w:t>
      </w:r>
      <w:r w:rsidR="004B2C2C">
        <w:rPr>
          <w:rFonts w:ascii="Times New Roman" w:hAnsi="Times New Roman" w:cs="Times New Roman"/>
          <w:sz w:val="28"/>
          <w:szCs w:val="28"/>
        </w:rPr>
        <w:t>мику амплитуд атомных состояний</w:t>
      </w:r>
      <w:r w:rsidR="004B2C2C" w:rsidRPr="004B2C2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4B2C2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и</m:t>
        </m:r>
      </m:oMath>
      <w:r w:rsidR="004A62F5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4A62F5" w:rsidRPr="004A62F5">
        <w:rPr>
          <w:rFonts w:ascii="Times New Roman" w:hAnsi="Times New Roman" w:cs="Times New Roman"/>
          <w:sz w:val="28"/>
          <w:szCs w:val="28"/>
        </w:rPr>
        <w:t xml:space="preserve"> </w:t>
      </w:r>
      <w:r w:rsidR="00955C54" w:rsidRPr="00955C54">
        <w:rPr>
          <w:rFonts w:ascii="Times New Roman" w:hAnsi="Times New Roman" w:cs="Times New Roman"/>
          <w:sz w:val="28"/>
          <w:szCs w:val="28"/>
        </w:rPr>
        <w:t>в процессе двух</w:t>
      </w:r>
      <w:r w:rsidR="004A62F5" w:rsidRPr="004A62F5">
        <w:rPr>
          <w:rFonts w:ascii="Times New Roman" w:hAnsi="Times New Roman" w:cs="Times New Roman"/>
          <w:sz w:val="28"/>
          <w:szCs w:val="28"/>
        </w:rPr>
        <w:t>-</w:t>
      </w:r>
      <w:r w:rsidR="00955C54" w:rsidRPr="00955C54">
        <w:rPr>
          <w:rFonts w:ascii="Times New Roman" w:hAnsi="Times New Roman" w:cs="Times New Roman"/>
          <w:sz w:val="28"/>
          <w:szCs w:val="28"/>
        </w:rPr>
        <w:t>фотонных вы</w:t>
      </w:r>
      <w:r w:rsidR="00955C54">
        <w:rPr>
          <w:rFonts w:ascii="Times New Roman" w:hAnsi="Times New Roman" w:cs="Times New Roman"/>
          <w:sz w:val="28"/>
          <w:szCs w:val="28"/>
        </w:rPr>
        <w:t>нужденных рамановских переходов</w:t>
      </w:r>
      <w:r w:rsidR="00955C54" w:rsidRPr="00955C54">
        <w:rPr>
          <w:rFonts w:ascii="Times New Roman" w:hAnsi="Times New Roman" w:cs="Times New Roman"/>
          <w:sz w:val="28"/>
          <w:szCs w:val="28"/>
        </w:rPr>
        <w:t xml:space="preserve"> </w:t>
      </w:r>
      <w:r w:rsidR="00D239F5" w:rsidRPr="00D239F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</w:t>
      </w:r>
      <w:r w:rsidR="00D239F5" w:rsidRPr="00D239F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="00D239F5" w:rsidRPr="00D239F5">
        <w:rPr>
          <w:rFonts w:ascii="Times New Roman" w:hAnsi="Times New Roman" w:cs="Times New Roman"/>
          <w:sz w:val="28"/>
          <w:szCs w:val="28"/>
        </w:rPr>
        <w:t>]</w:t>
      </w:r>
      <w:r w:rsidR="00523376" w:rsidRPr="00523376">
        <w:rPr>
          <w:rFonts w:ascii="Times New Roman" w:hAnsi="Times New Roman" w:cs="Times New Roman"/>
          <w:sz w:val="28"/>
          <w:szCs w:val="28"/>
        </w:rPr>
        <w:t>:</w:t>
      </w:r>
    </w:p>
    <w:p w:rsidR="00087338" w:rsidRPr="00087338" w:rsidRDefault="00302E71" w:rsidP="0008733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t+τ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+δ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τ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+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-δ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τ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func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func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t+πα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,#(1а)</m:t>
          </m:r>
        </m:oMath>
      </m:oMathPara>
    </w:p>
    <w:p w:rsidR="005F7882" w:rsidRPr="00087338" w:rsidRDefault="00302E71" w:rsidP="00087338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t+τ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-δ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func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-i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t+πα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τ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∆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-δ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τ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func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,#(1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б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:rsidR="004A62F5" w:rsidRPr="004B2C2C" w:rsidRDefault="004A62F5" w:rsidP="004A62F5">
      <w:pPr>
        <w:jc w:val="both"/>
        <w:rPr>
          <w:rFonts w:ascii="Times New Roman" w:hAnsi="Times New Roman" w:cs="Times New Roman"/>
          <w:sz w:val="28"/>
          <w:szCs w:val="28"/>
        </w:rPr>
      </w:pPr>
      <w:r w:rsidRPr="00087338">
        <w:rPr>
          <w:rFonts w:ascii="Times New Roman" w:hAnsi="Times New Roman" w:cs="Times New Roman"/>
          <w:sz w:val="28"/>
          <w:szCs w:val="28"/>
        </w:rPr>
        <w:t>где</w:t>
      </w:r>
      <w:r w:rsidR="00F52EA7" w:rsidRPr="0008733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087338">
        <w:rPr>
          <w:rFonts w:ascii="Times New Roman" w:hAnsi="Times New Roman" w:cs="Times New Roman"/>
          <w:sz w:val="28"/>
          <w:szCs w:val="28"/>
        </w:rPr>
        <w:t xml:space="preserve"> – время </w:t>
      </w:r>
      <w:r w:rsidR="00087338" w:rsidRPr="00087338">
        <w:rPr>
          <w:rFonts w:ascii="Times New Roman" w:hAnsi="Times New Roman" w:cs="Times New Roman"/>
          <w:sz w:val="28"/>
          <w:szCs w:val="28"/>
        </w:rPr>
        <w:t>подачи</w:t>
      </w:r>
      <w:r w:rsidR="004B2C2C">
        <w:rPr>
          <w:rFonts w:ascii="Times New Roman" w:hAnsi="Times New Roman" w:cs="Times New Roman"/>
          <w:sz w:val="28"/>
          <w:szCs w:val="28"/>
        </w:rPr>
        <w:t xml:space="preserve"> рамановского импульса, </w:t>
      </w:r>
      <m:oMath>
        <m:r>
          <w:rPr>
            <w:rFonts w:ascii="Cambria Math" w:hAnsi="Cambria Math" w:cs="Times New Roman"/>
            <w:sz w:val="28"/>
            <w:szCs w:val="28"/>
          </w:rPr>
          <m:t>τ</m:t>
        </m:r>
      </m:oMath>
      <w:r w:rsidRPr="00087338">
        <w:rPr>
          <w:rFonts w:ascii="Times New Roman" w:hAnsi="Times New Roman" w:cs="Times New Roman"/>
          <w:sz w:val="28"/>
          <w:szCs w:val="28"/>
        </w:rPr>
        <w:t xml:space="preserve"> – длительность рамановского импульса,</w:t>
      </w:r>
      <w:r w:rsidR="004B2C2C" w:rsidRPr="004B2C2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4B2C2C" w:rsidRPr="00087338">
        <w:rPr>
          <w:rFonts w:ascii="Times New Roman" w:hAnsi="Times New Roman" w:cs="Times New Roman"/>
          <w:sz w:val="28"/>
          <w:szCs w:val="28"/>
        </w:rPr>
        <w:t xml:space="preserve"> </w:t>
      </w:r>
      <w:r w:rsidRPr="00087338">
        <w:rPr>
          <w:rFonts w:ascii="Times New Roman" w:hAnsi="Times New Roman" w:cs="Times New Roman"/>
          <w:sz w:val="28"/>
          <w:szCs w:val="28"/>
        </w:rPr>
        <w:t xml:space="preserve"> </w:t>
      </w:r>
      <w:r w:rsidR="004B2C2C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087338">
        <w:rPr>
          <w:rFonts w:ascii="Times New Roman" w:hAnsi="Times New Roman" w:cs="Times New Roman"/>
          <w:sz w:val="28"/>
          <w:szCs w:val="28"/>
        </w:rPr>
        <w:t xml:space="preserve"> – частоты раби однофотонных переходов,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</m:oMath>
      <w:r w:rsidRPr="00087338">
        <w:rPr>
          <w:rFonts w:ascii="Times New Roman" w:hAnsi="Times New Roman" w:cs="Times New Roman"/>
          <w:sz w:val="28"/>
          <w:szCs w:val="28"/>
        </w:rPr>
        <w:t xml:space="preserve"> - отстройка </w:t>
      </w:r>
      <w:r w:rsidRPr="00087338">
        <w:rPr>
          <w:rFonts w:ascii="Times New Roman" w:hAnsi="Times New Roman" w:cs="Times New Roman"/>
          <w:sz w:val="28"/>
          <w:szCs w:val="28"/>
        </w:rPr>
        <w:lastRenderedPageBreak/>
        <w:t xml:space="preserve">частот рамановских пучков от частот однофотонных переходов,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/∆</m:t>
        </m:r>
      </m:oMath>
      <w:r w:rsidRPr="00087338">
        <w:rPr>
          <w:rFonts w:ascii="Times New Roman" w:hAnsi="Times New Roman" w:cs="Times New Roman"/>
          <w:sz w:val="28"/>
          <w:szCs w:val="28"/>
        </w:rPr>
        <w:t xml:space="preserve"> – частота раби двух-</w:t>
      </w:r>
      <w:r w:rsidR="00087338" w:rsidRPr="00087338">
        <w:rPr>
          <w:rFonts w:ascii="Times New Roman" w:hAnsi="Times New Roman" w:cs="Times New Roman"/>
          <w:sz w:val="28"/>
          <w:szCs w:val="28"/>
        </w:rPr>
        <w:t xml:space="preserve">фотонного перехода,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087338" w:rsidRPr="00087338">
        <w:rPr>
          <w:rFonts w:ascii="Times New Roman" w:hAnsi="Times New Roman" w:cs="Times New Roman"/>
          <w:sz w:val="28"/>
          <w:szCs w:val="28"/>
        </w:rPr>
        <w:t xml:space="preserve"> – начальная отстройка частоты рамановского излучения от частоты двух-фотонного перехода, α – скорость чирпирования рамановского излучения,</w:t>
      </w:r>
      <w:r w:rsidR="004B2C2C" w:rsidRPr="004B2C2C">
        <w:rPr>
          <w:rFonts w:ascii="Cambria Math" w:hAnsi="Cambria Math" w:cs="Cambria Math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+2παt</m:t>
        </m:r>
      </m:oMath>
      <w:r w:rsidR="004B2C2C" w:rsidRPr="004B2C2C">
        <w:rPr>
          <w:rFonts w:ascii="Cambria Math" w:eastAsiaTheme="minorEastAsia" w:hAnsi="Cambria Math" w:cs="Cambria Math"/>
          <w:sz w:val="28"/>
          <w:szCs w:val="28"/>
        </w:rPr>
        <w:t xml:space="preserve"> </w:t>
      </w:r>
      <w:r w:rsidR="00087338" w:rsidRPr="00087338">
        <w:rPr>
          <w:rFonts w:ascii="Times New Roman" w:hAnsi="Times New Roman" w:cs="Times New Roman"/>
          <w:sz w:val="28"/>
          <w:szCs w:val="28"/>
        </w:rPr>
        <w:t>– отстройка частоты рамановского излучения от частоты двух-фотонного рамановского перехода</w:t>
      </w:r>
      <w:r w:rsidR="00087338">
        <w:rPr>
          <w:rFonts w:ascii="Times New Roman" w:hAnsi="Times New Roman" w:cs="Times New Roman"/>
          <w:sz w:val="28"/>
          <w:szCs w:val="28"/>
        </w:rPr>
        <w:t xml:space="preserve"> в моме</w:t>
      </w:r>
      <w:r w:rsidR="004B2C2C">
        <w:rPr>
          <w:rFonts w:ascii="Times New Roman" w:hAnsi="Times New Roman" w:cs="Times New Roman"/>
          <w:sz w:val="28"/>
          <w:szCs w:val="28"/>
        </w:rPr>
        <w:t>нт подачи рамановского импульса</w:t>
      </w:r>
      <w:r w:rsidR="004B2C2C" w:rsidRPr="004B2C2C">
        <w:rPr>
          <w:rFonts w:ascii="Times New Roman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∆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∆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-δ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4B2C2C" w:rsidRPr="004B2C2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B2C2C" w:rsidRPr="00087338">
        <w:rPr>
          <w:rFonts w:ascii="Times New Roman" w:hAnsi="Times New Roman" w:cs="Times New Roman"/>
          <w:sz w:val="28"/>
          <w:szCs w:val="28"/>
        </w:rPr>
        <w:t>–</w:t>
      </w:r>
      <w:r w:rsidR="004B2C2C" w:rsidRPr="00F969BA">
        <w:rPr>
          <w:rFonts w:ascii="Times New Roman" w:hAnsi="Times New Roman" w:cs="Times New Roman"/>
          <w:sz w:val="28"/>
          <w:szCs w:val="28"/>
        </w:rPr>
        <w:t xml:space="preserve"> </w:t>
      </w:r>
      <w:r w:rsidR="004B2C2C">
        <w:rPr>
          <w:rFonts w:ascii="Times New Roman" w:hAnsi="Times New Roman" w:cs="Times New Roman"/>
          <w:sz w:val="28"/>
          <w:szCs w:val="28"/>
        </w:rPr>
        <w:t>обобщенная частота двух-фотонного рамановского перехода.</w:t>
      </w:r>
    </w:p>
    <w:p w:rsidR="004B2C2C" w:rsidRDefault="00955C54" w:rsidP="004B2C2C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955C54">
        <w:rPr>
          <w:rFonts w:ascii="Times New Roman" w:hAnsi="Times New Roman" w:cs="Times New Roman"/>
          <w:sz w:val="28"/>
          <w:szCs w:val="28"/>
        </w:rPr>
        <w:t>Для расчёта суммарного сигнала, усреднённого по ансамблю атомов с различными начальными скоростями и положениями, применялось статистическое моделирование методом Монте-Карло.</w:t>
      </w:r>
      <w:r w:rsidR="004B2C2C" w:rsidRPr="004B2C2C">
        <w:rPr>
          <w:rFonts w:ascii="Times New Roman" w:hAnsi="Times New Roman" w:cs="Times New Roman"/>
          <w:sz w:val="28"/>
          <w:szCs w:val="28"/>
        </w:rPr>
        <w:t xml:space="preserve"> </w:t>
      </w:r>
      <w:r w:rsidR="0093103B">
        <w:rPr>
          <w:rFonts w:ascii="Times New Roman" w:hAnsi="Times New Roman" w:cs="Times New Roman"/>
          <w:sz w:val="28"/>
          <w:szCs w:val="28"/>
        </w:rPr>
        <w:t>Также</w:t>
      </w:r>
      <w:r w:rsidR="004B2C2C">
        <w:rPr>
          <w:rFonts w:ascii="Times New Roman" w:hAnsi="Times New Roman" w:cs="Times New Roman"/>
          <w:sz w:val="28"/>
          <w:szCs w:val="28"/>
        </w:rPr>
        <w:t xml:space="preserve"> учитывалась неоднородность </w:t>
      </w:r>
      <w:r w:rsidR="0093103B">
        <w:rPr>
          <w:rFonts w:ascii="Times New Roman" w:hAnsi="Times New Roman" w:cs="Times New Roman"/>
          <w:sz w:val="28"/>
          <w:szCs w:val="28"/>
        </w:rPr>
        <w:t>радиального</w:t>
      </w:r>
      <w:r w:rsidR="004B2C2C">
        <w:rPr>
          <w:rFonts w:ascii="Times New Roman" w:hAnsi="Times New Roman" w:cs="Times New Roman"/>
          <w:sz w:val="28"/>
          <w:szCs w:val="28"/>
        </w:rPr>
        <w:t xml:space="preserve"> распределения мощности </w:t>
      </w:r>
      <w:r w:rsidR="0093103B">
        <w:rPr>
          <w:rFonts w:ascii="Times New Roman" w:hAnsi="Times New Roman" w:cs="Times New Roman"/>
          <w:sz w:val="28"/>
          <w:szCs w:val="28"/>
        </w:rPr>
        <w:t>рамановского излучения</w:t>
      </w:r>
      <w:r w:rsidR="00F07CA8">
        <w:rPr>
          <w:rFonts w:ascii="Times New Roman" w:hAnsi="Times New Roman" w:cs="Times New Roman"/>
          <w:sz w:val="28"/>
          <w:szCs w:val="28"/>
        </w:rPr>
        <w:t>.</w:t>
      </w:r>
    </w:p>
    <w:p w:rsidR="00F07CA8" w:rsidRPr="00F07CA8" w:rsidRDefault="00F07CA8" w:rsidP="00F07CA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07CA8">
        <w:rPr>
          <w:rFonts w:ascii="Times New Roman" w:hAnsi="Times New Roman" w:cs="Times New Roman"/>
          <w:b/>
          <w:sz w:val="28"/>
          <w:szCs w:val="28"/>
        </w:rPr>
        <w:t>3 Результаты моделирования</w:t>
      </w:r>
    </w:p>
    <w:p w:rsidR="00F07CA8" w:rsidRPr="00F07CA8" w:rsidRDefault="00F07CA8" w:rsidP="00F07CA8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F07CA8">
        <w:rPr>
          <w:rFonts w:ascii="Times New Roman" w:hAnsi="Times New Roman" w:cs="Times New Roman"/>
          <w:i/>
          <w:sz w:val="28"/>
          <w:szCs w:val="28"/>
        </w:rPr>
        <w:t>3.1. Результаты моделирования оптической накачки</w:t>
      </w:r>
    </w:p>
    <w:p w:rsidR="00F07CA8" w:rsidRPr="00D17E13" w:rsidRDefault="00F07CA8" w:rsidP="004B2C2C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</w:t>
      </w:r>
      <w:r w:rsidR="00D17E13">
        <w:rPr>
          <w:rFonts w:ascii="Times New Roman" w:hAnsi="Times New Roman" w:cs="Times New Roman"/>
          <w:sz w:val="28"/>
          <w:szCs w:val="28"/>
        </w:rPr>
        <w:t xml:space="preserve">с. 2. </w:t>
      </w:r>
      <w:r w:rsidR="0005218A">
        <w:rPr>
          <w:rFonts w:ascii="Times New Roman" w:hAnsi="Times New Roman" w:cs="Times New Roman"/>
          <w:sz w:val="28"/>
          <w:szCs w:val="28"/>
        </w:rPr>
        <w:t>п</w:t>
      </w:r>
      <w:r w:rsidR="00D17E13">
        <w:rPr>
          <w:rFonts w:ascii="Times New Roman" w:hAnsi="Times New Roman" w:cs="Times New Roman"/>
          <w:sz w:val="28"/>
          <w:szCs w:val="28"/>
        </w:rPr>
        <w:t xml:space="preserve">оказаны результаты численного моделирования схем </w:t>
      </w:r>
      <w:r w:rsidR="00D17E1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17E13" w:rsidRPr="00D17E13">
        <w:rPr>
          <w:rFonts w:ascii="Times New Roman" w:hAnsi="Times New Roman" w:cs="Times New Roman"/>
          <w:sz w:val="28"/>
          <w:szCs w:val="28"/>
        </w:rPr>
        <w:t xml:space="preserve">, </w:t>
      </w:r>
      <w:r w:rsidR="00D17E13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05218A">
        <w:rPr>
          <w:rFonts w:ascii="Times New Roman" w:hAnsi="Times New Roman" w:cs="Times New Roman"/>
          <w:sz w:val="28"/>
          <w:szCs w:val="28"/>
        </w:rPr>
        <w:t xml:space="preserve"> и </w:t>
      </w:r>
      <w:r w:rsidR="00D17E13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="00D17E13" w:rsidRPr="00D17E1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23376" w:rsidRDefault="00523376" w:rsidP="00525186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:rsidR="00D772BA" w:rsidRDefault="00D772BA" w:rsidP="00525186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:rsidR="00D772BA" w:rsidRDefault="00D772BA" w:rsidP="00525186">
      <w:pPr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:rsidR="00D772BA" w:rsidRDefault="00D772BA" w:rsidP="00D772B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772BA">
        <w:rPr>
          <w:rFonts w:ascii="Times New Roman" w:hAnsi="Times New Roman" w:cs="Times New Roman"/>
          <w:b/>
          <w:sz w:val="28"/>
          <w:szCs w:val="28"/>
        </w:rPr>
        <w:t>Литература</w:t>
      </w:r>
    </w:p>
    <w:p w:rsidR="00D772BA" w:rsidRDefault="00D772BA" w:rsidP="00D772BA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2BA">
        <w:rPr>
          <w:rFonts w:ascii="Times New Roman" w:hAnsi="Times New Roman" w:cs="Times New Roman"/>
          <w:sz w:val="28"/>
          <w:szCs w:val="28"/>
          <w:lang w:val="en-US"/>
        </w:rPr>
        <w:t>Kasevich</w:t>
      </w:r>
      <w:proofErr w:type="spellEnd"/>
      <w:r w:rsidRPr="00D772BA">
        <w:rPr>
          <w:rFonts w:ascii="Times New Roman" w:hAnsi="Times New Roman" w:cs="Times New Roman"/>
          <w:sz w:val="28"/>
          <w:szCs w:val="28"/>
          <w:lang w:val="en-US"/>
        </w:rPr>
        <w:t xml:space="preserve"> M., Chu S. Measurement of the gravitational acceleration of an atom with a light-pulse atom interferometer //Applied Physics B. – 1992. – </w:t>
      </w:r>
      <w:r w:rsidRPr="00D772BA">
        <w:rPr>
          <w:rFonts w:ascii="Times New Roman" w:hAnsi="Times New Roman" w:cs="Times New Roman"/>
          <w:sz w:val="28"/>
          <w:szCs w:val="28"/>
        </w:rPr>
        <w:t>Т</w:t>
      </w:r>
      <w:r w:rsidRPr="00D772BA">
        <w:rPr>
          <w:rFonts w:ascii="Times New Roman" w:hAnsi="Times New Roman" w:cs="Times New Roman"/>
          <w:sz w:val="28"/>
          <w:szCs w:val="28"/>
          <w:lang w:val="en-US"/>
        </w:rPr>
        <w:t xml:space="preserve">. 54. – №. </w:t>
      </w:r>
      <w:r w:rsidRPr="00D772BA">
        <w:rPr>
          <w:rFonts w:ascii="Times New Roman" w:hAnsi="Times New Roman" w:cs="Times New Roman"/>
          <w:sz w:val="28"/>
          <w:szCs w:val="28"/>
        </w:rPr>
        <w:t>5. – С. 321-332.</w:t>
      </w:r>
    </w:p>
    <w:p w:rsidR="00D772BA" w:rsidRDefault="00D772BA" w:rsidP="00D772BA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72BA">
        <w:rPr>
          <w:rFonts w:ascii="Times New Roman" w:hAnsi="Times New Roman" w:cs="Times New Roman"/>
          <w:sz w:val="28"/>
          <w:szCs w:val="28"/>
        </w:rPr>
        <w:t>Капуста Д. Н. и др. ИНТЕРФЕРЕНЦИЯ УЛЬТРАХОЛОДНЫХ АТОМОВ 87RB В КВАНТОВОМ ГРАВИМЕТРЕ //ЖУРНАЛ ЭКСПЕРИМЕНТАЛЬНОЙ И ТЕОРЕТИЧЕСКОЙ ФИЗИКИ. – 2025. – Т. 168. – №. 1. – С. 47-54.</w:t>
      </w:r>
    </w:p>
    <w:p w:rsidR="00D772BA" w:rsidRDefault="00214B26" w:rsidP="00D772BA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</w:t>
      </w:r>
      <w:r w:rsidRPr="00214B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хотелось бы</w:t>
      </w:r>
      <w:r w:rsidRPr="00214B2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магнитная селекция СВЧ</w:t>
      </w:r>
    </w:p>
    <w:p w:rsidR="00214B26" w:rsidRDefault="00214B26" w:rsidP="00214B26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4B26">
        <w:rPr>
          <w:rFonts w:ascii="Times New Roman" w:hAnsi="Times New Roman" w:cs="Times New Roman"/>
          <w:sz w:val="28"/>
          <w:szCs w:val="28"/>
          <w:lang w:val="en-US"/>
        </w:rPr>
        <w:t>Moler</w:t>
      </w:r>
      <w:proofErr w:type="spellEnd"/>
      <w:r w:rsidRPr="00214B26">
        <w:rPr>
          <w:rFonts w:ascii="Times New Roman" w:hAnsi="Times New Roman" w:cs="Times New Roman"/>
          <w:sz w:val="28"/>
          <w:szCs w:val="28"/>
          <w:lang w:val="en-US"/>
        </w:rPr>
        <w:t xml:space="preserve"> K. et al. Theoretical analysis of velocity-selective Raman transitions //Physical Review A. – 1992. – </w:t>
      </w:r>
      <w:r w:rsidRPr="00214B26">
        <w:rPr>
          <w:rFonts w:ascii="Times New Roman" w:hAnsi="Times New Roman" w:cs="Times New Roman"/>
          <w:sz w:val="28"/>
          <w:szCs w:val="28"/>
        </w:rPr>
        <w:t>Т</w:t>
      </w:r>
      <w:r w:rsidRPr="00214B26">
        <w:rPr>
          <w:rFonts w:ascii="Times New Roman" w:hAnsi="Times New Roman" w:cs="Times New Roman"/>
          <w:sz w:val="28"/>
          <w:szCs w:val="28"/>
          <w:lang w:val="en-US"/>
        </w:rPr>
        <w:t xml:space="preserve">. 45. – №. </w:t>
      </w:r>
      <w:r w:rsidRPr="00214B26">
        <w:rPr>
          <w:rFonts w:ascii="Times New Roman" w:hAnsi="Times New Roman" w:cs="Times New Roman"/>
          <w:sz w:val="28"/>
          <w:szCs w:val="28"/>
        </w:rPr>
        <w:t>1. – С. 342.</w:t>
      </w:r>
    </w:p>
    <w:p w:rsidR="00214B26" w:rsidRDefault="00214B26" w:rsidP="00214B26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4B26">
        <w:rPr>
          <w:rFonts w:ascii="Times New Roman" w:hAnsi="Times New Roman" w:cs="Times New Roman"/>
          <w:sz w:val="28"/>
          <w:szCs w:val="28"/>
          <w:lang w:val="en-US"/>
        </w:rPr>
        <w:t>Atoneche</w:t>
      </w:r>
      <w:proofErr w:type="spellEnd"/>
      <w:r w:rsidRPr="00214B26">
        <w:rPr>
          <w:rFonts w:ascii="Times New Roman" w:hAnsi="Times New Roman" w:cs="Times New Roman"/>
          <w:sz w:val="28"/>
          <w:szCs w:val="28"/>
          <w:lang w:val="en-US"/>
        </w:rPr>
        <w:t xml:space="preserve"> F., </w:t>
      </w:r>
      <w:proofErr w:type="spellStart"/>
      <w:r w:rsidRPr="00214B26">
        <w:rPr>
          <w:rFonts w:ascii="Times New Roman" w:hAnsi="Times New Roman" w:cs="Times New Roman"/>
          <w:sz w:val="28"/>
          <w:szCs w:val="28"/>
          <w:lang w:val="en-US"/>
        </w:rPr>
        <w:t>Kastberg</w:t>
      </w:r>
      <w:proofErr w:type="spellEnd"/>
      <w:r w:rsidRPr="00214B26">
        <w:rPr>
          <w:rFonts w:ascii="Times New Roman" w:hAnsi="Times New Roman" w:cs="Times New Roman"/>
          <w:sz w:val="28"/>
          <w:szCs w:val="28"/>
          <w:lang w:val="en-US"/>
        </w:rPr>
        <w:t xml:space="preserve"> A. Simplified approach for quantitative calculations of optical pumping //European Journal of Physics. – 2017. – </w:t>
      </w:r>
      <w:r w:rsidRPr="00214B26">
        <w:rPr>
          <w:rFonts w:ascii="Times New Roman" w:hAnsi="Times New Roman" w:cs="Times New Roman"/>
          <w:sz w:val="28"/>
          <w:szCs w:val="28"/>
        </w:rPr>
        <w:t>Т</w:t>
      </w:r>
      <w:r w:rsidRPr="00214B26">
        <w:rPr>
          <w:rFonts w:ascii="Times New Roman" w:hAnsi="Times New Roman" w:cs="Times New Roman"/>
          <w:sz w:val="28"/>
          <w:szCs w:val="28"/>
          <w:lang w:val="en-US"/>
        </w:rPr>
        <w:t xml:space="preserve">. 38. – №. </w:t>
      </w:r>
      <w:r w:rsidRPr="00214B26">
        <w:rPr>
          <w:rFonts w:ascii="Times New Roman" w:hAnsi="Times New Roman" w:cs="Times New Roman"/>
          <w:sz w:val="28"/>
          <w:szCs w:val="28"/>
        </w:rPr>
        <w:t>4. – С. 045703.</w:t>
      </w:r>
    </w:p>
    <w:p w:rsidR="00A32FE6" w:rsidRPr="00D772BA" w:rsidRDefault="00A32FE6" w:rsidP="00214B26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 отдачи нагрев</w:t>
      </w:r>
    </w:p>
    <w:sectPr w:rsidR="00A32FE6" w:rsidRPr="00D772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3D0404"/>
    <w:multiLevelType w:val="hybridMultilevel"/>
    <w:tmpl w:val="530C6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307"/>
    <w:rsid w:val="00007EEB"/>
    <w:rsid w:val="0005218A"/>
    <w:rsid w:val="00087338"/>
    <w:rsid w:val="000C648F"/>
    <w:rsid w:val="00113230"/>
    <w:rsid w:val="00125AA5"/>
    <w:rsid w:val="001C2EBF"/>
    <w:rsid w:val="00205B7D"/>
    <w:rsid w:val="00214B26"/>
    <w:rsid w:val="00247AC3"/>
    <w:rsid w:val="00302E71"/>
    <w:rsid w:val="003056E2"/>
    <w:rsid w:val="0032063E"/>
    <w:rsid w:val="00337C00"/>
    <w:rsid w:val="003E2F2F"/>
    <w:rsid w:val="004057BD"/>
    <w:rsid w:val="004A62F5"/>
    <w:rsid w:val="004B2C2C"/>
    <w:rsid w:val="00523376"/>
    <w:rsid w:val="005246C5"/>
    <w:rsid w:val="00525186"/>
    <w:rsid w:val="00564E6C"/>
    <w:rsid w:val="00573DC9"/>
    <w:rsid w:val="005F7882"/>
    <w:rsid w:val="00691C45"/>
    <w:rsid w:val="006B6E9D"/>
    <w:rsid w:val="00721799"/>
    <w:rsid w:val="00746929"/>
    <w:rsid w:val="007B7291"/>
    <w:rsid w:val="007F3172"/>
    <w:rsid w:val="00866E30"/>
    <w:rsid w:val="00891D3B"/>
    <w:rsid w:val="00900307"/>
    <w:rsid w:val="0093103B"/>
    <w:rsid w:val="00941342"/>
    <w:rsid w:val="00941910"/>
    <w:rsid w:val="00955C54"/>
    <w:rsid w:val="00A32FE6"/>
    <w:rsid w:val="00A84C43"/>
    <w:rsid w:val="00A93141"/>
    <w:rsid w:val="00A96D2A"/>
    <w:rsid w:val="00AC5CA8"/>
    <w:rsid w:val="00AE047E"/>
    <w:rsid w:val="00B21698"/>
    <w:rsid w:val="00B503D9"/>
    <w:rsid w:val="00BD0A36"/>
    <w:rsid w:val="00C14F05"/>
    <w:rsid w:val="00C24CA4"/>
    <w:rsid w:val="00CC7C2E"/>
    <w:rsid w:val="00D17E13"/>
    <w:rsid w:val="00D239F5"/>
    <w:rsid w:val="00D56037"/>
    <w:rsid w:val="00D772BA"/>
    <w:rsid w:val="00DA21F7"/>
    <w:rsid w:val="00DB50B4"/>
    <w:rsid w:val="00EC3624"/>
    <w:rsid w:val="00F07CA8"/>
    <w:rsid w:val="00F52EA7"/>
    <w:rsid w:val="00F969BA"/>
    <w:rsid w:val="00FC1126"/>
    <w:rsid w:val="00FC229C"/>
    <w:rsid w:val="00FD3F8A"/>
    <w:rsid w:val="00FE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D3A0F4-5C15-496B-B1BB-E82D096A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B72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B7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atex-mathml">
    <w:name w:val="katex-mathml"/>
    <w:basedOn w:val="a0"/>
    <w:rsid w:val="00525186"/>
  </w:style>
  <w:style w:type="character" w:customStyle="1" w:styleId="mord">
    <w:name w:val="mord"/>
    <w:basedOn w:val="a0"/>
    <w:rsid w:val="00525186"/>
  </w:style>
  <w:style w:type="character" w:customStyle="1" w:styleId="vlist-s">
    <w:name w:val="vlist-s"/>
    <w:basedOn w:val="a0"/>
    <w:rsid w:val="00525186"/>
  </w:style>
  <w:style w:type="character" w:customStyle="1" w:styleId="mrel">
    <w:name w:val="mrel"/>
    <w:basedOn w:val="a0"/>
    <w:rsid w:val="00866E30"/>
  </w:style>
  <w:style w:type="character" w:customStyle="1" w:styleId="mopen">
    <w:name w:val="mopen"/>
    <w:basedOn w:val="a0"/>
    <w:rsid w:val="00866E30"/>
  </w:style>
  <w:style w:type="character" w:customStyle="1" w:styleId="mclose">
    <w:name w:val="mclose"/>
    <w:basedOn w:val="a0"/>
    <w:rsid w:val="00866E30"/>
  </w:style>
  <w:style w:type="character" w:customStyle="1" w:styleId="mpunct">
    <w:name w:val="mpunct"/>
    <w:basedOn w:val="a0"/>
    <w:rsid w:val="00866E30"/>
  </w:style>
  <w:style w:type="character" w:customStyle="1" w:styleId="mbin">
    <w:name w:val="mbin"/>
    <w:basedOn w:val="a0"/>
    <w:rsid w:val="00866E30"/>
  </w:style>
  <w:style w:type="character" w:styleId="a5">
    <w:name w:val="Placeholder Text"/>
    <w:basedOn w:val="a0"/>
    <w:uiPriority w:val="99"/>
    <w:semiHidden/>
    <w:rsid w:val="00523376"/>
    <w:rPr>
      <w:color w:val="808080"/>
    </w:rPr>
  </w:style>
  <w:style w:type="paragraph" w:styleId="a6">
    <w:name w:val="List Paragraph"/>
    <w:basedOn w:val="a"/>
    <w:uiPriority w:val="34"/>
    <w:qFormat/>
    <w:rsid w:val="00D772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7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1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Антон Олегович</dc:creator>
  <cp:keywords/>
  <dc:description/>
  <cp:lastModifiedBy>Макаров Антон Олегович</cp:lastModifiedBy>
  <cp:revision>14</cp:revision>
  <dcterms:created xsi:type="dcterms:W3CDTF">2025-12-24T12:10:00Z</dcterms:created>
  <dcterms:modified xsi:type="dcterms:W3CDTF">2026-01-23T12:39:00Z</dcterms:modified>
</cp:coreProperties>
</file>