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BD" w:rsidRDefault="007E45BD" w:rsidP="007E45BD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print(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bool(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int(input())))</w:t>
      </w:r>
    </w:p>
    <w:p w:rsidR="007E45BD" w:rsidRDefault="007E45BD" w:rsidP="007E45BD"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&gt;&gt; 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true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false 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로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출력</w:t>
      </w:r>
      <w:r>
        <w:br/>
      </w:r>
    </w:p>
    <w:p w:rsidR="007E45BD" w:rsidRDefault="007E45BD" w:rsidP="007E45BD">
      <w:r>
        <w:rPr>
          <w:rFonts w:hint="eastAsia"/>
        </w:rPr>
        <w:t xml:space="preserve">비트연산 : </w:t>
      </w:r>
      <w:r>
        <w:t>6059, 6060</w:t>
      </w:r>
    </w:p>
    <w:p w:rsidR="007E45BD" w:rsidRDefault="007E45BD" w:rsidP="007E45BD">
      <w:r>
        <w:tab/>
        <w:t>+</w:t>
      </w:r>
      <w:r>
        <w:rPr>
          <w:rFonts w:hint="eastAsia"/>
        </w:rPr>
        <w:t>순열 조합</w:t>
      </w:r>
    </w:p>
    <w:p w:rsidR="007E45BD" w:rsidRDefault="007E45BD" w:rsidP="007E45BD"/>
    <w:p w:rsidR="007E45BD" w:rsidRDefault="007E45BD" w:rsidP="007E45BD">
      <w:r>
        <w:rPr>
          <w:rFonts w:hint="eastAsia"/>
        </w:rPr>
        <w:t xml:space="preserve">6095, </w:t>
      </w:r>
      <w:r>
        <w:t>6096, 6097,6098</w:t>
      </w:r>
    </w:p>
    <w:p w:rsidR="00CD2885" w:rsidRDefault="00CD2885" w:rsidP="00CD2885"/>
    <w:p w:rsidR="007E45BD" w:rsidRDefault="007E45BD" w:rsidP="007E45BD">
      <w:r>
        <w:rPr>
          <w:rFonts w:hint="eastAsia"/>
        </w:rPr>
        <w:t>소수점</w:t>
      </w:r>
      <w:r>
        <w:t xml:space="preserve"> 지정</w:t>
      </w:r>
    </w:p>
    <w:p w:rsidR="007E45BD" w:rsidRDefault="007E45BD" w:rsidP="007E45BD">
      <w:r>
        <w:rPr>
          <w:rFonts w:hint="eastAsia"/>
        </w:rPr>
        <w:t>람다</w:t>
      </w:r>
      <w:r>
        <w:t xml:space="preserve"> - </w:t>
      </w:r>
    </w:p>
    <w:p w:rsidR="007E45BD" w:rsidRDefault="007E45BD" w:rsidP="007E45BD">
      <w:r>
        <w:rPr>
          <w:rFonts w:hint="eastAsia"/>
        </w:rPr>
        <w:t>진법</w:t>
      </w:r>
      <w:r>
        <w:t>, 비트연산</w:t>
      </w:r>
    </w:p>
    <w:p w:rsidR="007E45BD" w:rsidRDefault="007E45BD" w:rsidP="007E45BD">
      <w:r>
        <w:rPr>
          <w:rFonts w:hint="eastAsia"/>
        </w:rPr>
        <w:t>재귀</w:t>
      </w:r>
    </w:p>
    <w:p w:rsidR="007E45BD" w:rsidRDefault="007E45BD" w:rsidP="007E45BD"/>
    <w:p w:rsidR="007E45BD" w:rsidRDefault="007E45BD" w:rsidP="007E45BD">
      <w:r>
        <w:t>c  fstring</w:t>
      </w:r>
    </w:p>
    <w:p w:rsidR="007E45BD" w:rsidRDefault="007E45BD" w:rsidP="00CD2885"/>
    <w:p w:rsidR="007E45BD" w:rsidRDefault="007E45BD" w:rsidP="00CD2885">
      <w:pPr>
        <w:pBdr>
          <w:bottom w:val="single" w:sz="6" w:space="1" w:color="auto"/>
        </w:pBdr>
      </w:pPr>
    </w:p>
    <w:p w:rsidR="000F7C45" w:rsidRDefault="000F7C45">
      <w:pPr>
        <w:widowControl/>
        <w:wordWrap/>
        <w:autoSpaceDE/>
        <w:autoSpaceDN/>
      </w:pPr>
      <w:r>
        <w:br w:type="page"/>
      </w:r>
    </w:p>
    <w:p w:rsidR="000F7C45" w:rsidRDefault="000F7C45" w:rsidP="000F7C45">
      <w:r>
        <w:rPr>
          <w:rFonts w:hint="eastAsia"/>
        </w:rPr>
        <w:lastRenderedPageBreak/>
        <w:t>노트북</w:t>
      </w:r>
      <w:r>
        <w:t xml:space="preserve"> 개발 환경 설정</w:t>
      </w:r>
    </w:p>
    <w:p w:rsidR="000F7C45" w:rsidRDefault="000F7C45" w:rsidP="000F7C45">
      <w:r>
        <w:rPr>
          <w:rFonts w:hint="eastAsia"/>
        </w:rPr>
        <w:t>뷰</w:t>
      </w:r>
      <w:r>
        <w:t xml:space="preserve"> 복습</w:t>
      </w:r>
    </w:p>
    <w:p w:rsidR="000F7C45" w:rsidRDefault="000F7C45" w:rsidP="000F7C45">
      <w:r>
        <w:rPr>
          <w:rFonts w:hint="eastAsia"/>
        </w:rPr>
        <w:t>지라</w:t>
      </w:r>
    </w:p>
    <w:p w:rsidR="003C7A6F" w:rsidRDefault="003C7A6F" w:rsidP="000F7C45">
      <w:r>
        <w:rPr>
          <w:rFonts w:hint="eastAsia"/>
        </w:rPr>
        <w:t>스프링부트</w:t>
      </w:r>
    </w:p>
    <w:p w:rsidR="000F7C45" w:rsidRDefault="000F7C45" w:rsidP="007E45BD"/>
    <w:p w:rsidR="007E45BD" w:rsidRDefault="007E45BD" w:rsidP="007E45BD">
      <w:r>
        <w:rPr>
          <w:rFonts w:hint="eastAsia"/>
        </w:rPr>
        <w:t>노션</w:t>
      </w:r>
    </w:p>
    <w:p w:rsidR="007E45BD" w:rsidRDefault="007E45BD" w:rsidP="007E45BD">
      <w:r>
        <w:rPr>
          <w:rFonts w:hint="eastAsia"/>
        </w:rPr>
        <w:t>와이어프레임</w:t>
      </w:r>
    </w:p>
    <w:p w:rsidR="007E45BD" w:rsidRDefault="007E45BD" w:rsidP="007E45BD">
      <w:r>
        <w:rPr>
          <w:rFonts w:hint="eastAsia"/>
        </w:rPr>
        <w:t>시퀀스다이어그램</w:t>
      </w:r>
    </w:p>
    <w:p w:rsidR="007E45BD" w:rsidRDefault="007E45BD" w:rsidP="007E45BD"/>
    <w:p w:rsidR="007E45BD" w:rsidRDefault="007E45BD" w:rsidP="007E45BD"/>
    <w:p w:rsidR="000F7C45" w:rsidRDefault="000F7C45" w:rsidP="007E45BD">
      <w:r>
        <w:t>tc 만들어서 정리</w:t>
      </w:r>
    </w:p>
    <w:p w:rsidR="000F7C45" w:rsidRDefault="000F7C45" w:rsidP="007E45BD">
      <w:r>
        <w:t>ucc 제작 툴</w:t>
      </w:r>
    </w:p>
    <w:p w:rsidR="007904BC" w:rsidRDefault="000F7C45" w:rsidP="007E45BD">
      <w:r>
        <w:rPr>
          <w:rFonts w:hint="eastAsia"/>
        </w:rPr>
        <w:t xml:space="preserve">참고 - </w:t>
      </w:r>
      <w:r w:rsidR="007E45BD">
        <w:rPr>
          <w:rFonts w:hint="eastAsia"/>
        </w:rPr>
        <w:t>명세서</w:t>
      </w:r>
      <w:r w:rsidR="007E45BD">
        <w:t xml:space="preserve"> 기반 </w:t>
      </w:r>
      <w:r>
        <w:t>–</w:t>
      </w:r>
      <w:r w:rsidR="007E45BD">
        <w:t xml:space="preserve"> 명세기술서</w:t>
      </w:r>
      <w:r w:rsidR="00AD27E9">
        <w:rPr>
          <w:rFonts w:hint="eastAsia"/>
        </w:rPr>
        <w:t xml:space="preserve"> </w:t>
      </w:r>
      <w:r>
        <w:rPr>
          <w:rFonts w:hint="eastAsia"/>
        </w:rPr>
        <w:t>(</w:t>
      </w:r>
      <w:r w:rsidR="007E45BD">
        <w:t xml:space="preserve">github </w:t>
      </w:r>
      <w:r>
        <w:t>–</w:t>
      </w:r>
      <w:r w:rsidR="007E45BD">
        <w:t xml:space="preserve"> </w:t>
      </w:r>
      <w:r>
        <w:t>tuple)</w:t>
      </w:r>
    </w:p>
    <w:p w:rsidR="007904BC" w:rsidRDefault="007904BC">
      <w:pPr>
        <w:widowControl/>
        <w:wordWrap/>
        <w:autoSpaceDE/>
        <w:autoSpaceDN/>
      </w:pPr>
      <w:r>
        <w:br w:type="page"/>
      </w:r>
    </w:p>
    <w:p w:rsidR="007E45BD" w:rsidRDefault="007904BC" w:rsidP="007E45BD">
      <w:hyperlink r:id="rId7" w:history="1">
        <w:r w:rsidRPr="008F7AB4">
          <w:rPr>
            <w:rStyle w:val="a6"/>
          </w:rPr>
          <w:t>https://www.medicaltimes.com/Main/News/NewsView.html?ID=1133117</w:t>
        </w:r>
      </w:hyperlink>
    </w:p>
    <w:p w:rsidR="007904BC" w:rsidRDefault="007904BC" w:rsidP="007E45BD"/>
    <w:p w:rsidR="007904BC" w:rsidRDefault="007904BC" w:rsidP="007E45BD">
      <w:hyperlink r:id="rId8" w:history="1">
        <w:r w:rsidRPr="008F7AB4">
          <w:rPr>
            <w:rStyle w:val="a6"/>
          </w:rPr>
          <w:t>https://www.wooriwelfare.com/facilities/9</w:t>
        </w:r>
      </w:hyperlink>
    </w:p>
    <w:p w:rsidR="007904BC" w:rsidRDefault="007904BC" w:rsidP="007E45BD">
      <w:hyperlink r:id="rId9" w:history="1">
        <w:r w:rsidRPr="008F7AB4">
          <w:rPr>
            <w:rStyle w:val="a6"/>
          </w:rPr>
          <w:t>https://www.donga.com/news/article/all/20220309/112241844/1</w:t>
        </w:r>
      </w:hyperlink>
    </w:p>
    <w:p w:rsidR="007904BC" w:rsidRDefault="007904BC" w:rsidP="007E45BD">
      <w:hyperlink r:id="rId10" w:history="1">
        <w:r w:rsidRPr="008F7AB4">
          <w:rPr>
            <w:rStyle w:val="a6"/>
          </w:rPr>
          <w:t>http://www.bizhankook.com/bk/article/19741</w:t>
        </w:r>
      </w:hyperlink>
    </w:p>
    <w:p w:rsidR="007904BC" w:rsidRDefault="007904BC" w:rsidP="007E45BD">
      <w:hyperlink r:id="rId11" w:history="1">
        <w:r w:rsidRPr="008F7AB4">
          <w:rPr>
            <w:rStyle w:val="a6"/>
          </w:rPr>
          <w:t>https://sooyongshin.wordpress.com/2022/05/22/%EC%9D%98%EC%95%BD%ED%92%88-%EB%B0%B0%EB%8B%AC%EC%9D%B4-%EB%B6%88%EB%B2%95%EC%9D%B4%EB%9D%BC%EA%B3%A0/</w:t>
        </w:r>
      </w:hyperlink>
    </w:p>
    <w:p w:rsidR="007904BC" w:rsidRDefault="007904BC">
      <w:pPr>
        <w:widowControl/>
        <w:wordWrap/>
        <w:autoSpaceDE/>
        <w:autoSpaceDN/>
      </w:pPr>
    </w:p>
    <w:p w:rsidR="007904BC" w:rsidRDefault="007904BC">
      <w:pPr>
        <w:widowControl/>
        <w:wordWrap/>
        <w:autoSpaceDE/>
        <w:autoSpaceDN/>
      </w:pPr>
    </w:p>
    <w:p w:rsidR="007904BC" w:rsidRDefault="007904BC">
      <w:pPr>
        <w:widowControl/>
        <w:wordWrap/>
        <w:autoSpaceDE/>
        <w:autoSpaceDN/>
      </w:pPr>
      <w:r>
        <w:rPr>
          <w:rFonts w:hint="eastAsia"/>
        </w:rPr>
        <w:t>노션 링크</w:t>
      </w:r>
    </w:p>
    <w:p w:rsidR="007904BC" w:rsidRDefault="007904BC">
      <w:pPr>
        <w:widowControl/>
        <w:wordWrap/>
        <w:autoSpaceDE/>
        <w:autoSpaceDN/>
      </w:pPr>
      <w:hyperlink r:id="rId12" w:history="1">
        <w:r w:rsidRPr="008F7AB4">
          <w:rPr>
            <w:rStyle w:val="a6"/>
          </w:rPr>
          <w:t>https://www.notion.so/1355ea1d83604af7ae762a799d1c672e</w:t>
        </w:r>
      </w:hyperlink>
    </w:p>
    <w:p w:rsidR="007904BC" w:rsidRDefault="007904BC">
      <w:pPr>
        <w:widowControl/>
        <w:wordWrap/>
        <w:autoSpaceDE/>
        <w:autoSpaceDN/>
      </w:pPr>
      <w:r>
        <w:br w:type="page"/>
      </w:r>
    </w:p>
    <w:p w:rsidR="007904BC" w:rsidRDefault="007904BC" w:rsidP="007E45BD">
      <w:hyperlink r:id="rId13" w:history="1">
        <w:r w:rsidRPr="008F7AB4">
          <w:rPr>
            <w:rStyle w:val="a6"/>
          </w:rPr>
          <w:t>https://velog.io/@letgodchan0/%EC%9D%8C%EC%84%B1%EC%9D%B8%EC%8B%9D-%ED%95%9C%EA%B5%AD%EC%96%B4-STT-1#%EA%B0%80%EC%83%81%ED%99%98%EA%B2%BD</w:t>
        </w:r>
      </w:hyperlink>
    </w:p>
    <w:p w:rsidR="007904BC" w:rsidRDefault="007904BC" w:rsidP="007E45BD"/>
    <w:p w:rsidR="007904BC" w:rsidRDefault="007904BC" w:rsidP="007E45BD">
      <w:hyperlink r:id="rId14" w:history="1">
        <w:r w:rsidRPr="008F7AB4">
          <w:rPr>
            <w:rStyle w:val="a6"/>
          </w:rPr>
          <w:t>https://www.law.go.kr/LSW/lsInfoP.do?efYd=20211230&amp;lsiSeq=225385#0000</w:t>
        </w:r>
      </w:hyperlink>
    </w:p>
    <w:p w:rsidR="007904BC" w:rsidRDefault="007904BC" w:rsidP="007E45BD">
      <w:hyperlink r:id="rId15" w:history="1">
        <w:r w:rsidRPr="008F7AB4">
          <w:rPr>
            <w:rStyle w:val="a6"/>
          </w:rPr>
          <w:t>https://blog.naver.com/wkqkclq552/222302970426</w:t>
        </w:r>
      </w:hyperlink>
    </w:p>
    <w:p w:rsidR="007904BC" w:rsidRDefault="007904BC" w:rsidP="007E45BD"/>
    <w:p w:rsidR="007904BC" w:rsidRDefault="007904BC" w:rsidP="007E45BD">
      <w:hyperlink r:id="rId16" w:history="1">
        <w:r w:rsidRPr="008F7AB4">
          <w:rPr>
            <w:rStyle w:val="a6"/>
          </w:rPr>
          <w:t>https://ko.wikipedia.org/wiki/FMRI</w:t>
        </w:r>
      </w:hyperlink>
    </w:p>
    <w:p w:rsidR="007904BC" w:rsidRPr="007904BC" w:rsidRDefault="007904BC" w:rsidP="007E45BD">
      <w:pPr>
        <w:rPr>
          <w:rFonts w:hint="eastAsia"/>
        </w:rPr>
      </w:pPr>
      <w:bookmarkStart w:id="0" w:name="_GoBack"/>
      <w:bookmarkEnd w:id="0"/>
    </w:p>
    <w:sectPr w:rsidR="007904BC" w:rsidRPr="00790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387" w:rsidRDefault="00AE6387" w:rsidP="00BF4488">
      <w:pPr>
        <w:spacing w:after="0" w:line="240" w:lineRule="auto"/>
      </w:pPr>
      <w:r>
        <w:separator/>
      </w:r>
    </w:p>
  </w:endnote>
  <w:endnote w:type="continuationSeparator" w:id="0">
    <w:p w:rsidR="00AE6387" w:rsidRDefault="00AE6387" w:rsidP="00BF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387" w:rsidRDefault="00AE6387" w:rsidP="00BF4488">
      <w:pPr>
        <w:spacing w:after="0" w:line="240" w:lineRule="auto"/>
      </w:pPr>
      <w:r>
        <w:separator/>
      </w:r>
    </w:p>
  </w:footnote>
  <w:footnote w:type="continuationSeparator" w:id="0">
    <w:p w:rsidR="00AE6387" w:rsidRDefault="00AE6387" w:rsidP="00BF4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232AB3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99"/>
    <w:rsid w:val="000F7C45"/>
    <w:rsid w:val="003C7A6F"/>
    <w:rsid w:val="004B6599"/>
    <w:rsid w:val="006E69BF"/>
    <w:rsid w:val="007904BC"/>
    <w:rsid w:val="007E45BD"/>
    <w:rsid w:val="008C6C61"/>
    <w:rsid w:val="009506F3"/>
    <w:rsid w:val="00AD27E9"/>
    <w:rsid w:val="00AE6387"/>
    <w:rsid w:val="00AF428F"/>
    <w:rsid w:val="00BC4197"/>
    <w:rsid w:val="00BF4488"/>
    <w:rsid w:val="00CA254E"/>
    <w:rsid w:val="00CD2885"/>
    <w:rsid w:val="00D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D937B"/>
  <w15:chartTrackingRefBased/>
  <w15:docId w15:val="{33FB304F-66B5-4080-87BB-26DBFE52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4B6599"/>
    <w:pPr>
      <w:numPr>
        <w:numId w:val="1"/>
      </w:numPr>
      <w:contextualSpacing/>
    </w:pPr>
  </w:style>
  <w:style w:type="paragraph" w:styleId="a4">
    <w:name w:val="header"/>
    <w:basedOn w:val="a0"/>
    <w:link w:val="Char"/>
    <w:uiPriority w:val="99"/>
    <w:unhideWhenUsed/>
    <w:rsid w:val="00BF4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BF4488"/>
  </w:style>
  <w:style w:type="paragraph" w:styleId="a5">
    <w:name w:val="footer"/>
    <w:basedOn w:val="a0"/>
    <w:link w:val="Char0"/>
    <w:uiPriority w:val="99"/>
    <w:unhideWhenUsed/>
    <w:rsid w:val="00BF4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BF4488"/>
  </w:style>
  <w:style w:type="character" w:styleId="a6">
    <w:name w:val="Hyperlink"/>
    <w:basedOn w:val="a1"/>
    <w:uiPriority w:val="99"/>
    <w:unhideWhenUsed/>
    <w:rsid w:val="00790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oriwelfare.com/facilities/9" TargetMode="External"/><Relationship Id="rId13" Type="http://schemas.openxmlformats.org/officeDocument/2006/relationships/hyperlink" Target="https://velog.io/@letgodchan0/%EC%9D%8C%EC%84%B1%EC%9D%B8%EC%8B%9D-%ED%95%9C%EA%B5%AD%EC%96%B4-STT-1#%EA%B0%80%EC%83%81%ED%99%98%EA%B2%B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dicaltimes.com/Main/News/NewsView.html?ID=1133117" TargetMode="External"/><Relationship Id="rId12" Type="http://schemas.openxmlformats.org/officeDocument/2006/relationships/hyperlink" Target="https://www.notion.so/1355ea1d83604af7ae762a799d1c672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.wikipedia.org/wiki/FMR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oyongshin.wordpress.com/2022/05/22/%EC%9D%98%EC%95%BD%ED%92%88-%EB%B0%B0%EB%8B%AC%EC%9D%B4-%EB%B6%88%EB%B2%95%EC%9D%B4%EB%9D%BC%EA%B3%A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naver.com/wkqkclq552/222302970426" TargetMode="External"/><Relationship Id="rId10" Type="http://schemas.openxmlformats.org/officeDocument/2006/relationships/hyperlink" Target="http://www.bizhankook.com/bk/article/197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nga.com/news/article/all/20220309/112241844/1" TargetMode="External"/><Relationship Id="rId14" Type="http://schemas.openxmlformats.org/officeDocument/2006/relationships/hyperlink" Target="https://www.law.go.kr/LSW/lsInfoP.do?efYd=20211230&amp;lsiSeq=225385#00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9</cp:revision>
  <dcterms:created xsi:type="dcterms:W3CDTF">2023-01-05T00:19:00Z</dcterms:created>
  <dcterms:modified xsi:type="dcterms:W3CDTF">2023-01-06T11:40:00Z</dcterms:modified>
</cp:coreProperties>
</file>