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A54F" w14:textId="77777777" w:rsidR="00CE2ADF" w:rsidRDefault="005A66AE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9"/>
        <w:gridCol w:w="7018"/>
      </w:tblGrid>
      <w:tr w:rsidR="00CE2ADF" w14:paraId="25159CB8" w14:textId="77777777">
        <w:tc>
          <w:tcPr>
            <w:tcW w:w="2233" w:type="dxa"/>
            <w:shd w:val="clear" w:color="auto" w:fill="B4E7FD"/>
          </w:tcPr>
          <w:p w14:paraId="4EF690C1" w14:textId="77777777" w:rsidR="00CE2ADF" w:rsidRDefault="005A66AE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</w:t>
            </w: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명</w:t>
            </w:r>
          </w:p>
        </w:tc>
        <w:tc>
          <w:tcPr>
            <w:tcW w:w="7018" w:type="dxa"/>
          </w:tcPr>
          <w:p w14:paraId="641C19C6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POS </w:t>
            </w:r>
            <w:r>
              <w:rPr>
                <w:rFonts w:ascii="바탕" w:eastAsia="바탕" w:hAnsi="바탕" w:cs="바탕"/>
              </w:rPr>
              <w:t>시스템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개발</w:t>
            </w:r>
          </w:p>
        </w:tc>
      </w:tr>
      <w:tr w:rsidR="00CE2ADF" w14:paraId="12A24EB9" w14:textId="77777777">
        <w:tc>
          <w:tcPr>
            <w:tcW w:w="2233" w:type="dxa"/>
            <w:shd w:val="clear" w:color="auto" w:fill="B4E7FD"/>
          </w:tcPr>
          <w:p w14:paraId="492A05E0" w14:textId="77777777" w:rsidR="00CE2ADF" w:rsidRDefault="005A66AE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</w:t>
            </w: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기간</w:t>
            </w:r>
          </w:p>
        </w:tc>
        <w:tc>
          <w:tcPr>
            <w:tcW w:w="7018" w:type="dxa"/>
          </w:tcPr>
          <w:p w14:paraId="6C3043B4" w14:textId="77777777" w:rsidR="00CE2ADF" w:rsidRDefault="005A66AE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2025-02-14~2025-02-21</w:t>
            </w:r>
          </w:p>
        </w:tc>
      </w:tr>
      <w:tr w:rsidR="00CE2ADF" w14:paraId="7155EB1D" w14:textId="77777777">
        <w:tc>
          <w:tcPr>
            <w:tcW w:w="2233" w:type="dxa"/>
            <w:shd w:val="clear" w:color="auto" w:fill="B4E7FD"/>
          </w:tcPr>
          <w:p w14:paraId="77B2CC45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15374B2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08D6F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52E9AB7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7F22B96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07EC972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B02FDD8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CD122CE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E3122CA" w14:textId="77777777" w:rsidR="00CE2ADF" w:rsidRDefault="005A66AE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7018" w:type="dxa"/>
          </w:tcPr>
          <w:p w14:paraId="0E104CB8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언어</w:t>
            </w:r>
            <w:r>
              <w:rPr>
                <w:rFonts w:ascii="바탕" w:eastAsia="바탕" w:hAnsi="바탕" w:cs="바탕"/>
              </w:rPr>
              <w:t xml:space="preserve"> : C</w:t>
            </w:r>
          </w:p>
          <w:p w14:paraId="225BDE33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처음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시작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로그인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여부를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물어보며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여부를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확인할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로그인을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시작한다</w:t>
            </w:r>
            <w:r>
              <w:rPr>
                <w:rFonts w:ascii="바탕" w:eastAsia="바탕" w:hAnsi="바탕" w:cs="바탕"/>
              </w:rPr>
              <w:t xml:space="preserve">. </w:t>
            </w:r>
            <w:r>
              <w:rPr>
                <w:rFonts w:ascii="바탕" w:eastAsia="바탕" w:hAnsi="바탕" w:cs="바탕"/>
              </w:rPr>
              <w:t>로그인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본인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시간이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있으며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되었을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때부터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측정이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시작된다</w:t>
            </w:r>
            <w:r>
              <w:rPr>
                <w:rFonts w:ascii="바탕" w:eastAsia="바탕" w:hAnsi="바탕" w:cs="바탕"/>
              </w:rPr>
              <w:t>.</w:t>
            </w:r>
          </w:p>
          <w:p w14:paraId="39681C93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본인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이후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잔고를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보여준다</w:t>
            </w:r>
            <w:r>
              <w:rPr>
                <w:rFonts w:ascii="바탕" w:eastAsia="바탕" w:hAnsi="바탕" w:cs="바탕"/>
              </w:rPr>
              <w:t xml:space="preserve">. </w:t>
            </w:r>
            <w:r>
              <w:rPr>
                <w:rFonts w:ascii="바탕" w:eastAsia="바탕" w:hAnsi="바탕" w:cs="바탕"/>
              </w:rPr>
              <w:t>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이후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초기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화면으로</w:t>
            </w:r>
            <w:r>
              <w:rPr>
                <w:rFonts w:ascii="바탕" w:eastAsia="바탕" w:hAnsi="바탕" w:cs="바탕"/>
              </w:rPr>
              <w:t xml:space="preserve"> 1</w:t>
            </w:r>
            <w:r>
              <w:rPr>
                <w:rFonts w:ascii="바탕" w:eastAsia="바탕" w:hAnsi="바탕" w:cs="바탕"/>
              </w:rPr>
              <w:t>번부터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</w:t>
            </w:r>
            <w:r>
              <w:rPr>
                <w:rFonts w:ascii="바탕" w:eastAsia="바탕" w:hAnsi="바탕" w:cs="바탕"/>
              </w:rPr>
              <w:t>, 2</w:t>
            </w:r>
            <w:r>
              <w:rPr>
                <w:rFonts w:ascii="바탕" w:eastAsia="바탕" w:hAnsi="바탕" w:cs="바탕"/>
              </w:rPr>
              <w:t>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</w:t>
            </w:r>
            <w:r>
              <w:rPr>
                <w:rFonts w:ascii="바탕" w:eastAsia="바탕" w:hAnsi="바탕" w:cs="바탕"/>
              </w:rPr>
              <w:t>, 3</w:t>
            </w:r>
            <w:r>
              <w:rPr>
                <w:rFonts w:ascii="바탕" w:eastAsia="바탕" w:hAnsi="바탕" w:cs="바탕"/>
              </w:rPr>
              <w:t>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입고</w:t>
            </w:r>
            <w:r>
              <w:rPr>
                <w:rFonts w:ascii="바탕" w:eastAsia="바탕" w:hAnsi="바탕" w:cs="바탕"/>
              </w:rPr>
              <w:t>, 4</w:t>
            </w:r>
            <w:r>
              <w:rPr>
                <w:rFonts w:ascii="바탕" w:eastAsia="바탕" w:hAnsi="바탕" w:cs="바탕"/>
              </w:rPr>
              <w:t>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계산</w:t>
            </w:r>
            <w:r>
              <w:rPr>
                <w:rFonts w:ascii="바탕" w:eastAsia="바탕" w:hAnsi="바탕" w:cs="바탕"/>
              </w:rPr>
              <w:t>, 5</w:t>
            </w:r>
            <w:r>
              <w:rPr>
                <w:rFonts w:ascii="바탕" w:eastAsia="바탕" w:hAnsi="바탕" w:cs="바탕"/>
              </w:rPr>
              <w:t>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검색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및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찾기</w:t>
            </w:r>
            <w:r>
              <w:rPr>
                <w:rFonts w:ascii="바탕" w:eastAsia="바탕" w:hAnsi="바탕" w:cs="바탕"/>
              </w:rPr>
              <w:t>, 6</w:t>
            </w:r>
            <w:r>
              <w:rPr>
                <w:rFonts w:ascii="바탕" w:eastAsia="바탕" w:hAnsi="바탕" w:cs="바탕"/>
              </w:rPr>
              <w:t>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종료가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있다</w:t>
            </w:r>
            <w:r>
              <w:rPr>
                <w:rFonts w:ascii="바탕" w:eastAsia="바탕" w:hAnsi="바탕" w:cs="바탕"/>
              </w:rPr>
              <w:t>.</w:t>
            </w:r>
          </w:p>
          <w:p w14:paraId="6A1D0945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이름</w:t>
            </w:r>
            <w:r>
              <w:rPr>
                <w:rFonts w:ascii="바탕" w:eastAsia="바탕" w:hAnsi="바탕" w:cs="바탕"/>
              </w:rPr>
              <w:t xml:space="preserve">, </w:t>
            </w:r>
            <w:r>
              <w:rPr>
                <w:rFonts w:ascii="바탕" w:eastAsia="바탕" w:hAnsi="바탕" w:cs="바탕"/>
              </w:rPr>
              <w:t>제조회사</w:t>
            </w:r>
            <w:r>
              <w:rPr>
                <w:rFonts w:ascii="바탕" w:eastAsia="바탕" w:hAnsi="바탕" w:cs="바탕"/>
              </w:rPr>
              <w:t xml:space="preserve">, </w:t>
            </w:r>
            <w:r>
              <w:rPr>
                <w:rFonts w:ascii="바탕" w:eastAsia="바탕" w:hAnsi="바탕" w:cs="바탕"/>
              </w:rPr>
              <w:t>유통기한</w:t>
            </w:r>
            <w:r>
              <w:rPr>
                <w:rFonts w:ascii="바탕" w:eastAsia="바탕" w:hAnsi="바탕" w:cs="바탕"/>
              </w:rPr>
              <w:t xml:space="preserve">, </w:t>
            </w:r>
            <w:r>
              <w:rPr>
                <w:rFonts w:ascii="바탕" w:eastAsia="바탕" w:hAnsi="바탕" w:cs="바탕"/>
              </w:rPr>
              <w:t>성인여부</w:t>
            </w:r>
            <w:r>
              <w:rPr>
                <w:rFonts w:ascii="바탕" w:eastAsia="바탕" w:hAnsi="바탕" w:cs="바탕"/>
              </w:rPr>
              <w:t xml:space="preserve">, </w:t>
            </w:r>
            <w:r>
              <w:rPr>
                <w:rFonts w:ascii="바탕" w:eastAsia="바탕" w:hAnsi="바탕" w:cs="바탕"/>
              </w:rPr>
              <w:t>가격이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입력되고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재고가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하나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늘어난다</w:t>
            </w:r>
            <w:r>
              <w:rPr>
                <w:rFonts w:ascii="바탕" w:eastAsia="바탕" w:hAnsi="바탕" w:cs="바탕"/>
              </w:rPr>
              <w:t>.</w:t>
            </w:r>
          </w:p>
          <w:p w14:paraId="76F97C0C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같은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경우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제품의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이름과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재고</w:t>
            </w:r>
            <w:r>
              <w:rPr>
                <w:rFonts w:ascii="바탕" w:eastAsia="바탕" w:hAnsi="바탕" w:cs="바탕"/>
              </w:rPr>
              <w:t>(*</w:t>
            </w:r>
            <w:r>
              <w:rPr>
                <w:rFonts w:ascii="바탕" w:eastAsia="바탕" w:hAnsi="바탕" w:cs="바탕"/>
              </w:rPr>
              <w:t>표시</w:t>
            </w:r>
            <w:r>
              <w:rPr>
                <w:rFonts w:ascii="바탕" w:eastAsia="바탕" w:hAnsi="바탕" w:cs="바탕"/>
              </w:rPr>
              <w:t>)</w:t>
            </w:r>
            <w:r>
              <w:rPr>
                <w:rFonts w:ascii="바탕" w:eastAsia="바탕" w:hAnsi="바탕" w:cs="바탕"/>
              </w:rPr>
              <w:t>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확인할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수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있다</w:t>
            </w:r>
            <w:r>
              <w:rPr>
                <w:rFonts w:ascii="바탕" w:eastAsia="바탕" w:hAnsi="바탕" w:cs="바탕"/>
              </w:rPr>
              <w:t>.</w:t>
            </w:r>
          </w:p>
          <w:p w14:paraId="5C18CC59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입고는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같은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화면이며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명을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확인하고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같은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있을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경우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재고만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늘어난다</w:t>
            </w:r>
            <w:r>
              <w:rPr>
                <w:rFonts w:ascii="바탕" w:eastAsia="바탕" w:hAnsi="바탕" w:cs="바탕"/>
              </w:rPr>
              <w:t>.</w:t>
            </w:r>
          </w:p>
          <w:p w14:paraId="3E645311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계산은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현금과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카드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계산이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있으며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현금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계산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거스름돈을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계산해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주며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내가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갖고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있는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잔고가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업데이트가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된다</w:t>
            </w:r>
            <w:r>
              <w:rPr>
                <w:rFonts w:ascii="바탕" w:eastAsia="바탕" w:hAnsi="바탕" w:cs="바탕"/>
              </w:rPr>
              <w:t>.</w:t>
            </w:r>
          </w:p>
          <w:p w14:paraId="29D379C3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검색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및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찾기는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명을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입력하면</w:t>
            </w:r>
            <w:r>
              <w:rPr>
                <w:rFonts w:ascii="바탕" w:eastAsia="바탕" w:hAnsi="바탕" w:cs="바탕"/>
              </w:rPr>
              <w:t xml:space="preserve"> 1</w:t>
            </w:r>
            <w:r>
              <w:rPr>
                <w:rFonts w:ascii="바탕" w:eastAsia="바탕" w:hAnsi="바탕" w:cs="바탕"/>
              </w:rPr>
              <w:t>번</w:t>
            </w:r>
            <w:r>
              <w:rPr>
                <w:rFonts w:ascii="바탕" w:eastAsia="바탕" w:hAnsi="바탕" w:cs="바탕"/>
              </w:rPr>
              <w:t>에서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입력되어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있던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제품들의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이름을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확인하며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같은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제품명이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있을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경우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제품명</w:t>
            </w:r>
            <w:r>
              <w:rPr>
                <w:rFonts w:ascii="바탕" w:eastAsia="바탕" w:hAnsi="바탕" w:cs="바탕"/>
              </w:rPr>
              <w:t xml:space="preserve">, </w:t>
            </w:r>
            <w:r>
              <w:rPr>
                <w:rFonts w:ascii="바탕" w:eastAsia="바탕" w:hAnsi="바탕" w:cs="바탕"/>
              </w:rPr>
              <w:t>가격</w:t>
            </w:r>
            <w:r>
              <w:rPr>
                <w:rFonts w:ascii="바탕" w:eastAsia="바탕" w:hAnsi="바탕" w:cs="바탕"/>
              </w:rPr>
              <w:t xml:space="preserve">, </w:t>
            </w:r>
            <w:r>
              <w:rPr>
                <w:rFonts w:ascii="바탕" w:eastAsia="바탕" w:hAnsi="바탕" w:cs="바탕"/>
              </w:rPr>
              <w:t>재고가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출력이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되고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없을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물품이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없다고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출력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된다</w:t>
            </w:r>
            <w:r>
              <w:rPr>
                <w:rFonts w:ascii="바탕" w:eastAsia="바탕" w:hAnsi="바탕" w:cs="바탕"/>
              </w:rPr>
              <w:t>.</w:t>
            </w:r>
          </w:p>
          <w:p w14:paraId="30F2E55D" w14:textId="77777777" w:rsidR="00CE2ADF" w:rsidRDefault="005A66AE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종료를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입력할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본인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이후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프로그램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시간을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측정하여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초로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나오는데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그것을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분으로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계산하여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분당</w:t>
            </w:r>
            <w:r>
              <w:rPr>
                <w:rFonts w:ascii="바탕" w:eastAsia="바탕" w:hAnsi="바탕" w:cs="바탕"/>
              </w:rPr>
              <w:t xml:space="preserve"> 9200</w:t>
            </w:r>
            <w:r>
              <w:rPr>
                <w:rFonts w:ascii="바탕" w:eastAsia="바탕" w:hAnsi="바탕" w:cs="바탕"/>
              </w:rPr>
              <w:t>원으로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계산하여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하루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일당이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나오며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잔고에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업데이트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하여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남은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잔고량을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보여준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종료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된다</w:t>
            </w:r>
            <w:r>
              <w:rPr>
                <w:rFonts w:ascii="바탕" w:eastAsia="바탕" w:hAnsi="바탕" w:cs="바탕"/>
              </w:rPr>
              <w:t>.</w:t>
            </w:r>
          </w:p>
        </w:tc>
      </w:tr>
      <w:tr w:rsidR="00CE2ADF" w14:paraId="0AA4E3FE" w14:textId="77777777">
        <w:tc>
          <w:tcPr>
            <w:tcW w:w="2233" w:type="dxa"/>
            <w:shd w:val="clear" w:color="auto" w:fill="B4E7FD"/>
          </w:tcPr>
          <w:p w14:paraId="08299892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ECED535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FD626A0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948FD4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F5EB1B3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ED3F944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50E8C5B" w14:textId="77777777" w:rsidR="00CE2ADF" w:rsidRDefault="00CE2ADF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2B530F" w14:textId="77777777" w:rsidR="00CE2ADF" w:rsidRDefault="005A66AE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</w:t>
            </w: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흐름도</w:t>
            </w:r>
          </w:p>
        </w:tc>
        <w:tc>
          <w:tcPr>
            <w:tcW w:w="7018" w:type="dxa"/>
          </w:tcPr>
          <w:p w14:paraId="3B1E0B51" w14:textId="77777777" w:rsidR="00CE2ADF" w:rsidRDefault="005A66AE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180" distR="180" wp14:anchorId="3DBF0EF8" wp14:editId="65AE1AE8">
                  <wp:extent cx="4319270" cy="3615589"/>
                  <wp:effectExtent l="0" t="0" r="0" b="0"/>
                  <wp:docPr id="1027" name="그림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69" cy="361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ADF" w14:paraId="5FF1C74E" w14:textId="77777777">
        <w:tc>
          <w:tcPr>
            <w:tcW w:w="2233" w:type="dxa"/>
            <w:shd w:val="clear" w:color="auto" w:fill="B4E7FD"/>
          </w:tcPr>
          <w:p w14:paraId="72CB3846" w14:textId="77777777" w:rsidR="00CE2ADF" w:rsidRDefault="005A66AE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7018" w:type="dxa"/>
          </w:tcPr>
          <w:p w14:paraId="793ACDB0" w14:textId="77777777" w:rsidR="00CE2ADF" w:rsidRDefault="005A66AE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유통기한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지난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제품에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대한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경고를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알려주는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기능은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미완성이지만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다른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기능들은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잘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돌아가는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것을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확인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하엿다</w:t>
            </w:r>
            <w:r>
              <w:rPr>
                <w:rFonts w:ascii="바탕" w:eastAsia="바탕" w:hAnsi="바탕" w:cs="바탕"/>
              </w:rPr>
              <w:t>.</w:t>
            </w:r>
          </w:p>
        </w:tc>
      </w:tr>
      <w:tr w:rsidR="00CE2ADF" w14:paraId="2D8A72F0" w14:textId="77777777">
        <w:tc>
          <w:tcPr>
            <w:tcW w:w="2233" w:type="dxa"/>
            <w:shd w:val="clear" w:color="auto" w:fill="B4E7FD"/>
          </w:tcPr>
          <w:p w14:paraId="5977EA9A" w14:textId="77777777" w:rsidR="00CE2ADF" w:rsidRDefault="005A66AE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기타</w:t>
            </w:r>
          </w:p>
        </w:tc>
        <w:tc>
          <w:tcPr>
            <w:tcW w:w="7018" w:type="dxa"/>
          </w:tcPr>
          <w:p w14:paraId="68700C08" w14:textId="4B7F6492" w:rsidR="00CE2ADF" w:rsidRDefault="005A66AE">
            <w:pPr>
              <w:rPr>
                <w:rFonts w:ascii="바탕" w:eastAsia="바탕" w:hAnsi="바탕" w:cs="바탕"/>
              </w:rPr>
            </w:pPr>
            <w:hyperlink r:id="rId5" w:history="1">
              <w:r w:rsidRPr="005A66AE">
                <w:rPr>
                  <w:rStyle w:val="a4"/>
                  <w:rFonts w:ascii="바탕" w:eastAsia="바탕" w:hAnsi="바탕" w:cs="바탕"/>
                </w:rPr>
                <w:t>C 언어 코드</w:t>
              </w:r>
            </w:hyperlink>
          </w:p>
        </w:tc>
      </w:tr>
    </w:tbl>
    <w:p w14:paraId="33682779" w14:textId="77777777" w:rsidR="00CE2ADF" w:rsidRDefault="00CE2ADF"/>
    <w:sectPr w:rsidR="00CE2ADF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 윤체 L">
    <w:altName w:val="바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DF"/>
    <w:rsid w:val="005A66AE"/>
    <w:rsid w:val="00C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B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EastAsia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A66AE"/>
    <w:rPr>
      <w:color w:val="4A45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6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m-jiw00k/djuiot/blob/main/iotproject/C/Pos/Code/02-20.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rmony">
  <a:themeElements>
    <a:clrScheme name="Harmony">
      <a:dk1>
        <a:sysClr val="windowText" lastClr="000000"/>
      </a:dk1>
      <a:lt1>
        <a:sysClr val="window" lastClr="FFFFFF"/>
      </a:lt1>
      <a:dk2>
        <a:srgbClr val="849FB5"/>
      </a:dk2>
      <a:lt2>
        <a:srgbClr val="EAF1F7"/>
      </a:lt2>
      <a:accent1>
        <a:srgbClr val="356B9D"/>
      </a:accent1>
      <a:accent2>
        <a:srgbClr val="003366"/>
      </a:accent2>
      <a:accent3>
        <a:srgbClr val="6F8FA9"/>
      </a:accent3>
      <a:accent4>
        <a:srgbClr val="585E68"/>
      </a:accent4>
      <a:accent5>
        <a:srgbClr val="000066"/>
      </a:accent5>
      <a:accent6>
        <a:srgbClr val="666699"/>
      </a:accent6>
      <a:hlink>
        <a:srgbClr val="4A45FF"/>
      </a:hlink>
      <a:folHlink>
        <a:srgbClr val="BE27BB"/>
      </a:folHlink>
    </a:clrScheme>
    <a:fontScheme name="Harmony">
      <a:majorFont>
        <a:latin typeface="Tahoma"/>
        <a:ea typeface=""/>
        <a:cs typeface=""/>
        <a:font script="Jpan" typeface="MS PGothic"/>
        <a:font script="Hang" typeface="한컴 윤체 L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Arial"/>
        <a:ea typeface=""/>
        <a:cs typeface=""/>
        <a:font script="Jpan" typeface="MS PGothic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inorFont>
    </a:fontScheme>
    <a:fmtScheme name="Harmon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2025-02-18T04:02:00Z</dcterms:created>
  <dcterms:modified xsi:type="dcterms:W3CDTF">2025-04-07T06:32:00Z</dcterms:modified>
  <cp:version>1300.0100.01</cp:version>
</cp:coreProperties>
</file>