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기본-구조와-개념--거버넌스-매니저-인터뷰용"/>
      <w:r>
        <w:t xml:space="preserve">기본 구조와 개념 — 거버넌스 매니저 인터뷰용</w:t>
      </w:r>
      <w:bookmarkEnd w:id="20"/>
    </w:p>
    <w:p>
      <w:pPr>
        <w:pStyle w:val="BlockText"/>
      </w:pPr>
      <w:r>
        <w:rPr>
          <w:b/>
        </w:rPr>
        <w:t xml:space="preserve">이 문서가 이번 인터뷰의 본체다.</w:t>
      </w:r>
      <w:r>
        <w:t xml:space="preserve"> </w:t>
      </w:r>
      <w:r>
        <w:t xml:space="preserve">코드도 실험 수치도 없다. 그건 기술 인터뷰(</w:t>
      </w:r>
      <w:r>
        <w:rPr>
          <w:rStyle w:val="VerbatimChar"/>
        </w:rPr>
        <w:t xml:space="preserve">../tech/</w:t>
      </w:r>
      <w:r>
        <w:t xml:space="preserve">)로 보낸다.</w:t>
      </w:r>
      <w:r>
        <w:t xml:space="preserve"> </w:t>
      </w:r>
      <w:r>
        <w:t xml:space="preserve">여기 있는 것은</w:t>
      </w:r>
      <w:r>
        <w:t xml:space="preserve"> </w:t>
      </w:r>
      <w:r>
        <w:rPr>
          <w:b/>
        </w:rPr>
        <w:t xml:space="preserve">어휘·계층·소유권·게이트</w:t>
      </w:r>
      <w:r>
        <w:t xml:space="preserve"> </w:t>
      </w:r>
      <w:r>
        <w:t xml:space="preserve">네 가지다. 매니저가 판단하려는 것이 그것이기 때문이다.</w:t>
      </w:r>
    </w:p>
    <w:p>
      <w:pPr>
        <w:pStyle w:val="BlockText"/>
      </w:pPr>
      <w:r>
        <w:t xml:space="preserve">계층 어휘는 내가 만든 것이 아니라 세 참조 문서에서 가져왔다 — NIST AI RMF Profile, AWS SRA Scoping Matrix 2종, Microsoft Responsible AI Standard v2.</w:t>
      </w:r>
    </w:p>
    <w:p>
      <w:pPr>
        <w:pStyle w:val="BlockText"/>
      </w:pPr>
      <w:r>
        <w:rPr>
          <w:b/>
        </w:rPr>
        <w:t xml:space="preserve">§0이 기준선이다.</w:t>
      </w:r>
      <w:r>
        <w:t xml:space="preserve"> </w:t>
      </w:r>
      <w:r>
        <w:t xml:space="preserve">나머지 절은 기준선의 각 칸을 설명한다.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약어--처음-말할-때는-풀어서"/>
      <w:r>
        <w:t xml:space="preserve">약어 — 처음 말할 때는 풀어서</w:t>
      </w:r>
      <w:bookmarkEnd w:id="21"/>
    </w:p>
    <w:p>
      <w:pPr>
        <w:pStyle w:val="FirstParagraph"/>
      </w:pPr>
      <w:r>
        <w:rPr>
          <w:b/>
        </w:rPr>
        <w:t xml:space="preserve">인터뷰에서 약어를 처음 쓸 때 괄호로 풀어 말한다.</w:t>
      </w:r>
      <w:r>
        <w:t xml:space="preserve"> </w:t>
      </w:r>
      <w:r>
        <w:t xml:space="preserve">매니저가 그 약어를 모를 수 있고, 아는 경우에도 풀어 말하는 쪽이 정확하다.</w:t>
      </w:r>
    </w:p>
    <w:p>
      <w:pPr>
        <w:pStyle w:val="Heading3"/>
      </w:pPr>
      <w:bookmarkStart w:id="22" w:name="역할조직"/>
      <w:r>
        <w:t xml:space="preserve">역할·조직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우리말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  <w:r>
              <w:t xml:space="preserve"> </w:t>
            </w:r>
            <w:r>
              <w:rPr>
                <w:b/>
              </w:rPr>
              <w:t xml:space="preserve">G</w:t>
            </w:r>
            <w:r>
              <w:t xml:space="preserve">overnance,</w:t>
            </w:r>
            <w:r>
              <w:t xml:space="preserve"> </w:t>
            </w:r>
            <w:r>
              <w:rPr>
                <w:b/>
              </w:rPr>
              <w:t xml:space="preserve">R</w:t>
            </w:r>
            <w:r>
              <w:t xml:space="preserve">isk and</w:t>
            </w:r>
            <w:r>
              <w:t xml:space="preserve"> </w:t>
            </w:r>
            <w:r>
              <w:rPr>
                <w:b/>
              </w:rPr>
              <w:t xml:space="preserve">C</w:t>
            </w:r>
            <w:r>
              <w:t xml:space="preserve">ompliance</w:t>
            </w:r>
          </w:p>
        </w:tc>
        <w:tc>
          <w:p>
            <w:pPr>
              <w:pStyle w:val="Compact"/>
              <w:jc w:val="left"/>
            </w:pPr>
            <w:r>
              <w:t xml:space="preserve">AI 거버넌스·위험·컴플라이언스 —</w:t>
            </w:r>
            <w:r>
              <w:t xml:space="preserve"> </w:t>
            </w:r>
            <w:r>
              <w:rPr>
                <w:b/>
              </w:rPr>
              <w:t xml:space="preserve">지원 포지션명에 포함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Staff AI Security Governance Engineer (AI GRC)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</w:t>
            </w:r>
            <w:r>
              <w:t xml:space="preserve">uality</w:t>
            </w:r>
            <w:r>
              <w:t xml:space="preserve"> </w:t>
            </w:r>
            <w:r>
              <w:rPr>
                <w:b/>
              </w:rPr>
              <w:t xml:space="preserve">E</w:t>
            </w:r>
            <w:r>
              <w:t xml:space="preserve">ngineering</w:t>
            </w:r>
          </w:p>
        </w:tc>
        <w:tc>
          <w:p>
            <w:pPr>
              <w:pStyle w:val="Compact"/>
              <w:jc w:val="left"/>
            </w:pPr>
            <w:r>
              <w:t xml:space="preserve">품질 엔지니어링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TEVV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</w:t>
            </w:r>
            <w:r>
              <w:t xml:space="preserve">est,</w:t>
            </w:r>
            <w:r>
              <w:t xml:space="preserve"> </w:t>
            </w:r>
            <w:r>
              <w:rPr>
                <w:b/>
              </w:rPr>
              <w:t xml:space="preserve">E</w:t>
            </w:r>
            <w:r>
              <w:t xml:space="preserve">valuation,</w:t>
            </w:r>
            <w:r>
              <w:t xml:space="preserve"> </w:t>
            </w:r>
            <w:r>
              <w:rPr>
                <w:b/>
              </w:rPr>
              <w:t xml:space="preserve">V</w:t>
            </w:r>
            <w:r>
              <w:t xml:space="preserve">erification and</w:t>
            </w:r>
            <w:r>
              <w:t xml:space="preserve"> </w:t>
            </w:r>
            <w:r>
              <w:rPr>
                <w:b/>
              </w:rPr>
              <w:t xml:space="preserve">V</w:t>
            </w:r>
            <w:r>
              <w:t xml:space="preserve">alidation</w:t>
            </w:r>
          </w:p>
        </w:tc>
        <w:tc>
          <w:p>
            <w:pPr>
              <w:pStyle w:val="Compact"/>
              <w:jc w:val="left"/>
            </w:pPr>
            <w:r>
              <w:t xml:space="preserve">시험·평가·검증·확인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roduct</w:t>
            </w:r>
            <w:r>
              <w:t xml:space="preserve"> </w:t>
            </w:r>
            <w:r>
              <w:rPr>
                <w:b/>
              </w:rPr>
              <w:t xml:space="preserve">O</w:t>
            </w:r>
            <w:r>
              <w:t xml:space="preserve">wner</w:t>
            </w:r>
          </w:p>
        </w:tc>
        <w:tc>
          <w:p>
            <w:pPr>
              <w:pStyle w:val="Compact"/>
              <w:jc w:val="left"/>
            </w:pPr>
            <w:r>
              <w:t xml:space="preserve">제품 책임자 (Scrum 공식 역할)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  <w:r>
              <w:t xml:space="preserve">crum</w:t>
            </w:r>
            <w:r>
              <w:t xml:space="preserve"> </w:t>
            </w:r>
            <w:r>
              <w:rPr>
                <w:b/>
              </w:rPr>
              <w:t xml:space="preserve">M</w:t>
            </w:r>
            <w:r>
              <w:t xml:space="preserve">aster</w:t>
            </w:r>
          </w:p>
        </w:tc>
        <w:tc>
          <w:p>
            <w:pPr>
              <w:pStyle w:val="Compact"/>
              <w:jc w:val="left"/>
            </w:pPr>
            <w:r>
              <w:t xml:space="preserve">스크럼 마스터 (Scrum 공식 역할)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</w:t>
            </w:r>
            <w:r>
              <w:t xml:space="preserve">usiness</w:t>
            </w:r>
            <w:r>
              <w:t xml:space="preserve"> </w:t>
            </w:r>
            <w:r>
              <w:rPr>
                <w:b/>
              </w:rPr>
              <w:t xml:space="preserve">O</w:t>
            </w:r>
            <w:r>
              <w:t xml:space="preserve">wner</w:t>
            </w:r>
          </w:p>
        </w:tc>
        <w:tc>
          <w:p>
            <w:pPr>
              <w:pStyle w:val="Compact"/>
              <w:jc w:val="left"/>
            </w:pPr>
            <w:r>
              <w:t xml:space="preserve">사업 책임자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RAI Approver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  <w:r>
              <w:t xml:space="preserve">esponsible</w:t>
            </w:r>
            <w:r>
              <w:t xml:space="preserve"> </w:t>
            </w:r>
            <w:r>
              <w:rPr>
                <w:b/>
              </w:rPr>
              <w:t xml:space="preserve">AI</w:t>
            </w:r>
            <w:r>
              <w:t xml:space="preserve"> </w:t>
            </w:r>
            <w:r>
              <w:t xml:space="preserve">Approver</w:t>
            </w:r>
          </w:p>
        </w:tc>
        <w:tc>
          <w:p>
            <w:pPr>
              <w:pStyle w:val="Compact"/>
              <w:jc w:val="left"/>
            </w:pPr>
            <w:r>
              <w:t xml:space="preserve">책임 있는 AI 승인자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MLOps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  <w:r>
              <w:t xml:space="preserve">achine</w:t>
            </w:r>
            <w:r>
              <w:t xml:space="preserve"> </w:t>
            </w:r>
            <w:r>
              <w:rPr>
                <w:b/>
              </w:rPr>
              <w:t xml:space="preserve">L</w:t>
            </w:r>
            <w:r>
              <w:t xml:space="preserve">earning</w:t>
            </w:r>
            <w:r>
              <w:t xml:space="preserve"> </w:t>
            </w:r>
            <w:r>
              <w:rPr>
                <w:b/>
              </w:rPr>
              <w:t xml:space="preserve">Op</w:t>
            </w:r>
            <w:r>
              <w:t xml:space="preserve">eration</w:t>
            </w: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모델 운영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  <w:r>
              <w:t xml:space="preserve">ecurity</w:t>
            </w:r>
            <w:r>
              <w:t xml:space="preserve"> </w:t>
            </w:r>
            <w:r>
              <w:rPr>
                <w:b/>
              </w:rPr>
              <w:t xml:space="preserve">O</w:t>
            </w:r>
            <w:r>
              <w:t xml:space="preserve">peration</w:t>
            </w:r>
            <w:r>
              <w:t xml:space="preserve"> </w:t>
            </w:r>
            <w:r>
              <w:rPr>
                <w:b/>
              </w:rPr>
              <w:t xml:space="preserve">C</w:t>
            </w:r>
            <w:r>
              <w:t xml:space="preserve">enter</w:t>
            </w:r>
          </w:p>
        </w:tc>
        <w:tc>
          <w:p>
            <w:pPr>
              <w:pStyle w:val="Compact"/>
              <w:jc w:val="left"/>
            </w:pPr>
            <w:r>
              <w:t xml:space="preserve">보안 관제 센터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RACI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  <w:r>
              <w:t xml:space="preserve">esponsible ·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ccountable ·</w:t>
            </w:r>
            <w:r>
              <w:t xml:space="preserve"> </w:t>
            </w:r>
            <w:r>
              <w:rPr>
                <w:b/>
              </w:rPr>
              <w:t xml:space="preserve">C</w:t>
            </w:r>
            <w:r>
              <w:t xml:space="preserve">onsulted ·</w:t>
            </w:r>
            <w:r>
              <w:t xml:space="preserve"> </w:t>
            </w:r>
            <w:r>
              <w:rPr>
                <w:b/>
              </w:rPr>
              <w:t xml:space="preserve">I</w:t>
            </w:r>
            <w:r>
              <w:t xml:space="preserve">nformed</w:t>
            </w:r>
          </w:p>
        </w:tc>
        <w:tc>
          <w:p>
            <w:pPr>
              <w:pStyle w:val="Compact"/>
              <w:jc w:val="left"/>
            </w:pPr>
            <w:r>
              <w:t xml:space="preserve">수행·최종책임·협의·통보</w:t>
            </w:r>
          </w:p>
        </w:tc>
      </w:tr>
    </w:tbl>
    <w:p>
      <w:pPr>
        <w:pStyle w:val="Heading3"/>
      </w:pPr>
      <w:bookmarkStart w:id="23" w:name="통제구조"/>
      <w:r>
        <w:t xml:space="preserve">통제·구조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우리말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olicy</w:t>
            </w:r>
            <w:r>
              <w:t xml:space="preserve"> </w:t>
            </w:r>
            <w:r>
              <w:rPr>
                <w:b/>
              </w:rPr>
              <w:t xml:space="preserve">D</w:t>
            </w:r>
            <w:r>
              <w:t xml:space="preserve">ecision</w:t>
            </w:r>
            <w:r>
              <w:t xml:space="preserve"> </w:t>
            </w:r>
            <w:r>
              <w:rPr>
                <w:b/>
              </w:rPr>
              <w:t xml:space="preserve">P</w:t>
            </w:r>
            <w:r>
              <w:t xml:space="preserve">oint</w:t>
            </w:r>
          </w:p>
        </w:tc>
        <w:tc>
          <w:p>
            <w:pPr>
              <w:pStyle w:val="Compact"/>
              <w:jc w:val="left"/>
            </w:pPr>
            <w:r>
              <w:t xml:space="preserve">정책 결정 지점 — 허용 여부를 판단하는 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olicy</w:t>
            </w:r>
            <w:r>
              <w:t xml:space="preserve"> </w:t>
            </w:r>
            <w:r>
              <w:rPr>
                <w:b/>
              </w:rPr>
              <w:t xml:space="preserve">E</w:t>
            </w:r>
            <w:r>
              <w:t xml:space="preserve">nforcement</w:t>
            </w:r>
            <w:r>
              <w:t xml:space="preserve"> </w:t>
            </w:r>
            <w:r>
              <w:rPr>
                <w:b/>
              </w:rPr>
              <w:t xml:space="preserve">P</w:t>
            </w:r>
            <w:r>
              <w:t xml:space="preserve">oint</w:t>
            </w:r>
          </w:p>
        </w:tc>
        <w:tc>
          <w:p>
            <w:pPr>
              <w:pStyle w:val="Compact"/>
              <w:jc w:val="left"/>
            </w:pPr>
            <w:r>
              <w:t xml:space="preserve">정책 집행 지점 — 결정을 강제하는 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KRI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</w:t>
            </w:r>
            <w:r>
              <w:t xml:space="preserve">ey</w:t>
            </w:r>
            <w:r>
              <w:t xml:space="preserve"> </w:t>
            </w:r>
            <w:r>
              <w:rPr>
                <w:b/>
              </w:rPr>
              <w:t xml:space="preserve">R</w:t>
            </w:r>
            <w:r>
              <w:t xml:space="preserve">isk</w:t>
            </w:r>
            <w:r>
              <w:t xml:space="preserve"> </w:t>
            </w:r>
            <w:r>
              <w:rPr>
                <w:b/>
              </w:rPr>
              <w:t xml:space="preserve">I</w:t>
            </w:r>
            <w:r>
              <w:t xml:space="preserve">ndicator</w:t>
            </w:r>
          </w:p>
        </w:tc>
        <w:tc>
          <w:p>
            <w:pPr>
              <w:pStyle w:val="Compact"/>
              <w:jc w:val="left"/>
            </w:pPr>
            <w:r>
              <w:t xml:space="preserve">핵심 위험 지표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DLP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  <w:r>
              <w:t xml:space="preserve">ata</w:t>
            </w:r>
            <w:r>
              <w:t xml:space="preserve"> </w:t>
            </w:r>
            <w:r>
              <w:rPr>
                <w:b/>
              </w:rPr>
              <w:t xml:space="preserve">L</w:t>
            </w:r>
            <w:r>
              <w:t xml:space="preserve">oss</w:t>
            </w:r>
            <w:r>
              <w:t xml:space="preserve"> </w:t>
            </w:r>
            <w:r>
              <w:rPr>
                <w:b/>
              </w:rPr>
              <w:t xml:space="preserve">P</w:t>
            </w:r>
            <w:r>
              <w:t xml:space="preserve">revention</w:t>
            </w:r>
          </w:p>
        </w:tc>
        <w:tc>
          <w:p>
            <w:pPr>
              <w:pStyle w:val="Compact"/>
              <w:jc w:val="left"/>
            </w:pPr>
            <w:r>
              <w:t xml:space="preserve">데이터 유출 방지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</w:t>
            </w:r>
            <w:r>
              <w:t xml:space="preserve">nd-</w:t>
            </w:r>
            <w:r>
              <w:rPr>
                <w:b/>
              </w:rPr>
              <w:t xml:space="preserve">to</w:t>
            </w:r>
            <w:r>
              <w:t xml:space="preserve">-</w:t>
            </w:r>
            <w:r>
              <w:rPr>
                <w:b/>
              </w:rPr>
              <w:t xml:space="preserve">E</w:t>
            </w:r>
            <w:r>
              <w:t xml:space="preserve">nd</w:t>
            </w:r>
          </w:p>
        </w:tc>
        <w:tc>
          <w:p>
            <w:pPr>
              <w:pStyle w:val="Compact"/>
              <w:jc w:val="left"/>
            </w:pPr>
            <w:r>
              <w:t xml:space="preserve">종단 간 — 경계를 통과하는 전체 경로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  <w:r>
              <w:t xml:space="preserve">efinition</w:t>
            </w:r>
            <w:r>
              <w:t xml:space="preserve"> </w:t>
            </w:r>
            <w:r>
              <w:rPr>
                <w:b/>
              </w:rPr>
              <w:t xml:space="preserve">o</w:t>
            </w:r>
            <w:r>
              <w:t xml:space="preserve">f</w:t>
            </w:r>
            <w:r>
              <w:t xml:space="preserve"> </w:t>
            </w:r>
            <w:r>
              <w:rPr>
                <w:b/>
              </w:rPr>
              <w:t xml:space="preserve">D</w:t>
            </w:r>
            <w:r>
              <w:t xml:space="preserve">one</w:t>
            </w:r>
          </w:p>
        </w:tc>
        <w:tc>
          <w:p>
            <w:pPr>
              <w:pStyle w:val="Compact"/>
              <w:jc w:val="left"/>
            </w:pPr>
            <w:r>
              <w:t xml:space="preserve">완료 정의 (Scrum)</w:t>
            </w:r>
          </w:p>
        </w:tc>
      </w:tr>
    </w:tbl>
    <w:p>
      <w:pPr>
        <w:pStyle w:val="Heading3"/>
      </w:pPr>
      <w:bookmarkStart w:id="24" w:name="프레임워크규제"/>
      <w:r>
        <w:t xml:space="preserve">프레임워크·규제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우리말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RMF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  <w:r>
              <w:t xml:space="preserve"> </w:t>
            </w:r>
            <w:r>
              <w:rPr>
                <w:b/>
              </w:rPr>
              <w:t xml:space="preserve">R</w:t>
            </w:r>
            <w:r>
              <w:t xml:space="preserve">isk</w:t>
            </w:r>
            <w:r>
              <w:t xml:space="preserve"> </w:t>
            </w:r>
            <w:r>
              <w:rPr>
                <w:b/>
              </w:rPr>
              <w:t xml:space="preserve">M</w:t>
            </w:r>
            <w:r>
              <w:t xml:space="preserve">anagement</w:t>
            </w:r>
            <w:r>
              <w:t xml:space="preserve"> </w:t>
            </w:r>
            <w:r>
              <w:rPr>
                <w:b/>
              </w:rPr>
              <w:t xml:space="preserve">F</w:t>
            </w:r>
            <w:r>
              <w:t xml:space="preserve">ramework (NIST)</w:t>
            </w:r>
          </w:p>
        </w:tc>
        <w:tc>
          <w:p>
            <w:pPr>
              <w:pStyle w:val="Compact"/>
              <w:jc w:val="left"/>
            </w:pPr>
            <w:r>
              <w:t xml:space="preserve">NIST AI 위험관리 프레임워크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NIST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ational</w:t>
            </w:r>
            <w:r>
              <w:t xml:space="preserve"> </w:t>
            </w:r>
            <w:r>
              <w:rPr>
                <w:b/>
              </w:rPr>
              <w:t xml:space="preserve">I</w:t>
            </w:r>
            <w:r>
              <w:t xml:space="preserve">nstitute of</w:t>
            </w:r>
            <w:r>
              <w:t xml:space="preserve"> </w:t>
            </w:r>
            <w:r>
              <w:rPr>
                <w:b/>
              </w:rPr>
              <w:t xml:space="preserve">S</w:t>
            </w:r>
            <w:r>
              <w:t xml:space="preserve">tandards and</w:t>
            </w:r>
            <w:r>
              <w:t xml:space="preserve"> </w:t>
            </w:r>
            <w:r>
              <w:rPr>
                <w:b/>
              </w:rPr>
              <w:t xml:space="preserve">T</w:t>
            </w:r>
            <w:r>
              <w:t xml:space="preserve">echnology</w:t>
            </w:r>
          </w:p>
        </w:tc>
        <w:tc>
          <w:p>
            <w:pPr>
              <w:pStyle w:val="Compact"/>
              <w:jc w:val="left"/>
            </w:pPr>
            <w:r>
              <w:t xml:space="preserve">미국 국립표준기술연구소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  <w:r>
              <w:t xml:space="preserve">ecurity</w:t>
            </w:r>
            <w:r>
              <w:t xml:space="preserve"> </w:t>
            </w:r>
            <w:r>
              <w:rPr>
                <w:b/>
              </w:rPr>
              <w:t xml:space="preserve">R</w:t>
            </w:r>
            <w:r>
              <w:t xml:space="preserve">eference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rchitecture (AWS)</w:t>
            </w:r>
          </w:p>
        </w:tc>
        <w:tc>
          <w:p>
            <w:pPr>
              <w:pStyle w:val="Compact"/>
              <w:jc w:val="left"/>
            </w:pPr>
            <w:r>
              <w:t xml:space="preserve">보안 참조 아키텍처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RAI Standard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  <w:r>
              <w:t xml:space="preserve">esponsible</w:t>
            </w:r>
            <w:r>
              <w:t xml:space="preserve"> </w:t>
            </w:r>
            <w:r>
              <w:rPr>
                <w:b/>
              </w:rPr>
              <w:t xml:space="preserve">AI</w:t>
            </w:r>
            <w:r>
              <w:t xml:space="preserve"> </w:t>
            </w:r>
            <w:r>
              <w:t xml:space="preserve">Standard (Microsoft)</w:t>
            </w:r>
          </w:p>
        </w:tc>
        <w:tc>
          <w:p>
            <w:pPr>
              <w:pStyle w:val="Compact"/>
              <w:jc w:val="left"/>
            </w:pPr>
            <w:r>
              <w:t xml:space="preserve">마이크로소프트 책임 있는 AI 표준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ersonal</w:t>
            </w:r>
            <w:r>
              <w:t xml:space="preserve"> </w:t>
            </w:r>
            <w:r>
              <w:rPr>
                <w:b/>
              </w:rPr>
              <w:t xml:space="preserve">I</w:t>
            </w:r>
            <w:r>
              <w:t xml:space="preserve">nformation</w:t>
            </w:r>
            <w:r>
              <w:t xml:space="preserve"> </w:t>
            </w:r>
            <w:r>
              <w:rPr>
                <w:b/>
              </w:rPr>
              <w:t xml:space="preserve">P</w:t>
            </w:r>
            <w:r>
              <w:t xml:space="preserve">rotection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개인정보보호법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EU AI Act</w:t>
            </w:r>
          </w:p>
        </w:tc>
        <w:tc>
          <w:p>
            <w:pPr>
              <w:pStyle w:val="Compact"/>
              <w:jc w:val="left"/>
            </w:pPr>
            <w:r>
              <w:t xml:space="preserve">European Union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rtificial</w:t>
            </w:r>
            <w:r>
              <w:t xml:space="preserve"> </w:t>
            </w:r>
            <w:r>
              <w:rPr>
                <w:b/>
              </w:rPr>
              <w:t xml:space="preserve">I</w:t>
            </w:r>
            <w:r>
              <w:t xml:space="preserve">ntelligence</w:t>
            </w:r>
            <w:r>
              <w:t xml:space="preserve"> </w:t>
            </w:r>
            <w:r>
              <w:rPr>
                <w:b/>
              </w:rPr>
              <w:t xml:space="preserve">Act</w:t>
            </w:r>
          </w:p>
        </w:tc>
        <w:tc>
          <w:p>
            <w:pPr>
              <w:pStyle w:val="Compact"/>
              <w:jc w:val="left"/>
            </w:pPr>
            <w:r>
              <w:t xml:space="preserve">EU 인공지능법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</w:t>
            </w:r>
            <w:r>
              <w:t xml:space="preserve">eneral-</w:t>
            </w:r>
            <w:r>
              <w:rPr>
                <w:b/>
              </w:rPr>
              <w:t xml:space="preserve">P</w:t>
            </w:r>
            <w:r>
              <w:t xml:space="preserve">urpose</w:t>
            </w:r>
            <w:r>
              <w:t xml:space="preserve"> </w:t>
            </w:r>
            <w:r>
              <w:rPr>
                <w:b/>
              </w:rP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범용 인공지능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ersonal</w:t>
            </w:r>
            <w:r>
              <w:t xml:space="preserve"> </w:t>
            </w:r>
            <w:r>
              <w:rPr>
                <w:b/>
              </w:rPr>
              <w:t xml:space="preserve">I</w:t>
            </w:r>
            <w:r>
              <w:t xml:space="preserve">nformation</w:t>
            </w:r>
            <w:r>
              <w:t xml:space="preserve"> </w:t>
            </w:r>
            <w:r>
              <w:rPr>
                <w:b/>
              </w:rPr>
              <w:t xml:space="preserve">P</w:t>
            </w:r>
            <w:r>
              <w:t xml:space="preserve">rotection</w:t>
            </w:r>
            <w:r>
              <w:t xml:space="preserve"> </w:t>
            </w:r>
            <w:r>
              <w:rPr>
                <w:b/>
              </w:rPr>
              <w:t xml:space="preserve">C</w:t>
            </w:r>
            <w:r>
              <w:t xml:space="preserve">ommission</w:t>
            </w:r>
          </w:p>
        </w:tc>
        <w:tc>
          <w:p>
            <w:pPr>
              <w:pStyle w:val="Compact"/>
              <w:jc w:val="left"/>
            </w:pPr>
            <w:r>
              <w:t xml:space="preserve">개인정보보호위원회</w:t>
            </w:r>
          </w:p>
        </w:tc>
      </w:tr>
    </w:tbl>
    <w:p>
      <w:pPr>
        <w:pStyle w:val="Heading3"/>
      </w:pPr>
      <w:bookmarkStart w:id="25" w:name="ai기술"/>
      <w:r>
        <w:t xml:space="preserve">AI·기술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우리말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</w:t>
            </w:r>
            <w:r>
              <w:t xml:space="preserve">arge</w:t>
            </w:r>
            <w:r>
              <w:t xml:space="preserve"> </w:t>
            </w:r>
            <w:r>
              <w:rPr>
                <w:b/>
              </w:rPr>
              <w:t xml:space="preserve">L</w:t>
            </w:r>
            <w:r>
              <w:t xml:space="preserve">anguage</w:t>
            </w:r>
            <w:r>
              <w:t xml:space="preserve"> </w:t>
            </w:r>
            <w:r>
              <w:rPr>
                <w:b/>
              </w:rPr>
              <w:t xml:space="preserve">M</w:t>
            </w:r>
            <w:r>
              <w:t xml:space="preserve">odel</w:t>
            </w:r>
          </w:p>
        </w:tc>
        <w:tc>
          <w:p>
            <w:pPr>
              <w:pStyle w:val="Compact"/>
              <w:jc w:val="left"/>
            </w:pPr>
            <w:r>
              <w:t xml:space="preserve">대형 언어 모델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  <w:r>
              <w:t xml:space="preserve">etrieval-</w:t>
            </w:r>
            <w:r>
              <w:rPr>
                <w:b/>
              </w:rPr>
              <w:t xml:space="preserve">A</w:t>
            </w:r>
            <w:r>
              <w:t xml:space="preserve">ugmented</w:t>
            </w:r>
            <w:r>
              <w:t xml:space="preserve"> </w:t>
            </w:r>
            <w:r>
              <w:rPr>
                <w:b/>
              </w:rPr>
              <w:t xml:space="preserve">G</w:t>
            </w:r>
            <w:r>
              <w:t xml:space="preserve">eneration</w:t>
            </w:r>
          </w:p>
        </w:tc>
        <w:tc>
          <w:p>
            <w:pPr>
              <w:pStyle w:val="Compact"/>
              <w:jc w:val="left"/>
            </w:pPr>
            <w:r>
              <w:t xml:space="preserve">검색 증강 생성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  <w:r>
              <w:t xml:space="preserve">oftware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s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 </w:t>
            </w:r>
            <w:r>
              <w:rPr>
                <w:b/>
              </w:rPr>
              <w:t xml:space="preserve">S</w:t>
            </w:r>
            <w:r>
              <w:t xml:space="preserve">ervice</w:t>
            </w:r>
          </w:p>
        </w:tc>
        <w:tc>
          <w:p>
            <w:pPr>
              <w:pStyle w:val="Compact"/>
              <w:jc w:val="left"/>
            </w:pPr>
            <w:r>
              <w:t xml:space="preserve">서비스형 소프트웨어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IAM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</w:t>
            </w:r>
            <w:r>
              <w:t xml:space="preserve">dentity and</w:t>
            </w:r>
            <w:r>
              <w:t xml:space="preserve"> </w:t>
            </w:r>
            <w:r>
              <w:rPr>
                <w:b/>
              </w:rPr>
              <w:t xml:space="preserve">A</w:t>
            </w:r>
            <w:r>
              <w:t xml:space="preserve">ccess</w:t>
            </w:r>
            <w:r>
              <w:t xml:space="preserve"> </w:t>
            </w:r>
            <w:r>
              <w:rPr>
                <w:b/>
              </w:rPr>
              <w:t xml:space="preserve">M</w:t>
            </w:r>
            <w:r>
              <w:t xml:space="preserve">anagement</w:t>
            </w:r>
          </w:p>
        </w:tc>
        <w:tc>
          <w:p>
            <w:pPr>
              <w:pStyle w:val="Compact"/>
              <w:jc w:val="left"/>
            </w:pPr>
            <w:r>
              <w:t xml:space="preserve">신원·접근 관리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roof</w:t>
            </w:r>
            <w:r>
              <w:t xml:space="preserve"> </w:t>
            </w:r>
            <w:r>
              <w:rPr>
                <w:b/>
              </w:rPr>
              <w:t xml:space="preserve">o</w:t>
            </w:r>
            <w:r>
              <w:t xml:space="preserve">f</w:t>
            </w:r>
            <w:r>
              <w:t xml:space="preserve"> </w:t>
            </w:r>
            <w:r>
              <w:rPr>
                <w:b/>
              </w:rPr>
              <w:t xml:space="preserve">C</w:t>
            </w:r>
            <w:r>
              <w:t xml:space="preserve">oncept</w:t>
            </w:r>
          </w:p>
        </w:tc>
        <w:tc>
          <w:p>
            <w:pPr>
              <w:pStyle w:val="Compact"/>
              <w:jc w:val="left"/>
            </w:pPr>
            <w:r>
              <w:t xml:space="preserve">개념 검증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</w:t>
            </w:r>
            <w:r>
              <w:t xml:space="preserve">ob</w:t>
            </w:r>
            <w:r>
              <w:t xml:space="preserve"> </w:t>
            </w:r>
            <w:r>
              <w:rPr>
                <w:b/>
              </w:rPr>
              <w:t xml:space="preserve">D</w:t>
            </w:r>
            <w:r>
              <w:t xml:space="preserve">escription</w:t>
            </w:r>
          </w:p>
        </w:tc>
        <w:tc>
          <w:p>
            <w:pPr>
              <w:pStyle w:val="Compact"/>
              <w:jc w:val="left"/>
            </w:pPr>
            <w:r>
              <w:t xml:space="preserve">직무 기술서</w:t>
            </w:r>
          </w:p>
        </w:tc>
      </w:tr>
    </w:tbl>
    <w:p>
      <w:pPr>
        <w:pStyle w:val="BodyText"/>
      </w:pPr>
      <w:r>
        <w:rPr>
          <w:b/>
        </w:rPr>
        <w:t xml:space="preserve">풀어 말할 때 예시</w:t>
      </w:r>
    </w:p>
    <w:p>
      <w:pPr>
        <w:pStyle w:val="BlockText"/>
      </w:pPr>
      <w:r>
        <w:t xml:space="preserve">"AI GRC —</w:t>
      </w:r>
      <w:r>
        <w:t xml:space="preserve"> </w:t>
      </w:r>
      <w:r>
        <w:rPr>
          <w:b/>
        </w:rPr>
        <w:t xml:space="preserve">AI 거버넌스·위험·컴플라이언스</w:t>
      </w:r>
      <w:r>
        <w:t xml:space="preserve"> </w:t>
      </w:r>
      <w:r>
        <w:t xml:space="preserve">역할입니다."</w:t>
      </w:r>
      <w:r>
        <w:t xml:space="preserve"> </w:t>
      </w:r>
      <w:r>
        <w:t xml:space="preserve">"PDP와 PEP, 즉</w:t>
      </w:r>
      <w:r>
        <w:t xml:space="preserve"> </w:t>
      </w:r>
      <w:r>
        <w:rPr>
          <w:b/>
        </w:rPr>
        <w:t xml:space="preserve">정책 결정 지점과 정책 집행 지점</w:t>
      </w:r>
      <w:r>
        <w:t xml:space="preserve">을 분리합니다."</w:t>
      </w:r>
      <w:r>
        <w:t xml:space="preserve"> </w:t>
      </w:r>
      <w:r>
        <w:t xml:space="preserve">"TEVV —</w:t>
      </w:r>
      <w:r>
        <w:t xml:space="preserve"> </w:t>
      </w:r>
      <w:r>
        <w:rPr>
          <w:b/>
        </w:rPr>
        <w:t xml:space="preserve">시험·평가·검증·확인</w:t>
      </w:r>
      <w:r>
        <w:t xml:space="preserve">을 담당하는 조직입니다."</w:t>
      </w:r>
    </w:p>
    <w:p>
      <w:pPr>
        <w:pStyle w:val="Heading2"/>
      </w:pPr>
      <w:bookmarkStart w:id="26" w:name="X0362e6e9298d15df0708bbc0908d1a99c63ad10"/>
      <w:r>
        <w:t xml:space="preserve">0. 기준선 — 이 인터뷰 전체의 기준</w:t>
      </w:r>
      <w:bookmarkEnd w:id="26"/>
    </w:p>
    <w:p>
      <w:pPr>
        <w:pStyle w:val="FirstParagraph"/>
      </w:pPr>
      <w:r>
        <w:rPr>
          <w:b/>
        </w:rPr>
        <w:t xml:space="preserve">모든 역할 질문은 이 사슬로 답한다.</w:t>
      </w:r>
      <w:r>
        <w:t xml:space="preserve"> </w:t>
      </w:r>
      <w:r>
        <w:t xml:space="preserve">아래 §1~§7은 이 사슬의 각 칸을 설명하는 것이다.</w:t>
      </w:r>
    </w:p>
    <w:p>
      <w:pPr>
        <w:pStyle w:val="SourceCode"/>
      </w:pPr>
      <w:r>
        <w:rPr>
          <w:rStyle w:val="VerbatimChar"/>
        </w:rPr>
        <w:t xml:space="preserve">기준 (AI GRC · 내 자리)  →  구현 (Development)  →  판정 (Assurance)  →  수용 (Risk / Business)</w:t>
      </w:r>
      <w:r>
        <w:br/>
      </w:r>
      <w:r>
        <w:rPr>
          <w:rStyle w:val="VerbatimChar"/>
        </w:rPr>
        <w:t xml:space="preserve">「기준 제공자」</w:t>
      </w:r>
      <w:r>
        <w:br/>
      </w:r>
      <w:r>
        <w:rPr>
          <w:rStyle w:val="VerbatimChar"/>
        </w:rPr>
        <w:t xml:space="preserve">Staff AI Security Governance Engineer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분리선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만든 사람이 판정하지 않는다</w:t>
            </w:r>
          </w:p>
        </w:tc>
        <w:tc>
          <w:p>
            <w:pPr>
              <w:pStyle w:val="Compact"/>
              <w:jc w:val="left"/>
            </w:pPr>
            <w:r>
              <w:t xml:space="preserve">구현 ↔ Assurance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판정한 사람이 위험을 수용하지 않는다</w:t>
            </w:r>
          </w:p>
        </w:tc>
        <w:tc>
          <w:p>
            <w:pPr>
              <w:pStyle w:val="Compact"/>
              <w:jc w:val="left"/>
            </w:pPr>
            <w:r>
              <w:t xml:space="preserve">Assurance ↔ 수용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기준을 만든 사람이 그 기준으로 판정하지 않는다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 자리 ↔ Assurance</w:t>
            </w:r>
          </w:p>
        </w:tc>
      </w:tr>
    </w:tbl>
    <w:p>
      <w:pPr>
        <w:pStyle w:val="BodyText"/>
      </w:pPr>
      <w:r>
        <w:rPr>
          <w:b/>
        </w:rPr>
        <w:t xml:space="preserve">Assurance = 실행 · 모니터링 · 시험 · 승인 · 감사.</w:t>
      </w:r>
      <w:r>
        <w:t xml:space="preserve"> </w:t>
      </w:r>
      <w:r>
        <w:t xml:space="preserve">Control Owner · QE/TEVV ·</w:t>
      </w:r>
      <w:r>
        <w:t xml:space="preserve"> </w:t>
      </w:r>
      <w:r>
        <w:rPr>
          <w:b/>
        </w:rPr>
        <w:t xml:space="preserve">Release Approver</w:t>
      </w:r>
      <w:r>
        <w:t xml:space="preserve"> </w:t>
      </w:r>
      <w:r>
        <w:t xml:space="preserve">· Internal Audit이 여기 있다.</w:t>
      </w:r>
    </w:p>
    <w:p>
      <w:pPr>
        <w:pStyle w:val="Heading3"/>
      </w:pPr>
      <w:bookmarkStart w:id="27" w:name="내-자리--기준-제공자"/>
      <w:r>
        <w:t xml:space="preserve">내 자리 = 「기준 제공자」</w:t>
      </w:r>
      <w:bookmarkEnd w:id="27"/>
    </w:p>
    <w:p>
      <w:pPr>
        <w:pStyle w:val="FirstParagraph"/>
      </w:pPr>
      <w:r>
        <w:t xml:space="preserve">지원 직함이</w:t>
      </w:r>
      <w:r>
        <w:t xml:space="preserve"> </w:t>
      </w:r>
      <w:r>
        <w:rPr>
          <w:rStyle w:val="VerbatimChar"/>
        </w:rPr>
        <w:t xml:space="preserve">Staff AI Security Governance **Engineer** (AI GRC)</w:t>
      </w:r>
      <w:r>
        <w:t xml:space="preserve">다. **관리자가 아닌 개별 기여자(IC)**이고</w:t>
      </w:r>
      <w:r>
        <w:t xml:space="preserve"> </w:t>
      </w:r>
      <w:r>
        <w:rPr>
          <w:rStyle w:val="VerbatimChar"/>
        </w:rPr>
        <w:t xml:space="preserve">Governance</w:t>
      </w:r>
      <w:r>
        <w:t xml:space="preserve">는 기준을 세우는 일이다.</w:t>
      </w:r>
      <w:r>
        <w:t xml:space="preserve"> </w:t>
      </w:r>
      <w:r>
        <w:rPr>
          <w:b/>
        </w:rPr>
        <w:t xml:space="preserve">직함 자체가 승인자가 아니라 기준 제공자임을 말한다.</w:t>
      </w:r>
    </w:p>
    <w:p>
      <w:pPr>
        <w:pStyle w:val="Heading3"/>
      </w:pPr>
      <w:bookmarkStart w:id="28" w:name="내-산출물"/>
      <w:r>
        <w:t xml:space="preserve">내 산출물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받는 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개발팀용 기준과 가이드</w:t>
            </w:r>
          </w:p>
        </w:tc>
        <w:tc>
          <w:p>
            <w:pPr>
              <w:pStyle w:val="Compact"/>
              <w:jc w:val="left"/>
            </w:pPr>
            <w:r>
              <w:t xml:space="preserve">Development · AI System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규제 등의 requirement를 SW 구조에 넣을 수 있는 형태로</w:t>
            </w:r>
            <w:r>
              <w:t xml:space="preserve"> </w:t>
            </w:r>
            <w:r>
              <w:t xml:space="preserve">변환한 기준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Assurance용 구조 요건</w:t>
            </w:r>
          </w:p>
        </w:tc>
        <w:tc>
          <w:p>
            <w:pPr>
              <w:pStyle w:val="Compact"/>
              <w:jc w:val="left"/>
            </w:pPr>
            <w:r>
              <w:t xml:space="preserve">Control Owner · QE/TEVV · Release Approver · Internal Audit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assessment 가능한 evidence</w:t>
            </w:r>
            <w:r>
              <w:t xml:space="preserve">와</w:t>
            </w:r>
            <w:r>
              <w:t xml:space="preserve"> </w:t>
            </w:r>
            <w:r>
              <w:rPr>
                <w:b/>
              </w:rPr>
              <w:t xml:space="preserve">audit 가능한 구조</w:t>
            </w:r>
            <w:r>
              <w:t xml:space="preserve">가 나오게 하는 요건</w:t>
            </w:r>
          </w:p>
        </w:tc>
      </w:tr>
    </w:tbl>
    <w:p>
      <w:pPr>
        <w:pStyle w:val="BodyText"/>
      </w:pPr>
      <w:r>
        <w:rPr>
          <w:b/>
        </w:rPr>
        <w:t xml:space="preserve">말할 한 문장 — 이번 인터뷰에서 가장 먼저 말한다</w:t>
      </w:r>
    </w:p>
    <w:p>
      <w:pPr>
        <w:pStyle w:val="BlockText"/>
      </w:pPr>
      <w:r>
        <w:rPr>
          <w:b/>
        </w:rPr>
        <w:t xml:space="preserve">"제 자리는 「기준 제공자」입니다. 저는 승인하지 않습니다 — 승인이 가능하도록 만듭니다. 제 산출물은 결정이 아니라 결정의 전제입니다."</w:t>
      </w:r>
    </w:p>
    <w:p>
      <w:pPr>
        <w:pStyle w:val="FirstParagraph"/>
      </w:pPr>
      <w:r>
        <w:rPr>
          <w:b/>
        </w:rPr>
        <w:t xml:space="preserve">「기준 제공자」라는 말을 쓰는 이유</w:t>
      </w:r>
      <w:r>
        <w:t xml:space="preserve"> </w:t>
      </w:r>
      <w:r>
        <w:t xml:space="preserve">지원 직함이</w:t>
      </w:r>
      <w:r>
        <w:t xml:space="preserve"> </w:t>
      </w:r>
      <w:r>
        <w:rPr>
          <w:rStyle w:val="VerbatimChar"/>
        </w:rPr>
        <w:t xml:space="preserve">Staff AI Security Governance **Engineer**</w:t>
      </w:r>
      <w:r>
        <w:t xml:space="preserve">다. 관리자가 아니라</w:t>
      </w:r>
      <w:r>
        <w:t xml:space="preserve"> </w:t>
      </w:r>
      <w:r>
        <w:rPr>
          <w:b/>
        </w:rPr>
        <w:t xml:space="preserve">개별 기여자(IC)</w:t>
      </w:r>
      <w:r>
        <w:t xml:space="preserve"> </w:t>
      </w:r>
      <w:r>
        <w:t xml:space="preserve">포지션이고,</w:t>
      </w:r>
      <w:r>
        <w:t xml:space="preserve"> </w:t>
      </w:r>
      <w:r>
        <w:rPr>
          <w:rStyle w:val="VerbatimChar"/>
        </w:rPr>
        <w:t xml:space="preserve">Governance</w:t>
      </w:r>
      <w:r>
        <w:t xml:space="preserve">는 기준을 세우는 일이다.</w:t>
      </w:r>
      <w:r>
        <w:t xml:space="preserve"> </w:t>
      </w:r>
      <w:r>
        <w:rPr>
          <w:b/>
        </w:rPr>
        <w:t xml:space="preserve">직함 자체가 승인자가 아니라 기준 제공자임을 말한다.</w:t>
      </w:r>
    </w:p>
    <w:p>
      <w:pPr>
        <w:pStyle w:val="BodyText"/>
      </w:pPr>
      <w:r>
        <w:rPr>
          <w:b/>
        </w:rPr>
        <w:t xml:space="preserve">근거는 운영모델 표의 구조다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05_ai_lifecycle.md</w:t>
      </w:r>
      <w:r>
        <w:t xml:space="preserve"> </w:t>
      </w:r>
      <w:r>
        <w:t xml:space="preserve">§2의 11단계 표에서</w:t>
      </w:r>
      <w:r>
        <w:t xml:space="preserve"> </w:t>
      </w:r>
      <w:r>
        <w:rPr>
          <w:b/>
        </w:rPr>
        <w:t xml:space="preserve">AI GRC는 「최종 책임」 열에 한 번도 나오지 않는다.</w:t>
      </w:r>
      <w:r>
        <w:t xml:space="preserve"> </w:t>
      </w:r>
      <w:r>
        <w:t xml:space="preserve">수행 책임과 검토 열에만 나온다. 내 해석이 아니다.</w:t>
      </w:r>
    </w:p>
    <w:p>
      <w:pPr>
        <w:pStyle w:val="Heading3"/>
      </w:pPr>
      <w:bookmarkStart w:id="29" w:name="자기-진단--내-poc는-이-기준선의-어디가-없는가"/>
      <w:r>
        <w:t xml:space="preserve">자기 진단 — 내 PoC는 이 기준선의 어디가 없는가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분리선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 PoC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만든 사람 ↔ 판정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혼재.</w:t>
            </w:r>
            <w:r>
              <w:t xml:space="preserve"> </w:t>
            </w:r>
            <w:r>
              <w:t xml:space="preserve">내가 만들고 내가 E2E 테스트를 썼다. 다만</w:t>
            </w:r>
            <w:r>
              <w:t xml:space="preserve"> </w:t>
            </w:r>
            <w:r>
              <w:rPr>
                <w:b/>
              </w:rPr>
              <w:t xml:space="preserve">테스트가 실제로 내 구현의 실패를 잡아냈다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판정 ↔ 수용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없음.</w:t>
            </w:r>
            <w:r>
              <w:t xml:space="preserve"> </w:t>
            </w:r>
            <w:r>
              <w:t xml:space="preserve">residual risk를 수용할 주체가 정의되지 않았다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③ 기준 ↔ 판정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없음. 내가 기준을 쓰고 내가 그 기준으로 판정했다</w:t>
            </w:r>
          </w:p>
        </w:tc>
      </w:tr>
    </w:tbl>
    <w:p>
      <w:pPr>
        <w:pStyle w:val="BlockText"/>
      </w:pPr>
      <w:r>
        <w:t xml:space="preserve">"1인 프로젝트라 세 분리선이 다 없습니다.</w:t>
      </w:r>
      <w:r>
        <w:t xml:space="preserve"> </w:t>
      </w:r>
      <w:r>
        <w:rPr>
          <w:b/>
        </w:rPr>
        <w:t xml:space="preserve">특히 ③이 없습니다.</w:t>
      </w:r>
      <w:r>
        <w:t xml:space="preserve"> </w:t>
      </w:r>
      <w:r>
        <w:t xml:space="preserve">다만 ①의 대용으로 테스트를 썼고 그게 실제로 제 구현의 실패를 잡아냈습니다.</w:t>
      </w:r>
      <w:r>
        <w:t xml:space="preserve"> </w:t>
      </w:r>
      <w:r>
        <w:rPr>
          <w:b/>
        </w:rPr>
        <w:t xml:space="preserve">혼자 하면서도 '내가 만든 걸 내가 판정하지 않는다'를 흉내낼 수 있는 방법이 테스트라고 생각합니다.</w:t>
      </w:r>
      <w:r>
        <w:t xml:space="preserve">"</w:t>
      </w:r>
    </w:p>
    <w:p>
      <w:pPr>
        <w:pStyle w:val="FirstParagraph"/>
      </w:pPr>
      <w:r>
        <w:t xml:space="preserve">그림:</w:t>
      </w:r>
      <w:r>
        <w:t xml:space="preserve"> </w:t>
      </w:r>
      <w:r>
        <w:rPr>
          <w:rStyle w:val="VerbatimChar"/>
        </w:rPr>
        <w:t xml:space="preserve">figures/baseline.svg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이 한 장을 가장 먼저 띄운다.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7e6051c006a04b2587752b3687112aba260b00"/>
      <w:r>
        <w:t xml:space="preserve">1. 통제 원칙 — 다섯 계층</w:t>
      </w:r>
      <w:bookmarkEnd w:id="30"/>
    </w:p>
    <w:p>
      <w:pPr>
        <w:pStyle w:val="BlockText"/>
      </w:pPr>
      <w:r>
        <w:rPr>
          <w:b/>
        </w:rPr>
        <w:t xml:space="preserve">기준선 위치</w:t>
      </w:r>
      <w:r>
        <w:t xml:space="preserve"> </w:t>
      </w:r>
      <w:r>
        <w:t xml:space="preserve">이 계층은</w:t>
      </w:r>
      <w:r>
        <w:t xml:space="preserve"> </w:t>
      </w:r>
      <w:r>
        <w:rPr>
          <w:b/>
        </w:rPr>
        <w:t xml:space="preserve">구현</w:t>
      </w:r>
      <w:r>
        <w:t xml:space="preserve">의 형태다. 내가 산출물 ①로 개발팀에 넘기는 구조가 이것이다.</w:t>
      </w:r>
    </w:p>
    <w:p>
      <w:pPr>
        <w:pStyle w:val="FirstParagraph"/>
      </w:pPr>
      <w:r>
        <w:rPr>
          <w:b/>
        </w:rPr>
        <w:t xml:space="preserve">출처</w:t>
      </w:r>
      <w:r>
        <w:t xml:space="preserve"> </w:t>
      </w:r>
      <w:r>
        <w:t xml:space="preserve">NIST AI RMF Profile, Target Control Architecture</w:t>
      </w:r>
    </w:p>
    <w:p>
      <w:pPr>
        <w:pStyle w:val="BlockText"/>
      </w:pPr>
      <w:r>
        <w:rPr>
          <w:b/>
        </w:rPr>
        <w:t xml:space="preserve">Model proposes. Harness authorizes. Policy decides. Guardrail enforces. Evidence proves.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질문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  <w:r>
              <w:t xml:space="preserve"> </w:t>
            </w:r>
            <w:r>
              <w:rPr>
                <w:b/>
              </w:rPr>
              <w:t xml:space="preserve">후보를 제안</w:t>
            </w:r>
            <w:r>
              <w:t xml:space="preserve">한다</w:t>
            </w:r>
          </w:p>
        </w:tc>
        <w:tc>
          <w:p>
            <w:pPr>
              <w:pStyle w:val="Compact"/>
              <w:jc w:val="left"/>
            </w:pPr>
            <w:r>
              <w:t xml:space="preserve">무엇을 하려 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Harness</w:t>
            </w:r>
          </w:p>
        </w:tc>
        <w:tc>
          <w:p>
            <w:pPr>
              <w:pStyle w:val="Compact"/>
              <w:jc w:val="left"/>
            </w:pPr>
            <w:r>
              <w:t xml:space="preserve">출력을 구조화하고 실행 가능한 요청인지 확인한다</w:t>
            </w:r>
          </w:p>
        </w:tc>
        <w:tc>
          <w:p>
            <w:pPr>
              <w:pStyle w:val="Compact"/>
              <w:jc w:val="left"/>
            </w:pPr>
            <w:r>
              <w:t xml:space="preserve">형식적으로 유효한가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</w:t>
            </w:r>
          </w:p>
        </w:tc>
        <w:tc>
          <w:p>
            <w:pPr>
              <w:pStyle w:val="Compact"/>
              <w:jc w:val="left"/>
            </w:pPr>
            <w:r>
              <w:t xml:space="preserve">identity·tool·resource·parameter·context로</w:t>
            </w:r>
            <w:r>
              <w:t xml:space="preserve"> </w:t>
            </w:r>
            <w:r>
              <w:rPr>
                <w:b/>
              </w:rPr>
              <w:t xml:space="preserve">실행 여부를 결정</w:t>
            </w:r>
            <w:r>
              <w:t xml:space="preserve">한다</w:t>
            </w:r>
          </w:p>
        </w:tc>
        <w:tc>
          <w:p>
            <w:pPr>
              <w:pStyle w:val="Compact"/>
              <w:jc w:val="left"/>
            </w:pPr>
            <w:r>
              <w:t xml:space="preserve">허용되는가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Guardrail</w:t>
            </w:r>
          </w:p>
        </w:tc>
        <w:tc>
          <w:p>
            <w:pPr>
              <w:pStyle w:val="Compact"/>
              <w:jc w:val="left"/>
            </w:pPr>
            <w:r>
              <w:t xml:space="preserve">정책 결정을</w:t>
            </w:r>
            <w:r>
              <w:t xml:space="preserve"> </w:t>
            </w:r>
            <w:r>
              <w:rPr>
                <w:b/>
              </w:rPr>
              <w:t xml:space="preserve">runtime에 집행</w:t>
            </w:r>
            <w:r>
              <w:t xml:space="preserve">한다</w:t>
            </w:r>
          </w:p>
        </w:tc>
        <w:tc>
          <w:p>
            <w:pPr>
              <w:pStyle w:val="Compact"/>
              <w:jc w:val="left"/>
            </w:pPr>
            <w:r>
              <w:t xml:space="preserve">결정이 실제로 강제되는가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입력·context·정책 버전·결정·승인·실행 결과를</w:t>
            </w:r>
            <w:r>
              <w:t xml:space="preserve"> </w:t>
            </w:r>
            <w:r>
              <w:rPr>
                <w:b/>
              </w:rPr>
              <w:t xml:space="preserve">연결해 기록</w:t>
            </w:r>
            <w:r>
              <w:t xml:space="preserve">한다</w:t>
            </w:r>
          </w:p>
        </w:tc>
        <w:tc>
          <w:p>
            <w:pPr>
              <w:pStyle w:val="Compact"/>
              <w:jc w:val="left"/>
            </w:pPr>
            <w:r>
              <w:t xml:space="preserve">나중에 증명할 수 있는가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Assessment</w:t>
            </w:r>
          </w:p>
        </w:tc>
        <w:tc>
          <w:p>
            <w:pPr>
              <w:pStyle w:val="Compact"/>
              <w:jc w:val="left"/>
            </w:pPr>
            <w:r>
              <w:t xml:space="preserve">위 다섯이 설계대로 작동하는지</w:t>
            </w:r>
            <w:r>
              <w:t xml:space="preserve"> </w:t>
            </w:r>
            <w:r>
              <w:rPr>
                <w:b/>
              </w:rPr>
              <w:t xml:space="preserve">독립 검증</w:t>
            </w:r>
            <w:r>
              <w:t xml:space="preserve">한다</w:t>
            </w:r>
          </w:p>
        </w:tc>
        <w:tc>
          <w:p>
            <w:pPr>
              <w:pStyle w:val="Compact"/>
              <w:jc w:val="left"/>
            </w:pPr>
            <w:r>
              <w:t xml:space="preserve">믿을 수 있는가</w:t>
            </w:r>
          </w:p>
        </w:tc>
      </w:tr>
    </w:tbl>
    <w:p>
      <w:pPr>
        <w:pStyle w:val="BodyText"/>
      </w:pPr>
      <w:r>
        <w:rPr>
          <w:b/>
        </w:rPr>
        <w:t xml:space="preserve">말할 한 문장</w:t>
      </w:r>
    </w:p>
    <w:p>
      <w:pPr>
        <w:pStyle w:val="BlockText"/>
      </w:pPr>
      <w:r>
        <w:rPr>
          <w:b/>
        </w:rPr>
        <w:t xml:space="preserve">"핵심은 모델의 판단과 실행 권한을 분리하는 것입니다. 에이전트가 action을 제안할 수는 있지만, 실제 실행은 별도의 결정론적 authorization과 runtime 집행, 증거 체계를 통과해야 합니다."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cf76f216abc88d80d1b8505ce0d80fd6ecdda82"/>
      <w:r>
        <w:t xml:space="preserve">2. Policy와 Guardrail은 다르다</w:t>
      </w:r>
      <w:bookmarkEnd w:id="31"/>
    </w:p>
    <w:p>
      <w:pPr>
        <w:pStyle w:val="BlockText"/>
      </w:pPr>
      <w:r>
        <w:rPr>
          <w:b/>
        </w:rPr>
        <w:t xml:space="preserve">기준선 위치</w:t>
      </w:r>
      <w:r>
        <w:t xml:space="preserve"> </w:t>
      </w:r>
      <w:r>
        <w:rPr>
          <w:b/>
        </w:rPr>
        <w:t xml:space="preserve">Policy = 기준(내 자리) / Guardrail = 판정·집행 도구(Control Owner = Assurance).</w:t>
      </w:r>
      <w:r>
        <w:t xml:space="preserve"> </w:t>
      </w:r>
      <w:r>
        <w:t xml:space="preserve">이 절은</w:t>
      </w:r>
      <w:r>
        <w:t xml:space="preserve"> </w:t>
      </w:r>
      <w:r>
        <w:rPr>
          <w:b/>
        </w:rPr>
        <w:t xml:space="preserve">분리선 ③의 기술적 형태</w:t>
      </w:r>
      <w:r>
        <w:t xml:space="preserve">다 — 기준과 집행이 한 파일에 섞이면 ③이 무너진다.</w:t>
      </w:r>
    </w:p>
    <w:p>
      <w:pPr>
        <w:pStyle w:val="FirstParagraph"/>
      </w:pPr>
      <w:r>
        <w:rPr>
          <w:b/>
        </w:rPr>
        <w:t xml:space="preserve">이 절이 이번 인터뷰의 핵심이다.</w:t>
      </w:r>
      <w:r>
        <w:t xml:space="preserve"> </w:t>
      </w:r>
      <w:r>
        <w:t xml:space="preserve">둘 다 "차단"을 하지만 성질이 다르고, 구별하지 않으면 거버넌스가 성립하지 않는다.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Policy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Guardrail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p>
            <w:pPr>
              <w:pStyle w:val="Compact"/>
              <w:jc w:val="left"/>
            </w:pPr>
            <w:r>
              <w:t xml:space="preserve">선언적 — 무엇이 허용되는가</w:t>
            </w:r>
          </w:p>
        </w:tc>
        <w:tc>
          <w:p>
            <w:pPr>
              <w:pStyle w:val="Compact"/>
              <w:jc w:val="left"/>
            </w:pPr>
            <w:r>
              <w:t xml:space="preserve">실행적 — 결정을 강제하는 기계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p>
            <w:pPr>
              <w:pStyle w:val="Compact"/>
              <w:jc w:val="left"/>
            </w:pPr>
            <w:r>
              <w:t xml:space="preserve">결정 (허용 / 거부 /</w:t>
            </w:r>
            <w:r>
              <w:t xml:space="preserve"> </w:t>
            </w:r>
            <w:r>
              <w:rPr>
                <w:b/>
              </w:rPr>
              <w:t xml:space="preserve">승인 요구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집행 결과 (차단됨 / 통과됨 / 대기)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변경 절차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승인을 경유한다. 버전이 올라간다</w:t>
            </w:r>
          </w:p>
        </w:tc>
        <w:tc>
          <w:p>
            <w:pPr>
              <w:pStyle w:val="Compact"/>
              <w:jc w:val="left"/>
            </w:pPr>
            <w:r>
              <w:t xml:space="preserve">배포로 바뀐다. 튜닝 대상이다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변경 주체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  <w:r>
              <w:t xml:space="preserve"> </w:t>
            </w:r>
            <w:r>
              <w:t xml:space="preserve">(기준)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</w:t>
            </w:r>
            <w:r>
              <w:t xml:space="preserve"> </w:t>
            </w:r>
            <w:r>
              <w:t xml:space="preserve">· 개발팀 (튜닝)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실패 양상</w:t>
            </w:r>
          </w:p>
        </w:tc>
        <w:tc>
          <w:p>
            <w:pPr>
              <w:pStyle w:val="Compact"/>
              <w:jc w:val="left"/>
            </w:pPr>
            <w:r>
              <w:t xml:space="preserve">정책이</w:t>
            </w:r>
            <w:r>
              <w:t xml:space="preserve"> </w:t>
            </w:r>
            <w:r>
              <w:rPr>
                <w:b/>
              </w:rPr>
              <w:t xml:space="preserve">없거나 모호함</w:t>
            </w:r>
          </w:p>
        </w:tc>
        <w:tc>
          <w:p>
            <w:pPr>
              <w:pStyle w:val="Compact"/>
              <w:jc w:val="left"/>
            </w:pPr>
            <w:r>
              <w:t xml:space="preserve">정책은 있는데</w:t>
            </w:r>
            <w:r>
              <w:t xml:space="preserve"> </w:t>
            </w:r>
            <w:r>
              <w:rPr>
                <w:b/>
              </w:rPr>
              <w:t xml:space="preserve">집행되지 않음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감사에서의 위치</w:t>
            </w:r>
          </w:p>
        </w:tc>
        <w:tc>
          <w:p>
            <w:pPr>
              <w:pStyle w:val="Compact"/>
              <w:jc w:val="left"/>
            </w:pPr>
            <w:r>
              <w:t xml:space="preserve">감사</w:t>
            </w:r>
            <w:r>
              <w:t xml:space="preserve"> </w:t>
            </w:r>
            <w:r>
              <w:rPr>
                <w:b/>
              </w:rPr>
              <w:t xml:space="preserve">기준</w:t>
            </w:r>
          </w:p>
        </w:tc>
        <w:tc>
          <w:p>
            <w:pPr>
              <w:pStyle w:val="Compact"/>
              <w:jc w:val="left"/>
            </w:pPr>
            <w:r>
              <w:t xml:space="preserve">감사</w:t>
            </w:r>
            <w:r>
              <w:t xml:space="preserve"> </w:t>
            </w:r>
            <w:r>
              <w:rPr>
                <w:b/>
              </w:rPr>
              <w:t xml:space="preserve">대상</w:t>
            </w:r>
          </w:p>
        </w:tc>
      </w:tr>
    </w:tbl>
    <w:p>
      <w:pPr>
        <w:pStyle w:val="Heading3"/>
      </w:pPr>
      <w:bookmarkStart w:id="32" w:name="구별하는-질문-세-개"/>
      <w:r>
        <w:t xml:space="preserve">구별하는 질문 세 개</w:t>
      </w:r>
      <w:bookmarkEnd w:id="32"/>
    </w:p>
    <w:p>
      <w:pPr>
        <w:pStyle w:val="FirstParagraph"/>
      </w:pPr>
      <w:r>
        <w:t xml:space="preserve">무엇이 정책이고 무엇이 가드레일인지 판단할 때 쓴다.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변경 시 governance approval이 필요한가?</w:t>
      </w:r>
      <w:r>
        <w:t xml:space="preserve"> </w:t>
      </w:r>
      <w:r>
        <w:t xml:space="preserve">→ 필요하면</w:t>
      </w:r>
      <w:r>
        <w:t xml:space="preserve"> </w:t>
      </w:r>
      <w:r>
        <w:rPr>
          <w:b/>
        </w:rPr>
        <w:t xml:space="preserve">Policy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evidence가 해당 policy version에 binding되어야 하는가?</w:t>
      </w:r>
      <w:r>
        <w:t xml:space="preserve"> </w:t>
      </w:r>
      <w:r>
        <w:t xml:space="preserve">→ 그래야 하면</w:t>
      </w:r>
      <w:r>
        <w:t xml:space="preserve"> </w:t>
      </w:r>
      <w:r>
        <w:rPr>
          <w:b/>
        </w:rPr>
        <w:t xml:space="preserve">Policy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Policy intent를 바꾸지 않고 구현을 교체·튜닝할 수 있는가?</w:t>
      </w:r>
      <w:r>
        <w:t xml:space="preserve"> </w:t>
      </w:r>
      <w:r>
        <w:t xml:space="preserve">→ 가능하면</w:t>
      </w:r>
      <w:r>
        <w:t xml:space="preserve"> </w:t>
      </w:r>
      <w:r>
        <w:rPr>
          <w:b/>
        </w:rPr>
        <w:t xml:space="preserve">Guardrail</w:t>
      </w:r>
    </w:p>
    <w:p>
      <w:pPr>
        <w:pStyle w:val="Heading3"/>
      </w:pPr>
      <w:bookmarkStart w:id="33" w:name="네-축으로-보면-차이가-선명해진다"/>
      <w:r>
        <w:t xml:space="preserve">네 축으로 보면 차이가 선명해진다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판단 기준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Policy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Guardrail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변경 의미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허용/금지/책임 경계가 바뀜</w:t>
            </w:r>
          </w:p>
        </w:tc>
        <w:tc>
          <w:p>
            <w:pPr>
              <w:pStyle w:val="Compact"/>
              <w:jc w:val="left"/>
            </w:pPr>
            <w:r>
              <w:t xml:space="preserve">enforcement 방법·threshold·rule이 바뀜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</w:t>
            </w:r>
          </w:p>
        </w:tc>
        <w:tc>
          <w:p>
            <w:pPr>
              <w:pStyle w:val="Compact"/>
              <w:jc w:val="left"/>
            </w:pPr>
            <w:r>
              <w:t xml:space="preserve">원칙적으로</w:t>
            </w:r>
            <w:r>
              <w:t xml:space="preserve"> </w:t>
            </w:r>
            <w:r>
              <w:rPr>
                <w:b/>
              </w:rPr>
              <w:t xml:space="preserve">governance 승인 대상</w:t>
            </w:r>
          </w:p>
        </w:tc>
        <w:tc>
          <w:p>
            <w:pPr>
              <w:pStyle w:val="Compact"/>
              <w:jc w:val="left"/>
            </w:pPr>
            <w:r>
              <w:t xml:space="preserve">정해진</w:t>
            </w:r>
            <w:r>
              <w:t xml:space="preserve"> </w:t>
            </w:r>
            <w:r>
              <w:rPr>
                <w:b/>
              </w:rPr>
              <w:t xml:space="preserve">운영 권한 내 tuning</w:t>
            </w:r>
            <w:r>
              <w:t xml:space="preserve"> </w:t>
            </w:r>
            <w:r>
              <w:t xml:space="preserve">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 version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 version과 연결 필요</w:t>
            </w:r>
          </w:p>
        </w:tc>
        <w:tc>
          <w:p>
            <w:pPr>
              <w:pStyle w:val="Compact"/>
              <w:jc w:val="left"/>
            </w:pPr>
            <w:r>
              <w:t xml:space="preserve">rule/config version을 별도 기록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구현 변경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 자체는 유지</w:t>
            </w:r>
          </w:p>
        </w:tc>
        <w:tc>
          <w:p>
            <w:pPr>
              <w:pStyle w:val="Compact"/>
              <w:jc w:val="left"/>
            </w:pPr>
            <w:r>
              <w:t xml:space="preserve">동일 Policy를 만족하면</w:t>
            </w:r>
            <w:r>
              <w:t xml:space="preserve"> </w:t>
            </w:r>
            <w:r>
              <w:rPr>
                <w:b/>
              </w:rPr>
              <w:t xml:space="preserve">교체·튜닝 가능</w:t>
            </w:r>
          </w:p>
        </w:tc>
      </w:tr>
    </w:tbl>
    <w:p>
      <w:pPr>
        <w:pStyle w:val="BodyText"/>
      </w:pPr>
      <w:r>
        <w:rPr>
          <w:b/>
        </w:rPr>
        <w:t xml:space="preserve">③이 가장 실용적인 판별식이다.</w:t>
      </w:r>
      <w:r>
        <w:t xml:space="preserve"> </w:t>
      </w:r>
      <w:r>
        <w:t xml:space="preserve">두 문장으로 정리한다.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"어떤 경계를 신뢰할 수 없다고 선언한다"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trust assumption 또는 normative requirement가 바뀌는 것</w:t>
      </w:r>
      <w:r>
        <w:t xml:space="preserve">이므로</w:t>
      </w:r>
      <w:r>
        <w:t xml:space="preserve"> </w:t>
      </w:r>
      <w:r>
        <w:rPr>
          <w:b/>
        </w:rPr>
        <w:t xml:space="preserve">Policy change에 가깝다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"탐지 룰의 threshold·pattern·detector를 조정한다"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동일한 policy intent 안에서 enforcement를 조정하는 것</w:t>
      </w:r>
      <w:r>
        <w:t xml:space="preserve">이므로</w:t>
      </w:r>
      <w:r>
        <w:t xml:space="preserve"> </w:t>
      </w:r>
      <w:r>
        <w:rPr>
          <w:b/>
        </w:rPr>
        <w:t xml:space="preserve">Guardrail tuning에 가깝다</w:t>
      </w:r>
    </w:p>
    <w:p>
      <w:pPr>
        <w:pStyle w:val="FirstParagraph"/>
      </w:pPr>
      <w:r>
        <w:rPr>
          <w:b/>
        </w:rPr>
        <w:t xml:space="preserve">자산으로 내려가면</w:t>
      </w:r>
      <w:r>
        <w:t xml:space="preserve"> </w:t>
      </w:r>
      <w:r>
        <w:rPr>
          <w:rStyle w:val="VerbatimChar"/>
        </w:rPr>
        <w:t xml:space="preserve">tmac.yaml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trust_level: untrusted / semi_trusted / trusted</w:t>
      </w:r>
      <w:r>
        <w:t xml:space="preserve">가 문자 그대로</w:t>
      </w:r>
      <w:r>
        <w:t xml:space="preserve"> </w:t>
      </w:r>
      <w:r>
        <w:rPr>
          <w:b/>
        </w:rPr>
        <w:t xml:space="preserve">trust assumption의 선언</w:t>
      </w:r>
      <w:r>
        <w:t xml:space="preserve">이다. 그 값을 바꾸는 것과 그 아래 정규식·임계값을 바꾸는 것은 성질이 다르다.</w:t>
      </w:r>
    </w:p>
    <w:p>
      <w:pPr>
        <w:pStyle w:val="BodyText"/>
      </w:pPr>
      <w:r>
        <w:rPr>
          <w:b/>
        </w:rPr>
        <w:t xml:space="preserve">"가깝다"라고 쓴 이유 — 그리고 애매할 때의 기본값 규칙</w:t>
      </w:r>
      <w:r>
        <w:t xml:space="preserve"> </w:t>
      </w:r>
      <w:r>
        <w:t xml:space="preserve">이 구분은 이진이 아니고 중간에 걸리는 항목이 있다. 그래서 판별식에</w:t>
      </w:r>
      <w:r>
        <w:t xml:space="preserve"> </w:t>
      </w:r>
      <w:r>
        <w:rPr>
          <w:b/>
        </w:rPr>
        <w:t xml:space="preserve">기본값 규칙</w:t>
      </w:r>
      <w:r>
        <w:t xml:space="preserve">을 함께 둔다.</w:t>
      </w:r>
    </w:p>
    <w:p>
      <w:pPr>
        <w:pStyle w:val="BlockText"/>
      </w:pPr>
      <w:r>
        <w:rPr>
          <w:b/>
        </w:rPr>
        <w:t xml:space="preserve">애매하면 policy로 분류하고, 그중 어디까지를 운영 권한 내 tuning으로 위임할지 명시한다.</w:t>
      </w:r>
    </w:p>
    <w:p>
      <w:pPr>
        <w:pStyle w:val="FirstParagraph"/>
      </w:pPr>
      <w:r>
        <w:t xml:space="preserve">보수적으로 잡아 두고 위임 범위를 열어 주는 방향이 그 반대보다 안전하다.</w:t>
      </w:r>
      <w:r>
        <w:t xml:space="preserve"> </w:t>
      </w:r>
      <w:r>
        <w:rPr>
          <w:b/>
        </w:rPr>
        <w:t xml:space="preserve">그리고 이 분류 규칙 자체가 policy다</w:t>
      </w:r>
      <w:r>
        <w:t xml:space="preserve"> </w:t>
      </w:r>
      <w:r>
        <w:t xml:space="preserve">— 분류가 바뀌면 승인 절차가 바뀌기 때문이다.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"탐지 룰 하나를 고치는 것과 어떤 경계를 신뢰할 수 없다고 선언하는 것은 둘 다 차단에 영향을 주지만</w:t>
      </w:r>
      <w:r>
        <w:t xml:space="preserve"> </w:t>
      </w:r>
      <w:r>
        <w:rPr>
          <w:b/>
        </w:rPr>
        <w:t xml:space="preserve">승인 절차가 달라야 합니다.</w:t>
      </w:r>
    </w:p>
    <w:p>
      <w:pPr>
        <w:pStyle w:val="BlockText"/>
      </w:pPr>
      <w:r>
        <w:t xml:space="preserve">섞이면 두 문제가 생깁니다 —</w:t>
      </w:r>
      <w:r>
        <w:t xml:space="preserve"> </w:t>
      </w:r>
      <w:r>
        <w:rPr>
          <w:b/>
        </w:rPr>
        <w:t xml:space="preserve">룰 튜닝마다 governance 승인을 받아야 하니 승인 절차가 형식화되고</w:t>
      </w:r>
      <w:r>
        <w:t xml:space="preserve">, 반대로</w:t>
      </w:r>
      <w:r>
        <w:t xml:space="preserve"> </w:t>
      </w:r>
      <w:r>
        <w:rPr>
          <w:b/>
        </w:rPr>
        <w:t xml:space="preserve">정책 버전이 튜닝마다 올라가서 evidence에 붙은 policy version이 의미를 잃습니다.</w:t>
      </w:r>
      <w:r>
        <w:t xml:space="preserve">"</w:t>
      </w:r>
    </w:p>
    <w:p>
      <w:pPr>
        <w:pStyle w:val="FirstParagraph"/>
      </w:pPr>
      <w:r>
        <w:rPr>
          <w:b/>
        </w:rPr>
        <w:t xml:space="preserve">원칙으로 말한다 — 내 PoC 얘기는 기술 인터뷰로</w:t>
      </w:r>
    </w:p>
    <w:p>
      <w:pPr>
        <w:pStyle w:val="BlockText"/>
      </w:pPr>
      <w:r>
        <w:t xml:space="preserve">"</w:t>
      </w:r>
      <w:r>
        <w:rPr>
          <w:b/>
        </w:rPr>
        <w:t xml:space="preserve">하나의 정의에서 파생시키는 것과 하나의 파일에 섞어 두는 것은 다른 설계입니다.</w:t>
      </w:r>
      <w:r>
        <w:t xml:space="preserve"> </w:t>
      </w:r>
      <w:r>
        <w:t xml:space="preserve">섞이면 승인 절차가 하나로 묶여서, 룰 튜닝마다 승인을 받거나 정책 버전이 튜닝마다 올라갑니다.</w:t>
      </w:r>
      <w:r>
        <w:t xml:space="preserve"> </w:t>
      </w:r>
      <w:r>
        <w:rPr>
          <w:b/>
        </w:rPr>
        <w:t xml:space="preserve">그래서 도입 첫 단계에서 이 구별 기준을 세워야 한다고 봅니다.</w:t>
      </w:r>
      <w:r>
        <w:t xml:space="preserve">"</w:t>
      </w:r>
    </w:p>
    <w:p>
      <w:pPr>
        <w:pStyle w:val="FirstParagraph"/>
      </w:pPr>
      <w:r>
        <w:rPr>
          <w:i/>
        </w:rPr>
        <w:t xml:space="preserve">(내 PoC가 섞여 있다는 실측은</w:t>
      </w:r>
      <w:r>
        <w:rPr>
          <w:i/>
        </w:rPr>
        <w:t xml:space="preserve"> </w:t>
      </w:r>
      <w:r>
        <w:rPr>
          <w:rStyle w:val="VerbatimChar"/>
          <w:i/>
        </w:rPr>
        <w:t xml:space="preserve">../tech/</w:t>
      </w:r>
      <w:r>
        <w:rPr>
          <w:i/>
        </w:rPr>
        <w:t xml:space="preserve"> </w:t>
      </w:r>
      <w:r>
        <w:rPr>
          <w:i/>
        </w:rPr>
        <w:t xml:space="preserve">자료다. 물으면 답하고, 먼저 꺼내지 않는다.)</w:t>
      </w:r>
    </w:p>
    <w:p>
      <w:pPr>
        <w:pStyle w:val="Heading3"/>
      </w:pPr>
      <w:bookmarkStart w:id="34" w:name="pdp와-pep--결정과-집행이-구조적으로-분리된다"/>
      <w:r>
        <w:t xml:space="preserve">PDP와 PEP — 결정과 집행이 구조적으로 분리된다</w:t>
      </w:r>
      <w:bookmarkEnd w:id="34"/>
    </w:p>
    <w:p>
      <w:pPr>
        <w:pStyle w:val="FirstParagraph"/>
      </w:pPr>
      <w:r>
        <w:t xml:space="preserve">Policy와 Guardrail의 구별은</w:t>
      </w:r>
      <w:r>
        <w:t xml:space="preserve"> </w:t>
      </w:r>
      <w:r>
        <w:rPr>
          <w:b/>
        </w:rPr>
        <w:t xml:space="preserve">시스템에서 두 지점으로 나타난다.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olicy</w:t>
            </w:r>
            <w:r>
              <w:t xml:space="preserve"> </w:t>
            </w:r>
            <w:r>
              <w:rPr>
                <w:b/>
              </w:rPr>
              <w:t xml:space="preserve">D</w:t>
            </w:r>
            <w:r>
              <w:t xml:space="preserve">ecision</w:t>
            </w:r>
            <w:r>
              <w:t xml:space="preserve"> </w:t>
            </w:r>
            <w:r>
              <w:rPr>
                <w:b/>
              </w:rPr>
              <w:t xml:space="preserve">P</w:t>
            </w:r>
            <w:r>
              <w:t xml:space="preserve">oint</w:t>
            </w:r>
          </w:p>
        </w:tc>
        <w:tc>
          <w:p>
            <w:pPr>
              <w:pStyle w:val="Compact"/>
              <w:jc w:val="left"/>
            </w:pPr>
            <w:r>
              <w:t xml:space="preserve">정책을 평가해서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ALLOW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DENY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REQUIRE_APPROVAL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같은 결정을 내리는 지점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  <w:r>
              <w:t xml:space="preserve">olicy</w:t>
            </w:r>
            <w:r>
              <w:t xml:space="preserve"> </w:t>
            </w:r>
            <w:r>
              <w:rPr>
                <w:b/>
              </w:rPr>
              <w:t xml:space="preserve">E</w:t>
            </w:r>
            <w:r>
              <w:t xml:space="preserve">nforcement</w:t>
            </w:r>
            <w:r>
              <w:t xml:space="preserve"> </w:t>
            </w:r>
            <w:r>
              <w:rPr>
                <w:b/>
              </w:rPr>
              <w:t xml:space="preserve">P</w:t>
            </w:r>
            <w:r>
              <w:t xml:space="preserve">oint</w:t>
            </w:r>
          </w:p>
        </w:tc>
        <w:tc>
          <w:p>
            <w:pPr>
              <w:pStyle w:val="Compact"/>
              <w:jc w:val="left"/>
            </w:pPr>
            <w:r>
              <w:t xml:space="preserve">PDP의 결정을</w:t>
            </w:r>
            <w:r>
              <w:t xml:space="preserve"> </w:t>
            </w:r>
            <w:r>
              <w:rPr>
                <w:b/>
              </w:rPr>
              <w:t xml:space="preserve">실제 요청·행동 경로에서 강제(enforce)하는 지점</w:t>
            </w:r>
          </w:p>
        </w:tc>
      </w:tr>
    </w:tbl>
    <w:p>
      <w:pPr>
        <w:pStyle w:val="BodyText"/>
      </w:pPr>
      <w:r>
        <w:rPr>
          <w:b/>
        </w:rPr>
        <w:t xml:space="preserve">구조적으로는 보통 이 순서다</w:t>
      </w:r>
    </w:p>
    <w:p>
      <w:pPr>
        <w:pStyle w:val="SourceCode"/>
      </w:pPr>
      <w:r>
        <w:rPr>
          <w:rStyle w:val="VerbatimChar"/>
        </w:rPr>
        <w:t xml:space="preserve">Request / Action  →  PEP  →  PDP  →  Decision  →  PEP Enforcement</w:t>
      </w:r>
    </w:p>
    <w:p>
      <w:pPr>
        <w:pStyle w:val="FirstParagraph"/>
      </w:pPr>
      <w:r>
        <w:rPr>
          <w:b/>
        </w:rPr>
        <w:t xml:space="preserve">PEP가 먼저 온다.</w:t>
      </w:r>
      <w:r>
        <w:t xml:space="preserve"> </w:t>
      </w:r>
      <w:r>
        <w:t xml:space="preserve">실행 경로에 앉아 있으면서 요청을 가로채고, PDP에 물어보고, 돌아온 결정을 강제한다.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"정책과 가드레일의 구별이 시스템에서는</w:t>
      </w:r>
      <w:r>
        <w:t xml:space="preserve"> </w:t>
      </w:r>
      <w:r>
        <w:rPr>
          <w:b/>
        </w:rPr>
        <w:t xml:space="preserve">PDP와 PEP 두 지점으로 나타납니다.</w:t>
      </w:r>
      <w:r>
        <w:t xml:space="preserve"> </w:t>
      </w:r>
      <w:r>
        <w:rPr>
          <w:b/>
        </w:rPr>
        <w:t xml:space="preserve">PDP는 정책을 평가해서 허용·거부·승인 요구를 결정하고, PEP는 그 결정을 실제 실행 경로에서 강제합니다.</w:t>
      </w:r>
      <w:r>
        <w:t xml:space="preserve"> </w:t>
      </w:r>
      <w:r>
        <w:t xml:space="preserve">순서는</w:t>
      </w:r>
      <w:r>
        <w:t xml:space="preserve"> </w:t>
      </w:r>
      <w:r>
        <w:rPr>
          <w:b/>
        </w:rPr>
        <w:t xml:space="preserve">요청이 먼저 PEP를 지나고, PEP가 PDP에 물어보고, 돌아온 결정을 PEP가 강제하는</w:t>
      </w:r>
      <w:r>
        <w:t xml:space="preserve"> </w:t>
      </w:r>
      <w:r>
        <w:t xml:space="preserve">형태입니다.</w:t>
      </w:r>
    </w:p>
    <w:p>
      <w:pPr>
        <w:pStyle w:val="BlockText"/>
      </w:pPr>
      <w:r>
        <w:rPr>
          <w:b/>
        </w:rPr>
        <w:t xml:space="preserve">이 분리가 있어야 정책을 바꾸지 않고 집행 수단만 교체할 수 있습니다</w:t>
      </w:r>
      <w:r>
        <w:t xml:space="preserve"> </w:t>
      </w:r>
      <w:r>
        <w:t xml:space="preserve">— 아까 세 번째 판별식이 그것입니다."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구별 기준(§2 앞부분)이 왜 실무적으로 의미가 있는지</w:t>
      </w:r>
      <w:r>
        <w:t xml:space="preserve">를 이 구조가 보여준다. 분리되어 있지 않으면 정책을 고칠 때마다 집행 코드를 고쳐야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c4013d67de7e4398e63062b3395e616da791be"/>
      <w:r>
        <w:t xml:space="preserve">3. 누가 무엇을 소유하는가 — 기준선의 역할 상세</w:t>
      </w:r>
      <w:bookmarkEnd w:id="35"/>
    </w:p>
    <w:p>
      <w:pPr>
        <w:pStyle w:val="FirstParagraph"/>
      </w:pPr>
      <w:r>
        <w:rPr>
          <w:b/>
        </w:rPr>
        <w:t xml:space="preserve">출처</w:t>
      </w:r>
      <w:r>
        <w:t xml:space="preserve"> </w:t>
      </w:r>
      <w:r>
        <w:t xml:space="preserve">Microsoft Responsible AI Standard v2 운영모델 / NIST AI RMF Profile GOVERN — "Policy Owner, Implementation Owner, Assurance Owner 및 Risk Owner의 책임을 구분한다"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진영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b/>
              </w:rPr>
              <w:t xml:space="preserve">내 자리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기준·분류·oversight·gap escalation 체계의 운영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Architecture</w:t>
            </w:r>
            <w:r>
              <w:t xml:space="preserve"> </w:t>
            </w:r>
            <w:r>
              <w:t xml:space="preserve">(별도 팀)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 요건을 보안 설계로 옮긴다</w:t>
            </w:r>
            <w:r>
              <w:t xml:space="preserve"> </w:t>
            </w:r>
            <w:r>
              <w:t xml:space="preserve">— 「무엇을」이 아니라 「어떻게」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p>
            <w:pPr>
              <w:pStyle w:val="Compact"/>
              <w:jc w:val="left"/>
            </w:pPr>
            <w:r>
              <w:t xml:space="preserve">Development Owner</w:t>
            </w:r>
          </w:p>
        </w:tc>
        <w:tc>
          <w:p>
            <w:pPr>
              <w:pStyle w:val="Compact"/>
              <w:jc w:val="left"/>
            </w:pPr>
            <w:r>
              <w:t xml:space="preserve">설계·코드·모델 통합 및 기술적 remediation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p>
            <w:pPr>
              <w:pStyle w:val="Compact"/>
              <w:jc w:val="left"/>
            </w:pPr>
            <w:r>
              <w:t xml:space="preserve">AI System Owner</w:t>
            </w:r>
          </w:p>
        </w:tc>
        <w:tc>
          <w:p>
            <w:pPr>
              <w:pStyle w:val="Compact"/>
              <w:jc w:val="left"/>
            </w:pPr>
            <w:r>
              <w:t xml:space="preserve">승인된 요구사항과 control을 충족하도록 운영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</w:t>
            </w:r>
          </w:p>
        </w:tc>
        <w:tc>
          <w:p>
            <w:pPr>
              <w:pStyle w:val="Compact"/>
              <w:jc w:val="left"/>
            </w:pPr>
            <w:r>
              <w:t xml:space="preserve">특정 control의 설계, 구현 상태 및 효과성 →</w:t>
            </w:r>
            <w:r>
              <w:t xml:space="preserve"> </w:t>
            </w:r>
            <w:r>
              <w:rPr>
                <w:b/>
              </w:rPr>
              <w:t xml:space="preserve">실행·모니터링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TEVV Owner</w:t>
            </w:r>
          </w:p>
        </w:tc>
        <w:tc>
          <w:p>
            <w:pPr>
              <w:pStyle w:val="Compact"/>
              <w:jc w:val="left"/>
            </w:pPr>
            <w:r>
              <w:t xml:space="preserve">평가 방법의 적절성과 시험 결과의 신뢰성 →</w:t>
            </w:r>
            <w:r>
              <w:t xml:space="preserve"> </w:t>
            </w:r>
            <w:r>
              <w:rPr>
                <w:b/>
              </w:rPr>
              <w:t xml:space="preserve">시험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</w:t>
            </w:r>
          </w:p>
        </w:tc>
        <w:tc>
          <w:p>
            <w:pPr>
              <w:pStyle w:val="Compact"/>
              <w:jc w:val="left"/>
            </w:pPr>
            <w:r>
              <w:t xml:space="preserve">evidence를 근거로 한</w:t>
            </w:r>
            <w:r>
              <w:t xml:space="preserve"> </w:t>
            </w:r>
            <w:r>
              <w:rPr>
                <w:b/>
              </w:rPr>
              <w:t xml:space="preserve">Go/No-go 결정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승인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Internal Audit</w:t>
            </w:r>
          </w:p>
        </w:tc>
        <w:tc>
          <w:p>
            <w:pPr>
              <w:pStyle w:val="Compact"/>
              <w:jc w:val="left"/>
            </w:pPr>
            <w:r>
              <w:t xml:space="preserve">설계된 대로 작동하는지</w:t>
            </w:r>
            <w:r>
              <w:t xml:space="preserve"> </w:t>
            </w:r>
            <w:r>
              <w:rPr>
                <w:b/>
              </w:rPr>
              <w:t xml:space="preserve">독립적으로 보증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감사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수용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Owner</w:t>
            </w:r>
          </w:p>
        </w:tc>
        <w:tc>
          <w:p>
            <w:pPr>
              <w:pStyle w:val="Compact"/>
              <w:jc w:val="left"/>
            </w:pPr>
            <w:r>
              <w:t xml:space="preserve">Residual risk의 수용·완화·회피·이전 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수용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AI use case의 필요성·편익·intended use 및 사업상 위험</w:t>
            </w:r>
          </w:p>
        </w:tc>
      </w:tr>
    </w:tbl>
    <w:p>
      <w:pPr>
        <w:pStyle w:val="Heading3"/>
      </w:pPr>
      <w:bookmarkStart w:id="36" w:name="이-표가-jd를-갈라준다"/>
      <w:r>
        <w:t xml:space="preserve">이 표가 JD를 갈라준다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JD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 역할 위치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1.1</w:t>
            </w:r>
            <w:r>
              <w:t xml:space="preserve"> </w:t>
            </w:r>
            <w:r>
              <w:t xml:space="preserve">Framework &amp; Policy-as-Code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</w:t>
            </w:r>
            <w:r>
              <w:t xml:space="preserve"> </w:t>
            </w:r>
            <w:r>
              <w:t xml:space="preserve">설계 + 개발팀 가이드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1.2</w:t>
            </w:r>
            <w:r>
              <w:t xml:space="preserve"> </w:t>
            </w:r>
            <w:r>
              <w:t xml:space="preserve">Assurance Partnering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Assessment 기준 + evidence·audit 구조 요건</w:t>
            </w:r>
          </w:p>
        </w:tc>
        <w:tc>
          <w:p>
            <w:pPr>
              <w:pStyle w:val="Compact"/>
              <w:jc w:val="left"/>
            </w:pPr>
            <w:r>
              <w:t xml:space="preserve">정의는 내가,</w:t>
            </w:r>
            <w:r>
              <w:t xml:space="preserve"> </w:t>
            </w:r>
            <w:r>
              <w:rPr>
                <w:b/>
              </w:rPr>
              <w:t xml:space="preserve">실행·시험·승인·감사는 Assurance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1.3</w:t>
            </w:r>
            <w:r>
              <w:t xml:space="preserve"> </w:t>
            </w:r>
            <w:r>
              <w:t xml:space="preserve">AI Risk Evaluation</w:t>
            </w:r>
          </w:p>
        </w:tc>
        <w:tc>
          <w:p>
            <w:pPr>
              <w:pStyle w:val="Compact"/>
              <w:jc w:val="left"/>
            </w:pPr>
            <w:r>
              <w:t xml:space="preserve">위협 식별 + 통제 선택</w:t>
            </w:r>
          </w:p>
        </w:tc>
        <w:tc>
          <w:p>
            <w:pPr>
              <w:pStyle w:val="Compact"/>
              <w:jc w:val="left"/>
            </w:pPr>
            <w:r>
              <w:t xml:space="preserve">AI GRC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1.4</w:t>
            </w:r>
            <w:r>
              <w:t xml:space="preserve"> </w:t>
            </w:r>
            <w:r>
              <w:t xml:space="preserve">Cross-Functional Alignment</w:t>
            </w:r>
          </w:p>
        </w:tc>
        <w:tc>
          <w:p>
            <w:pPr>
              <w:pStyle w:val="Compact"/>
              <w:jc w:val="left"/>
            </w:pPr>
            <w:r>
              <w:t xml:space="preserve">계층 간 역할 정렬</w:t>
            </w:r>
          </w:p>
        </w:tc>
        <w:tc>
          <w:p>
            <w:pPr>
              <w:pStyle w:val="Compact"/>
              <w:jc w:val="left"/>
            </w:pPr>
            <w:r>
              <w:t xml:space="preserve">조정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1.5</w:t>
            </w:r>
            <w:r>
              <w:t xml:space="preserve"> </w:t>
            </w:r>
            <w:r>
              <w:t xml:space="preserve">Enterprise AI Policy Owner</w:t>
            </w:r>
          </w:p>
        </w:tc>
        <w:tc>
          <w:p>
            <w:pPr>
              <w:pStyle w:val="Compact"/>
              <w:jc w:val="left"/>
            </w:pPr>
            <w:r>
              <w:t xml:space="preserve">Policy·분류 기준 + Scope 판정 + escalation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  <w:r>
              <w:t xml:space="preserve"> </w:t>
            </w:r>
            <w:r>
              <w:t xml:space="preserve">(승인은 Assurance)</w:t>
            </w:r>
          </w:p>
        </w:tc>
      </w:tr>
    </w:tbl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rPr>
          <w:b/>
        </w:rPr>
        <w:t xml:space="preserve">"저는 승인하지 않습니다. 승인이 가능하도록 만듭니다."</w:t>
      </w:r>
    </w:p>
    <w:p>
      <w:pPr>
        <w:pStyle w:val="BlockText"/>
      </w:pPr>
      <w:r>
        <w:t xml:space="preserve">"제 자리는</w:t>
      </w:r>
      <w:r>
        <w:t xml:space="preserve"> </w:t>
      </w:r>
      <w:r>
        <w:rPr>
          <w:b/>
        </w:rPr>
        <w:t xml:space="preserve">AI GRC 하나</w:t>
      </w:r>
      <w:r>
        <w:t xml:space="preserve">입니다. 두 가지를 만듭니다 —</w:t>
      </w:r>
      <w:r>
        <w:t xml:space="preserve"> </w:t>
      </w:r>
      <w:r>
        <w:rPr>
          <w:b/>
        </w:rPr>
        <w:t xml:space="preserve">규제 등의 requirement를 개발팀이 SW 구조에 넣을 수 있는 기준과 가이드</w:t>
      </w:r>
      <w:r>
        <w:t xml:space="preserve">, 그리고</w:t>
      </w:r>
      <w:r>
        <w:t xml:space="preserve"> </w:t>
      </w:r>
      <w:r>
        <w:rPr>
          <w:b/>
        </w:rPr>
        <w:t xml:space="preserve">그 구조에서 Assurance가 assessment할 evidence와 audit 가능한 형태가 나오게 하는 요건</w:t>
      </w:r>
      <w:r>
        <w:t xml:space="preserve">입니다.</w:t>
      </w:r>
    </w:p>
    <w:p>
      <w:pPr>
        <w:pStyle w:val="BlockText"/>
      </w:pPr>
      <w:r>
        <w:rPr>
          <w:b/>
        </w:rPr>
        <w:t xml:space="preserve">실행·모니터링·감사·승인은 전부 Assurance입니다. Release Approver도 Assurance 쪽이고 제 자리가 아닙니다.</w:t>
      </w:r>
      <w:r>
        <w:t xml:space="preserve"> </w:t>
      </w:r>
      <w:r>
        <w:t xml:space="preserve">JD 1.2가 'Assurance팀이 execute·monitor·audit한다'고 쓴 것과 같습니다.</w:t>
      </w:r>
    </w:p>
    <w:p>
      <w:pPr>
        <w:pStyle w:val="BlockText"/>
      </w:pPr>
      <w:r>
        <w:t xml:space="preserve">이건 제 해석이 아니라</w:t>
      </w:r>
      <w:r>
        <w:t xml:space="preserve"> </w:t>
      </w:r>
      <w:r>
        <w:rPr>
          <w:b/>
        </w:rPr>
        <w:t xml:space="preserve">운영모델 표의 구조입니다</w:t>
      </w:r>
      <w:r>
        <w:t xml:space="preserve"> </w:t>
      </w:r>
      <w:r>
        <w:t xml:space="preserve">— AI GRC는 lifecycle 11단계 어디에서도 최종 책임 열에 나오지 않고 수행 책임과 검토 열에만 나옵니다.</w:t>
      </w:r>
    </w:p>
    <w:p>
      <w:pPr>
        <w:pStyle w:val="BlockText"/>
      </w:pPr>
      <w:r>
        <w:rPr>
          <w:b/>
        </w:rPr>
        <w:t xml:space="preserve">제 산출물은 결정이 아니라 결정의 전제입니다.</w:t>
      </w:r>
      <w:r>
        <w:t xml:space="preserve"> </w:t>
      </w:r>
      <w:r>
        <w:t xml:space="preserve">제가 기준을 만들고 제가 그 기준으로 판정하면 기준 자체를 검증할 사람이 없어집니다."</w:t>
      </w:r>
    </w:p>
    <w:p>
      <w:pPr>
        <w:pStyle w:val="FirstParagraph"/>
      </w:pPr>
      <w:r>
        <w:rPr>
          <w:b/>
        </w:rPr>
        <w:t xml:space="preserve">내 산출물 두 가지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받는 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기준과 가이드</w:t>
            </w:r>
            <w:r>
              <w:t xml:space="preserve"> </w:t>
            </w:r>
            <w:r>
              <w:t xml:space="preserve">— 규제 requirement가 SW 구조에 들어갈 수 있는 형태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1차: Security Architecture</w:t>
            </w:r>
            <w:r>
              <w:t xml:space="preserve"> </w:t>
            </w:r>
            <w:r>
              <w:t xml:space="preserve">→ 2차: Development · AI System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Assurance용 구조 요건</w:t>
            </w:r>
            <w:r>
              <w:t xml:space="preserve"> </w:t>
            </w:r>
            <w:r>
              <w:t xml:space="preserve">— assessment 가능한 evidence, audit 가능한 구조</w:t>
            </w:r>
          </w:p>
        </w:tc>
        <w:tc>
          <w:p>
            <w:pPr>
              <w:pStyle w:val="Compact"/>
              <w:jc w:val="left"/>
            </w:pPr>
            <w:r>
              <w:t xml:space="preserve">Control Owner · QE/TEVV · Release Approver · Internal Audit</w:t>
            </w:r>
          </w:p>
        </w:tc>
      </w:tr>
    </w:tbl>
    <w:p>
      <w:pPr>
        <w:pStyle w:val="BodyText"/>
      </w:pPr>
      <w:r>
        <w:rPr>
          <w:b/>
        </w:rPr>
        <w:t xml:space="preserve">【미작성】 조직 실제 역할로의 매핑 — 조직 확인 후</w:t>
      </w:r>
    </w:p>
    <w:p>
      <w:pPr>
        <w:pStyle w:val="BlockText"/>
      </w:pPr>
      <w:r>
        <w:t xml:space="preserve">MS Standard의 역할은</w:t>
      </w:r>
      <w:r>
        <w:t xml:space="preserve"> </w:t>
      </w:r>
      <w:r>
        <w:rPr>
          <w:b/>
        </w:rPr>
        <w:t xml:space="preserve">직책 이름이 아니라 책임의 종류</w:t>
      </w:r>
      <w:r>
        <w:t xml:space="preserve">다. 조직에 그 이름의 자리가 없어도 책임은 어딘가에 있어야 한다.</w:t>
      </w:r>
      <w:r>
        <w:t xml:space="preserve"> </w:t>
      </w:r>
      <w:r>
        <w:rPr>
          <w:b/>
        </w:rPr>
        <w:t xml:space="preserve">Responsible AI Approver · Review Board · Release Approver · Internal Audit이 실제 어느 조직인지 확인한 뒤 배정</w:t>
      </w:r>
      <w:r>
        <w:t xml:space="preserve">한다. 지금 채우면 추측이 된다.</w:t>
      </w:r>
    </w:p>
    <w:p>
      <w:pPr>
        <w:pStyle w:val="BlockText"/>
      </w:pPr>
      <w:r>
        <w:rPr>
          <w:b/>
        </w:rPr>
        <w:t xml:space="preserve">물으면</w:t>
      </w:r>
      <w:r>
        <w:t xml:space="preserve"> </w:t>
      </w:r>
      <w:r>
        <w:t xml:space="preserve">— "</w:t>
      </w:r>
      <w:r>
        <w:rPr>
          <w:b/>
        </w:rPr>
        <w:t xml:space="preserve">MS 표준의 역할은 직책이 아니라 책임의 종류입니다.</w:t>
      </w:r>
      <w:r>
        <w:t xml:space="preserve"> </w:t>
      </w:r>
      <w:r>
        <w:t xml:space="preserve">조직 역할 구조를 확인한 뒤 맞추는 것이 도입 초기 작업이라고 봅니다."</w:t>
      </w:r>
    </w:p>
    <w:p>
      <w:pPr>
        <w:pStyle w:val="FirstParagraph"/>
      </w:pPr>
      <w:r>
        <w:t xml:space="preserve">상세와 근거는</w:t>
      </w:r>
      <w:r>
        <w:t xml:space="preserve"> </w:t>
      </w:r>
      <w:r>
        <w:rPr>
          <w:rStyle w:val="VerbatimChar"/>
        </w:rPr>
        <w:t xml:space="preserve">06_ai_responsibility.md</w:t>
      </w:r>
      <w:r>
        <w:t xml:space="preserve"> </w:t>
      </w:r>
      <w:r>
        <w:t xml:space="preserve">§3·§4.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2e781043df435f3bba50ecfcce9d0f4df162e33"/>
      <w:r>
        <w:t xml:space="preserve">4. 통제 범위 — 누가 무엇을 control하는가</w:t>
      </w:r>
      <w:bookmarkEnd w:id="37"/>
    </w:p>
    <w:p>
      <w:pPr>
        <w:pStyle w:val="BlockText"/>
      </w:pPr>
      <w:r>
        <w:rPr>
          <w:b/>
        </w:rPr>
        <w:t xml:space="preserve">기준선 위치</w:t>
      </w:r>
      <w:r>
        <w:t xml:space="preserve"> </w:t>
      </w:r>
      <w:r>
        <w:t xml:space="preserve">Scope 좌표는</w:t>
      </w:r>
      <w:r>
        <w:t xml:space="preserve"> </w:t>
      </w:r>
      <w:r>
        <w:rPr>
          <w:b/>
        </w:rPr>
        <w:t xml:space="preserve">기준</w:t>
      </w:r>
      <w:r>
        <w:t xml:space="preserve">이 정한다. 그 좌표에 따라 통제를 직접 구현할지(구현) 계약·증빙으로 요구할지가 갈리고,</w:t>
      </w:r>
      <w:r>
        <w:t xml:space="preserve"> </w:t>
      </w:r>
      <w:r>
        <w:rPr>
          <w:b/>
        </w:rPr>
        <w:t xml:space="preserve">충족 판정은 Assurance</w:t>
      </w:r>
      <w:r>
        <w:t xml:space="preserve">다.</w:t>
      </w:r>
    </w:p>
    <w:p>
      <w:pPr>
        <w:pStyle w:val="FirstParagraph"/>
      </w:pPr>
      <w:r>
        <w:rPr>
          <w:b/>
        </w:rPr>
        <w:t xml:space="preserve">출처</w:t>
      </w:r>
      <w:r>
        <w:t xml:space="preserve"> </w:t>
      </w:r>
      <w:r>
        <w:t xml:space="preserve">AWS SRA Generative AI Security Scoping Matrix</w:t>
      </w:r>
    </w:p>
    <w:p>
      <w:pPr>
        <w:pStyle w:val="BodyText"/>
      </w:pPr>
      <w:r>
        <w:t xml:space="preserve">도입 심사에서</w:t>
      </w:r>
      <w:r>
        <w:t xml:space="preserve"> </w:t>
      </w:r>
      <w:r>
        <w:rPr>
          <w:b/>
        </w:rPr>
        <w:t xml:space="preserve">가장 먼저 찍는 좌표</w:t>
      </w:r>
      <w:r>
        <w:t xml:space="preserve">다. 이 좌표가 우리가 통제할 수 있는 것과 계약으로 요구해야 하는 것을 가른다.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우리가 통제하는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 통제 초점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Consumer app</w:t>
            </w:r>
          </w:p>
        </w:tc>
        <w:tc>
          <w:p>
            <w:pPr>
              <w:pStyle w:val="Compact"/>
              <w:jc w:val="left"/>
            </w:pPr>
            <w:r>
              <w:t xml:space="preserve">고객 데이터와 사용 방식만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acceptable-use 정책, 데이터 분류, DLP, 사용자 교육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Enterprise app</w:t>
            </w:r>
          </w:p>
        </w:tc>
        <w:tc>
          <w:p>
            <w:pPr>
              <w:pStyle w:val="Compact"/>
              <w:jc w:val="left"/>
            </w:pPr>
            <w:r>
              <w:t xml:space="preserve">+ user/access, 사용 정책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계약·보증·opt-out·데이터 사용 조건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Pre-trained model</w:t>
            </w:r>
          </w:p>
        </w:tc>
        <w:tc>
          <w:p>
            <w:pPr>
              <w:pStyle w:val="Compact"/>
              <w:jc w:val="left"/>
            </w:pPr>
            <w:r>
              <w:t xml:space="preserve">+ application 전체</w:t>
            </w:r>
          </w:p>
        </w:tc>
        <w:tc>
          <w:p>
            <w:pPr>
              <w:pStyle w:val="Compact"/>
              <w:jc w:val="left"/>
            </w:pPr>
            <w:r>
              <w:t xml:space="preserve">+ application security, IAM/authorization, 입출력 검증, 로깅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Fine-tuned model</w:t>
            </w:r>
          </w:p>
        </w:tc>
        <w:tc>
          <w:p>
            <w:pPr>
              <w:pStyle w:val="Compact"/>
              <w:jc w:val="left"/>
            </w:pPr>
            <w:r>
              <w:t xml:space="preserve">+ fine-tuning 데이터</w:t>
            </w:r>
          </w:p>
        </w:tc>
        <w:tc>
          <w:p>
            <w:pPr>
              <w:pStyle w:val="Compact"/>
              <w:jc w:val="left"/>
            </w:pPr>
            <w:r>
              <w:t xml:space="preserve">+ 학습데이터 보호, poisoning 방지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Self-trained</w:t>
            </w:r>
          </w:p>
        </w:tc>
        <w:tc>
          <w:p>
            <w:pPr>
              <w:pStyle w:val="Compact"/>
              <w:jc w:val="left"/>
            </w:pPr>
            <w:r>
              <w:t xml:space="preserve">전부</w:t>
            </w:r>
          </w:p>
        </w:tc>
        <w:tc>
          <w:p>
            <w:pPr>
              <w:pStyle w:val="Compact"/>
              <w:jc w:val="left"/>
            </w:pPr>
            <w:r>
              <w:t xml:space="preserve">+ 모델 lifecycle 전체</w:t>
            </w:r>
          </w:p>
        </w:tc>
      </w:tr>
    </w:tbl>
    <w:p>
      <w:pPr>
        <w:pStyle w:val="BodyText"/>
      </w:pPr>
      <w:r>
        <w:rPr>
          <w:b/>
        </w:rPr>
        <w:t xml:space="preserve">핵심 문장</w:t>
      </w:r>
    </w:p>
    <w:p>
      <w:pPr>
        <w:pStyle w:val="BlockText"/>
      </w:pPr>
      <w:r>
        <w:rPr>
          <w:b/>
        </w:rPr>
        <w:t xml:space="preserve">"JD가 말하는 3rd-party AI SaaS는 보통 Scope 1~2이고, 제가 만들어 본 것은 Scope 3입니다.</w:t>
      </w:r>
      <w:r>
        <w:t xml:space="preserve"> </w:t>
      </w:r>
      <w:r>
        <w:t xml:space="preserve">이 차이가 제 공백의 정확한 이름입니다. Scope 3에서는 입출력 검증과 authorization을 직접 구현할 수 있었지만, Scope 1~2에서는</w:t>
      </w:r>
      <w:r>
        <w:t xml:space="preserve"> </w:t>
      </w:r>
      <w:r>
        <w:rPr>
          <w:b/>
        </w:rPr>
        <w:t xml:space="preserve">같은 통제를 계약과 증빙 요구로 대체</w:t>
      </w:r>
      <w:r>
        <w:t xml:space="preserve">해야 합니다. 묻는 항목은 같고 확보 수단이 다릅니다."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c451a22b9570d4af529f725765f75605a4e10a9"/>
      <w:r>
        <w:t xml:space="preserve">5. 자율성 범위 — 에이전트에 어디까지 권한을 줄 것인가</w:t>
      </w:r>
      <w:bookmarkEnd w:id="38"/>
    </w:p>
    <w:p>
      <w:pPr>
        <w:pStyle w:val="BlockText"/>
      </w:pPr>
      <w:r>
        <w:rPr>
          <w:b/>
        </w:rPr>
        <w:t xml:space="preserve">기준선 위치</w:t>
      </w:r>
      <w:r>
        <w:t xml:space="preserve"> </w:t>
      </w:r>
      <w:r>
        <w:t xml:space="preserve">Scope를 선언하는 것은</w:t>
      </w:r>
      <w:r>
        <w:t xml:space="preserve"> </w:t>
      </w:r>
      <w:r>
        <w:rPr>
          <w:b/>
        </w:rPr>
        <w:t xml:space="preserve">기준</w:t>
      </w:r>
      <w:r>
        <w:t xml:space="preserve">. Scope가 요구하는 통제를 만드는 것은</w:t>
      </w:r>
      <w:r>
        <w:t xml:space="preserve"> </w:t>
      </w:r>
      <w:r>
        <w:rPr>
          <w:b/>
        </w:rPr>
        <w:t xml:space="preserve">구현</w:t>
      </w:r>
      <w:r>
        <w:t xml:space="preserve">. 그게 실제로 작동하는지는</w:t>
      </w:r>
      <w:r>
        <w:t xml:space="preserve"> </w:t>
      </w:r>
      <w:r>
        <w:rPr>
          <w:b/>
        </w:rPr>
        <w:t xml:space="preserve">판정</w:t>
      </w:r>
      <w:r>
        <w:t xml:space="preserve">. 남는 위험은</w:t>
      </w:r>
      <w:r>
        <w:t xml:space="preserve"> </w:t>
      </w:r>
      <w:r>
        <w:rPr>
          <w:b/>
        </w:rPr>
        <w:t xml:space="preserve">수용</w:t>
      </w:r>
      <w:r>
        <w:t xml:space="preserve">.</w:t>
      </w:r>
    </w:p>
    <w:p>
      <w:pPr>
        <w:pStyle w:val="FirstParagraph"/>
      </w:pPr>
      <w:r>
        <w:rPr>
          <w:b/>
        </w:rPr>
        <w:t xml:space="preserve">출처</w:t>
      </w:r>
      <w:r>
        <w:t xml:space="preserve"> </w:t>
      </w:r>
      <w:r>
        <w:t xml:space="preserve">AWS SRA Agentic AI Security Scoping Matrix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사람의 위치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필요한 통제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 Agency</w:t>
            </w:r>
          </w:p>
        </w:tc>
        <w:tc>
          <w:p>
            <w:pPr>
              <w:pStyle w:val="Compact"/>
              <w:jc w:val="left"/>
            </w:pPr>
            <w:r>
              <w:t xml:space="preserve">읽기 전용, 고정 워크플로</w:t>
            </w:r>
          </w:p>
        </w:tc>
        <w:tc>
          <w:p>
            <w:pPr>
              <w:pStyle w:val="Compact"/>
              <w:jc w:val="left"/>
            </w:pPr>
            <w:r>
              <w:t xml:space="preserve">워크플로 무결성, 입출력 검증, audit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Prescribed Agency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결과 있는 action은 사람 승인 필수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 워크플로 보호, 승인 우회 방지, approver 신원 검증, 승인 기록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Supervised Agency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사람이 시작하고 이후는 자율 실행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runtime 모니터링, 권한 경계, scope creep 방지, kill 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Full Agency</w:t>
            </w:r>
          </w:p>
        </w:tc>
        <w:tc>
          <w:p>
            <w:pPr>
              <w:pStyle w:val="Compact"/>
              <w:jc w:val="left"/>
            </w:pPr>
            <w:r>
              <w:t xml:space="preserve">스스로 시작, 지속 운영</w:t>
            </w:r>
          </w:p>
        </w:tc>
        <w:tc>
          <w:p>
            <w:pPr>
              <w:pStyle w:val="Compact"/>
              <w:jc w:val="left"/>
            </w:pPr>
            <w:r>
              <w:t xml:space="preserve">지속 검증, 자동 격리, 변조 불가 human override, fail-safe</w:t>
            </w:r>
          </w:p>
        </w:tc>
      </w:tr>
    </w:tbl>
    <w:p>
      <w:pPr>
        <w:pStyle w:val="Heading3"/>
      </w:pPr>
      <w:bookmarkStart w:id="39" w:name="scope-3-이상에서-요구되는-구조"/>
      <w:r>
        <w:t xml:space="preserve">Scope 3 이상에서 요구되는 구조</w:t>
      </w:r>
      <w:bookmarkEnd w:id="39"/>
    </w:p>
    <w:p>
      <w:pPr>
        <w:pStyle w:val="SourceCode"/>
      </w:pPr>
      <w:r>
        <w:rPr>
          <w:rStyle w:val="VerbatimChar"/>
        </w:rPr>
        <w:t xml:space="preserve">Primary Agent</w:t>
      </w:r>
      <w:r>
        <w:br/>
      </w:r>
      <w:r>
        <w:rPr>
          <w:rStyle w:val="VerbatimChar"/>
        </w:rPr>
        <w:t xml:space="preserve">  ▼  action / telemetry</w:t>
      </w:r>
      <w:r>
        <w:br/>
      </w:r>
      <w:r>
        <w:rPr>
          <w:rStyle w:val="VerbatimChar"/>
        </w:rPr>
        <w:t xml:space="preserve">Independent Monitor          ← primary agent와 분리되어야 한다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Containment Controller       ← throttle · 권한 회수 · 세션 격리 · STOP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Human Override               ← kill switch를 agent runtime 밖에 둔다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Agency boundary enforcement</w:t>
            </w:r>
          </w:p>
        </w:tc>
        <w:tc>
          <w:p>
            <w:pPr>
              <w:pStyle w:val="Compact"/>
              <w:jc w:val="left"/>
            </w:pPr>
            <w:r>
              <w:t xml:space="preserve">허용된 권한 범위 밖으로 나가지 못하도록 runtime에서 강제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containment</w:t>
            </w:r>
          </w:p>
        </w:tc>
        <w:tc>
          <w:p>
            <w:pPr>
              <w:pStyle w:val="Compact"/>
              <w:jc w:val="left"/>
            </w:pPr>
            <w:r>
              <w:t xml:space="preserve">위반 감지 시</w:t>
            </w:r>
            <w:r>
              <w:t xml:space="preserve"> </w:t>
            </w:r>
            <w:r>
              <w:rPr>
                <w:b/>
              </w:rPr>
              <w:t xml:space="preserve">사람을 기다리지 않고</w:t>
            </w:r>
            <w:r>
              <w:t xml:space="preserve"> </w:t>
            </w:r>
            <w:r>
              <w:t xml:space="preserve">영향 범위 축소·격리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Tamper-resistant human override</w:t>
            </w:r>
          </w:p>
        </w:tc>
        <w:tc>
          <w:p>
            <w:pPr>
              <w:pStyle w:val="Compact"/>
              <w:jc w:val="left"/>
            </w:pPr>
            <w:r>
              <w:t xml:space="preserve">사람이 강제 중지할 수 있고</w:t>
            </w:r>
            <w:r>
              <w:t xml:space="preserve"> </w:t>
            </w:r>
            <w:r>
              <w:rPr>
                <w:b/>
              </w:rPr>
              <w:t xml:space="preserve">에이전트가 그 수단을 수정·우회할 수 없다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Fail-safe</w:t>
            </w:r>
          </w:p>
        </w:tc>
        <w:tc>
          <w:p>
            <w:pPr>
              <w:pStyle w:val="Compact"/>
              <w:jc w:val="left"/>
            </w:pPr>
            <w:r>
              <w:t xml:space="preserve">통제 실패 시 위험한 action을 계속하는 대신</w:t>
            </w:r>
            <w:r>
              <w:t xml:space="preserve"> </w:t>
            </w:r>
            <w:r>
              <w:rPr>
                <w:b/>
              </w:rPr>
              <w:t xml:space="preserve">거부·중지·승인 요구</w:t>
            </w:r>
            <w:r>
              <w:t xml:space="preserve">로 전환</w:t>
            </w:r>
          </w:p>
        </w:tc>
      </w:tr>
    </w:tbl>
    <w:p>
      <w:pPr>
        <w:pStyle w:val="BodyText"/>
      </w:pPr>
      <w:r>
        <w:rPr>
          <w:b/>
        </w:rPr>
        <w:t xml:space="preserve">원칙으로 말한다 ★</w:t>
      </w:r>
    </w:p>
    <w:p>
      <w:pPr>
        <w:pStyle w:val="BlockText"/>
      </w:pPr>
      <w:r>
        <w:rPr>
          <w:b/>
        </w:rPr>
        <w:t xml:space="preserve">"Scope를 선언하는 것과 그 Scope가 요구하는 통제를 갖추는 것은 다른 일입니다.</w:t>
      </w:r>
      <w:r>
        <w:t xml:space="preserve"> </w:t>
      </w:r>
      <w:r>
        <w:t xml:space="preserve">그래서</w:t>
      </w:r>
      <w:r>
        <w:t xml:space="preserve"> </w:t>
      </w:r>
      <w:r>
        <w:rPr>
          <w:b/>
        </w:rPr>
        <w:t xml:space="preserve">Scope를 선언할 때 그 Scope의 필수 통제 목록을 기준에 같이 명시해야 한다고 봅니다.</w:t>
      </w:r>
      <w:r>
        <w:t xml:space="preserve"> </w:t>
      </w:r>
      <w:r>
        <w:t xml:space="preserve">Scope 3이면 runtime 모니터링·권한 경계·kill switch·자동 격리가 필수 항목입니다.</w:t>
      </w:r>
    </w:p>
    <w:p>
      <w:pPr>
        <w:pStyle w:val="BlockText"/>
      </w:pPr>
      <w:r>
        <w:t xml:space="preserve">그리고</w:t>
      </w:r>
      <w:r>
        <w:t xml:space="preserve"> </w:t>
      </w:r>
      <w:r>
        <w:rPr>
          <w:b/>
        </w:rPr>
        <w:t xml:space="preserve">통제가 실패할 때의 기본 거동을 정책에서 선언해야 합니다.</w:t>
      </w:r>
      <w:r>
        <w:t xml:space="preserve"> </w:t>
      </w:r>
      <w:r>
        <w:t xml:space="preserve">탐지기가 응답하지 않을 때 통과시킬 것인지 거부할 것인지가 기준에 없으면 구현이 임의로 정하게 됩니다. AWS SRA 기준으로는</w:t>
      </w:r>
      <w:r>
        <w:t xml:space="preserve"> </w:t>
      </w:r>
      <w:r>
        <w:rPr>
          <w:b/>
        </w:rPr>
        <w:t xml:space="preserve">거부·중지·승인 요구</w:t>
      </w:r>
      <w:r>
        <w:t xml:space="preserve">로 가야 합니다.</w:t>
      </w:r>
    </w:p>
    <w:p>
      <w:pPr>
        <w:pStyle w:val="BlockText"/>
      </w:pPr>
      <w:r>
        <w:t xml:space="preserve">덧붙이면, 여기서</w:t>
      </w:r>
      <w:r>
        <w:t xml:space="preserve"> </w:t>
      </w:r>
      <w:r>
        <w:rPr>
          <w:b/>
        </w:rPr>
        <w:t xml:space="preserve">'안전하게'라는 말이 두 가지로 쓰입니다</w:t>
      </w:r>
      <w:r>
        <w:t xml:space="preserve"> </w:t>
      </w:r>
      <w:r>
        <w:t xml:space="preserve">— 가용성 관점의 안전(통과)과 보안 관점의 안전(거부)은 반대 방향입니다.</w:t>
      </w:r>
      <w:r>
        <w:t xml:space="preserve"> </w:t>
      </w:r>
      <w:r>
        <w:rPr>
          <w:b/>
        </w:rPr>
        <w:t xml:space="preserve">그래서 기준에는 거동을 명시적으로 적어야 합니다.</w:t>
      </w:r>
      <w:r>
        <w:t xml:space="preserve">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요건만 말한다.</w:t>
      </w:r>
      <w:r>
        <w:t xml:space="preserve"> </w:t>
      </w:r>
      <w:r>
        <w:t xml:space="preserve">"실무에서 흔하다" 같은 일반화와 "코드에는 이렇게 적힌다" 같은 예시를</w:t>
      </w:r>
      <w:r>
        <w:t xml:space="preserve"> </w:t>
      </w:r>
      <w:r>
        <w:rPr>
          <w:b/>
        </w:rPr>
        <w:t xml:space="preserve">뺐다</w:t>
      </w:r>
      <w:r>
        <w:t xml:space="preserve"> </w:t>
      </w:r>
      <w:r>
        <w:t xml:space="preserve">— 내 PoC 얘기로 들릴 여지를 없앤 것이다. 실측은</w:t>
      </w:r>
      <w:r>
        <w:t xml:space="preserve"> </w:t>
      </w:r>
      <w:r>
        <w:rPr>
          <w:rStyle w:val="VerbatimChar"/>
        </w:rPr>
        <w:t xml:space="preserve">../tech/</w:t>
      </w:r>
      <w:r>
        <w:t xml:space="preserve">에 있고</w:t>
      </w:r>
      <w:r>
        <w:t xml:space="preserve"> </w:t>
      </w:r>
      <w:r>
        <w:rPr>
          <w:b/>
        </w:rPr>
        <w:t xml:space="preserve">물으면 그때 답한다</w:t>
      </w:r>
      <w:r>
        <w:t xml:space="preserve">(</w:t>
      </w:r>
      <w:r>
        <w:rPr>
          <w:rStyle w:val="VerbatimChar"/>
        </w:rPr>
        <w:t xml:space="preserve">00_note.md</w:t>
      </w:r>
      <w:r>
        <w:t xml:space="preserve"> </w:t>
      </w:r>
      <w:r>
        <w:t xml:space="preserve">Q4).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023b00bfe0c012e2a68b1e9d4409d804c2b97cb"/>
      <w:r>
        <w:t xml:space="preserve">6. 정책이 살아 있게 만드는 구조 — 기준 변경 게이트</w:t>
      </w:r>
      <w:bookmarkEnd w:id="40"/>
    </w:p>
    <w:p>
      <w:pPr>
        <w:pStyle w:val="BlockText"/>
      </w:pPr>
      <w:r>
        <w:rPr>
          <w:b/>
        </w:rPr>
        <w:t xml:space="preserve">기준선 위치</w:t>
      </w:r>
      <w:r>
        <w:t xml:space="preserve"> </w:t>
      </w:r>
      <w:r>
        <w:t xml:space="preserve">이 루프의 게이트는</w:t>
      </w:r>
      <w:r>
        <w:t xml:space="preserve"> </w:t>
      </w:r>
      <w:r>
        <w:rPr>
          <w:b/>
        </w:rPr>
        <w:t xml:space="preserve">기준 변경 승인</w:t>
      </w:r>
      <w:r>
        <w:t xml:space="preserve">이고 그것만 내 자리다.</w:t>
      </w:r>
      <w:r>
        <w:t xml:space="preserve"> </w:t>
      </w:r>
      <w:r>
        <w:rPr>
          <w:b/>
        </w:rPr>
        <w:t xml:space="preserve">시스템 배포 승인(Go/No-go)은 판정 = Assurance</w:t>
      </w:r>
      <w:r>
        <w:t xml:space="preserve">다. 두 승인을 섞으면 분리선 ③이 무너진다.</w:t>
      </w:r>
    </w:p>
    <w:p>
      <w:pPr>
        <w:pStyle w:val="FirstParagraph"/>
      </w:pPr>
      <w:r>
        <w:t xml:space="preserve">정책은 한 번 쓰고 끝나지 않는다. 운영 결과가 기준을 다시 바꾸고,</w:t>
      </w:r>
      <w:r>
        <w:t xml:space="preserve"> </w:t>
      </w:r>
      <w:r>
        <w:rPr>
          <w:b/>
        </w:rPr>
        <w:t xml:space="preserve">그 변경을 승인으로 통제</w:t>
      </w:r>
      <w:r>
        <w:t xml:space="preserve">한다.</w:t>
      </w:r>
    </w:p>
    <w:p>
      <w:pPr>
        <w:pStyle w:val="SourceCode"/>
      </w:pPr>
      <w:r>
        <w:rPr>
          <w:rStyle w:val="VerbatimChar"/>
        </w:rPr>
        <w:t xml:space="preserve">[기준 정의]  정책 파일 (버전 관리)</w:t>
      </w:r>
      <w:r>
        <w:br/>
      </w:r>
      <w:r>
        <w:rPr>
          <w:rStyle w:val="VerbatimChar"/>
        </w:rPr>
        <w:t xml:space="preserve">    ↓ 정책 설정 / 테스트 명세</w:t>
      </w:r>
      <w:r>
        <w:br/>
      </w:r>
      <w:r>
        <w:rPr>
          <w:rStyle w:val="VerbatimChar"/>
        </w:rPr>
        <w:t xml:space="preserve">[집행]  Gateway  +  경계 테스트</w:t>
      </w:r>
      <w:r>
        <w:br/>
      </w:r>
      <w:r>
        <w:rPr>
          <w:rStyle w:val="VerbatimChar"/>
        </w:rPr>
        <w:t xml:space="preserve">    ↓ 이벤트 (요청·응답·테스트 결과)</w:t>
      </w:r>
      <w:r>
        <w:br/>
      </w:r>
      <w:r>
        <w:rPr>
          <w:rStyle w:val="VerbatimChar"/>
        </w:rPr>
        <w:t xml:space="preserve">[수집·평가]  위협 이벤트 저장소</w:t>
      </w:r>
      <w:r>
        <w:br/>
      </w:r>
      <w:r>
        <w:rPr>
          <w:rStyle w:val="VerbatimChar"/>
        </w:rPr>
        <w:t xml:space="preserve">    ↓ 집계·분석</w:t>
      </w:r>
      <w:r>
        <w:br/>
      </w:r>
      <w:r>
        <w:rPr>
          <w:rStyle w:val="VerbatimChar"/>
        </w:rPr>
        <w:t xml:space="preserve">[위험 산출]  빈도 · 심각도 · 오탐율 가중</w:t>
      </w:r>
      <w:r>
        <w:br/>
      </w:r>
      <w:r>
        <w:rPr>
          <w:rStyle w:val="VerbatimChar"/>
        </w:rPr>
        <w:t xml:space="preserve">    ↓ 기준 변경 제안</w:t>
      </w:r>
      <w:r>
        <w:br/>
      </w:r>
      <w:r>
        <w:rPr>
          <w:rStyle w:val="VerbatimChar"/>
        </w:rPr>
        <w:t xml:space="preserve">[기준 변경 승인]  ← ★ AI GRC 체계 운영 (중대 변경은 심의체계로 escalation)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[기준 정의]로 복귀</w:t>
      </w:r>
    </w:p>
    <w:p>
      <w:pPr>
        <w:pStyle w:val="FirstParagraph"/>
      </w:pPr>
      <w:r>
        <w:rPr>
          <w:b/>
        </w:rPr>
        <w:t xml:space="preserve">설계 판단 두 개</w:t>
      </w:r>
    </w:p>
    <w:p>
      <w:pPr>
        <w:numPr>
          <w:ilvl w:val="0"/>
          <w:numId w:val="1003"/>
        </w:numPr>
      </w:pPr>
      <w:r>
        <w:rPr>
          <w:b/>
        </w:rPr>
        <w:t xml:space="preserve">자동 반영이 아니라 승인 경유.</w:t>
      </w:r>
      <w:r>
        <w:t xml:space="preserve"> </w:t>
      </w:r>
      <w:r>
        <w:t xml:space="preserve">자동으로 둘 수 있었지만 승인을 필수로 했다.</w:t>
      </w:r>
    </w:p>
    <w:p>
      <w:pPr>
        <w:numPr>
          <w:ilvl w:val="0"/>
          <w:numId w:val="1000"/>
        </w:numPr>
        <w:pStyle w:val="BlockText"/>
      </w:pPr>
      <w:r>
        <w:t xml:space="preserve">"정책이 스스로 바뀌면 오너가 없어집니다.</w:t>
      </w:r>
      <w:r>
        <w:t xml:space="preserve"> </w:t>
      </w:r>
      <w:r>
        <w:rPr>
          <w:b/>
        </w:rPr>
        <w:t xml:space="preserve">이 승인 단계가 오너십의 물리적 위치입니다.</w:t>
      </w:r>
      <w:r>
        <w:t xml:space="preserve">"</w:t>
      </w:r>
    </w:p>
    <w:p>
      <w:pPr>
        <w:numPr>
          <w:ilvl w:val="0"/>
          <w:numId w:val="1003"/>
        </w:numPr>
      </w:pPr>
      <w:r>
        <w:rPr>
          <w:b/>
        </w:rPr>
        <w:t xml:space="preserve">위험 계산에 오탐율을 넣었다.</w:t>
      </w:r>
    </w:p>
    <w:p>
      <w:pPr>
        <w:numPr>
          <w:ilvl w:val="0"/>
          <w:numId w:val="1000"/>
        </w:numPr>
        <w:pStyle w:val="BlockText"/>
      </w:pPr>
      <w:r>
        <w:t xml:space="preserve">"심각도와 빈도만 보면 오탐이 많은 룰도 위험해 보이고, 그러면 현장에서 통제를 꺼버립니다.</w:t>
      </w:r>
      <w:r>
        <w:t xml:space="preserve"> </w:t>
      </w:r>
      <w:r>
        <w:rPr>
          <w:b/>
        </w:rPr>
        <w:t xml:space="preserve">끄지 않게 만드는 것까지가 정책 오너의 일이라고 봤습니다.</w:t>
      </w:r>
      <w:r>
        <w:t xml:space="preserve">"</w:t>
      </w:r>
    </w:p>
    <w:p>
      <w:pPr>
        <w:pStyle w:val="FirstParagraph"/>
      </w:pPr>
      <w:r>
        <w:rPr>
          <w:b/>
        </w:rPr>
        <w:t xml:space="preserve">두 종류의 승인을 구분한다 ★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무엇을 승인하나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기준(정책) 변경</w:t>
            </w:r>
            <w:r>
              <w:t xml:space="preserve"> </w:t>
            </w:r>
            <w:r>
              <w:t xml:space="preserve">— 위 루프의 게이트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  <w:r>
              <w:t xml:space="preserve"> </w:t>
            </w:r>
            <w:r>
              <w:t xml:space="preserve">— 기준 체계의 운영이 내 Accountability다. 중대 변경은 심의체계로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시스템 배포</w:t>
            </w:r>
            <w:r>
              <w:t xml:space="preserve"> </w:t>
            </w:r>
            <w:r>
              <w:t xml:space="preserve">— Go / No-go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 (Assurance)</w:t>
            </w:r>
            <w:r>
              <w:t xml:space="preserve"> </w:t>
            </w:r>
            <w:r>
              <w:t xml:space="preserve">— evidence를 근거로 판정한다.</w:t>
            </w:r>
            <w:r>
              <w:t xml:space="preserve"> </w:t>
            </w:r>
            <w:r>
              <w:rPr>
                <w:b/>
              </w:rPr>
              <w:t xml:space="preserve">내 자리가 아니다</w:t>
            </w:r>
          </w:p>
        </w:tc>
      </w:tr>
    </w:tbl>
    <w:p>
      <w:pPr>
        <w:pStyle w:val="BlockText"/>
      </w:pPr>
      <w:r>
        <w:t xml:space="preserve">"제가 승인하는 것은</w:t>
      </w:r>
      <w:r>
        <w:t xml:space="preserve"> </w:t>
      </w:r>
      <w:r>
        <w:rPr>
          <w:b/>
        </w:rPr>
        <w:t xml:space="preserve">기준의 변경</w:t>
      </w:r>
      <w:r>
        <w:t xml:space="preserve">입니다.</w:t>
      </w:r>
      <w:r>
        <w:t xml:space="preserve"> </w:t>
      </w:r>
      <w:r>
        <w:rPr>
          <w:b/>
        </w:rPr>
        <w:t xml:space="preserve">시스템을 배포해도 되는지는 Assurance가 evidence를 보고 판정합니다.</w:t>
      </w:r>
      <w:r>
        <w:t xml:space="preserve"> </w:t>
      </w:r>
      <w:r>
        <w:t xml:space="preserve">이 둘을 섞으면, 제가 기준을 바꾸고 제가 그 기준으로 통과시키는 구조가 됩니다."</w:t>
      </w:r>
    </w:p>
    <w:p>
      <w:pPr>
        <w:pStyle w:val="FirstParagraph"/>
      </w:pPr>
      <w:r>
        <w:rPr>
          <w:b/>
        </w:rPr>
        <w:t xml:space="preserve">그리고 이게 maintain에 대한 답이다</w:t>
      </w:r>
    </w:p>
    <w:p>
      <w:pPr>
        <w:pStyle w:val="BlockText"/>
      </w:pPr>
      <w:r>
        <w:t xml:space="preserve">"유지·운영을 사람이 반복하는 게 아니라</w:t>
      </w:r>
      <w:r>
        <w:t xml:space="preserve"> </w:t>
      </w:r>
      <w:r>
        <w:rPr>
          <w:b/>
        </w:rPr>
        <w:t xml:space="preserve">갱신 구조가 대신합니다.</w:t>
      </w:r>
      <w:r>
        <w:t xml:space="preserve"> </w:t>
      </w:r>
      <w:r>
        <w:t xml:space="preserve">운영 실행과 판정은 Assurance가 가져가고, 저는</w:t>
      </w:r>
      <w:r>
        <w:t xml:space="preserve"> </w:t>
      </w:r>
      <w:r>
        <w:rPr>
          <w:b/>
        </w:rPr>
        <w:t xml:space="preserve">그 판정이 가능한 기준과 증거 구조</w:t>
      </w:r>
      <w:r>
        <w:t xml:space="preserve">를 유지합니다."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13cfe5ab7098bddd98de8209c9b22c6cc867ee"/>
      <w:r>
        <w:t xml:space="preserve">7. 규제를 게이트 조건으로</w:t>
      </w:r>
      <w:bookmarkEnd w:id="41"/>
    </w:p>
    <w:p>
      <w:pPr>
        <w:pStyle w:val="BlockText"/>
      </w:pPr>
      <w:r>
        <w:rPr>
          <w:b/>
        </w:rPr>
        <w:t xml:space="preserve">기준선 위치</w:t>
      </w:r>
      <w:r>
        <w:t xml:space="preserve"> </w:t>
      </w:r>
      <w:r>
        <w:t xml:space="preserve">규제 요건을</w:t>
      </w:r>
      <w:r>
        <w:t xml:space="preserve"> </w:t>
      </w:r>
      <w:r>
        <w:rPr>
          <w:b/>
        </w:rPr>
        <w:t xml:space="preserve">기준</w:t>
      </w:r>
      <w:r>
        <w:t xml:space="preserve">으로 번역하는 것이 내 산출물 ①이다. 그 기준의 충족 여부는</w:t>
      </w:r>
      <w:r>
        <w:t xml:space="preserve"> </w:t>
      </w:r>
      <w:r>
        <w:rPr>
          <w:b/>
        </w:rPr>
        <w:t xml:space="preserve">판정</w:t>
      </w:r>
      <w:r>
        <w:t xml:space="preserve">, 잔여 위험 수용은</w:t>
      </w:r>
      <w:r>
        <w:t xml:space="preserve"> </w:t>
      </w:r>
      <w:r>
        <w:rPr>
          <w:b/>
        </w:rPr>
        <w:t xml:space="preserve">수용</w:t>
      </w:r>
      <w:r>
        <w:t xml:space="preserve">이다.</w:t>
      </w:r>
    </w:p>
    <w:p>
      <w:pPr>
        <w:pStyle w:val="FirstParagraph"/>
      </w:pPr>
      <w:r>
        <w:rPr>
          <w:b/>
        </w:rPr>
        <w:t xml:space="preserve">출처</w:t>
      </w:r>
      <w:r>
        <w:t xml:space="preserve"> </w:t>
      </w:r>
      <w:r>
        <w:t xml:space="preserve">AI·개인정보 3대 법령 핵심 개념 요약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개념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게이트 조건으로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PIPA</w:t>
            </w:r>
            <w:r>
              <w:t xml:space="preserve"> </w:t>
            </w:r>
            <w:r>
              <w:t xml:space="preserve">국외이전</w:t>
            </w:r>
          </w:p>
        </w:tc>
        <w:tc>
          <w:p>
            <w:pPr>
              <w:pStyle w:val="Compact"/>
              <w:jc w:val="left"/>
            </w:pPr>
            <w:r>
              <w:t xml:space="preserve">원칙 금지 + 법정 예외(동의·계약상 필요·인증·적정성 인정 등).</w:t>
            </w:r>
            <w:r>
              <w:t xml:space="preserve"> </w:t>
            </w:r>
            <w:r>
              <w:rPr>
                <w:b/>
              </w:rPr>
              <w:t xml:space="preserve">해외에 보관만 해도 국외이전</w:t>
            </w:r>
            <w:r>
              <w:t xml:space="preserve"> </w:t>
            </w:r>
            <w:r>
              <w:t xml:space="preserve">(서울 리전=해당 없음 / 도쿄·싱가포르=대상)</w:t>
            </w:r>
          </w:p>
        </w:tc>
        <w:tc>
          <w:p>
            <w:pPr>
              <w:pStyle w:val="Compact"/>
              <w:jc w:val="left"/>
            </w:pPr>
            <w:r>
              <w:t xml:space="preserve">추론·보관 리전 확인이</w:t>
            </w:r>
            <w:r>
              <w:t xml:space="preserve"> </w:t>
            </w:r>
            <w:r>
              <w:rPr>
                <w:b/>
              </w:rPr>
              <w:t xml:space="preserve">심사 1번 항목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PIPA</w:t>
            </w:r>
            <w:r>
              <w:t xml:space="preserve"> </w:t>
            </w:r>
            <w:r>
              <w:t xml:space="preserve">역외적용</w:t>
            </w:r>
          </w:p>
        </w:tc>
        <w:tc>
          <w:p>
            <w:pPr>
              <w:pStyle w:val="Compact"/>
              <w:jc w:val="left"/>
            </w:pPr>
            <w:r>
              <w:t xml:space="preserve">벤더 본사가 해외라도 한국 이용자 정보를 처리하면</w:t>
            </w:r>
            <w:r>
              <w:t xml:space="preserve"> </w:t>
            </w:r>
            <w:r>
              <w:rPr>
                <w:b/>
              </w:rPr>
              <w:t xml:space="preserve">벤더에게 직접 적용</w:t>
            </w:r>
          </w:p>
        </w:tc>
        <w:tc>
          <w:p>
            <w:pPr>
              <w:pStyle w:val="Compact"/>
              <w:jc w:val="left"/>
            </w:pPr>
            <w:r>
              <w:t xml:space="preserve">벤더가 적용 대상임을 인지하는가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PIPA</w:t>
            </w:r>
            <w:r>
              <w:t xml:space="preserve"> </w:t>
            </w:r>
            <w:r>
              <w:t xml:space="preserve">자동화된 결정</w:t>
            </w:r>
          </w:p>
        </w:tc>
        <w:tc>
          <w:p>
            <w:pPr>
              <w:pStyle w:val="Compact"/>
              <w:jc w:val="left"/>
            </w:pPr>
            <w:r>
              <w:t xml:space="preserve">완전자동 결정 시 정보주체의</w:t>
            </w:r>
            <w:r>
              <w:t xml:space="preserve"> </w:t>
            </w:r>
            <w:r>
              <w:rPr>
                <w:b/>
              </w:rPr>
              <w:t xml:space="preserve">거부권·설명요구권</w:t>
            </w:r>
            <w:r>
              <w:t xml:space="preserve"> </w:t>
            </w:r>
            <w:r>
              <w:t xml:space="preserve">발생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"승인 요구"라는 통제가 반드시 어휘에 있어야 하는 이유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EU AI Act</w:t>
            </w:r>
            <w:r>
              <w:t xml:space="preserve"> </w:t>
            </w:r>
            <w:r>
              <w:t xml:space="preserve">4단계</w:t>
            </w:r>
          </w:p>
        </w:tc>
        <w:tc>
          <w:p>
            <w:pPr>
              <w:pStyle w:val="Compact"/>
              <w:jc w:val="left"/>
            </w:pPr>
            <w:r>
              <w:t xml:space="preserve">금지 / 고위험(채용·신용·생체) / 제한적(챗봇·딥페이크) / 최소.</w:t>
            </w:r>
            <w:r>
              <w:t xml:space="preserve"> </w:t>
            </w:r>
            <w:r>
              <w:rPr>
                <w:b/>
              </w:rPr>
              <w:t xml:space="preserve">같은 AI라도 용도로 등급이 갈린다</w:t>
            </w:r>
          </w:p>
        </w:tc>
        <w:tc>
          <w:p>
            <w:pPr>
              <w:pStyle w:val="Compact"/>
              <w:jc w:val="left"/>
            </w:pPr>
            <w:r>
              <w:t xml:space="preserve">용도 선언 → 등급 → 의무 수준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EU AI Act</w:t>
            </w:r>
            <w:r>
              <w:t xml:space="preserve"> </w:t>
            </w:r>
            <w:r>
              <w:t xml:space="preserve">시행</w:t>
            </w:r>
          </w:p>
        </w:tc>
        <w:tc>
          <w:p>
            <w:pPr>
              <w:pStyle w:val="Compact"/>
              <w:jc w:val="left"/>
            </w:pPr>
            <w:r>
              <w:t xml:space="preserve">2025.2.2 금지 · 2025.8.2 범용AI · 2026.8.2 투명성 · 2027.12.2 고위험(단독형) · 2028.8.2 고위험(제품내장형)</w:t>
            </w:r>
          </w:p>
        </w:tc>
        <w:tc>
          <w:p>
            <w:pPr>
              <w:pStyle w:val="Compact"/>
              <w:jc w:val="left"/>
            </w:pPr>
            <w:r>
              <w:t xml:space="preserve">게이트 발효 시점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AI기본법</w:t>
            </w:r>
          </w:p>
        </w:tc>
        <w:tc>
          <w:p>
            <w:pPr>
              <w:pStyle w:val="Compact"/>
              <w:jc w:val="left"/>
            </w:pPr>
            <w:r>
              <w:t xml:space="preserve">고영향 / 생성형 / 대규모 분류. 사전 고지 + 결과물 표시 의무. 계도기간 중</w:t>
            </w:r>
          </w:p>
        </w:tc>
        <w:tc>
          <w:p>
            <w:pPr>
              <w:pStyle w:val="Compact"/>
              <w:jc w:val="left"/>
            </w:pPr>
            <w:r>
              <w:t xml:space="preserve">도입 심사의 분류 질문</w:t>
            </w:r>
          </w:p>
        </w:tc>
      </w:tr>
    </w:tbl>
    <w:p>
      <w:pPr>
        <w:pStyle w:val="BodyText"/>
      </w:pPr>
      <w:r>
        <w:rPr>
          <w:b/>
        </w:rPr>
        <w:t xml:space="preserve">연결 문장 — 개념이 통제로 이어지는 자리</w:t>
      </w:r>
    </w:p>
    <w:p>
      <w:pPr>
        <w:pStyle w:val="BlockText"/>
      </w:pPr>
      <w:r>
        <w:t xml:space="preserve">"PIPA의 자동화된 결정 조항이 제 통제 어휘를 바꿨습니다.</w:t>
      </w:r>
      <w:r>
        <w:t xml:space="preserve"> </w:t>
      </w:r>
      <w:r>
        <w:rPr>
          <w:b/>
        </w:rPr>
        <w:t xml:space="preserve">사람에 관한 결정을 완전자동으로 하면 거부권과 설명요구권이 발생하므로, 허용/차단 이진이 아니라 '사람 확인 경유'라는 조치가 반드시 있어야 합니다.</w:t>
      </w:r>
      <w:r>
        <w:t xml:space="preserve"> </w:t>
      </w:r>
      <w:r>
        <w:t xml:space="preserve">규제 요건이 정책 파일의 필드가 되는 지점입니다."</w:t>
      </w:r>
    </w:p>
    <w:p>
      <w:pPr>
        <w:pStyle w:val="FirstParagraph"/>
      </w:pPr>
      <w:r>
        <w:rPr>
          <w:b/>
        </w:rPr>
        <w:t xml:space="preserve">시행 일정에서 얻은 판단</w:t>
      </w:r>
    </w:p>
    <w:p>
      <w:pPr>
        <w:pStyle w:val="BlockText"/>
      </w:pPr>
      <w:r>
        <w:t xml:space="preserve">"고위험 두 건은 연기된 일정입니다.</w:t>
      </w:r>
      <w:r>
        <w:t xml:space="preserve"> </w:t>
      </w:r>
      <w:r>
        <w:rPr>
          <w:b/>
        </w:rPr>
        <w:t xml:space="preserve">규제 일정 자체가 움직이므로 게이트 조건을 날짜로 하드코딩하면 안 되고 버전 관리되는 정의에 둬야 합니다.</w:t>
      </w:r>
      <w:r>
        <w:t xml:space="preserve">"</w:t>
      </w:r>
    </w:p>
    <w:p>
      <w:pPr>
        <w:pStyle w:val="FirstParagraph"/>
      </w:pPr>
      <w:r>
        <w:rPr>
          <w:b/>
        </w:rPr>
        <w:t xml:space="preserve">답변 경계 (반드시 지킨다)</w:t>
      </w:r>
    </w:p>
    <w:p>
      <w:pPr>
        <w:numPr>
          <w:ilvl w:val="0"/>
          <w:numId w:val="1004"/>
        </w:numPr>
        <w:pStyle w:val="Compact"/>
      </w:pPr>
      <w:r>
        <w:t xml:space="preserve">개념 수준(원칙-예외 구조, 역외적용, 리전 판정, 4단계, 3분류)까지 답한다.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조문 번호·과징금 수치는 "확인해서 회신하겠습니다."</w:t>
      </w:r>
    </w:p>
    <w:p>
      <w:pPr>
        <w:numPr>
          <w:ilvl w:val="0"/>
          <w:numId w:val="1004"/>
        </w:numPr>
        <w:pStyle w:val="Compact"/>
      </w:pPr>
      <w:r>
        <w:t xml:space="preserve">PIPA 국외이전 예외를</w:t>
      </w:r>
      <w:r>
        <w:t xml:space="preserve"> </w:t>
      </w:r>
      <w:r>
        <w:rPr>
          <w:b/>
        </w:rPr>
        <w:t xml:space="preserve">"몇 가지"라고 개수로 말하지 않는다.</w:t>
      </w:r>
      <w:r>
        <w:t xml:space="preserve"> </w:t>
      </w:r>
      <w:r>
        <w:t xml:space="preserve">근거 문서가 4개 + "등"으로 적고 있어 전체 목록을 확인하지 않은 상태다.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95639b8f2bc46b85e1d0d2ab1d6fa8f01036331"/>
      <w:r>
        <w:t xml:space="preserve">8. NIST 4 Function과의 정합성 (물으면)</w:t>
      </w:r>
      <w:bookmarkEnd w:id="42"/>
    </w:p>
    <w:p>
      <w:pPr>
        <w:pStyle w:val="BlockText"/>
      </w:pPr>
      <w:r>
        <w:t xml:space="preserve">GOVERN이 판단 기준을 정하고, MAP은 그 기준으로 위험 위치를 찾고, MEASURE는 위험의 크기와 통제 효과를 검증하며, MANAGE는 결과에 따라 위험을 처리하고 지속 추적한다.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 계층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</w:t>
            </w:r>
          </w:p>
        </w:tc>
        <w:tc>
          <w:p>
            <w:pPr>
              <w:pStyle w:val="Compact"/>
              <w:jc w:val="left"/>
            </w:pPr>
            <w:r>
              <w:t xml:space="preserve">경계·신뢰등급 선언, 승인 게이트, 규제 판정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경계 식별 — 어디서 데이터가 명령으로 바뀌는가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Assessment</w:t>
            </w:r>
            <w:r>
              <w:t xml:space="preserve"> </w:t>
            </w:r>
            <w:r>
              <w:t xml:space="preserve">— 통제가 집행됐는지 독립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</w:t>
            </w:r>
          </w:p>
        </w:tc>
        <w:tc>
          <w:p>
            <w:pPr>
              <w:pStyle w:val="Compact"/>
              <w:jc w:val="left"/>
            </w:pPr>
            <w:r>
              <w:t xml:space="preserve">집행 + 기록 + 기준 재갱신</w:t>
            </w:r>
          </w:p>
        </w:tc>
      </w:tr>
    </w:tbl>
    <w:p>
      <w:pPr>
        <w:pStyle w:val="Heading3"/>
      </w:pPr>
      <w:bookmarkStart w:id="43" w:name="통제-목표-대비-내-위치-첫-90일-질문용"/>
      <w:r>
        <w:t xml:space="preserve">통제 목표 대비 내 위치 (첫 90일 질문용)</w:t>
      </w:r>
      <w:bookmarkEnd w:id="43"/>
    </w:p>
    <w:p>
      <w:pPr>
        <w:pStyle w:val="FirstParagraph"/>
      </w:pPr>
      <w:r>
        <w:t xml:space="preserve">NIST Profile이 이 use case에 요구하는 통제 목표 7개에 내 자산을 대조한 결과다.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통제 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 데이터의 지시가 시스템 권한을 바꾸지 못하게 한다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부분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모든 도구 action을 독립적으로 authorization한다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부분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실행 과정을 사후 추적할 수 있다 (출처→결정→정책→승인→action)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있음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통제 변경 후 회귀를 방지한다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부분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고위험 action에 human approval을 요구한다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최소권한을 적용한다 (negative test 포함)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미측정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개인정보 전달을 최소화한다 (masking)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없음</w:t>
            </w:r>
          </w:p>
        </w:tc>
      </w:tr>
    </w:tbl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</w:t>
      </w:r>
      <w:r>
        <w:rPr>
          <w:b/>
        </w:rPr>
        <w:t xml:space="preserve">1개는 있고 3개는 부분이고 3개가 없습니다.</w:t>
      </w:r>
      <w:r>
        <w:t xml:space="preserve"> </w:t>
      </w:r>
      <w:r>
        <w:t xml:space="preserve">없는 것이 human approval 증거, 최소권한 negative test, 개인정보 masking입니다.</w:t>
      </w:r>
      <w:r>
        <w:t xml:space="preserve"> </w:t>
      </w:r>
      <w:r>
        <w:rPr>
          <w:b/>
        </w:rPr>
        <w:t xml:space="preserve">그 빈칸이 제 첫 90일 목록입니다.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f6dfd0433e8892ddf0a0928dfced469cfb7b506"/>
      <w:r>
        <w:t xml:space="preserve">9. 이 문서를 쓰는 규율</w:t>
      </w:r>
      <w:bookmarkEnd w:id="4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계층 어휘는 내가 만든 게 아니다.</w:t>
      </w:r>
      <w:r>
        <w:t xml:space="preserve"> </w:t>
      </w:r>
      <w:r>
        <w:t xml:space="preserve">출처를 밝힌다. "제가 프레임워크를 만들었다"고 말하지 않는다.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NIST Profile은 공식 NIST Profile이 아니다.</w:t>
      </w:r>
      <w:r>
        <w:t xml:space="preserve"> </w:t>
      </w:r>
      <w:r>
        <w:t xml:space="preserve">문서 자신이 use-case Target Profile이라고 밝히고 있다.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수치로 들어가지 않는다.</w:t>
      </w:r>
      <w:r>
        <w:t xml:space="preserve"> </w:t>
      </w:r>
      <w:r>
        <w:t xml:space="preserve">이번 인터뷰에서 실험 수치와 코드는 "기술 인터뷰에서 자세히 말씀드리겠다"로 넘긴다.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자기 진단 세 개는 먼저 꺼낸다</w:t>
      </w:r>
      <w:r>
        <w:t xml:space="preserve"> </w:t>
      </w:r>
      <w:r>
        <w:t xml:space="preserve">— 정책·가드레일 혼재 / fail-open / Scope 3에 Scope 1 통제. 먼저 말하면 강점, 질문받고 답하면 약점이 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역할 경계를 침범하지 않는다.</w:t>
      </w:r>
      <w:r>
        <w:t xml:space="preserve"> </w:t>
      </w:r>
      <w:r>
        <w:t xml:space="preserve">Control Owner 실행과 Internal Audit 보증은 내 자리가 아니라고 명시한다.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2026-09-16T08:36:42Z</dcterms:created>
  <dcterms:modified xsi:type="dcterms:W3CDTF">2026-09-16T08:36:42Z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