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81EDB" w14:textId="0612BEB9" w:rsidR="004D5A38" w:rsidRDefault="00945F82" w:rsidP="00945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5F82">
        <w:rPr>
          <w:rFonts w:ascii="Times New Roman" w:hAnsi="Times New Roman" w:cs="Times New Roman"/>
          <w:b/>
          <w:bCs/>
          <w:sz w:val="32"/>
          <w:szCs w:val="32"/>
        </w:rPr>
        <w:t xml:space="preserve">Báo cáo bài thực hành số </w:t>
      </w:r>
      <w:r w:rsidR="000632C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FC9B749" w14:textId="77777777" w:rsidR="00945F82" w:rsidRPr="00945F82" w:rsidRDefault="00945F82" w:rsidP="00945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0AF63" w14:textId="10B83C4C" w:rsidR="00945F82" w:rsidRDefault="0094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Họ và tên: Đặng Kim Ngân</w:t>
      </w:r>
    </w:p>
    <w:p w14:paraId="6FB78E74" w14:textId="27AE9997" w:rsidR="00945F82" w:rsidRDefault="0094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20225751</w:t>
      </w:r>
    </w:p>
    <w:p w14:paraId="6D7D5C03" w14:textId="20B2C63F" w:rsidR="00945F82" w:rsidRDefault="0094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Mã lớp: 744520</w:t>
      </w:r>
    </w:p>
    <w:p w14:paraId="0DB5DD3D" w14:textId="77777777" w:rsidR="00D1284B" w:rsidRDefault="00D1284B" w:rsidP="00D1284B">
      <w:pPr>
        <w:rPr>
          <w:rFonts w:ascii="Times New Roman" w:hAnsi="Times New Roman" w:cs="Times New Roman"/>
          <w:sz w:val="28"/>
          <w:szCs w:val="28"/>
        </w:rPr>
      </w:pPr>
    </w:p>
    <w:p w14:paraId="4C9F975D" w14:textId="118FEEB1" w:rsidR="000632CB" w:rsidRDefault="000632CB" w:rsidP="00063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written code:</w:t>
      </w:r>
    </w:p>
    <w:p w14:paraId="6B27C4FC" w14:textId="67EB954A" w:rsidR="000632CB" w:rsidRDefault="000632CB" w:rsidP="0006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Book class:</w:t>
      </w:r>
    </w:p>
    <w:p w14:paraId="3250E269" w14:textId="2CE3E1BD" w:rsidR="000632CB" w:rsidRDefault="000632CB" w:rsidP="000632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7C8C2" wp14:editId="4CF5E38A">
            <wp:extent cx="5484651" cy="4902200"/>
            <wp:effectExtent l="0" t="0" r="1905" b="0"/>
            <wp:docPr id="3502927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277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132" cy="49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7A6" w14:textId="77777777" w:rsidR="000632CB" w:rsidRDefault="000632CB" w:rsidP="000632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5982621" w14:textId="375EF09C" w:rsidR="000632CB" w:rsidRDefault="000632CB" w:rsidP="0006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Media abstract:</w:t>
      </w:r>
    </w:p>
    <w:p w14:paraId="76866D71" w14:textId="30CF5C53" w:rsidR="000632CB" w:rsidRDefault="000632CB" w:rsidP="000632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159DC1" wp14:editId="60C427AC">
            <wp:extent cx="3610479" cy="2248214"/>
            <wp:effectExtent l="0" t="0" r="9525" b="0"/>
            <wp:docPr id="77963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3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7D43" w14:textId="0A928AF2" w:rsidR="000632CB" w:rsidRDefault="000632CB" w:rsidP="000632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92112" wp14:editId="2A3E2A7B">
            <wp:extent cx="5048250" cy="3883809"/>
            <wp:effectExtent l="0" t="0" r="0" b="2540"/>
            <wp:docPr id="3890781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7815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17" cy="38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7A53" w14:textId="77777777" w:rsidR="000632CB" w:rsidRDefault="000632CB" w:rsidP="000632C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21B142F" w14:textId="458DD7F7" w:rsidR="000632CB" w:rsidRDefault="000632CB" w:rsidP="000632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Creating the CompactDisc class</w:t>
      </w:r>
    </w:p>
    <w:p w14:paraId="203AE9CF" w14:textId="418B72C0" w:rsidR="000632CB" w:rsidRDefault="000632CB" w:rsidP="00063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Create the Disc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C7DFF0" w14:textId="2888C082" w:rsid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4DF560" wp14:editId="57EB8A4A">
            <wp:extent cx="4953000" cy="4992158"/>
            <wp:effectExtent l="0" t="0" r="0" b="0"/>
            <wp:docPr id="7347398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984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583" cy="49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8FB" w14:textId="77777777" w:rsid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16F0AE0" w14:textId="341B7295" w:rsidR="000632CB" w:rsidRDefault="000632CB" w:rsidP="00063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Create the Track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8F3718" w14:textId="090B4AE2" w:rsid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447FA5" wp14:editId="5D484FD7">
            <wp:extent cx="5143500" cy="3749919"/>
            <wp:effectExtent l="0" t="0" r="0" b="3175"/>
            <wp:docPr id="149650850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850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697" cy="37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C6F" w14:textId="77777777" w:rsid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DCC3FDF" w14:textId="3540441F" w:rsidR="000632CB" w:rsidRDefault="000632CB" w:rsidP="00063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Create the CompactDisc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DE816D" w14:textId="4567FB20" w:rsidR="000632CB" w:rsidRDefault="006E1CF3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9C7A7" wp14:editId="728EDB8E">
            <wp:extent cx="4342323" cy="3841750"/>
            <wp:effectExtent l="0" t="0" r="1270" b="6350"/>
            <wp:docPr id="1854588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883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513" cy="3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CE4" w14:textId="6B251B39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lastRenderedPageBreak/>
        <w:t>Create the Playable interface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45D75C" w14:textId="1BBF3F0B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257C0" wp14:editId="7780ED13">
            <wp:extent cx="3734321" cy="990738"/>
            <wp:effectExtent l="0" t="0" r="0" b="0"/>
            <wp:docPr id="11275482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822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96CD" w14:textId="77777777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6B7849" w14:textId="3BDD7550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t>Update the Cart class to work with Media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9C9AAE" w14:textId="3DA91894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0BBB6" wp14:editId="19C31FBD">
            <wp:extent cx="5435391" cy="6350000"/>
            <wp:effectExtent l="0" t="0" r="0" b="0"/>
            <wp:docPr id="9169384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845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216" cy="635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E326" w14:textId="3AD16B4A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lastRenderedPageBreak/>
        <w:t>Update the Store class to work with Media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C8AAC7" w14:textId="0D003E2B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D7EBE0" wp14:editId="0310D370">
            <wp:extent cx="5193885" cy="4997450"/>
            <wp:effectExtent l="0" t="0" r="6985" b="0"/>
            <wp:docPr id="2053841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168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172" cy="50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851" w14:textId="77777777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15F48D6" w14:textId="44F2BFB1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t>Polymorphism with toString() method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86DFE7" w14:textId="6440FFBC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EC9C5" wp14:editId="76F2CBB4">
            <wp:extent cx="4584700" cy="2426560"/>
            <wp:effectExtent l="0" t="0" r="6350" b="0"/>
            <wp:docPr id="12525167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1674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148" cy="24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40F1" w14:textId="2C9FBE7E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lastRenderedPageBreak/>
        <w:t>Sort media in the cart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01331" w14:textId="408A75D5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739B5" wp14:editId="37560DEA">
            <wp:extent cx="5429250" cy="933877"/>
            <wp:effectExtent l="0" t="0" r="0" b="0"/>
            <wp:docPr id="128752642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6427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3004" cy="9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FE81" w14:textId="77777777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5870E19" w14:textId="3AEDD669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74645" wp14:editId="1084D7BF">
            <wp:extent cx="4991797" cy="504895"/>
            <wp:effectExtent l="0" t="0" r="0" b="9525"/>
            <wp:docPr id="7532375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755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4EE9" w14:textId="77777777" w:rsid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1D9F98" w14:textId="3AF12498" w:rsidR="006E1CF3" w:rsidRDefault="006E1CF3" w:rsidP="006E1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t>Create a complete console application in the Aims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266542" w14:textId="5F74BEE9" w:rsidR="006E1CF3" w:rsidRPr="006E1CF3" w:rsidRDefault="006E1CF3" w:rsidP="006E1CF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E1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CD5F3" wp14:editId="2706A51C">
            <wp:extent cx="5357203" cy="4699000"/>
            <wp:effectExtent l="0" t="0" r="0" b="6350"/>
            <wp:docPr id="17000518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1857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636" cy="4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243" w14:textId="1D0F133E" w:rsidR="00516749" w:rsidRDefault="00516749" w:rsidP="005167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</w:t>
      </w:r>
    </w:p>
    <w:p w14:paraId="2C239FC9" w14:textId="542BC199" w:rsidR="00516749" w:rsidRDefault="00516749" w:rsidP="005167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2D468953" w14:textId="499A0E4A" w:rsidR="00516749" w:rsidRDefault="00516749" w:rsidP="0051674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167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23097F" wp14:editId="56A82428">
            <wp:extent cx="5370830" cy="3755565"/>
            <wp:effectExtent l="0" t="0" r="1270" b="0"/>
            <wp:docPr id="35209199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91997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445" cy="37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C4C" w14:textId="070EBF8B" w:rsidR="00516749" w:rsidRDefault="00516749" w:rsidP="005167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4E5EB2E6" w14:textId="637C33C8" w:rsidR="000632CB" w:rsidRDefault="000632CB" w:rsidP="000632CB">
      <w:pPr>
        <w:pStyle w:val="NormalWeb"/>
        <w:ind w:left="1080"/>
      </w:pPr>
      <w:r>
        <w:rPr>
          <w:noProof/>
        </w:rPr>
        <w:lastRenderedPageBreak/>
        <w:drawing>
          <wp:inline distT="0" distB="0" distL="0" distR="0" wp14:anchorId="3A6EF94C" wp14:editId="0A17F237">
            <wp:extent cx="5943600" cy="6588125"/>
            <wp:effectExtent l="0" t="0" r="0" b="3175"/>
            <wp:docPr id="5002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5183" w14:textId="182B704A" w:rsidR="00516749" w:rsidRDefault="00516749" w:rsidP="0051674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D0EBB5" w14:textId="453443F0" w:rsidR="00FC2AF4" w:rsidRDefault="00FC2AF4" w:rsidP="00FC2A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Questions</w:t>
      </w:r>
    </w:p>
    <w:p w14:paraId="60F5377F" w14:textId="2F2A94C8" w:rsidR="000632CB" w:rsidRPr="000632CB" w:rsidRDefault="000632CB" w:rsidP="0006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 xml:space="preserve">Question: Alternatively, to compare items in the cart, instead of using Comparator, we can use the Comparable interface and override the compareTo() method. You can refer to the Java docs to </w:t>
      </w:r>
      <w:r w:rsidRPr="000632CB">
        <w:rPr>
          <w:rFonts w:ascii="Times New Roman" w:hAnsi="Times New Roman" w:cs="Times New Roman"/>
          <w:sz w:val="28"/>
          <w:szCs w:val="28"/>
        </w:rPr>
        <w:lastRenderedPageBreak/>
        <w:t>see the information of this interface.Suppose we are taking this Comparable interface approach.</w:t>
      </w:r>
    </w:p>
    <w:p w14:paraId="3A5EEE5C" w14:textId="38F992E5" w:rsidR="000632CB" w:rsidRPr="000632CB" w:rsidRDefault="000632CB" w:rsidP="0006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 xml:space="preserve">What class should implement the Comparable interface?    </w:t>
      </w:r>
    </w:p>
    <w:p w14:paraId="63CA95CB" w14:textId="4A8A7558" w:rsidR="000632CB" w:rsidRP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Media class should implement the Comparable interface</w:t>
      </w:r>
    </w:p>
    <w:p w14:paraId="6DE18B86" w14:textId="0DFFBD48" w:rsidR="000632CB" w:rsidRPr="000632CB" w:rsidRDefault="000632CB" w:rsidP="0006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In those classes, how should you implement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32CB">
        <w:rPr>
          <w:rFonts w:ascii="Times New Roman" w:hAnsi="Times New Roman" w:cs="Times New Roman"/>
          <w:sz w:val="28"/>
          <w:szCs w:val="28"/>
        </w:rPr>
        <w:t xml:space="preserve">compareTo()method be to reflect the ordering that we want?  </w:t>
      </w:r>
    </w:p>
    <w:p w14:paraId="5A0EC2D1" w14:textId="646A0478" w:rsidR="000632CB" w:rsidRP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The answer can be found in `src/hust/socit/hedspi/aims/Media.java` file.</w:t>
      </w:r>
    </w:p>
    <w:p w14:paraId="0354C05F" w14:textId="24A3B085" w:rsidR="000632CB" w:rsidRPr="000632CB" w:rsidRDefault="000632CB" w:rsidP="0006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 xml:space="preserve">Can we have two ordering rules of the item (by title then cost and by cost then title) if we use this Comparable interface approach?  </w:t>
      </w:r>
    </w:p>
    <w:p w14:paraId="60450B2A" w14:textId="5D5BCC3F" w:rsidR="000632CB" w:rsidRP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No we cannot. The Comparable interface assumes that there is only one natural ordering for the objects being compared.</w:t>
      </w:r>
    </w:p>
    <w:p w14:paraId="617C1CD5" w14:textId="77777777" w:rsidR="000632CB" w:rsidRDefault="000632CB" w:rsidP="00063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 xml:space="preserve">Suppose the DVDs has a different ordering rule from the other media types, that is by title, then decreasing length, then cost. How would you modify your code to allow this?  </w:t>
      </w:r>
    </w:p>
    <w:p w14:paraId="0EBA8F08" w14:textId="6F491373" w:rsidR="000632CB" w:rsidRPr="000632CB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 xml:space="preserve">We can override the compareTo method in Disc class to reflect the new ordering rule.  </w:t>
      </w:r>
    </w:p>
    <w:p w14:paraId="59597D76" w14:textId="71672E8F" w:rsidR="00FC2AF4" w:rsidRPr="00FC2AF4" w:rsidRDefault="000632CB" w:rsidP="000632C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0632CB">
        <w:rPr>
          <w:rFonts w:ascii="Times New Roman" w:hAnsi="Times New Roman" w:cs="Times New Roman"/>
          <w:sz w:val="28"/>
          <w:szCs w:val="28"/>
        </w:rPr>
        <w:t>The modified code can be found in `src/hust/soict/hedspi/aims/Disc.java` file</w:t>
      </w:r>
    </w:p>
    <w:sectPr w:rsidR="00FC2AF4" w:rsidRPr="00FC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8146E" w14:textId="77777777" w:rsidR="008F5929" w:rsidRDefault="008F5929" w:rsidP="000632CB">
      <w:pPr>
        <w:spacing w:after="0" w:line="240" w:lineRule="auto"/>
      </w:pPr>
      <w:r>
        <w:separator/>
      </w:r>
    </w:p>
  </w:endnote>
  <w:endnote w:type="continuationSeparator" w:id="0">
    <w:p w14:paraId="15DCD8AE" w14:textId="77777777" w:rsidR="008F5929" w:rsidRDefault="008F5929" w:rsidP="0006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1098F" w14:textId="77777777" w:rsidR="008F5929" w:rsidRDefault="008F5929" w:rsidP="000632CB">
      <w:pPr>
        <w:spacing w:after="0" w:line="240" w:lineRule="auto"/>
      </w:pPr>
      <w:r>
        <w:separator/>
      </w:r>
    </w:p>
  </w:footnote>
  <w:footnote w:type="continuationSeparator" w:id="0">
    <w:p w14:paraId="223641CD" w14:textId="77777777" w:rsidR="008F5929" w:rsidRDefault="008F5929" w:rsidP="00063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6354"/>
    <w:multiLevelType w:val="hybridMultilevel"/>
    <w:tmpl w:val="DFFA3CD8"/>
    <w:lvl w:ilvl="0" w:tplc="E780DC1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BE293B"/>
    <w:multiLevelType w:val="hybridMultilevel"/>
    <w:tmpl w:val="ADEA75EE"/>
    <w:lvl w:ilvl="0" w:tplc="92B0FC60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327C9E"/>
    <w:multiLevelType w:val="multilevel"/>
    <w:tmpl w:val="EE12D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5047A4B"/>
    <w:multiLevelType w:val="multilevel"/>
    <w:tmpl w:val="F7C4AAF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7B4979AD"/>
    <w:multiLevelType w:val="hybridMultilevel"/>
    <w:tmpl w:val="E32A427E"/>
    <w:lvl w:ilvl="0" w:tplc="5E7068C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8952257">
    <w:abstractNumId w:val="2"/>
  </w:num>
  <w:num w:numId="2" w16cid:durableId="369692364">
    <w:abstractNumId w:val="1"/>
  </w:num>
  <w:num w:numId="3" w16cid:durableId="246229979">
    <w:abstractNumId w:val="3"/>
  </w:num>
  <w:num w:numId="4" w16cid:durableId="1051925778">
    <w:abstractNumId w:val="0"/>
  </w:num>
  <w:num w:numId="5" w16cid:durableId="1232348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F82"/>
    <w:rsid w:val="000632CB"/>
    <w:rsid w:val="00116A0D"/>
    <w:rsid w:val="00484150"/>
    <w:rsid w:val="004D5A38"/>
    <w:rsid w:val="00516749"/>
    <w:rsid w:val="006D74A4"/>
    <w:rsid w:val="006E1CF3"/>
    <w:rsid w:val="00825A03"/>
    <w:rsid w:val="008F5929"/>
    <w:rsid w:val="00945F82"/>
    <w:rsid w:val="00A0311D"/>
    <w:rsid w:val="00BB01CD"/>
    <w:rsid w:val="00C27762"/>
    <w:rsid w:val="00D1284B"/>
    <w:rsid w:val="00DB4BB0"/>
    <w:rsid w:val="00E47CE4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C341A7"/>
  <w15:chartTrackingRefBased/>
  <w15:docId w15:val="{2B6BAE9D-A36B-443A-99F5-2E840C48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F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F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F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F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F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F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F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F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F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F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F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F8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CB"/>
  </w:style>
  <w:style w:type="paragraph" w:styleId="Footer">
    <w:name w:val="footer"/>
    <w:basedOn w:val="Normal"/>
    <w:link w:val="FooterChar"/>
    <w:uiPriority w:val="99"/>
    <w:unhideWhenUsed/>
    <w:rsid w:val="0006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CB"/>
  </w:style>
  <w:style w:type="paragraph" w:styleId="NormalWeb">
    <w:name w:val="Normal (Web)"/>
    <w:basedOn w:val="Normal"/>
    <w:uiPriority w:val="99"/>
    <w:semiHidden/>
    <w:unhideWhenUsed/>
    <w:rsid w:val="0006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Kim Ngan 20225751</dc:creator>
  <cp:keywords/>
  <dc:description/>
  <cp:lastModifiedBy>Dang Kim Ngan 20225751</cp:lastModifiedBy>
  <cp:revision>2</cp:revision>
  <dcterms:created xsi:type="dcterms:W3CDTF">2024-12-02T20:00:00Z</dcterms:created>
  <dcterms:modified xsi:type="dcterms:W3CDTF">2024-12-02T20:00:00Z</dcterms:modified>
</cp:coreProperties>
</file>