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3D3C1" w14:textId="77777777" w:rsidR="00093B56" w:rsidRPr="00155862" w:rsidRDefault="00AD5719" w:rsidP="00093B56">
      <w:pPr>
        <w:jc w:val="center"/>
        <w:rPr>
          <w:rFonts w:ascii="Calibri Light" w:hAnsi="Calibri Light"/>
          <w:b/>
          <w:bCs/>
          <w:sz w:val="32"/>
          <w:szCs w:val="32"/>
          <w:lang w:val="en-GB"/>
        </w:rPr>
      </w:pPr>
      <w:r>
        <w:rPr>
          <w:rFonts w:ascii="Calibri Light" w:hAnsi="Calibri Light"/>
          <w:b/>
          <w:bCs/>
          <w:sz w:val="32"/>
          <w:szCs w:val="32"/>
          <w:lang w:val="en-GB"/>
        </w:rPr>
        <w:t>AYDIN ALI</w:t>
      </w:r>
    </w:p>
    <w:p w14:paraId="000F537B" w14:textId="77777777" w:rsidR="00093B56" w:rsidRPr="009C1907" w:rsidRDefault="00093B56" w:rsidP="00093B56">
      <w:pPr>
        <w:jc w:val="center"/>
        <w:rPr>
          <w:rFonts w:ascii="Calibri Light" w:hAnsi="Calibri Light"/>
          <w:sz w:val="22"/>
          <w:szCs w:val="22"/>
          <w:lang w:val="en-GB"/>
        </w:rPr>
      </w:pPr>
    </w:p>
    <w:p w14:paraId="67024A48" w14:textId="77777777" w:rsidR="00093B56" w:rsidRPr="009C1907" w:rsidRDefault="00155862" w:rsidP="00155862">
      <w:pPr>
        <w:jc w:val="center"/>
        <w:rPr>
          <w:rFonts w:ascii="Calibri Light" w:hAnsi="Calibri Light"/>
          <w:sz w:val="22"/>
          <w:szCs w:val="22"/>
          <w:lang w:val="en-GB"/>
        </w:rPr>
      </w:pPr>
      <w:r>
        <w:rPr>
          <w:rFonts w:ascii="Calibri Light" w:hAnsi="Calibri Light"/>
          <w:sz w:val="22"/>
          <w:szCs w:val="22"/>
          <w:lang w:val="en-GB"/>
        </w:rPr>
        <w:t>105 BLACKTHORN ROAD, ILFORD, ESSEX, IG1 2NS</w:t>
      </w:r>
      <w:r>
        <w:rPr>
          <w:rFonts w:ascii="Calibri Light" w:hAnsi="Calibri Light"/>
          <w:sz w:val="22"/>
          <w:szCs w:val="22"/>
          <w:lang w:val="en-GB"/>
        </w:rPr>
        <w:br/>
      </w:r>
    </w:p>
    <w:p w14:paraId="5DE899A0" w14:textId="501C7A9A" w:rsidR="00093B56" w:rsidRPr="009C1907" w:rsidRDefault="006A1126" w:rsidP="00155862">
      <w:pPr>
        <w:jc w:val="center"/>
        <w:rPr>
          <w:rFonts w:ascii="Calibri Light" w:hAnsi="Calibri Light"/>
          <w:sz w:val="22"/>
          <w:szCs w:val="22"/>
          <w:lang w:val="en-GB"/>
        </w:rPr>
      </w:pPr>
      <w:r>
        <w:rPr>
          <w:rFonts w:ascii="Calibri Light" w:hAnsi="Calibri Light"/>
          <w:sz w:val="22"/>
          <w:szCs w:val="22"/>
          <w:lang w:val="en-GB"/>
        </w:rPr>
        <w:t>AYDIN.ALI91@HOTMAIL.COM</w:t>
      </w:r>
    </w:p>
    <w:p w14:paraId="3F5A8510" w14:textId="77777777" w:rsidR="00093B56" w:rsidRPr="009C1907" w:rsidRDefault="00093B56" w:rsidP="00155862">
      <w:pPr>
        <w:rPr>
          <w:rFonts w:ascii="Calibri Light" w:hAnsi="Calibri Light"/>
          <w:sz w:val="22"/>
          <w:szCs w:val="22"/>
          <w:lang w:val="en-GB"/>
        </w:rPr>
      </w:pPr>
    </w:p>
    <w:p w14:paraId="0EAF8CE9" w14:textId="77777777" w:rsidR="00093B56" w:rsidRPr="009C1907" w:rsidRDefault="008B5571" w:rsidP="00155862">
      <w:pPr>
        <w:jc w:val="center"/>
        <w:rPr>
          <w:rFonts w:ascii="Calibri Light" w:hAnsi="Calibri Light"/>
          <w:sz w:val="22"/>
          <w:szCs w:val="22"/>
          <w:lang w:val="en-GB"/>
        </w:rPr>
      </w:pPr>
      <w:r w:rsidRPr="009C1907">
        <w:rPr>
          <w:rFonts w:ascii="Calibri Light" w:hAnsi="Calibri Light"/>
          <w:sz w:val="22"/>
          <w:szCs w:val="22"/>
          <w:lang w:val="en-GB"/>
        </w:rPr>
        <w:t>07</w:t>
      </w:r>
      <w:r w:rsidR="00155862">
        <w:rPr>
          <w:rFonts w:ascii="Calibri Light" w:hAnsi="Calibri Light"/>
          <w:sz w:val="22"/>
          <w:szCs w:val="22"/>
          <w:lang w:val="en-GB"/>
        </w:rPr>
        <w:t>388521079</w:t>
      </w:r>
    </w:p>
    <w:p w14:paraId="7FBD6ECD" w14:textId="77777777" w:rsidR="008959C9" w:rsidRPr="009C1907" w:rsidRDefault="008959C9" w:rsidP="00093B56">
      <w:pPr>
        <w:jc w:val="center"/>
        <w:rPr>
          <w:rFonts w:ascii="Calibri Light" w:hAnsi="Calibri Light"/>
          <w:sz w:val="22"/>
          <w:szCs w:val="22"/>
        </w:rPr>
      </w:pPr>
    </w:p>
    <w:p w14:paraId="2150BC77" w14:textId="77777777" w:rsidR="00093B56" w:rsidRPr="009C1907" w:rsidRDefault="00093B56" w:rsidP="00093B56">
      <w:pPr>
        <w:rPr>
          <w:rFonts w:ascii="Calibri Light" w:hAnsi="Calibri Light"/>
          <w:b/>
          <w:sz w:val="22"/>
          <w:szCs w:val="22"/>
          <w:u w:val="single"/>
        </w:rPr>
      </w:pPr>
      <w:r w:rsidRPr="009C1907">
        <w:rPr>
          <w:rFonts w:ascii="Calibri Light" w:hAnsi="Calibri Light"/>
          <w:b/>
          <w:sz w:val="22"/>
          <w:szCs w:val="22"/>
          <w:u w:val="single"/>
        </w:rPr>
        <w:t>P</w:t>
      </w:r>
      <w:r w:rsidR="00155862">
        <w:rPr>
          <w:rFonts w:ascii="Calibri Light" w:hAnsi="Calibri Light"/>
          <w:b/>
          <w:sz w:val="22"/>
          <w:szCs w:val="22"/>
          <w:u w:val="single"/>
        </w:rPr>
        <w:t>ROFILE</w:t>
      </w:r>
    </w:p>
    <w:p w14:paraId="315ADCCD" w14:textId="77777777" w:rsidR="00093B56" w:rsidRPr="009C1907" w:rsidRDefault="00093B56" w:rsidP="00093B56">
      <w:pPr>
        <w:rPr>
          <w:rFonts w:ascii="Calibri Light" w:hAnsi="Calibri Light"/>
          <w:sz w:val="22"/>
          <w:szCs w:val="22"/>
        </w:rPr>
      </w:pPr>
    </w:p>
    <w:p w14:paraId="05D56776" w14:textId="77777777" w:rsidR="00093B56" w:rsidRPr="009C1907" w:rsidRDefault="00093B56" w:rsidP="00093B56">
      <w:pPr>
        <w:rPr>
          <w:rFonts w:ascii="Calibri Light" w:hAnsi="Calibri Light"/>
          <w:sz w:val="22"/>
          <w:szCs w:val="22"/>
        </w:rPr>
      </w:pPr>
      <w:r w:rsidRPr="009C1907">
        <w:rPr>
          <w:rFonts w:ascii="Calibri Light" w:hAnsi="Calibri Light"/>
          <w:sz w:val="22"/>
          <w:szCs w:val="22"/>
        </w:rPr>
        <w:t xml:space="preserve">A skilled B2C &amp; B2B consultative </w:t>
      </w:r>
      <w:r w:rsidR="0072380B" w:rsidRPr="009C1907">
        <w:rPr>
          <w:rFonts w:ascii="Calibri Light" w:hAnsi="Calibri Light"/>
          <w:sz w:val="22"/>
          <w:szCs w:val="22"/>
        </w:rPr>
        <w:t>salesperson</w:t>
      </w:r>
      <w:r w:rsidRPr="009C1907">
        <w:rPr>
          <w:rFonts w:ascii="Calibri Light" w:hAnsi="Calibri Light"/>
          <w:sz w:val="22"/>
          <w:szCs w:val="22"/>
        </w:rPr>
        <w:t xml:space="preserve"> with a hunger to speak with HNW and UHNW sophisticated investors/individuals. Extremely self-motivated as I understand what it takes to win business and execute a high caliber of service when presenting myself and the company I work for. I am highly articulate and can hold a conversation at all </w:t>
      </w:r>
      <w:r w:rsidR="0072380B" w:rsidRPr="009C1907">
        <w:rPr>
          <w:rFonts w:ascii="Calibri Light" w:hAnsi="Calibri Light"/>
          <w:sz w:val="22"/>
          <w:szCs w:val="22"/>
        </w:rPr>
        <w:t>levels,</w:t>
      </w:r>
      <w:r w:rsidRPr="009C1907">
        <w:rPr>
          <w:rFonts w:ascii="Calibri Light" w:hAnsi="Calibri Light"/>
          <w:sz w:val="22"/>
          <w:szCs w:val="22"/>
        </w:rPr>
        <w:t xml:space="preserve"> but I look to speak with individuals who have an eye for the finer things in life. I have experience presenting myself eloquently and talking with decision makers within businesses. Now it’s time for me to make the bridge to a very ambitious company where I can feel at home with my </w:t>
      </w:r>
      <w:r w:rsidR="0072380B" w:rsidRPr="009C1907">
        <w:rPr>
          <w:rFonts w:ascii="Calibri Light" w:hAnsi="Calibri Light"/>
          <w:sz w:val="22"/>
          <w:szCs w:val="22"/>
        </w:rPr>
        <w:t>unique</w:t>
      </w:r>
      <w:r w:rsidRPr="009C1907">
        <w:rPr>
          <w:rFonts w:ascii="Calibri Light" w:hAnsi="Calibri Light"/>
          <w:sz w:val="22"/>
          <w:szCs w:val="22"/>
        </w:rPr>
        <w:t xml:space="preserve"> and distinguished skill set.</w:t>
      </w:r>
    </w:p>
    <w:p w14:paraId="66EEDC2D" w14:textId="77777777" w:rsidR="00093B56" w:rsidRPr="009C1907" w:rsidRDefault="00093B56" w:rsidP="00093B56">
      <w:pPr>
        <w:rPr>
          <w:rFonts w:ascii="Calibri Light" w:hAnsi="Calibri Light"/>
          <w:sz w:val="22"/>
          <w:szCs w:val="22"/>
        </w:rPr>
      </w:pPr>
    </w:p>
    <w:p w14:paraId="7481A108" w14:textId="77777777" w:rsidR="00093B56" w:rsidRPr="009C1907" w:rsidRDefault="00093B56" w:rsidP="00093B56">
      <w:pPr>
        <w:rPr>
          <w:rFonts w:ascii="Calibri Light" w:hAnsi="Calibri Light"/>
          <w:b/>
          <w:sz w:val="22"/>
          <w:szCs w:val="22"/>
          <w:u w:val="single"/>
        </w:rPr>
      </w:pPr>
      <w:r w:rsidRPr="009C1907">
        <w:rPr>
          <w:rFonts w:ascii="Calibri Light" w:hAnsi="Calibri Light"/>
          <w:b/>
          <w:sz w:val="22"/>
          <w:szCs w:val="22"/>
          <w:u w:val="single"/>
        </w:rPr>
        <w:t>K</w:t>
      </w:r>
      <w:r w:rsidR="00155862">
        <w:rPr>
          <w:rFonts w:ascii="Calibri Light" w:hAnsi="Calibri Light"/>
          <w:b/>
          <w:sz w:val="22"/>
          <w:szCs w:val="22"/>
          <w:u w:val="single"/>
        </w:rPr>
        <w:t>EY SKILLS</w:t>
      </w:r>
    </w:p>
    <w:p w14:paraId="2C0BA552" w14:textId="77777777" w:rsidR="00093B56" w:rsidRPr="009C1907" w:rsidRDefault="00093B56" w:rsidP="00093B56">
      <w:pPr>
        <w:rPr>
          <w:rFonts w:ascii="Calibri Light" w:hAnsi="Calibri Light"/>
          <w:sz w:val="22"/>
          <w:szCs w:val="22"/>
        </w:rPr>
      </w:pPr>
    </w:p>
    <w:p w14:paraId="55D2068A" w14:textId="77777777" w:rsidR="00093B56" w:rsidRPr="009C1907" w:rsidRDefault="00093B56" w:rsidP="00093B56">
      <w:pPr>
        <w:pStyle w:val="ListParagraph"/>
        <w:numPr>
          <w:ilvl w:val="0"/>
          <w:numId w:val="2"/>
        </w:numPr>
        <w:spacing w:after="160" w:line="259" w:lineRule="auto"/>
        <w:rPr>
          <w:rFonts w:ascii="Calibri Light" w:hAnsi="Calibri Light"/>
          <w:sz w:val="22"/>
          <w:szCs w:val="22"/>
        </w:rPr>
      </w:pPr>
      <w:r w:rsidRPr="009C1907">
        <w:rPr>
          <w:rFonts w:ascii="Calibri Light" w:hAnsi="Calibri Light"/>
          <w:sz w:val="22"/>
          <w:szCs w:val="22"/>
        </w:rPr>
        <w:t>B2C / B2B client HNW / UHNW consultative communication</w:t>
      </w:r>
    </w:p>
    <w:p w14:paraId="7551CE78" w14:textId="77777777" w:rsidR="00093B56" w:rsidRPr="009C1907" w:rsidRDefault="00093B56" w:rsidP="00093B56">
      <w:pPr>
        <w:pStyle w:val="ListParagraph"/>
        <w:numPr>
          <w:ilvl w:val="0"/>
          <w:numId w:val="2"/>
        </w:numPr>
        <w:spacing w:after="160" w:line="259" w:lineRule="auto"/>
        <w:rPr>
          <w:rFonts w:ascii="Calibri Light" w:hAnsi="Calibri Light"/>
          <w:sz w:val="22"/>
          <w:szCs w:val="22"/>
        </w:rPr>
      </w:pPr>
      <w:r w:rsidRPr="009C1907">
        <w:rPr>
          <w:rFonts w:ascii="Calibri Light" w:hAnsi="Calibri Light"/>
          <w:sz w:val="22"/>
          <w:szCs w:val="22"/>
        </w:rPr>
        <w:t>Smart image / high level face-to-face presentation</w:t>
      </w:r>
    </w:p>
    <w:p w14:paraId="5E6AD8D6" w14:textId="4C2C4564" w:rsidR="00093B56" w:rsidRPr="009C1907" w:rsidRDefault="00093B56" w:rsidP="00093B56">
      <w:pPr>
        <w:pStyle w:val="ListParagraph"/>
        <w:numPr>
          <w:ilvl w:val="0"/>
          <w:numId w:val="2"/>
        </w:numPr>
        <w:spacing w:after="160" w:line="259" w:lineRule="auto"/>
        <w:rPr>
          <w:rFonts w:ascii="Calibri Light" w:hAnsi="Calibri Light"/>
          <w:sz w:val="22"/>
          <w:szCs w:val="22"/>
        </w:rPr>
      </w:pPr>
      <w:r w:rsidRPr="009C1907">
        <w:rPr>
          <w:rFonts w:ascii="Calibri Light" w:hAnsi="Calibri Light"/>
          <w:sz w:val="22"/>
          <w:szCs w:val="22"/>
        </w:rPr>
        <w:t xml:space="preserve">Self-generation of Leads and qualified </w:t>
      </w:r>
      <w:r w:rsidR="00E50168" w:rsidRPr="009C1907">
        <w:rPr>
          <w:rFonts w:ascii="Calibri Light" w:hAnsi="Calibri Light"/>
          <w:sz w:val="22"/>
          <w:szCs w:val="22"/>
        </w:rPr>
        <w:t>enquires.</w:t>
      </w:r>
      <w:r w:rsidRPr="009C1907">
        <w:rPr>
          <w:rFonts w:ascii="Calibri Light" w:hAnsi="Calibri Light"/>
          <w:sz w:val="22"/>
          <w:szCs w:val="22"/>
        </w:rPr>
        <w:t xml:space="preserve"> </w:t>
      </w:r>
    </w:p>
    <w:p w14:paraId="440D84B3" w14:textId="77777777" w:rsidR="00093B56" w:rsidRPr="009C1907" w:rsidRDefault="00093B56" w:rsidP="00093B56">
      <w:pPr>
        <w:pStyle w:val="ListParagraph"/>
        <w:numPr>
          <w:ilvl w:val="0"/>
          <w:numId w:val="2"/>
        </w:numPr>
        <w:spacing w:after="160" w:line="259" w:lineRule="auto"/>
        <w:rPr>
          <w:rFonts w:ascii="Calibri Light" w:hAnsi="Calibri Light"/>
          <w:sz w:val="22"/>
          <w:szCs w:val="22"/>
        </w:rPr>
      </w:pPr>
      <w:r w:rsidRPr="009C1907">
        <w:rPr>
          <w:rFonts w:ascii="Calibri Light" w:hAnsi="Calibri Light"/>
          <w:sz w:val="22"/>
          <w:szCs w:val="22"/>
        </w:rPr>
        <w:t>Persuasive flair / high level individual and corporate negotiation skills</w:t>
      </w:r>
    </w:p>
    <w:p w14:paraId="55A8A3A3" w14:textId="1379F30F" w:rsidR="00093B56" w:rsidRPr="009C1907" w:rsidRDefault="00093B56" w:rsidP="00093B56">
      <w:pPr>
        <w:pStyle w:val="ListParagraph"/>
        <w:numPr>
          <w:ilvl w:val="0"/>
          <w:numId w:val="2"/>
        </w:numPr>
        <w:spacing w:after="160" w:line="259" w:lineRule="auto"/>
        <w:rPr>
          <w:rFonts w:ascii="Calibri Light" w:hAnsi="Calibri Light"/>
          <w:sz w:val="22"/>
          <w:szCs w:val="22"/>
        </w:rPr>
      </w:pPr>
      <w:r w:rsidRPr="009C1907">
        <w:rPr>
          <w:rFonts w:ascii="Calibri Light" w:hAnsi="Calibri Light"/>
          <w:sz w:val="22"/>
          <w:szCs w:val="22"/>
        </w:rPr>
        <w:t xml:space="preserve">Target orientated “Numbers on the board do the talking” </w:t>
      </w:r>
      <w:r w:rsidR="00E50168" w:rsidRPr="009C1907">
        <w:rPr>
          <w:rFonts w:ascii="Calibri Light" w:hAnsi="Calibri Light"/>
          <w:sz w:val="22"/>
          <w:szCs w:val="22"/>
        </w:rPr>
        <w:t>attitude.</w:t>
      </w:r>
    </w:p>
    <w:p w14:paraId="419A9189" w14:textId="77777777" w:rsidR="00A41462" w:rsidRPr="009C1907" w:rsidRDefault="00A41462" w:rsidP="00093B56">
      <w:pPr>
        <w:spacing w:after="160" w:line="259" w:lineRule="auto"/>
        <w:rPr>
          <w:rFonts w:ascii="Calibri Light" w:hAnsi="Calibri Light"/>
          <w:b/>
          <w:sz w:val="22"/>
          <w:szCs w:val="22"/>
          <w:u w:val="single"/>
        </w:rPr>
      </w:pPr>
    </w:p>
    <w:p w14:paraId="12072C90" w14:textId="1EC02339" w:rsidR="000C1483" w:rsidRDefault="00093B56" w:rsidP="00093B56">
      <w:pPr>
        <w:spacing w:after="160" w:line="259" w:lineRule="auto"/>
        <w:rPr>
          <w:rFonts w:ascii="Calibri Light" w:hAnsi="Calibri Light"/>
          <w:bCs/>
          <w:sz w:val="22"/>
          <w:szCs w:val="22"/>
        </w:rPr>
      </w:pPr>
      <w:r w:rsidRPr="009C1907">
        <w:rPr>
          <w:rFonts w:ascii="Calibri Light" w:hAnsi="Calibri Light"/>
          <w:b/>
          <w:sz w:val="22"/>
          <w:szCs w:val="22"/>
          <w:u w:val="single"/>
        </w:rPr>
        <w:t>E</w:t>
      </w:r>
      <w:r w:rsidR="00155862">
        <w:rPr>
          <w:rFonts w:ascii="Calibri Light" w:hAnsi="Calibri Light"/>
          <w:b/>
          <w:sz w:val="22"/>
          <w:szCs w:val="22"/>
          <w:u w:val="single"/>
        </w:rPr>
        <w:t>MPLOYMENT HISTORY</w:t>
      </w:r>
      <w:r w:rsidR="0072380B">
        <w:rPr>
          <w:rFonts w:ascii="Calibri Light" w:hAnsi="Calibri Light"/>
          <w:b/>
          <w:sz w:val="22"/>
          <w:szCs w:val="22"/>
          <w:u w:val="single"/>
        </w:rPr>
        <w:br/>
      </w:r>
      <w:r w:rsidR="0072380B">
        <w:rPr>
          <w:rFonts w:ascii="Calibri Light" w:hAnsi="Calibri Light"/>
          <w:b/>
          <w:sz w:val="22"/>
          <w:szCs w:val="22"/>
          <w:u w:val="single"/>
        </w:rPr>
        <w:br/>
      </w:r>
      <w:r w:rsidR="00A7628E">
        <w:rPr>
          <w:rFonts w:ascii="Calibri Light" w:hAnsi="Calibri Light"/>
          <w:b/>
          <w:sz w:val="22"/>
          <w:szCs w:val="22"/>
        </w:rPr>
        <w:t xml:space="preserve">Cavendish Hair Clinic – </w:t>
      </w:r>
      <w:r w:rsidR="00A807A8">
        <w:rPr>
          <w:rFonts w:ascii="Calibri Light" w:hAnsi="Calibri Light"/>
          <w:b/>
          <w:sz w:val="22"/>
          <w:szCs w:val="22"/>
        </w:rPr>
        <w:t>(</w:t>
      </w:r>
      <w:r w:rsidR="007A7149">
        <w:rPr>
          <w:rFonts w:ascii="Calibri Light" w:hAnsi="Calibri Light"/>
          <w:b/>
          <w:sz w:val="22"/>
          <w:szCs w:val="22"/>
        </w:rPr>
        <w:t>Nov 2022 – Present</w:t>
      </w:r>
      <w:r w:rsidR="00A807A8">
        <w:rPr>
          <w:rFonts w:ascii="Calibri Light" w:hAnsi="Calibri Light"/>
          <w:b/>
          <w:sz w:val="22"/>
          <w:szCs w:val="22"/>
        </w:rPr>
        <w:t>)</w:t>
      </w:r>
      <w:r w:rsidR="00A1423D">
        <w:rPr>
          <w:rFonts w:ascii="Calibri Light" w:hAnsi="Calibri Light"/>
          <w:b/>
          <w:sz w:val="22"/>
          <w:szCs w:val="22"/>
        </w:rPr>
        <w:t xml:space="preserve">. </w:t>
      </w:r>
      <w:r w:rsidR="00A807A8">
        <w:rPr>
          <w:rFonts w:ascii="Calibri Light" w:hAnsi="Calibri Light"/>
          <w:b/>
          <w:sz w:val="22"/>
          <w:szCs w:val="22"/>
        </w:rPr>
        <w:t xml:space="preserve">         </w:t>
      </w:r>
      <w:r w:rsidR="005E5B38">
        <w:rPr>
          <w:rFonts w:ascii="Calibri Light" w:hAnsi="Calibri Light"/>
          <w:b/>
          <w:sz w:val="22"/>
          <w:szCs w:val="22"/>
        </w:rPr>
        <w:t>Co-Founder</w:t>
      </w:r>
      <w:r w:rsidR="00A807A8">
        <w:rPr>
          <w:rFonts w:ascii="Calibri Light" w:hAnsi="Calibri Light"/>
          <w:b/>
          <w:sz w:val="22"/>
          <w:szCs w:val="22"/>
        </w:rPr>
        <w:t xml:space="preserve"> </w:t>
      </w:r>
      <w:r w:rsidR="0072380B">
        <w:rPr>
          <w:rFonts w:ascii="Calibri Light" w:hAnsi="Calibri Light"/>
          <w:b/>
          <w:sz w:val="22"/>
          <w:szCs w:val="22"/>
          <w:u w:val="single"/>
        </w:rPr>
        <w:br/>
      </w:r>
    </w:p>
    <w:p w14:paraId="4E54B3B3" w14:textId="1F9E2BE8" w:rsidR="00C317E2" w:rsidRDefault="00C317E2" w:rsidP="00093B56">
      <w:pPr>
        <w:spacing w:after="160" w:line="259" w:lineRule="auto"/>
        <w:rPr>
          <w:rFonts w:ascii="Calibri Light" w:hAnsi="Calibri Light"/>
          <w:b/>
          <w:sz w:val="22"/>
          <w:szCs w:val="22"/>
          <w:u w:val="single"/>
        </w:rPr>
      </w:pPr>
      <w:r w:rsidRPr="0066091F">
        <w:rPr>
          <w:rFonts w:ascii="Calibri Light" w:hAnsi="Calibri Light"/>
          <w:bCs/>
          <w:sz w:val="22"/>
          <w:szCs w:val="22"/>
        </w:rPr>
        <w:t xml:space="preserve">Cavendish Hair Clinic, located in Cavendish Square just a short stroll from Harley Street in the bustling heart of London, offers a range of hair restorative procedures provided by expert surgeons with 40+ years of experience. We have gained notoriety as market leaders, through our extensive track record of providing the best quality consultations, procedures and aftercare at an unbeatable rate and a 12-month satisfaction guarantee. </w:t>
      </w:r>
    </w:p>
    <w:p w14:paraId="4E74DAC6" w14:textId="77777777" w:rsidR="009330C3" w:rsidRDefault="0072380B" w:rsidP="00093B56">
      <w:pPr>
        <w:spacing w:after="160" w:line="259" w:lineRule="auto"/>
        <w:rPr>
          <w:rFonts w:ascii="Calibri Light" w:hAnsi="Calibri Light"/>
          <w:b/>
          <w:sz w:val="22"/>
          <w:szCs w:val="22"/>
        </w:rPr>
      </w:pPr>
      <w:r>
        <w:rPr>
          <w:rFonts w:ascii="Calibri Light" w:hAnsi="Calibri Light"/>
          <w:b/>
          <w:sz w:val="22"/>
          <w:szCs w:val="22"/>
          <w:u w:val="single"/>
        </w:rPr>
        <w:br/>
      </w:r>
      <w:r>
        <w:rPr>
          <w:rFonts w:ascii="Calibri Light" w:hAnsi="Calibri Light"/>
          <w:b/>
          <w:sz w:val="22"/>
          <w:szCs w:val="22"/>
        </w:rPr>
        <w:t xml:space="preserve">Career Break – May 2022 – </w:t>
      </w:r>
      <w:r w:rsidR="00A7628E">
        <w:rPr>
          <w:rFonts w:ascii="Calibri Light" w:hAnsi="Calibri Light"/>
          <w:b/>
          <w:sz w:val="22"/>
          <w:szCs w:val="22"/>
        </w:rPr>
        <w:t>November 2022</w:t>
      </w:r>
      <w:r w:rsidR="006E2292">
        <w:rPr>
          <w:rFonts w:ascii="Calibri Light" w:hAnsi="Calibri Light"/>
          <w:b/>
          <w:sz w:val="22"/>
          <w:szCs w:val="22"/>
        </w:rPr>
        <w:t xml:space="preserve">. </w:t>
      </w:r>
      <w:r>
        <w:rPr>
          <w:rFonts w:ascii="Calibri Light" w:hAnsi="Calibri Light"/>
          <w:b/>
          <w:sz w:val="22"/>
          <w:szCs w:val="22"/>
        </w:rPr>
        <w:t xml:space="preserve"> </w:t>
      </w:r>
    </w:p>
    <w:p w14:paraId="69AFBDB8" w14:textId="77777777" w:rsidR="008E7B01" w:rsidRDefault="008E7B01" w:rsidP="00093B56">
      <w:pPr>
        <w:spacing w:after="160" w:line="259" w:lineRule="auto"/>
        <w:rPr>
          <w:rFonts w:ascii="Calibri Light" w:hAnsi="Calibri Light"/>
          <w:b/>
          <w:sz w:val="22"/>
          <w:szCs w:val="22"/>
        </w:rPr>
      </w:pPr>
    </w:p>
    <w:p w14:paraId="3A7F96D9" w14:textId="6F2B42D4" w:rsidR="00E34C1F" w:rsidRDefault="009330C3" w:rsidP="00093B56">
      <w:pPr>
        <w:spacing w:after="160" w:line="259" w:lineRule="auto"/>
        <w:rPr>
          <w:rFonts w:ascii="Calibri Light" w:hAnsi="Calibri Light"/>
          <w:b/>
          <w:sz w:val="22"/>
          <w:szCs w:val="22"/>
        </w:rPr>
      </w:pPr>
      <w:r>
        <w:rPr>
          <w:rFonts w:ascii="Calibri Light" w:hAnsi="Calibri Light"/>
          <w:b/>
          <w:sz w:val="22"/>
          <w:szCs w:val="22"/>
        </w:rPr>
        <w:t>Harley</w:t>
      </w:r>
      <w:r w:rsidR="00E34C1F">
        <w:rPr>
          <w:rFonts w:ascii="Calibri Light" w:hAnsi="Calibri Light"/>
          <w:b/>
          <w:sz w:val="22"/>
          <w:szCs w:val="22"/>
        </w:rPr>
        <w:t xml:space="preserve"> Street Healthcare – </w:t>
      </w:r>
      <w:r w:rsidR="009F7556">
        <w:rPr>
          <w:rFonts w:ascii="Calibri Light" w:hAnsi="Calibri Light"/>
          <w:b/>
          <w:sz w:val="22"/>
          <w:szCs w:val="22"/>
        </w:rPr>
        <w:t>(</w:t>
      </w:r>
      <w:r w:rsidR="00E34C1F">
        <w:rPr>
          <w:rFonts w:ascii="Calibri Light" w:hAnsi="Calibri Light"/>
          <w:b/>
          <w:sz w:val="22"/>
          <w:szCs w:val="22"/>
        </w:rPr>
        <w:t>Nov 2020 – Mar 2022</w:t>
      </w:r>
      <w:r w:rsidR="009F7556">
        <w:rPr>
          <w:rFonts w:ascii="Calibri Light" w:hAnsi="Calibri Light"/>
          <w:b/>
          <w:sz w:val="22"/>
          <w:szCs w:val="22"/>
        </w:rPr>
        <w:t xml:space="preserve">).    Senior Sales Consultant </w:t>
      </w:r>
    </w:p>
    <w:p w14:paraId="0DB8EEE9" w14:textId="2EE013B1" w:rsidR="009F7556" w:rsidRPr="007A4B69" w:rsidRDefault="00AA1D2F" w:rsidP="00093B56">
      <w:pPr>
        <w:spacing w:after="160" w:line="259" w:lineRule="auto"/>
        <w:rPr>
          <w:rFonts w:asciiTheme="majorHAnsi" w:eastAsia="Times New Roman" w:hAnsiTheme="majorHAnsi" w:cs="Segoe UI"/>
          <w:sz w:val="20"/>
          <w:szCs w:val="20"/>
        </w:rPr>
      </w:pPr>
      <w:r w:rsidRPr="007A4B69">
        <w:rPr>
          <w:rFonts w:asciiTheme="majorHAnsi" w:eastAsia="Times New Roman" w:hAnsiTheme="majorHAnsi" w:cs="Segoe UI"/>
          <w:sz w:val="20"/>
          <w:szCs w:val="20"/>
        </w:rPr>
        <w:t>Harley Street Healthcare are leaders in the field of hair restoration. All of Our branches are located in the UK's most exclusive and prestigious locations including Harley Street, London's premiere medical district, Kings Cross London, King Street in Manchester and Birmingham's Victoria Square. We also have branches conveniently located in Milton Keynes as well as Sheffield. </w:t>
      </w:r>
      <w:r w:rsidRPr="007A4B69">
        <w:rPr>
          <w:rFonts w:asciiTheme="majorHAnsi" w:eastAsia="Times New Roman" w:hAnsiTheme="majorHAnsi" w:cs="Segoe UI"/>
          <w:sz w:val="20"/>
          <w:szCs w:val="20"/>
        </w:rPr>
        <w:br/>
        <w:t>We use scientific innovations to serve our patients with compassion and adopt a patient centered approach based on results. Harley Street Healthcare is registered with the UK's Care Quality Commission and exceeds</w:t>
      </w:r>
      <w:r w:rsidR="00DC5C7B" w:rsidRPr="007A4B69">
        <w:rPr>
          <w:rFonts w:asciiTheme="majorHAnsi" w:eastAsia="Times New Roman" w:hAnsiTheme="majorHAnsi" w:cs="Segoe UI"/>
          <w:sz w:val="20"/>
          <w:szCs w:val="20"/>
        </w:rPr>
        <w:t xml:space="preserve"> </w:t>
      </w:r>
      <w:r w:rsidRPr="007A4B69">
        <w:rPr>
          <w:rFonts w:asciiTheme="majorHAnsi" w:eastAsia="Times New Roman" w:hAnsiTheme="majorHAnsi" w:cs="Segoe UI"/>
          <w:sz w:val="20"/>
          <w:szCs w:val="20"/>
        </w:rPr>
        <w:lastRenderedPageBreak/>
        <w:t>regulatory standards.</w:t>
      </w:r>
      <w:r w:rsidRPr="007A4B69">
        <w:rPr>
          <w:rFonts w:asciiTheme="majorHAnsi" w:eastAsia="Times New Roman" w:hAnsiTheme="majorHAnsi" w:cs="Segoe UI"/>
          <w:sz w:val="20"/>
          <w:szCs w:val="20"/>
        </w:rPr>
        <w:br/>
      </w:r>
      <w:r w:rsidRPr="007A4B69">
        <w:rPr>
          <w:rFonts w:asciiTheme="majorHAnsi" w:eastAsia="Times New Roman" w:hAnsiTheme="majorHAnsi" w:cs="Segoe UI"/>
          <w:sz w:val="20"/>
          <w:szCs w:val="20"/>
        </w:rPr>
        <w:br/>
        <w:t>We have had thousands satisfied patients and our success comes as a direct result of our patient's who have recommended us to their friends and family. </w:t>
      </w:r>
      <w:r w:rsidRPr="007A4B69">
        <w:rPr>
          <w:rFonts w:asciiTheme="majorHAnsi" w:eastAsia="Times New Roman" w:hAnsiTheme="majorHAnsi" w:cs="Segoe UI"/>
          <w:sz w:val="20"/>
          <w:szCs w:val="20"/>
        </w:rPr>
        <w:br/>
      </w:r>
      <w:r w:rsidRPr="007A4B69">
        <w:rPr>
          <w:rFonts w:asciiTheme="majorHAnsi" w:eastAsia="Times New Roman" w:hAnsiTheme="majorHAnsi" w:cs="Segoe UI"/>
          <w:sz w:val="20"/>
          <w:szCs w:val="20"/>
        </w:rPr>
        <w:br/>
        <w:t>We understand the impact hair loss can have on you as well as how a surgical hair restoration procedure can change your life, that's why we take pride in being passionate about restoring your hair and restoring your confidence.</w:t>
      </w:r>
    </w:p>
    <w:p w14:paraId="5693AE77" w14:textId="60AF89C8" w:rsidR="008E7B01" w:rsidRDefault="008E7B01" w:rsidP="00093B56">
      <w:pPr>
        <w:spacing w:after="160" w:line="259" w:lineRule="auto"/>
        <w:rPr>
          <w:rFonts w:ascii="Segoe UI" w:eastAsia="Times New Roman" w:hAnsi="Segoe UI" w:cs="Segoe UI"/>
          <w:b/>
          <w:bCs/>
        </w:rPr>
      </w:pPr>
      <w:r w:rsidRPr="009574EC">
        <w:rPr>
          <w:rFonts w:ascii="Segoe UI" w:eastAsia="Times New Roman" w:hAnsi="Segoe UI" w:cs="Segoe UI"/>
          <w:b/>
          <w:bCs/>
          <w:sz w:val="18"/>
          <w:szCs w:val="18"/>
        </w:rPr>
        <w:t>Duties</w:t>
      </w:r>
      <w:r w:rsidRPr="008E7B01">
        <w:rPr>
          <w:rFonts w:ascii="Segoe UI" w:eastAsia="Times New Roman" w:hAnsi="Segoe UI" w:cs="Segoe UI"/>
          <w:b/>
          <w:bCs/>
        </w:rPr>
        <w:t>:</w:t>
      </w:r>
    </w:p>
    <w:p w14:paraId="4830FC63" w14:textId="77777777" w:rsidR="001250AA" w:rsidRPr="004213A3" w:rsidRDefault="001250AA" w:rsidP="001250AA">
      <w:pPr>
        <w:pStyle w:val="ListParagraph"/>
        <w:widowControl w:val="0"/>
        <w:numPr>
          <w:ilvl w:val="0"/>
          <w:numId w:val="4"/>
        </w:numPr>
        <w:autoSpaceDE w:val="0"/>
        <w:autoSpaceDN w:val="0"/>
        <w:adjustRightInd w:val="0"/>
        <w:spacing w:after="160" w:line="259" w:lineRule="auto"/>
        <w:rPr>
          <w:rFonts w:ascii="Calibri Light" w:hAnsi="Calibri Light" w:cs="Calibri Light"/>
          <w:sz w:val="20"/>
          <w:szCs w:val="20"/>
        </w:rPr>
      </w:pPr>
      <w:r w:rsidRPr="004213A3">
        <w:rPr>
          <w:rFonts w:ascii="Calibri Light" w:hAnsi="Calibri Light" w:cs="Calibri Light"/>
          <w:sz w:val="20"/>
          <w:szCs w:val="20"/>
        </w:rPr>
        <w:t>B2C face-to-face prospect communication</w:t>
      </w:r>
    </w:p>
    <w:p w14:paraId="1A4F325E" w14:textId="77777777" w:rsidR="001250AA" w:rsidRPr="004213A3" w:rsidRDefault="001250AA" w:rsidP="001250AA">
      <w:pPr>
        <w:pStyle w:val="ListParagraph"/>
        <w:widowControl w:val="0"/>
        <w:numPr>
          <w:ilvl w:val="0"/>
          <w:numId w:val="4"/>
        </w:numPr>
        <w:autoSpaceDE w:val="0"/>
        <w:autoSpaceDN w:val="0"/>
        <w:adjustRightInd w:val="0"/>
        <w:spacing w:after="160" w:line="259" w:lineRule="auto"/>
        <w:rPr>
          <w:rFonts w:ascii="Calibri Light" w:hAnsi="Calibri Light" w:cs="Calibri Light"/>
          <w:sz w:val="20"/>
          <w:szCs w:val="20"/>
        </w:rPr>
      </w:pPr>
      <w:r w:rsidRPr="004213A3">
        <w:rPr>
          <w:rFonts w:ascii="Calibri Light" w:hAnsi="Calibri Light" w:cs="Calibri Light"/>
          <w:sz w:val="20"/>
          <w:szCs w:val="20"/>
        </w:rPr>
        <w:t>High level product knowledge</w:t>
      </w:r>
    </w:p>
    <w:p w14:paraId="6B4BEFCD" w14:textId="3E74F89C" w:rsidR="001250AA" w:rsidRPr="004213A3" w:rsidRDefault="001250AA" w:rsidP="001250AA">
      <w:pPr>
        <w:pStyle w:val="ListParagraph"/>
        <w:widowControl w:val="0"/>
        <w:numPr>
          <w:ilvl w:val="0"/>
          <w:numId w:val="4"/>
        </w:numPr>
        <w:autoSpaceDE w:val="0"/>
        <w:autoSpaceDN w:val="0"/>
        <w:adjustRightInd w:val="0"/>
        <w:spacing w:after="160" w:line="259" w:lineRule="auto"/>
        <w:rPr>
          <w:rFonts w:ascii="Calibri Light" w:hAnsi="Calibri Light" w:cs="Calibri Light"/>
          <w:sz w:val="20"/>
          <w:szCs w:val="20"/>
        </w:rPr>
      </w:pPr>
      <w:r w:rsidRPr="004213A3">
        <w:rPr>
          <w:rFonts w:ascii="Calibri Light" w:hAnsi="Calibri Light" w:cs="Calibri Light"/>
          <w:sz w:val="20"/>
          <w:szCs w:val="20"/>
        </w:rPr>
        <w:t>Cold/Warm approach on a daily basis</w:t>
      </w:r>
    </w:p>
    <w:p w14:paraId="5B3B7964" w14:textId="77777777" w:rsidR="001250AA" w:rsidRDefault="001250AA" w:rsidP="001250AA">
      <w:pPr>
        <w:pStyle w:val="ListParagraph"/>
        <w:widowControl w:val="0"/>
        <w:numPr>
          <w:ilvl w:val="0"/>
          <w:numId w:val="4"/>
        </w:numPr>
        <w:autoSpaceDE w:val="0"/>
        <w:autoSpaceDN w:val="0"/>
        <w:adjustRightInd w:val="0"/>
        <w:spacing w:after="160" w:line="259" w:lineRule="auto"/>
        <w:rPr>
          <w:rFonts w:ascii="Calibri Light" w:hAnsi="Calibri Light" w:cs="Calibri Light"/>
          <w:sz w:val="20"/>
          <w:szCs w:val="20"/>
        </w:rPr>
      </w:pPr>
      <w:r w:rsidRPr="004213A3">
        <w:rPr>
          <w:rFonts w:ascii="Calibri Light" w:hAnsi="Calibri Light" w:cs="Calibri Light"/>
          <w:sz w:val="20"/>
          <w:szCs w:val="20"/>
        </w:rPr>
        <w:t>Upselling and cross-selling ethically</w:t>
      </w:r>
    </w:p>
    <w:p w14:paraId="2631DA75" w14:textId="7D3F4171" w:rsidR="006A6432" w:rsidRPr="004213A3" w:rsidRDefault="006A6432" w:rsidP="001250AA">
      <w:pPr>
        <w:pStyle w:val="ListParagraph"/>
        <w:widowControl w:val="0"/>
        <w:numPr>
          <w:ilvl w:val="0"/>
          <w:numId w:val="4"/>
        </w:numPr>
        <w:autoSpaceDE w:val="0"/>
        <w:autoSpaceDN w:val="0"/>
        <w:adjustRightInd w:val="0"/>
        <w:spacing w:after="160" w:line="259" w:lineRule="auto"/>
        <w:rPr>
          <w:rFonts w:ascii="Calibri Light" w:hAnsi="Calibri Light" w:cs="Calibri Light"/>
          <w:sz w:val="20"/>
          <w:szCs w:val="20"/>
        </w:rPr>
      </w:pPr>
      <w:r>
        <w:rPr>
          <w:rFonts w:ascii="Calibri Light" w:hAnsi="Calibri Light" w:cs="Calibri Light"/>
          <w:sz w:val="20"/>
          <w:szCs w:val="20"/>
        </w:rPr>
        <w:t>Operation management</w:t>
      </w:r>
    </w:p>
    <w:p w14:paraId="11443893" w14:textId="2E68C5FA" w:rsidR="008E7B01" w:rsidRDefault="00AC0225" w:rsidP="00723E4A">
      <w:pPr>
        <w:spacing w:after="160" w:line="259" w:lineRule="auto"/>
        <w:rPr>
          <w:rFonts w:ascii="Calibri Light" w:hAnsi="Calibri Light"/>
          <w:b/>
          <w:bCs/>
          <w:sz w:val="20"/>
          <w:szCs w:val="20"/>
        </w:rPr>
      </w:pPr>
      <w:r>
        <w:rPr>
          <w:rFonts w:ascii="Calibri Light" w:hAnsi="Calibri Light"/>
          <w:b/>
          <w:bCs/>
          <w:sz w:val="20"/>
          <w:szCs w:val="20"/>
        </w:rPr>
        <w:t>Achievements:</w:t>
      </w:r>
    </w:p>
    <w:p w14:paraId="36016499" w14:textId="02A9FB49" w:rsidR="00AC0225" w:rsidRDefault="001E1293" w:rsidP="001E1293">
      <w:pPr>
        <w:pStyle w:val="ListParagraph"/>
        <w:numPr>
          <w:ilvl w:val="0"/>
          <w:numId w:val="8"/>
        </w:numPr>
        <w:spacing w:after="160" w:line="259" w:lineRule="auto"/>
        <w:rPr>
          <w:rFonts w:ascii="Calibri Light" w:hAnsi="Calibri Light"/>
          <w:sz w:val="20"/>
          <w:szCs w:val="20"/>
        </w:rPr>
      </w:pPr>
      <w:r w:rsidRPr="002E0B56">
        <w:rPr>
          <w:rFonts w:ascii="Calibri Light" w:hAnsi="Calibri Light"/>
          <w:sz w:val="20"/>
          <w:szCs w:val="20"/>
        </w:rPr>
        <w:t xml:space="preserve">First month - £106,000 Billings </w:t>
      </w:r>
      <w:r w:rsidR="001D0F43" w:rsidRPr="002E0B56">
        <w:rPr>
          <w:rFonts w:ascii="Calibri Light" w:hAnsi="Calibri Light"/>
          <w:sz w:val="20"/>
          <w:szCs w:val="20"/>
        </w:rPr>
        <w:t>in the month of January 2021</w:t>
      </w:r>
    </w:p>
    <w:p w14:paraId="228EF551" w14:textId="11BB643B" w:rsidR="002E0B56" w:rsidRDefault="00BB39FD" w:rsidP="001E1293">
      <w:pPr>
        <w:pStyle w:val="ListParagraph"/>
        <w:numPr>
          <w:ilvl w:val="0"/>
          <w:numId w:val="8"/>
        </w:numPr>
        <w:spacing w:after="160" w:line="259" w:lineRule="auto"/>
        <w:rPr>
          <w:rFonts w:ascii="Calibri Light" w:hAnsi="Calibri Light"/>
          <w:sz w:val="20"/>
          <w:szCs w:val="20"/>
        </w:rPr>
      </w:pPr>
      <w:r>
        <w:rPr>
          <w:rFonts w:ascii="Calibri Light" w:hAnsi="Calibri Light"/>
          <w:sz w:val="20"/>
          <w:szCs w:val="20"/>
        </w:rPr>
        <w:t>Q1 billings</w:t>
      </w:r>
      <w:r w:rsidR="002E0B56">
        <w:rPr>
          <w:rFonts w:ascii="Calibri Light" w:hAnsi="Calibri Light"/>
          <w:sz w:val="20"/>
          <w:szCs w:val="20"/>
        </w:rPr>
        <w:t xml:space="preserve"> - £</w:t>
      </w:r>
      <w:r w:rsidR="00503D4F">
        <w:rPr>
          <w:rFonts w:ascii="Calibri Light" w:hAnsi="Calibri Light"/>
          <w:sz w:val="20"/>
          <w:szCs w:val="20"/>
        </w:rPr>
        <w:t>345,000</w:t>
      </w:r>
      <w:r w:rsidR="00B853BF">
        <w:rPr>
          <w:rFonts w:ascii="Calibri Light" w:hAnsi="Calibri Light"/>
          <w:sz w:val="20"/>
          <w:szCs w:val="20"/>
        </w:rPr>
        <w:t xml:space="preserve"> </w:t>
      </w:r>
    </w:p>
    <w:p w14:paraId="03F8F364" w14:textId="3F559722" w:rsidR="00B853BF" w:rsidRDefault="00B853BF" w:rsidP="001E1293">
      <w:pPr>
        <w:pStyle w:val="ListParagraph"/>
        <w:numPr>
          <w:ilvl w:val="0"/>
          <w:numId w:val="8"/>
        </w:numPr>
        <w:spacing w:after="160" w:line="259" w:lineRule="auto"/>
        <w:rPr>
          <w:rFonts w:ascii="Calibri Light" w:hAnsi="Calibri Light"/>
          <w:sz w:val="20"/>
          <w:szCs w:val="20"/>
        </w:rPr>
      </w:pPr>
      <w:r>
        <w:rPr>
          <w:rFonts w:ascii="Calibri Light" w:hAnsi="Calibri Light"/>
          <w:sz w:val="20"/>
          <w:szCs w:val="20"/>
        </w:rPr>
        <w:t>Annual billings</w:t>
      </w:r>
      <w:r w:rsidR="00F14B88">
        <w:rPr>
          <w:rFonts w:ascii="Calibri Light" w:hAnsi="Calibri Light"/>
          <w:sz w:val="20"/>
          <w:szCs w:val="20"/>
        </w:rPr>
        <w:t xml:space="preserve"> for 2021</w:t>
      </w:r>
      <w:r>
        <w:rPr>
          <w:rFonts w:ascii="Calibri Light" w:hAnsi="Calibri Light"/>
          <w:sz w:val="20"/>
          <w:szCs w:val="20"/>
        </w:rPr>
        <w:t xml:space="preserve"> - £9</w:t>
      </w:r>
      <w:r w:rsidR="001D5951">
        <w:rPr>
          <w:rFonts w:ascii="Calibri Light" w:hAnsi="Calibri Light"/>
          <w:sz w:val="20"/>
          <w:szCs w:val="20"/>
        </w:rPr>
        <w:t>4</w:t>
      </w:r>
      <w:r w:rsidR="00E50168">
        <w:rPr>
          <w:rFonts w:ascii="Calibri Light" w:hAnsi="Calibri Light"/>
          <w:sz w:val="20"/>
          <w:szCs w:val="20"/>
        </w:rPr>
        <w:t>6,000</w:t>
      </w:r>
    </w:p>
    <w:p w14:paraId="7060F98F" w14:textId="709D4F08" w:rsidR="00B853BF" w:rsidRPr="002E0B56" w:rsidRDefault="006167DC" w:rsidP="001E1293">
      <w:pPr>
        <w:pStyle w:val="ListParagraph"/>
        <w:numPr>
          <w:ilvl w:val="0"/>
          <w:numId w:val="8"/>
        </w:numPr>
        <w:spacing w:after="160" w:line="259" w:lineRule="auto"/>
        <w:rPr>
          <w:rFonts w:ascii="Calibri Light" w:hAnsi="Calibri Light"/>
          <w:sz w:val="20"/>
          <w:szCs w:val="20"/>
        </w:rPr>
      </w:pPr>
      <w:r>
        <w:rPr>
          <w:rFonts w:ascii="Calibri Light" w:hAnsi="Calibri Light"/>
          <w:sz w:val="20"/>
          <w:szCs w:val="20"/>
        </w:rPr>
        <w:t>Top sales</w:t>
      </w:r>
      <w:r w:rsidR="00D72DD9">
        <w:rPr>
          <w:rFonts w:ascii="Calibri Light" w:hAnsi="Calibri Light"/>
          <w:sz w:val="20"/>
          <w:szCs w:val="20"/>
        </w:rPr>
        <w:t xml:space="preserve"> record across</w:t>
      </w:r>
      <w:r>
        <w:rPr>
          <w:rFonts w:ascii="Calibri Light" w:hAnsi="Calibri Light"/>
          <w:sz w:val="20"/>
          <w:szCs w:val="20"/>
        </w:rPr>
        <w:t xml:space="preserve"> the London office. </w:t>
      </w:r>
    </w:p>
    <w:p w14:paraId="6F6C75E4" w14:textId="71FBD9F9" w:rsidR="008C50E5" w:rsidRPr="007A7149" w:rsidRDefault="00155862" w:rsidP="00093B56">
      <w:pPr>
        <w:spacing w:after="160" w:line="259" w:lineRule="auto"/>
        <w:rPr>
          <w:rFonts w:ascii="Calibri Light" w:hAnsi="Calibri Light"/>
          <w:b/>
          <w:sz w:val="22"/>
          <w:szCs w:val="22"/>
        </w:rPr>
      </w:pPr>
      <w:r w:rsidRPr="002E0B56">
        <w:rPr>
          <w:rFonts w:ascii="Calibri Light" w:hAnsi="Calibri Light"/>
          <w:sz w:val="22"/>
          <w:szCs w:val="22"/>
          <w:u w:val="single"/>
        </w:rPr>
        <w:br/>
      </w:r>
      <w:proofErr w:type="spellStart"/>
      <w:r w:rsidRPr="00155862">
        <w:rPr>
          <w:rFonts w:ascii="Calibri Light" w:hAnsi="Calibri Light"/>
          <w:b/>
          <w:sz w:val="22"/>
          <w:szCs w:val="22"/>
        </w:rPr>
        <w:t>Cloudstream</w:t>
      </w:r>
      <w:proofErr w:type="spellEnd"/>
      <w:r w:rsidRPr="00155862">
        <w:rPr>
          <w:rFonts w:ascii="Calibri Light" w:hAnsi="Calibri Light"/>
          <w:b/>
          <w:sz w:val="22"/>
          <w:szCs w:val="22"/>
        </w:rPr>
        <w:t xml:space="preserve"> Global (</w:t>
      </w:r>
      <w:proofErr w:type="spellStart"/>
      <w:r w:rsidRPr="00155862">
        <w:rPr>
          <w:rFonts w:ascii="Calibri Light" w:hAnsi="Calibri Light"/>
          <w:b/>
          <w:sz w:val="22"/>
          <w:szCs w:val="22"/>
        </w:rPr>
        <w:t>Techstream</w:t>
      </w:r>
      <w:proofErr w:type="spellEnd"/>
      <w:r w:rsidRPr="00155862">
        <w:rPr>
          <w:rFonts w:ascii="Calibri Light" w:hAnsi="Calibri Light"/>
          <w:b/>
          <w:sz w:val="22"/>
          <w:szCs w:val="22"/>
        </w:rPr>
        <w:t xml:space="preserve"> Global)</w:t>
      </w:r>
      <w:r>
        <w:rPr>
          <w:rFonts w:ascii="Calibri Light" w:hAnsi="Calibri Light"/>
          <w:bCs/>
          <w:sz w:val="22"/>
          <w:szCs w:val="22"/>
        </w:rPr>
        <w:t xml:space="preserve"> – </w:t>
      </w:r>
      <w:r w:rsidRPr="00155862">
        <w:rPr>
          <w:rFonts w:ascii="Calibri Light" w:hAnsi="Calibri Light"/>
          <w:b/>
          <w:sz w:val="22"/>
          <w:szCs w:val="22"/>
        </w:rPr>
        <w:t xml:space="preserve">(Sep 2018 – </w:t>
      </w:r>
      <w:r w:rsidR="0072380B">
        <w:rPr>
          <w:rFonts w:ascii="Calibri Light" w:hAnsi="Calibri Light"/>
          <w:b/>
          <w:sz w:val="22"/>
          <w:szCs w:val="22"/>
        </w:rPr>
        <w:t>May 2022</w:t>
      </w:r>
      <w:r w:rsidRPr="00155862">
        <w:rPr>
          <w:rFonts w:ascii="Calibri Light" w:hAnsi="Calibri Light"/>
          <w:b/>
          <w:sz w:val="22"/>
          <w:szCs w:val="22"/>
        </w:rPr>
        <w:t>).</w:t>
      </w:r>
      <w:r w:rsidR="00843262">
        <w:rPr>
          <w:rFonts w:ascii="Calibri Light" w:hAnsi="Calibri Light"/>
          <w:b/>
          <w:sz w:val="22"/>
          <w:szCs w:val="22"/>
        </w:rPr>
        <w:br/>
        <w:t>Recruitment Consultant</w:t>
      </w:r>
      <w:r>
        <w:rPr>
          <w:rFonts w:ascii="Calibri Light" w:hAnsi="Calibri Light"/>
          <w:b/>
          <w:sz w:val="22"/>
          <w:szCs w:val="22"/>
        </w:rPr>
        <w:br/>
      </w:r>
      <w:r>
        <w:rPr>
          <w:rFonts w:ascii="Calibri Light" w:hAnsi="Calibri Light"/>
          <w:b/>
          <w:sz w:val="22"/>
          <w:szCs w:val="22"/>
        </w:rPr>
        <w:br/>
      </w:r>
      <w:r w:rsidRPr="00843262">
        <w:rPr>
          <w:rFonts w:ascii="Calibri Light" w:hAnsi="Calibri Light" w:cs="Calibri Light"/>
          <w:sz w:val="21"/>
          <w:szCs w:val="21"/>
          <w:shd w:val="clear" w:color="auto" w:fill="FFFFFF"/>
        </w:rPr>
        <w:t xml:space="preserve">CloudStream is an innovative and diverse global services provider, which is </w:t>
      </w:r>
      <w:r w:rsidR="0072380B" w:rsidRPr="00843262">
        <w:rPr>
          <w:rFonts w:ascii="Calibri Light" w:hAnsi="Calibri Light" w:cs="Calibri Light"/>
          <w:sz w:val="21"/>
          <w:szCs w:val="21"/>
          <w:shd w:val="clear" w:color="auto" w:fill="FFFFFF"/>
        </w:rPr>
        <w:t>focused</w:t>
      </w:r>
      <w:r w:rsidRPr="00843262">
        <w:rPr>
          <w:rFonts w:ascii="Calibri Light" w:hAnsi="Calibri Light" w:cs="Calibri Light"/>
          <w:sz w:val="21"/>
          <w:szCs w:val="21"/>
          <w:shd w:val="clear" w:color="auto" w:fill="FFFFFF"/>
        </w:rPr>
        <w:t xml:space="preserve"> on supporting and transforming technology development, </w:t>
      </w:r>
      <w:r w:rsidR="0072380B" w:rsidRPr="00843262">
        <w:rPr>
          <w:rFonts w:ascii="Calibri Light" w:hAnsi="Calibri Light" w:cs="Calibri Light"/>
          <w:sz w:val="21"/>
          <w:szCs w:val="21"/>
          <w:shd w:val="clear" w:color="auto" w:fill="FFFFFF"/>
        </w:rPr>
        <w:t>talent,</w:t>
      </w:r>
      <w:r w:rsidRPr="00843262">
        <w:rPr>
          <w:rFonts w:ascii="Calibri Light" w:hAnsi="Calibri Light" w:cs="Calibri Light"/>
          <w:sz w:val="21"/>
          <w:szCs w:val="21"/>
          <w:shd w:val="clear" w:color="auto" w:fill="FFFFFF"/>
        </w:rPr>
        <w:t xml:space="preserve"> and operations.</w:t>
      </w:r>
      <w:r w:rsidRPr="00843262">
        <w:rPr>
          <w:rFonts w:ascii="Calibri Light" w:hAnsi="Calibri Light" w:cs="Calibri Light"/>
          <w:sz w:val="21"/>
          <w:szCs w:val="21"/>
        </w:rPr>
        <w:t xml:space="preserve"> </w:t>
      </w:r>
      <w:r w:rsidRPr="00843262">
        <w:rPr>
          <w:rFonts w:ascii="Calibri Light" w:hAnsi="Calibri Light" w:cs="Calibri Light"/>
          <w:sz w:val="21"/>
          <w:szCs w:val="21"/>
          <w:shd w:val="clear" w:color="auto" w:fill="FFFFFF"/>
        </w:rPr>
        <w:t xml:space="preserve">CloudStream develops “Intelligent Talent Solutions” that are individually designed to meet the high technology demands of an ever-changing world. Every client solution is </w:t>
      </w:r>
      <w:r w:rsidR="0072380B" w:rsidRPr="00843262">
        <w:rPr>
          <w:rFonts w:ascii="Calibri Light" w:hAnsi="Calibri Light" w:cs="Calibri Light"/>
          <w:sz w:val="21"/>
          <w:szCs w:val="21"/>
          <w:shd w:val="clear" w:color="auto" w:fill="FFFFFF"/>
        </w:rPr>
        <w:t>centered</w:t>
      </w:r>
      <w:r w:rsidRPr="00843262">
        <w:rPr>
          <w:rFonts w:ascii="Calibri Light" w:hAnsi="Calibri Light" w:cs="Calibri Light"/>
          <w:sz w:val="21"/>
          <w:szCs w:val="21"/>
          <w:shd w:val="clear" w:color="auto" w:fill="FFFFFF"/>
        </w:rPr>
        <w:t xml:space="preserve"> around our core </w:t>
      </w:r>
      <w:r w:rsidR="00F453ED" w:rsidRPr="00843262">
        <w:rPr>
          <w:rFonts w:ascii="Calibri Light" w:hAnsi="Calibri Light" w:cs="Calibri Light"/>
          <w:sz w:val="21"/>
          <w:szCs w:val="21"/>
          <w:shd w:val="clear" w:color="auto" w:fill="FFFFFF"/>
        </w:rPr>
        <w:t>values,</w:t>
      </w:r>
      <w:r w:rsidRPr="00843262">
        <w:rPr>
          <w:rFonts w:ascii="Calibri Light" w:hAnsi="Calibri Light" w:cs="Calibri Light"/>
          <w:sz w:val="21"/>
          <w:szCs w:val="21"/>
          <w:shd w:val="clear" w:color="auto" w:fill="FFFFFF"/>
        </w:rPr>
        <w:t xml:space="preserve"> Passion, Expertise, </w:t>
      </w:r>
      <w:r w:rsidR="0072380B" w:rsidRPr="00843262">
        <w:rPr>
          <w:rFonts w:ascii="Calibri Light" w:hAnsi="Calibri Light" w:cs="Calibri Light"/>
          <w:sz w:val="21"/>
          <w:szCs w:val="21"/>
          <w:shd w:val="clear" w:color="auto" w:fill="FFFFFF"/>
        </w:rPr>
        <w:t>Integrity,</w:t>
      </w:r>
      <w:r w:rsidRPr="00843262">
        <w:rPr>
          <w:rFonts w:ascii="Calibri Light" w:hAnsi="Calibri Light" w:cs="Calibri Light"/>
          <w:sz w:val="21"/>
          <w:szCs w:val="21"/>
          <w:shd w:val="clear" w:color="auto" w:fill="FFFFFF"/>
        </w:rPr>
        <w:t xml:space="preserve"> and Innovation.</w:t>
      </w:r>
      <w:r w:rsidRPr="00843262">
        <w:rPr>
          <w:rFonts w:ascii="Calibri Light" w:hAnsi="Calibri Light" w:cs="Calibri Light"/>
          <w:sz w:val="21"/>
          <w:szCs w:val="21"/>
        </w:rPr>
        <w:br/>
      </w:r>
      <w:r w:rsidRPr="00843262">
        <w:rPr>
          <w:rFonts w:ascii="Calibri Light" w:hAnsi="Calibri Light" w:cs="Calibri Light"/>
          <w:sz w:val="21"/>
          <w:szCs w:val="21"/>
          <w:shd w:val="clear" w:color="auto" w:fill="FFFFFF"/>
        </w:rPr>
        <w:t>Our teams focus on 5 core sectors, namely FinTech, SciTech, DigiTech, ConsulTech, and CriticalTech, and our expertise sit within Development &amp; Architecture; Digital, Analytics &amp; Data Science; Infosec &amp; Cyber Security; Infrastructure &amp; DevOps; Transformation &amp; Release.</w:t>
      </w:r>
      <w:r>
        <w:rPr>
          <w:rFonts w:ascii="Calibri Light" w:hAnsi="Calibri Light"/>
          <w:bCs/>
          <w:sz w:val="22"/>
          <w:szCs w:val="22"/>
        </w:rPr>
        <w:br/>
      </w:r>
    </w:p>
    <w:p w14:paraId="39276770" w14:textId="77777777" w:rsidR="0040138F" w:rsidRPr="00843262" w:rsidRDefault="0040138F" w:rsidP="0040138F">
      <w:pPr>
        <w:pStyle w:val="NoSpacing"/>
        <w:rPr>
          <w:rFonts w:ascii="Calibri Light" w:hAnsi="Calibri Light" w:cs="Calibri Light"/>
          <w:b/>
          <w:sz w:val="22"/>
          <w:szCs w:val="22"/>
        </w:rPr>
      </w:pPr>
      <w:r w:rsidRPr="00843262">
        <w:rPr>
          <w:rFonts w:ascii="Calibri Light" w:hAnsi="Calibri Light" w:cs="Calibri Light"/>
          <w:b/>
          <w:sz w:val="22"/>
          <w:szCs w:val="22"/>
        </w:rPr>
        <w:t xml:space="preserve">Capita IT Resourcing – (August 2017 – </w:t>
      </w:r>
      <w:r w:rsidR="00155862" w:rsidRPr="00843262">
        <w:rPr>
          <w:rFonts w:ascii="Calibri Light" w:hAnsi="Calibri Light" w:cs="Calibri Light"/>
          <w:b/>
          <w:sz w:val="22"/>
          <w:szCs w:val="22"/>
        </w:rPr>
        <w:t>Sep 2018)</w:t>
      </w:r>
    </w:p>
    <w:p w14:paraId="37B81698" w14:textId="77777777" w:rsidR="0040138F" w:rsidRPr="00843262" w:rsidRDefault="0040138F" w:rsidP="0040138F">
      <w:pPr>
        <w:spacing w:after="160" w:line="259" w:lineRule="auto"/>
        <w:rPr>
          <w:rFonts w:ascii="Calibri Light" w:hAnsi="Calibri Light" w:cs="Calibri Light"/>
          <w:b/>
          <w:sz w:val="22"/>
          <w:szCs w:val="22"/>
        </w:rPr>
      </w:pPr>
      <w:r w:rsidRPr="00843262">
        <w:rPr>
          <w:rFonts w:ascii="Calibri Light" w:hAnsi="Calibri Light" w:cs="Calibri Light"/>
          <w:b/>
          <w:sz w:val="22"/>
          <w:szCs w:val="22"/>
        </w:rPr>
        <w:t xml:space="preserve">Recruitment Consultant </w:t>
      </w:r>
    </w:p>
    <w:p w14:paraId="2C479611" w14:textId="77777777" w:rsidR="0040138F" w:rsidRPr="00843262" w:rsidRDefault="00712AC6" w:rsidP="0040138F">
      <w:pPr>
        <w:spacing w:after="160" w:line="259" w:lineRule="auto"/>
        <w:rPr>
          <w:rFonts w:ascii="Calibri Light" w:hAnsi="Calibri Light" w:cs="Calibri Light"/>
          <w:sz w:val="21"/>
          <w:szCs w:val="21"/>
          <w:shd w:val="clear" w:color="auto" w:fill="FFFFFF"/>
        </w:rPr>
      </w:pPr>
      <w:r w:rsidRPr="00843262">
        <w:rPr>
          <w:rFonts w:ascii="Calibri Light" w:hAnsi="Calibri Light" w:cs="Calibri Light"/>
          <w:sz w:val="21"/>
          <w:szCs w:val="21"/>
          <w:shd w:val="clear" w:color="auto" w:fill="FFFFFF"/>
        </w:rPr>
        <w:t>Capita IT Resourcing is a specialist IT recruitment business and part of Capita plc. We have extensive experience of supplying a broad spectrum of IT and communications professionals to small, medium and large businesses. Because of this, we are uniquely placed to provide a complete IT resourcing solution to both public and private sector clients. Each of our consultants is a specialist in a different area of IT, ensuring that we thoroughly understand your requirements and skills.</w:t>
      </w:r>
    </w:p>
    <w:p w14:paraId="5154E3A4" w14:textId="77777777" w:rsidR="00B27FB4" w:rsidRPr="00843262" w:rsidRDefault="00B27FB4" w:rsidP="006E7285">
      <w:pPr>
        <w:pStyle w:val="NoSpacing"/>
        <w:rPr>
          <w:rFonts w:ascii="Calibri Light" w:hAnsi="Calibri Light" w:cs="Calibri Light"/>
          <w:sz w:val="21"/>
          <w:szCs w:val="21"/>
          <w:shd w:val="clear" w:color="auto" w:fill="FFFFFF"/>
        </w:rPr>
      </w:pPr>
      <w:r w:rsidRPr="00843262">
        <w:rPr>
          <w:rFonts w:ascii="Calibri Light" w:hAnsi="Calibri Light" w:cs="Calibri Light"/>
          <w:sz w:val="21"/>
          <w:szCs w:val="21"/>
          <w:shd w:val="clear" w:color="auto" w:fill="FFFFFF"/>
        </w:rPr>
        <w:t>I am leading the growth of our IT practice within Capita's IT Resourcing and Development division covering our Infrastructure and development consultancy solutions and recruitment (contingency, retained, Employed Consultant and Novus academy) in</w:t>
      </w:r>
      <w:r w:rsidR="00DD294C" w:rsidRPr="00843262">
        <w:rPr>
          <w:rFonts w:ascii="Calibri Light" w:hAnsi="Calibri Light" w:cs="Calibri Light"/>
          <w:sz w:val="21"/>
          <w:szCs w:val="21"/>
          <w:shd w:val="clear" w:color="auto" w:fill="FFFFFF"/>
        </w:rPr>
        <w:t xml:space="preserve"> Networks, Security, Storage, Java</w:t>
      </w:r>
      <w:r w:rsidRPr="00843262">
        <w:rPr>
          <w:rFonts w:ascii="Calibri Light" w:hAnsi="Calibri Light" w:cs="Calibri Light"/>
          <w:sz w:val="21"/>
          <w:szCs w:val="21"/>
          <w:shd w:val="clear" w:color="auto" w:fill="FFFFFF"/>
        </w:rPr>
        <w:t xml:space="preserve">, </w:t>
      </w:r>
      <w:r w:rsidR="00DD294C" w:rsidRPr="00843262">
        <w:rPr>
          <w:rFonts w:ascii="Calibri Light" w:hAnsi="Calibri Light" w:cs="Calibri Light"/>
          <w:sz w:val="21"/>
          <w:szCs w:val="21"/>
          <w:shd w:val="clear" w:color="auto" w:fill="FFFFFF"/>
        </w:rPr>
        <w:t xml:space="preserve">PMO </w:t>
      </w:r>
      <w:r w:rsidRPr="00843262">
        <w:rPr>
          <w:rFonts w:ascii="Calibri Light" w:hAnsi="Calibri Light" w:cs="Calibri Light"/>
          <w:sz w:val="21"/>
          <w:szCs w:val="21"/>
          <w:shd w:val="clear" w:color="auto" w:fill="FFFFFF"/>
        </w:rPr>
        <w:t>and Business Analyst across key European locations. </w:t>
      </w:r>
    </w:p>
    <w:p w14:paraId="40ADDFC6" w14:textId="77777777" w:rsidR="00080E69" w:rsidRDefault="00080E69" w:rsidP="006E7285">
      <w:pPr>
        <w:pStyle w:val="NoSpacing"/>
        <w:rPr>
          <w:rFonts w:ascii="Segoe UI" w:hAnsi="Segoe UI" w:cs="Segoe UI"/>
          <w:sz w:val="21"/>
          <w:szCs w:val="21"/>
          <w:shd w:val="clear" w:color="auto" w:fill="FFFFFF"/>
        </w:rPr>
      </w:pPr>
    </w:p>
    <w:p w14:paraId="696E768F" w14:textId="77777777" w:rsidR="00080E69" w:rsidRPr="00843262" w:rsidRDefault="00080E69" w:rsidP="006E7285">
      <w:pPr>
        <w:pStyle w:val="NoSpacing"/>
        <w:rPr>
          <w:rFonts w:ascii="Calibri Light" w:hAnsi="Calibri Light" w:cs="Calibri Light"/>
          <w:b/>
          <w:sz w:val="21"/>
          <w:szCs w:val="21"/>
          <w:shd w:val="clear" w:color="auto" w:fill="FFFFFF"/>
        </w:rPr>
      </w:pPr>
      <w:r w:rsidRPr="00843262">
        <w:rPr>
          <w:rFonts w:ascii="Calibri Light" w:hAnsi="Calibri Light" w:cs="Calibri Light"/>
          <w:b/>
          <w:sz w:val="21"/>
          <w:szCs w:val="21"/>
          <w:shd w:val="clear" w:color="auto" w:fill="FFFFFF"/>
        </w:rPr>
        <w:t>Duties</w:t>
      </w:r>
    </w:p>
    <w:p w14:paraId="4DC73EAA" w14:textId="77777777" w:rsidR="00080E69" w:rsidRPr="00843262" w:rsidRDefault="00080E69" w:rsidP="00080E69">
      <w:pPr>
        <w:pStyle w:val="NoSpacing"/>
        <w:numPr>
          <w:ilvl w:val="0"/>
          <w:numId w:val="6"/>
        </w:numPr>
        <w:rPr>
          <w:rFonts w:ascii="Calibri Light" w:hAnsi="Calibri Light" w:cs="Calibri Light"/>
          <w:b/>
          <w:sz w:val="22"/>
          <w:szCs w:val="22"/>
        </w:rPr>
      </w:pPr>
      <w:r w:rsidRPr="00843262">
        <w:rPr>
          <w:rFonts w:ascii="Calibri Light" w:hAnsi="Calibri Light" w:cs="Calibri Light"/>
          <w:sz w:val="21"/>
          <w:szCs w:val="21"/>
          <w:shd w:val="clear" w:color="auto" w:fill="FFFFFF"/>
        </w:rPr>
        <w:t>Business Development</w:t>
      </w:r>
    </w:p>
    <w:p w14:paraId="6FBBDD1E" w14:textId="77777777" w:rsidR="00080E69" w:rsidRPr="00843262" w:rsidRDefault="00080E69" w:rsidP="00080E69">
      <w:pPr>
        <w:pStyle w:val="NoSpacing"/>
        <w:numPr>
          <w:ilvl w:val="0"/>
          <w:numId w:val="6"/>
        </w:numPr>
        <w:rPr>
          <w:rFonts w:ascii="Calibri Light" w:hAnsi="Calibri Light" w:cs="Calibri Light"/>
          <w:b/>
          <w:sz w:val="22"/>
          <w:szCs w:val="22"/>
        </w:rPr>
      </w:pPr>
      <w:r w:rsidRPr="00843262">
        <w:rPr>
          <w:rFonts w:ascii="Calibri Light" w:hAnsi="Calibri Light" w:cs="Calibri Light"/>
          <w:sz w:val="21"/>
          <w:szCs w:val="21"/>
          <w:shd w:val="clear" w:color="auto" w:fill="FFFFFF"/>
        </w:rPr>
        <w:t>Resourcing</w:t>
      </w:r>
    </w:p>
    <w:p w14:paraId="151EAE2E" w14:textId="77777777" w:rsidR="00080E69" w:rsidRPr="00843262" w:rsidRDefault="00080E69" w:rsidP="00080E69">
      <w:pPr>
        <w:pStyle w:val="NoSpacing"/>
        <w:numPr>
          <w:ilvl w:val="0"/>
          <w:numId w:val="6"/>
        </w:numPr>
        <w:rPr>
          <w:rFonts w:ascii="Calibri Light" w:hAnsi="Calibri Light" w:cs="Calibri Light"/>
          <w:b/>
          <w:sz w:val="22"/>
          <w:szCs w:val="22"/>
        </w:rPr>
      </w:pPr>
      <w:r w:rsidRPr="00843262">
        <w:rPr>
          <w:rFonts w:ascii="Calibri Light" w:hAnsi="Calibri Light" w:cs="Calibri Light"/>
          <w:sz w:val="21"/>
          <w:szCs w:val="21"/>
          <w:shd w:val="clear" w:color="auto" w:fill="FFFFFF"/>
        </w:rPr>
        <w:lastRenderedPageBreak/>
        <w:t>Recruitment</w:t>
      </w:r>
    </w:p>
    <w:p w14:paraId="550CCBF0" w14:textId="77777777" w:rsidR="00080E69" w:rsidRPr="00843262" w:rsidRDefault="00080E69" w:rsidP="00080E69">
      <w:pPr>
        <w:pStyle w:val="NoSpacing"/>
        <w:numPr>
          <w:ilvl w:val="0"/>
          <w:numId w:val="6"/>
        </w:numPr>
        <w:rPr>
          <w:rFonts w:ascii="Calibri Light" w:hAnsi="Calibri Light" w:cs="Calibri Light"/>
          <w:b/>
          <w:sz w:val="22"/>
          <w:szCs w:val="22"/>
        </w:rPr>
      </w:pPr>
      <w:r w:rsidRPr="00843262">
        <w:rPr>
          <w:rFonts w:ascii="Calibri Light" w:hAnsi="Calibri Light" w:cs="Calibri Light"/>
          <w:sz w:val="21"/>
          <w:szCs w:val="21"/>
          <w:shd w:val="clear" w:color="auto" w:fill="FFFFFF"/>
        </w:rPr>
        <w:t>Headhunting</w:t>
      </w:r>
    </w:p>
    <w:p w14:paraId="66F89CFD" w14:textId="77777777" w:rsidR="00080E69" w:rsidRPr="00843262" w:rsidRDefault="00080E69" w:rsidP="00080E69">
      <w:pPr>
        <w:pStyle w:val="NoSpacing"/>
        <w:ind w:left="720"/>
        <w:rPr>
          <w:rFonts w:ascii="Calibri Light" w:hAnsi="Calibri Light" w:cs="Calibri Light"/>
          <w:b/>
          <w:sz w:val="22"/>
          <w:szCs w:val="22"/>
        </w:rPr>
      </w:pPr>
    </w:p>
    <w:p w14:paraId="4F215C74" w14:textId="77777777" w:rsidR="006E7888" w:rsidRPr="00843262" w:rsidRDefault="006E7888" w:rsidP="006E7285">
      <w:pPr>
        <w:pStyle w:val="NoSpacing"/>
        <w:rPr>
          <w:rFonts w:ascii="Calibri Light" w:hAnsi="Calibri Light" w:cs="Calibri Light"/>
          <w:b/>
          <w:sz w:val="22"/>
          <w:szCs w:val="22"/>
        </w:rPr>
      </w:pPr>
    </w:p>
    <w:p w14:paraId="36BD2122" w14:textId="77777777" w:rsidR="004213A3" w:rsidRDefault="004213A3" w:rsidP="006E7285">
      <w:pPr>
        <w:pStyle w:val="NoSpacing"/>
        <w:rPr>
          <w:rFonts w:ascii="Calibri Light" w:hAnsi="Calibri Light" w:cs="Calibri Light"/>
          <w:b/>
          <w:sz w:val="22"/>
          <w:szCs w:val="22"/>
        </w:rPr>
      </w:pPr>
    </w:p>
    <w:p w14:paraId="5A46403F" w14:textId="1A83360C" w:rsidR="006E7285" w:rsidRDefault="006E7285" w:rsidP="006E7285">
      <w:pPr>
        <w:pStyle w:val="NoSpacing"/>
        <w:rPr>
          <w:rFonts w:ascii="Calibri Light" w:hAnsi="Calibri Light" w:cs="Calibri Light"/>
          <w:b/>
          <w:sz w:val="22"/>
          <w:szCs w:val="22"/>
        </w:rPr>
      </w:pPr>
      <w:r w:rsidRPr="00843262">
        <w:rPr>
          <w:rFonts w:ascii="Calibri Light" w:hAnsi="Calibri Light" w:cs="Calibri Light"/>
          <w:b/>
          <w:sz w:val="22"/>
          <w:szCs w:val="22"/>
        </w:rPr>
        <w:t xml:space="preserve">Square One </w:t>
      </w:r>
      <w:proofErr w:type="spellStart"/>
      <w:r w:rsidRPr="00843262">
        <w:rPr>
          <w:rFonts w:ascii="Calibri Light" w:hAnsi="Calibri Light" w:cs="Calibri Light"/>
          <w:b/>
          <w:sz w:val="22"/>
          <w:szCs w:val="22"/>
        </w:rPr>
        <w:t>Rescources</w:t>
      </w:r>
      <w:proofErr w:type="spellEnd"/>
      <w:r w:rsidRPr="00843262">
        <w:rPr>
          <w:rFonts w:ascii="Calibri Light" w:hAnsi="Calibri Light" w:cs="Calibri Light"/>
          <w:b/>
          <w:sz w:val="22"/>
          <w:szCs w:val="22"/>
        </w:rPr>
        <w:t xml:space="preserve"> – (March 2017 – August 2017)</w:t>
      </w:r>
      <w:r w:rsidR="00F86EAB">
        <w:rPr>
          <w:rFonts w:ascii="Calibri Light" w:hAnsi="Calibri Light" w:cs="Calibri Light"/>
          <w:b/>
          <w:sz w:val="22"/>
          <w:szCs w:val="22"/>
        </w:rPr>
        <w:t xml:space="preserve"> </w:t>
      </w:r>
      <w:r w:rsidRPr="00843262">
        <w:rPr>
          <w:rFonts w:ascii="Calibri Light" w:hAnsi="Calibri Light" w:cs="Calibri Light"/>
          <w:b/>
          <w:sz w:val="22"/>
          <w:szCs w:val="22"/>
        </w:rPr>
        <w:t>Recruitment Consultant</w:t>
      </w:r>
    </w:p>
    <w:p w14:paraId="553EC321" w14:textId="77777777" w:rsidR="00F86EAB" w:rsidRPr="00843262" w:rsidRDefault="00F86EAB" w:rsidP="006E7285">
      <w:pPr>
        <w:pStyle w:val="NoSpacing"/>
        <w:rPr>
          <w:rFonts w:ascii="Calibri Light" w:hAnsi="Calibri Light" w:cs="Calibri Light"/>
          <w:b/>
          <w:sz w:val="22"/>
          <w:szCs w:val="22"/>
        </w:rPr>
      </w:pPr>
    </w:p>
    <w:p w14:paraId="541BA64C" w14:textId="77777777" w:rsidR="0087605B" w:rsidRPr="00843262" w:rsidRDefault="0087605B" w:rsidP="006E7285">
      <w:pPr>
        <w:pStyle w:val="NoSpacing"/>
        <w:rPr>
          <w:rFonts w:ascii="Calibri Light" w:hAnsi="Calibri Light" w:cs="Calibri Light"/>
          <w:sz w:val="21"/>
          <w:szCs w:val="21"/>
          <w:shd w:val="clear" w:color="auto" w:fill="FFFFFF"/>
        </w:rPr>
      </w:pPr>
      <w:r w:rsidRPr="00843262">
        <w:rPr>
          <w:rFonts w:ascii="Calibri Light" w:hAnsi="Calibri Light" w:cs="Calibri Light"/>
          <w:sz w:val="21"/>
          <w:szCs w:val="21"/>
          <w:shd w:val="clear" w:color="auto" w:fill="FFFFFF"/>
        </w:rPr>
        <w:t>Established in 1995, Square One place IT, ERP and Pharma specialists into permanent or contract roles. We believe in building long-term relationships with both job seekers and clients, and this is demonstrated in everything we do. As such, we have clients and contractors that are still working with us since we opened over 20 years ago, which speaks volumes.</w:t>
      </w:r>
      <w:r w:rsidRPr="00843262">
        <w:rPr>
          <w:rFonts w:ascii="Calibri Light" w:hAnsi="Calibri Light" w:cs="Calibri Light"/>
          <w:sz w:val="21"/>
          <w:szCs w:val="21"/>
        </w:rPr>
        <w:br/>
      </w:r>
    </w:p>
    <w:p w14:paraId="43C7A3A6" w14:textId="004E1249" w:rsidR="0087605B" w:rsidRPr="00843262" w:rsidRDefault="0087605B" w:rsidP="006E7285">
      <w:pPr>
        <w:pStyle w:val="NoSpacing"/>
        <w:rPr>
          <w:rFonts w:ascii="Calibri Light" w:hAnsi="Calibri Light" w:cs="Calibri Light"/>
          <w:sz w:val="21"/>
          <w:szCs w:val="21"/>
          <w:shd w:val="clear" w:color="auto" w:fill="FFFFFF"/>
        </w:rPr>
      </w:pPr>
      <w:r w:rsidRPr="00843262">
        <w:rPr>
          <w:rFonts w:ascii="Calibri Light" w:hAnsi="Calibri Light" w:cs="Calibri Light"/>
          <w:sz w:val="21"/>
          <w:szCs w:val="21"/>
          <w:shd w:val="clear" w:color="auto" w:fill="FFFFFF"/>
        </w:rPr>
        <w:t xml:space="preserve">Based in London and Warsaw, we have over 120 employees, and strive to achieve a great balance of skilled recruiters and </w:t>
      </w:r>
      <w:r w:rsidR="00F453ED" w:rsidRPr="00843262">
        <w:rPr>
          <w:rFonts w:ascii="Calibri Light" w:hAnsi="Calibri Light" w:cs="Calibri Light"/>
          <w:sz w:val="21"/>
          <w:szCs w:val="21"/>
          <w:shd w:val="clear" w:color="auto" w:fill="FFFFFF"/>
        </w:rPr>
        <w:t>back-office</w:t>
      </w:r>
      <w:r w:rsidRPr="00843262">
        <w:rPr>
          <w:rFonts w:ascii="Calibri Light" w:hAnsi="Calibri Light" w:cs="Calibri Light"/>
          <w:sz w:val="21"/>
          <w:szCs w:val="21"/>
          <w:shd w:val="clear" w:color="auto" w:fill="FFFFFF"/>
        </w:rPr>
        <w:t xml:space="preserve"> support. Square One are specialists in name, but better still, specialists in nature; with each consultant dedicated to working one industry and knowing it well. Our five core values help us to fulfil our company vision, ensuring quality is not compromised.</w:t>
      </w:r>
    </w:p>
    <w:p w14:paraId="5CDE02AD" w14:textId="77777777" w:rsidR="0087605B" w:rsidRPr="00843262" w:rsidRDefault="0087605B" w:rsidP="006E7285">
      <w:pPr>
        <w:pStyle w:val="NoSpacing"/>
        <w:rPr>
          <w:rFonts w:ascii="Calibri Light" w:hAnsi="Calibri Light" w:cs="Calibri Light"/>
          <w:sz w:val="21"/>
          <w:szCs w:val="21"/>
          <w:shd w:val="clear" w:color="auto" w:fill="FFFFFF"/>
        </w:rPr>
      </w:pPr>
    </w:p>
    <w:p w14:paraId="4C198BDA" w14:textId="77777777" w:rsidR="0087605B" w:rsidRPr="00843262" w:rsidRDefault="0087605B" w:rsidP="006E7285">
      <w:pPr>
        <w:pStyle w:val="NoSpacing"/>
        <w:rPr>
          <w:rFonts w:ascii="Calibri Light" w:hAnsi="Calibri Light" w:cs="Calibri Light"/>
          <w:b/>
          <w:sz w:val="21"/>
          <w:szCs w:val="21"/>
          <w:shd w:val="clear" w:color="auto" w:fill="FFFFFF"/>
        </w:rPr>
      </w:pPr>
      <w:r w:rsidRPr="00843262">
        <w:rPr>
          <w:rFonts w:ascii="Calibri Light" w:hAnsi="Calibri Light" w:cs="Calibri Light"/>
          <w:b/>
          <w:sz w:val="21"/>
          <w:szCs w:val="21"/>
          <w:shd w:val="clear" w:color="auto" w:fill="FFFFFF"/>
        </w:rPr>
        <w:t>Duties:</w:t>
      </w:r>
    </w:p>
    <w:p w14:paraId="0B16FE58" w14:textId="77777777" w:rsidR="0087605B" w:rsidRPr="00843262" w:rsidRDefault="0087605B" w:rsidP="006E7285">
      <w:pPr>
        <w:pStyle w:val="NoSpacing"/>
        <w:rPr>
          <w:rFonts w:ascii="Calibri Light" w:hAnsi="Calibri Light" w:cs="Calibri Light"/>
          <w:b/>
          <w:sz w:val="21"/>
          <w:szCs w:val="21"/>
          <w:shd w:val="clear" w:color="auto" w:fill="FFFFFF"/>
        </w:rPr>
      </w:pPr>
    </w:p>
    <w:p w14:paraId="0C2828C6" w14:textId="77777777" w:rsidR="0087605B" w:rsidRPr="00843262" w:rsidRDefault="0087605B" w:rsidP="0087605B">
      <w:pPr>
        <w:pStyle w:val="NoSpacing"/>
        <w:numPr>
          <w:ilvl w:val="0"/>
          <w:numId w:val="5"/>
        </w:numPr>
        <w:rPr>
          <w:rFonts w:ascii="Calibri Light" w:hAnsi="Calibri Light" w:cs="Calibri Light"/>
          <w:b/>
          <w:sz w:val="22"/>
          <w:szCs w:val="22"/>
        </w:rPr>
      </w:pPr>
      <w:r w:rsidRPr="00843262">
        <w:rPr>
          <w:rFonts w:ascii="Calibri Light" w:hAnsi="Calibri Light" w:cs="Calibri Light"/>
          <w:sz w:val="21"/>
          <w:szCs w:val="21"/>
          <w:shd w:val="clear" w:color="auto" w:fill="FFFFFF"/>
        </w:rPr>
        <w:t>Business Development</w:t>
      </w:r>
    </w:p>
    <w:p w14:paraId="7BB0ED3F" w14:textId="77777777" w:rsidR="0087605B" w:rsidRPr="00843262" w:rsidRDefault="0087605B" w:rsidP="0087605B">
      <w:pPr>
        <w:pStyle w:val="NoSpacing"/>
        <w:numPr>
          <w:ilvl w:val="0"/>
          <w:numId w:val="5"/>
        </w:numPr>
        <w:rPr>
          <w:rFonts w:ascii="Calibri Light" w:hAnsi="Calibri Light" w:cs="Calibri Light"/>
          <w:b/>
          <w:sz w:val="22"/>
          <w:szCs w:val="22"/>
        </w:rPr>
      </w:pPr>
      <w:r w:rsidRPr="00843262">
        <w:rPr>
          <w:rFonts w:ascii="Calibri Light" w:hAnsi="Calibri Light" w:cs="Calibri Light"/>
          <w:sz w:val="21"/>
          <w:szCs w:val="21"/>
          <w:shd w:val="clear" w:color="auto" w:fill="FFFFFF"/>
        </w:rPr>
        <w:t>Resourcing</w:t>
      </w:r>
    </w:p>
    <w:p w14:paraId="4D8A885D" w14:textId="77777777" w:rsidR="0087605B" w:rsidRPr="00843262" w:rsidRDefault="0087605B" w:rsidP="0087605B">
      <w:pPr>
        <w:pStyle w:val="NoSpacing"/>
        <w:numPr>
          <w:ilvl w:val="0"/>
          <w:numId w:val="5"/>
        </w:numPr>
        <w:rPr>
          <w:rFonts w:ascii="Calibri Light" w:hAnsi="Calibri Light" w:cs="Calibri Light"/>
          <w:b/>
          <w:sz w:val="22"/>
          <w:szCs w:val="22"/>
        </w:rPr>
      </w:pPr>
      <w:r w:rsidRPr="00843262">
        <w:rPr>
          <w:rFonts w:ascii="Calibri Light" w:hAnsi="Calibri Light" w:cs="Calibri Light"/>
          <w:sz w:val="21"/>
          <w:szCs w:val="21"/>
          <w:shd w:val="clear" w:color="auto" w:fill="FFFFFF"/>
        </w:rPr>
        <w:t>Recruitment</w:t>
      </w:r>
    </w:p>
    <w:p w14:paraId="569E4900" w14:textId="77777777" w:rsidR="0087605B" w:rsidRPr="00843262" w:rsidRDefault="0087605B" w:rsidP="0087605B">
      <w:pPr>
        <w:pStyle w:val="NoSpacing"/>
        <w:numPr>
          <w:ilvl w:val="0"/>
          <w:numId w:val="5"/>
        </w:numPr>
        <w:rPr>
          <w:rFonts w:ascii="Calibri Light" w:hAnsi="Calibri Light" w:cs="Calibri Light"/>
          <w:b/>
          <w:sz w:val="22"/>
          <w:szCs w:val="22"/>
        </w:rPr>
      </w:pPr>
      <w:r w:rsidRPr="00843262">
        <w:rPr>
          <w:rFonts w:ascii="Calibri Light" w:hAnsi="Calibri Light" w:cs="Calibri Light"/>
          <w:sz w:val="21"/>
          <w:szCs w:val="21"/>
          <w:shd w:val="clear" w:color="auto" w:fill="FFFFFF"/>
        </w:rPr>
        <w:t>Headhunting</w:t>
      </w:r>
    </w:p>
    <w:p w14:paraId="11637073" w14:textId="77777777" w:rsidR="0087605B" w:rsidRDefault="0087605B" w:rsidP="006E7285">
      <w:pPr>
        <w:pStyle w:val="NoSpacing"/>
        <w:rPr>
          <w:rFonts w:ascii="Calibri Light" w:hAnsi="Calibri Light" w:cs="Calibri Light"/>
          <w:b/>
          <w:sz w:val="22"/>
          <w:szCs w:val="22"/>
        </w:rPr>
      </w:pPr>
    </w:p>
    <w:p w14:paraId="566E47CB" w14:textId="28F55824" w:rsidR="000573D6" w:rsidRDefault="000573D6" w:rsidP="006E7285">
      <w:pPr>
        <w:pStyle w:val="NoSpacing"/>
        <w:rPr>
          <w:rFonts w:ascii="Calibri Light" w:hAnsi="Calibri Light" w:cs="Calibri Light"/>
          <w:b/>
          <w:sz w:val="22"/>
          <w:szCs w:val="22"/>
        </w:rPr>
      </w:pPr>
      <w:r>
        <w:rPr>
          <w:rFonts w:ascii="Calibri Light" w:hAnsi="Calibri Light" w:cs="Calibri Light"/>
          <w:b/>
          <w:sz w:val="22"/>
          <w:szCs w:val="22"/>
        </w:rPr>
        <w:t>Intro Capital (April 20</w:t>
      </w:r>
      <w:r w:rsidR="00A807A8">
        <w:rPr>
          <w:rFonts w:ascii="Calibri Light" w:hAnsi="Calibri Light" w:cs="Calibri Light"/>
          <w:b/>
          <w:sz w:val="22"/>
          <w:szCs w:val="22"/>
        </w:rPr>
        <w:t xml:space="preserve">15 </w:t>
      </w:r>
      <w:r w:rsidR="00DF4980">
        <w:rPr>
          <w:rFonts w:ascii="Calibri Light" w:hAnsi="Calibri Light" w:cs="Calibri Light"/>
          <w:b/>
          <w:sz w:val="22"/>
          <w:szCs w:val="22"/>
        </w:rPr>
        <w:t>–</w:t>
      </w:r>
      <w:r w:rsidR="00A807A8">
        <w:rPr>
          <w:rFonts w:ascii="Calibri Light" w:hAnsi="Calibri Light" w:cs="Calibri Light"/>
          <w:b/>
          <w:sz w:val="22"/>
          <w:szCs w:val="22"/>
        </w:rPr>
        <w:t xml:space="preserve"> </w:t>
      </w:r>
      <w:r w:rsidR="00DF4980">
        <w:rPr>
          <w:rFonts w:ascii="Calibri Light" w:hAnsi="Calibri Light" w:cs="Calibri Light"/>
          <w:b/>
          <w:sz w:val="22"/>
          <w:szCs w:val="22"/>
        </w:rPr>
        <w:t xml:space="preserve">Feb 2017) </w:t>
      </w:r>
    </w:p>
    <w:p w14:paraId="1129A45A" w14:textId="0B8E1FDC" w:rsidR="00484740" w:rsidRDefault="00484740" w:rsidP="006E7285">
      <w:pPr>
        <w:pStyle w:val="NoSpacing"/>
        <w:rPr>
          <w:rFonts w:ascii="Calibri Light" w:hAnsi="Calibri Light" w:cs="Calibri Light"/>
          <w:b/>
          <w:sz w:val="22"/>
          <w:szCs w:val="22"/>
        </w:rPr>
      </w:pPr>
      <w:r>
        <w:rPr>
          <w:rFonts w:ascii="Calibri Light" w:hAnsi="Calibri Light" w:cs="Calibri Light"/>
          <w:b/>
          <w:sz w:val="22"/>
          <w:szCs w:val="22"/>
        </w:rPr>
        <w:t>Land Broker</w:t>
      </w:r>
    </w:p>
    <w:p w14:paraId="108ADA4D" w14:textId="77777777" w:rsidR="00F86EAB" w:rsidRDefault="00F86EAB" w:rsidP="006E7285">
      <w:pPr>
        <w:pStyle w:val="NoSpacing"/>
        <w:rPr>
          <w:rFonts w:ascii="Calibri Light" w:hAnsi="Calibri Light" w:cs="Calibri Light"/>
          <w:b/>
          <w:sz w:val="22"/>
          <w:szCs w:val="22"/>
        </w:rPr>
      </w:pPr>
    </w:p>
    <w:p w14:paraId="704844B3" w14:textId="7BAD0C7F" w:rsidR="005E484D" w:rsidRPr="00617AF2" w:rsidRDefault="005E484D">
      <w:pPr>
        <w:pStyle w:val="NormalWeb"/>
        <w:spacing w:before="0" w:beforeAutospacing="0" w:after="300" w:afterAutospacing="0"/>
        <w:textAlignment w:val="baseline"/>
        <w:divId w:val="986130667"/>
        <w:rPr>
          <w:rFonts w:asciiTheme="majorHAnsi" w:hAnsiTheme="majorHAnsi" w:cs="Arial"/>
          <w:color w:val="000000" w:themeColor="text1"/>
          <w:sz w:val="20"/>
          <w:szCs w:val="20"/>
        </w:rPr>
      </w:pPr>
      <w:r w:rsidRPr="00617AF2">
        <w:rPr>
          <w:rFonts w:asciiTheme="majorHAnsi" w:hAnsiTheme="majorHAnsi" w:cs="Arial"/>
          <w:color w:val="000000" w:themeColor="text1"/>
          <w:sz w:val="20"/>
          <w:szCs w:val="20"/>
        </w:rPr>
        <w:t xml:space="preserve">Intro Crowd are pioneers in strategic land </w:t>
      </w:r>
      <w:r w:rsidR="007962B2" w:rsidRPr="00617AF2">
        <w:rPr>
          <w:rFonts w:asciiTheme="majorHAnsi" w:hAnsiTheme="majorHAnsi" w:cs="Arial"/>
          <w:color w:val="000000" w:themeColor="text1"/>
          <w:sz w:val="20"/>
          <w:szCs w:val="20"/>
        </w:rPr>
        <w:t>investment. Strategic</w:t>
      </w:r>
      <w:r w:rsidRPr="00617AF2">
        <w:rPr>
          <w:rFonts w:asciiTheme="majorHAnsi" w:hAnsiTheme="majorHAnsi" w:cs="Arial"/>
          <w:color w:val="000000" w:themeColor="text1"/>
          <w:sz w:val="20"/>
          <w:szCs w:val="20"/>
        </w:rPr>
        <w:t xml:space="preserve"> land is the name for greenfield sites adjacent to existing settlements in areas that have experienced a high growth in population. Through our crowdfunding platform we give investors an opportunity to invest in strategic land and share in the profits when it is sold for housing development.</w:t>
      </w:r>
    </w:p>
    <w:p w14:paraId="6A7B2375" w14:textId="77777777" w:rsidR="00A17532" w:rsidRPr="00617AF2" w:rsidRDefault="00A17532">
      <w:pPr>
        <w:pStyle w:val="NormalWeb"/>
        <w:spacing w:before="0" w:beforeAutospacing="0" w:after="300" w:afterAutospacing="0"/>
        <w:textAlignment w:val="baseline"/>
        <w:divId w:val="73867569"/>
        <w:rPr>
          <w:rFonts w:asciiTheme="majorHAnsi" w:hAnsiTheme="majorHAnsi" w:cs="Arial"/>
          <w:color w:val="000000" w:themeColor="text1"/>
          <w:sz w:val="20"/>
          <w:szCs w:val="20"/>
        </w:rPr>
      </w:pPr>
      <w:r w:rsidRPr="00617AF2">
        <w:rPr>
          <w:rFonts w:asciiTheme="majorHAnsi" w:hAnsiTheme="majorHAnsi" w:cs="Arial"/>
          <w:color w:val="000000" w:themeColor="text1"/>
          <w:sz w:val="20"/>
          <w:szCs w:val="20"/>
        </w:rPr>
        <w:t>Investors hold shares in an Investment Vehicle which owns the strategic land proportional to the amount they put in. After the land has been funded by members of our platform, we manage the planning permission process.</w:t>
      </w:r>
    </w:p>
    <w:p w14:paraId="110C3658" w14:textId="03C70C6A" w:rsidR="00A17532" w:rsidRPr="00617AF2" w:rsidRDefault="00A17532">
      <w:pPr>
        <w:pStyle w:val="NormalWeb"/>
        <w:spacing w:before="0" w:beforeAutospacing="0" w:after="300" w:afterAutospacing="0"/>
        <w:textAlignment w:val="baseline"/>
        <w:divId w:val="73867569"/>
        <w:rPr>
          <w:rFonts w:asciiTheme="majorHAnsi" w:hAnsiTheme="majorHAnsi" w:cs="Arial"/>
          <w:color w:val="000000" w:themeColor="text1"/>
          <w:sz w:val="20"/>
          <w:szCs w:val="20"/>
        </w:rPr>
      </w:pPr>
      <w:r w:rsidRPr="00617AF2">
        <w:rPr>
          <w:rFonts w:asciiTheme="majorHAnsi" w:hAnsiTheme="majorHAnsi" w:cs="Arial"/>
          <w:color w:val="000000" w:themeColor="text1"/>
          <w:sz w:val="20"/>
          <w:szCs w:val="20"/>
        </w:rPr>
        <w:t xml:space="preserve">Typically, obtaining planning permission causes the value of land to increase – at this point the land will be sold to a housing developer and the returns distributed to investors. The entry level for investment is £1,500 and then in further increments of £500. There is a 2% investment fee, and a </w:t>
      </w:r>
      <w:r w:rsidR="00635C6F" w:rsidRPr="00617AF2">
        <w:rPr>
          <w:rFonts w:asciiTheme="majorHAnsi" w:hAnsiTheme="majorHAnsi" w:cs="Arial"/>
          <w:color w:val="000000" w:themeColor="text1"/>
          <w:sz w:val="20"/>
          <w:szCs w:val="20"/>
        </w:rPr>
        <w:t>one-off</w:t>
      </w:r>
      <w:r w:rsidRPr="00617AF2">
        <w:rPr>
          <w:rFonts w:asciiTheme="majorHAnsi" w:hAnsiTheme="majorHAnsi" w:cs="Arial"/>
          <w:color w:val="000000" w:themeColor="text1"/>
          <w:sz w:val="20"/>
          <w:szCs w:val="20"/>
        </w:rPr>
        <w:t xml:space="preserve"> initial management fee which varies across different sites. Intro Crowd also takes a 2% success fee on land sales.</w:t>
      </w:r>
    </w:p>
    <w:p w14:paraId="05A9B699" w14:textId="1A639359" w:rsidR="00661591" w:rsidRPr="00617AF2" w:rsidRDefault="00661591" w:rsidP="00661591">
      <w:pPr>
        <w:pStyle w:val="ListParagraph"/>
        <w:numPr>
          <w:ilvl w:val="0"/>
          <w:numId w:val="3"/>
        </w:numPr>
        <w:spacing w:after="160" w:line="259" w:lineRule="auto"/>
        <w:rPr>
          <w:rFonts w:ascii="Calibri Light" w:hAnsi="Calibri Light" w:cs="Calibri Light"/>
          <w:sz w:val="20"/>
          <w:szCs w:val="20"/>
        </w:rPr>
      </w:pPr>
      <w:r w:rsidRPr="00617AF2">
        <w:rPr>
          <w:rFonts w:ascii="Calibri Light" w:hAnsi="Calibri Light" w:cs="Calibri Light"/>
          <w:sz w:val="20"/>
          <w:szCs w:val="20"/>
        </w:rPr>
        <w:t>B2B/B2C general tax bracket investors</w:t>
      </w:r>
    </w:p>
    <w:p w14:paraId="5ACEB5EA" w14:textId="77777777" w:rsidR="00661591" w:rsidRPr="00617AF2" w:rsidRDefault="00661591" w:rsidP="00661591">
      <w:pPr>
        <w:pStyle w:val="ListParagraph"/>
        <w:numPr>
          <w:ilvl w:val="0"/>
          <w:numId w:val="3"/>
        </w:numPr>
        <w:spacing w:after="160" w:line="259" w:lineRule="auto"/>
        <w:rPr>
          <w:rFonts w:ascii="Calibri Light" w:hAnsi="Calibri Light" w:cs="Calibri Light"/>
          <w:sz w:val="20"/>
          <w:szCs w:val="20"/>
        </w:rPr>
      </w:pPr>
      <w:r w:rsidRPr="00617AF2">
        <w:rPr>
          <w:rFonts w:ascii="Calibri Light" w:hAnsi="Calibri Light" w:cs="Calibri Light"/>
          <w:sz w:val="20"/>
          <w:szCs w:val="20"/>
        </w:rPr>
        <w:t>Opening /Closing on all enquires</w:t>
      </w:r>
    </w:p>
    <w:p w14:paraId="4725C3E6" w14:textId="77777777" w:rsidR="00661591" w:rsidRPr="00617AF2" w:rsidRDefault="00661591" w:rsidP="00661591">
      <w:pPr>
        <w:pStyle w:val="ListParagraph"/>
        <w:numPr>
          <w:ilvl w:val="0"/>
          <w:numId w:val="3"/>
        </w:numPr>
        <w:spacing w:after="160" w:line="259" w:lineRule="auto"/>
        <w:rPr>
          <w:rFonts w:ascii="Calibri Light" w:hAnsi="Calibri Light" w:cs="Calibri Light"/>
          <w:sz w:val="20"/>
          <w:szCs w:val="20"/>
        </w:rPr>
      </w:pPr>
      <w:r w:rsidRPr="00617AF2">
        <w:rPr>
          <w:rFonts w:ascii="Calibri Light" w:hAnsi="Calibri Light" w:cs="Calibri Light"/>
          <w:sz w:val="20"/>
          <w:szCs w:val="20"/>
        </w:rPr>
        <w:t xml:space="preserve">High Level corporate/style face –to face </w:t>
      </w:r>
    </w:p>
    <w:p w14:paraId="0ED92BFE" w14:textId="77777777" w:rsidR="00661591" w:rsidRPr="00617AF2" w:rsidRDefault="00661591" w:rsidP="00661591">
      <w:pPr>
        <w:pStyle w:val="ListParagraph"/>
        <w:numPr>
          <w:ilvl w:val="0"/>
          <w:numId w:val="3"/>
        </w:numPr>
        <w:spacing w:after="160" w:line="259" w:lineRule="auto"/>
        <w:rPr>
          <w:rFonts w:ascii="Calibri Light" w:hAnsi="Calibri Light" w:cs="Calibri Light"/>
          <w:sz w:val="20"/>
          <w:szCs w:val="20"/>
        </w:rPr>
      </w:pPr>
      <w:r w:rsidRPr="00617AF2">
        <w:rPr>
          <w:rFonts w:ascii="Calibri Light" w:hAnsi="Calibri Light" w:cs="Calibri Light"/>
          <w:sz w:val="20"/>
          <w:szCs w:val="20"/>
        </w:rPr>
        <w:t>Constantly learn about traditional markets to understand my clients’ portfolios</w:t>
      </w:r>
    </w:p>
    <w:p w14:paraId="5C1FA1D6" w14:textId="77777777" w:rsidR="00661591" w:rsidRDefault="00661591" w:rsidP="00A06C08">
      <w:pPr>
        <w:pStyle w:val="NoSpacing"/>
        <w:rPr>
          <w:rFonts w:ascii="Calibri Light" w:hAnsi="Calibri Light" w:cs="Calibri Light"/>
          <w:b/>
          <w:sz w:val="22"/>
          <w:szCs w:val="22"/>
        </w:rPr>
      </w:pPr>
    </w:p>
    <w:p w14:paraId="09EAF2FE" w14:textId="5DC4A5F5" w:rsidR="00A06C08" w:rsidRPr="00843262" w:rsidRDefault="00A06C08" w:rsidP="00A06C08">
      <w:pPr>
        <w:pStyle w:val="NoSpacing"/>
        <w:rPr>
          <w:rFonts w:ascii="Calibri Light" w:hAnsi="Calibri Light" w:cs="Calibri Light"/>
          <w:b/>
          <w:sz w:val="22"/>
          <w:szCs w:val="22"/>
        </w:rPr>
      </w:pPr>
      <w:r w:rsidRPr="00843262">
        <w:rPr>
          <w:rFonts w:ascii="Calibri Light" w:hAnsi="Calibri Light" w:cs="Calibri Light"/>
          <w:b/>
          <w:sz w:val="22"/>
          <w:szCs w:val="22"/>
        </w:rPr>
        <w:t>PH M</w:t>
      </w:r>
      <w:r w:rsidR="00076070" w:rsidRPr="00843262">
        <w:rPr>
          <w:rFonts w:ascii="Calibri Light" w:hAnsi="Calibri Light" w:cs="Calibri Light"/>
          <w:b/>
          <w:sz w:val="22"/>
          <w:szCs w:val="22"/>
        </w:rPr>
        <w:t>edia Group (August 2014 – March 20</w:t>
      </w:r>
      <w:r w:rsidR="005E5B38">
        <w:rPr>
          <w:rFonts w:ascii="Calibri Light" w:hAnsi="Calibri Light" w:cs="Calibri Light"/>
          <w:b/>
          <w:sz w:val="22"/>
          <w:szCs w:val="22"/>
        </w:rPr>
        <w:t>15</w:t>
      </w:r>
      <w:r w:rsidRPr="00843262">
        <w:rPr>
          <w:rFonts w:ascii="Calibri Light" w:hAnsi="Calibri Light" w:cs="Calibri Light"/>
          <w:b/>
          <w:sz w:val="22"/>
          <w:szCs w:val="22"/>
        </w:rPr>
        <w:t>)</w:t>
      </w:r>
    </w:p>
    <w:p w14:paraId="1578AD74" w14:textId="77777777" w:rsidR="00A06C08" w:rsidRPr="00843262" w:rsidRDefault="00A06C08" w:rsidP="00A06C08">
      <w:pPr>
        <w:pStyle w:val="NoSpacing"/>
        <w:rPr>
          <w:rFonts w:ascii="Calibri Light" w:hAnsi="Calibri Light" w:cs="Calibri Light"/>
          <w:b/>
          <w:sz w:val="22"/>
          <w:szCs w:val="22"/>
        </w:rPr>
      </w:pPr>
      <w:r w:rsidRPr="00843262">
        <w:rPr>
          <w:rFonts w:ascii="Calibri Light" w:hAnsi="Calibri Light" w:cs="Calibri Light"/>
          <w:b/>
          <w:sz w:val="22"/>
          <w:szCs w:val="22"/>
        </w:rPr>
        <w:t xml:space="preserve">Media Development Executive </w:t>
      </w:r>
    </w:p>
    <w:p w14:paraId="56D26760" w14:textId="77777777" w:rsidR="00F86EAB" w:rsidRDefault="00F86EAB" w:rsidP="00A06C08">
      <w:pPr>
        <w:rPr>
          <w:rFonts w:ascii="Calibri Light" w:hAnsi="Calibri Light" w:cs="Calibri Light"/>
          <w:sz w:val="22"/>
          <w:szCs w:val="22"/>
          <w:lang w:val="en-GB"/>
        </w:rPr>
      </w:pPr>
    </w:p>
    <w:p w14:paraId="51A2F0F0" w14:textId="63D0A838" w:rsidR="00A06C08" w:rsidRPr="00843262" w:rsidRDefault="00A06C08" w:rsidP="00A06C08">
      <w:pPr>
        <w:rPr>
          <w:rFonts w:ascii="Calibri Light" w:hAnsi="Calibri Light" w:cs="Calibri Light"/>
          <w:sz w:val="22"/>
          <w:szCs w:val="22"/>
          <w:lang w:val="en-GB"/>
        </w:rPr>
      </w:pPr>
      <w:r w:rsidRPr="00843262">
        <w:rPr>
          <w:rFonts w:ascii="Calibri Light" w:hAnsi="Calibri Light" w:cs="Calibri Light"/>
          <w:sz w:val="22"/>
          <w:szCs w:val="22"/>
          <w:lang w:val="en-GB"/>
        </w:rPr>
        <w:t xml:space="preserve">PH Media Group is a market leader in audio branding for medium to large businesses, with the likes of Coca Cola, Audi and Adidas as their clients PH Media always aims for the top level of service within its field to retain its title of being a dominant market leader. My duties within this company were to </w:t>
      </w:r>
      <w:r w:rsidRPr="00843262">
        <w:rPr>
          <w:rFonts w:ascii="Calibri Light" w:hAnsi="Calibri Light" w:cs="Calibri Light"/>
          <w:sz w:val="22"/>
          <w:szCs w:val="22"/>
          <w:lang w:val="en-GB"/>
        </w:rPr>
        <w:lastRenderedPageBreak/>
        <w:t>drum up business on a B2B level and appointment set the decision makers of medium and large companies. My style of communication within this role was of a consultative nature and I used the information my clients gave me as a platform to then sell back to them. I strongly believe that a product is sold well if the business development professional sells himself, the company and lastly the product at the highest level only then will a prospect feel that the value of the product exceeds the price.</w:t>
      </w:r>
    </w:p>
    <w:p w14:paraId="7302110F" w14:textId="77777777" w:rsidR="0087605B" w:rsidRPr="00843262" w:rsidRDefault="0087605B" w:rsidP="00A41462">
      <w:pPr>
        <w:rPr>
          <w:rFonts w:ascii="Calibri Light" w:hAnsi="Calibri Light" w:cs="Calibri Light"/>
          <w:b/>
          <w:sz w:val="22"/>
          <w:szCs w:val="22"/>
          <w:u w:val="single"/>
        </w:rPr>
      </w:pPr>
    </w:p>
    <w:p w14:paraId="31555F8A" w14:textId="77777777" w:rsidR="00A41462" w:rsidRPr="00843262" w:rsidRDefault="00A41462" w:rsidP="00A41462">
      <w:pPr>
        <w:rPr>
          <w:rFonts w:ascii="Calibri Light" w:hAnsi="Calibri Light" w:cs="Calibri Light"/>
          <w:b/>
        </w:rPr>
      </w:pPr>
      <w:r w:rsidRPr="00843262">
        <w:rPr>
          <w:rFonts w:ascii="Calibri Light" w:hAnsi="Calibri Light" w:cs="Calibri Light"/>
          <w:b/>
        </w:rPr>
        <w:t>Duties</w:t>
      </w:r>
    </w:p>
    <w:p w14:paraId="333F0AF9" w14:textId="77777777" w:rsidR="00A41462" w:rsidRPr="00843262" w:rsidRDefault="00A41462" w:rsidP="00A41462">
      <w:pPr>
        <w:rPr>
          <w:rFonts w:ascii="Calibri Light" w:hAnsi="Calibri Light" w:cs="Calibri Light"/>
        </w:rPr>
      </w:pPr>
    </w:p>
    <w:p w14:paraId="1494C422" w14:textId="77777777" w:rsidR="00A41462" w:rsidRPr="00843262" w:rsidRDefault="00A06C08" w:rsidP="00A41462">
      <w:pPr>
        <w:pStyle w:val="ListParagraph"/>
        <w:numPr>
          <w:ilvl w:val="0"/>
          <w:numId w:val="3"/>
        </w:numPr>
        <w:spacing w:after="160" w:line="259" w:lineRule="auto"/>
        <w:rPr>
          <w:rFonts w:ascii="Calibri Light" w:hAnsi="Calibri Light" w:cs="Calibri Light"/>
        </w:rPr>
      </w:pPr>
      <w:r w:rsidRPr="00843262">
        <w:rPr>
          <w:rFonts w:ascii="Calibri Light" w:hAnsi="Calibri Light" w:cs="Calibri Light"/>
        </w:rPr>
        <w:t>B2B/B2C</w:t>
      </w:r>
      <w:r w:rsidR="00A41462" w:rsidRPr="00843262">
        <w:rPr>
          <w:rFonts w:ascii="Calibri Light" w:hAnsi="Calibri Light" w:cs="Calibri Light"/>
        </w:rPr>
        <w:t xml:space="preserve"> general tax bracket investors / retail clients contact</w:t>
      </w:r>
    </w:p>
    <w:p w14:paraId="2A34FF61" w14:textId="77777777" w:rsidR="00A41462" w:rsidRPr="00843262" w:rsidRDefault="00A41462" w:rsidP="00A41462">
      <w:pPr>
        <w:pStyle w:val="ListParagraph"/>
        <w:numPr>
          <w:ilvl w:val="0"/>
          <w:numId w:val="3"/>
        </w:numPr>
        <w:spacing w:after="160" w:line="259" w:lineRule="auto"/>
        <w:rPr>
          <w:rFonts w:ascii="Calibri Light" w:hAnsi="Calibri Light" w:cs="Calibri Light"/>
        </w:rPr>
      </w:pPr>
      <w:r w:rsidRPr="00843262">
        <w:rPr>
          <w:rFonts w:ascii="Calibri Light" w:hAnsi="Calibri Light" w:cs="Calibri Light"/>
        </w:rPr>
        <w:t>Opening /Closing on all enquires</w:t>
      </w:r>
    </w:p>
    <w:p w14:paraId="4E35FA76" w14:textId="77777777" w:rsidR="00A41462" w:rsidRPr="00843262" w:rsidRDefault="00A41462" w:rsidP="00A41462">
      <w:pPr>
        <w:pStyle w:val="ListParagraph"/>
        <w:numPr>
          <w:ilvl w:val="0"/>
          <w:numId w:val="3"/>
        </w:numPr>
        <w:spacing w:after="160" w:line="259" w:lineRule="auto"/>
        <w:rPr>
          <w:rFonts w:ascii="Calibri Light" w:hAnsi="Calibri Light" w:cs="Calibri Light"/>
        </w:rPr>
      </w:pPr>
      <w:r w:rsidRPr="00843262">
        <w:rPr>
          <w:rFonts w:ascii="Calibri Light" w:hAnsi="Calibri Light" w:cs="Calibri Light"/>
        </w:rPr>
        <w:t xml:space="preserve">High Level corporate/style face –to face </w:t>
      </w:r>
    </w:p>
    <w:p w14:paraId="07D672FD" w14:textId="77777777" w:rsidR="003B19FA" w:rsidRPr="00843262" w:rsidRDefault="00A41462" w:rsidP="003B19FA">
      <w:pPr>
        <w:pStyle w:val="ListParagraph"/>
        <w:numPr>
          <w:ilvl w:val="0"/>
          <w:numId w:val="3"/>
        </w:numPr>
        <w:spacing w:after="160" w:line="259" w:lineRule="auto"/>
        <w:rPr>
          <w:rFonts w:ascii="Calibri Light" w:hAnsi="Calibri Light" w:cs="Calibri Light"/>
        </w:rPr>
      </w:pPr>
      <w:r w:rsidRPr="00843262">
        <w:rPr>
          <w:rFonts w:ascii="Calibri Light" w:hAnsi="Calibri Light" w:cs="Calibri Light"/>
        </w:rPr>
        <w:t>Constantly learn about traditional markets to understand my clients’ portfolios</w:t>
      </w:r>
    </w:p>
    <w:p w14:paraId="4905F986" w14:textId="77777777" w:rsidR="003B19FA" w:rsidRPr="00843262" w:rsidRDefault="003B19FA" w:rsidP="003B19FA">
      <w:pPr>
        <w:pStyle w:val="ListParagraph"/>
        <w:spacing w:after="160" w:line="259" w:lineRule="auto"/>
        <w:rPr>
          <w:rFonts w:ascii="Calibri Light" w:hAnsi="Calibri Light" w:cs="Calibri Light"/>
        </w:rPr>
      </w:pPr>
    </w:p>
    <w:p w14:paraId="05426A91" w14:textId="77777777" w:rsidR="003B19FA" w:rsidRPr="00843262" w:rsidRDefault="003B19FA" w:rsidP="003B19FA">
      <w:pPr>
        <w:pStyle w:val="ListParagraph"/>
        <w:spacing w:after="160" w:line="259" w:lineRule="auto"/>
        <w:ind w:left="0"/>
        <w:rPr>
          <w:rFonts w:ascii="Calibri Light" w:eastAsia="Times New Roman" w:hAnsi="Calibri Light" w:cs="Calibri Light"/>
          <w:b/>
          <w:bCs/>
          <w:color w:val="000000"/>
          <w:sz w:val="22"/>
          <w:szCs w:val="22"/>
        </w:rPr>
      </w:pPr>
    </w:p>
    <w:p w14:paraId="5FFEEAD4" w14:textId="77777777" w:rsidR="003B19FA" w:rsidRPr="00843262" w:rsidRDefault="00061EA3" w:rsidP="003B19FA">
      <w:pPr>
        <w:pStyle w:val="ListParagraph"/>
        <w:spacing w:after="160" w:line="259" w:lineRule="auto"/>
        <w:ind w:left="0"/>
        <w:rPr>
          <w:rFonts w:ascii="Calibri Light" w:eastAsia="Times New Roman" w:hAnsi="Calibri Light" w:cs="Calibri Light"/>
          <w:b/>
          <w:bCs/>
          <w:color w:val="000000"/>
          <w:sz w:val="22"/>
          <w:szCs w:val="22"/>
        </w:rPr>
      </w:pPr>
      <w:r w:rsidRPr="00843262">
        <w:rPr>
          <w:rFonts w:ascii="Calibri Light" w:eastAsia="Times New Roman" w:hAnsi="Calibri Light" w:cs="Calibri Light"/>
          <w:b/>
          <w:bCs/>
          <w:color w:val="000000"/>
          <w:sz w:val="22"/>
          <w:szCs w:val="22"/>
        </w:rPr>
        <w:t xml:space="preserve">EE </w:t>
      </w:r>
      <w:r w:rsidR="008B5571" w:rsidRPr="00843262">
        <w:rPr>
          <w:rFonts w:ascii="Calibri Light" w:eastAsia="Times New Roman" w:hAnsi="Calibri Light" w:cs="Calibri Light"/>
          <w:b/>
          <w:bCs/>
          <w:color w:val="000000"/>
          <w:sz w:val="22"/>
          <w:szCs w:val="22"/>
        </w:rPr>
        <w:t>(September 2010</w:t>
      </w:r>
      <w:r w:rsidRPr="00843262">
        <w:rPr>
          <w:rFonts w:ascii="Calibri Light" w:eastAsia="Times New Roman" w:hAnsi="Calibri Light" w:cs="Calibri Light"/>
          <w:b/>
          <w:bCs/>
          <w:color w:val="000000"/>
          <w:sz w:val="22"/>
          <w:szCs w:val="22"/>
        </w:rPr>
        <w:t xml:space="preserve"> – August 2014)</w:t>
      </w:r>
    </w:p>
    <w:p w14:paraId="5183C305" w14:textId="77777777" w:rsidR="00EC7C67" w:rsidRPr="00843262" w:rsidRDefault="008B5571" w:rsidP="003B19FA">
      <w:pPr>
        <w:pStyle w:val="ListParagraph"/>
        <w:spacing w:after="160" w:line="259" w:lineRule="auto"/>
        <w:ind w:left="0"/>
        <w:rPr>
          <w:rFonts w:ascii="Calibri Light" w:hAnsi="Calibri Light" w:cs="Calibri Light"/>
        </w:rPr>
      </w:pPr>
      <w:r w:rsidRPr="00843262">
        <w:rPr>
          <w:rFonts w:ascii="Calibri Light" w:eastAsia="Times New Roman" w:hAnsi="Calibri Light" w:cs="Calibri Light"/>
          <w:b/>
          <w:bCs/>
          <w:color w:val="000000"/>
          <w:sz w:val="22"/>
          <w:szCs w:val="22"/>
        </w:rPr>
        <w:t>Senior Sales</w:t>
      </w:r>
      <w:r w:rsidR="00A06C08" w:rsidRPr="00843262">
        <w:rPr>
          <w:rFonts w:ascii="Calibri Light" w:eastAsia="Times New Roman" w:hAnsi="Calibri Light" w:cs="Calibri Light"/>
          <w:b/>
          <w:bCs/>
          <w:color w:val="000000"/>
          <w:sz w:val="22"/>
          <w:szCs w:val="22"/>
        </w:rPr>
        <w:t>/Store Manager</w:t>
      </w:r>
    </w:p>
    <w:p w14:paraId="46DD8842" w14:textId="77777777" w:rsidR="00061EA3" w:rsidRPr="00843262" w:rsidRDefault="00EC7C67" w:rsidP="00061EA3">
      <w:pPr>
        <w:widowControl w:val="0"/>
        <w:autoSpaceDE w:val="0"/>
        <w:autoSpaceDN w:val="0"/>
        <w:adjustRightInd w:val="0"/>
        <w:rPr>
          <w:rFonts w:ascii="Calibri Light" w:hAnsi="Calibri Light" w:cs="Calibri Light"/>
          <w:sz w:val="22"/>
          <w:szCs w:val="22"/>
        </w:rPr>
      </w:pPr>
      <w:r w:rsidRPr="00843262">
        <w:rPr>
          <w:rFonts w:ascii="Calibri Light" w:hAnsi="Calibri Light" w:cs="Calibri Light"/>
          <w:color w:val="000000"/>
          <w:sz w:val="22"/>
          <w:szCs w:val="22"/>
        </w:rPr>
        <w:t>EE</w:t>
      </w:r>
      <w:r w:rsidR="00061EA3" w:rsidRPr="00843262">
        <w:rPr>
          <w:rFonts w:ascii="Calibri Light" w:hAnsi="Calibri Light" w:cs="Calibri Light"/>
          <w:color w:val="000000"/>
          <w:sz w:val="22"/>
          <w:szCs w:val="22"/>
        </w:rPr>
        <w:t xml:space="preserve"> is a market leading </w:t>
      </w:r>
      <w:r w:rsidRPr="00843262">
        <w:rPr>
          <w:rFonts w:ascii="Calibri Light" w:hAnsi="Calibri Light" w:cs="Calibri Light"/>
          <w:color w:val="000000"/>
          <w:sz w:val="22"/>
          <w:szCs w:val="22"/>
        </w:rPr>
        <w:t>telecommunications</w:t>
      </w:r>
      <w:r w:rsidR="00061EA3" w:rsidRPr="00843262">
        <w:rPr>
          <w:rFonts w:ascii="Calibri Light" w:hAnsi="Calibri Light" w:cs="Calibri Light"/>
          <w:color w:val="000000"/>
          <w:sz w:val="22"/>
          <w:szCs w:val="22"/>
        </w:rPr>
        <w:t xml:space="preserve"> organization that allows the sale of mobile phones and tablets through the monthly contracts or direct sales of goods, with a business model that utilizes the stock of all dominant mobile providers being marketed on the frontline to the public. My duties were on a B2C standard where I had to cold approach prospects who came into the store, rather than just selling a product I developed a style where I listen to my prospects before pitching a relevant product that we had in the store. Client retention and satisfaction is key within the company that I am awarded a bonus once I hit a threshold of over 85% client satisfaction and being able to confidently say that I have retained that percentage as well as cross selling and upselling requires a</w:t>
      </w:r>
      <w:r w:rsidRPr="00843262">
        <w:rPr>
          <w:rFonts w:ascii="Calibri Light" w:hAnsi="Calibri Light" w:cs="Calibri Light"/>
          <w:color w:val="000000"/>
          <w:sz w:val="22"/>
          <w:szCs w:val="22"/>
        </w:rPr>
        <w:t>n</w:t>
      </w:r>
      <w:r w:rsidR="00061EA3" w:rsidRPr="00843262">
        <w:rPr>
          <w:rFonts w:ascii="Calibri Light" w:hAnsi="Calibri Light" w:cs="Calibri Light"/>
          <w:color w:val="000000"/>
          <w:sz w:val="22"/>
          <w:szCs w:val="22"/>
        </w:rPr>
        <w:t xml:space="preserve"> ethically consultative client facing sales executive. Became number 1 store within the industry and </w:t>
      </w:r>
      <w:r w:rsidR="00061EA3" w:rsidRPr="00843262">
        <w:rPr>
          <w:rFonts w:ascii="Calibri Light" w:hAnsi="Calibri Light" w:cs="Calibri Light"/>
          <w:sz w:val="22"/>
          <w:szCs w:val="22"/>
        </w:rPr>
        <w:t>managed a team of Sales Consultants</w:t>
      </w:r>
      <w:r w:rsidRPr="00843262">
        <w:rPr>
          <w:rFonts w:ascii="Calibri Light" w:hAnsi="Calibri Light" w:cs="Calibri Light"/>
          <w:sz w:val="22"/>
          <w:szCs w:val="22"/>
        </w:rPr>
        <w:t>.</w:t>
      </w:r>
    </w:p>
    <w:p w14:paraId="3BC125F7" w14:textId="77777777" w:rsidR="00061EA3" w:rsidRPr="00843262" w:rsidRDefault="00061EA3" w:rsidP="00061EA3">
      <w:pPr>
        <w:widowControl w:val="0"/>
        <w:autoSpaceDE w:val="0"/>
        <w:autoSpaceDN w:val="0"/>
        <w:adjustRightInd w:val="0"/>
        <w:rPr>
          <w:rFonts w:ascii="Calibri Light" w:hAnsi="Calibri Light" w:cs="Calibri Light"/>
          <w:sz w:val="22"/>
          <w:szCs w:val="22"/>
        </w:rPr>
      </w:pPr>
    </w:p>
    <w:p w14:paraId="7BDA5456" w14:textId="77777777" w:rsidR="00061EA3" w:rsidRPr="00843262" w:rsidRDefault="00061EA3" w:rsidP="00061EA3">
      <w:pPr>
        <w:widowControl w:val="0"/>
        <w:autoSpaceDE w:val="0"/>
        <w:autoSpaceDN w:val="0"/>
        <w:adjustRightInd w:val="0"/>
        <w:rPr>
          <w:rFonts w:ascii="Calibri Light" w:hAnsi="Calibri Light" w:cs="Calibri Light"/>
          <w:b/>
          <w:sz w:val="22"/>
          <w:szCs w:val="22"/>
        </w:rPr>
      </w:pPr>
      <w:r w:rsidRPr="00843262">
        <w:rPr>
          <w:rFonts w:ascii="Calibri Light" w:hAnsi="Calibri Light" w:cs="Calibri Light"/>
          <w:b/>
          <w:sz w:val="22"/>
          <w:szCs w:val="22"/>
        </w:rPr>
        <w:t>Duties</w:t>
      </w:r>
    </w:p>
    <w:p w14:paraId="01E25EC2" w14:textId="77777777" w:rsidR="00061EA3" w:rsidRPr="00843262" w:rsidRDefault="00061EA3" w:rsidP="00061EA3">
      <w:pPr>
        <w:widowControl w:val="0"/>
        <w:autoSpaceDE w:val="0"/>
        <w:autoSpaceDN w:val="0"/>
        <w:adjustRightInd w:val="0"/>
        <w:rPr>
          <w:rFonts w:ascii="Calibri Light" w:hAnsi="Calibri Light" w:cs="Calibri Light"/>
          <w:sz w:val="22"/>
          <w:szCs w:val="22"/>
        </w:rPr>
      </w:pPr>
    </w:p>
    <w:p w14:paraId="6459E129" w14:textId="77777777" w:rsidR="00061EA3" w:rsidRPr="00843262" w:rsidRDefault="00061EA3" w:rsidP="00061EA3">
      <w:pPr>
        <w:pStyle w:val="ListParagraph"/>
        <w:widowControl w:val="0"/>
        <w:numPr>
          <w:ilvl w:val="0"/>
          <w:numId w:val="4"/>
        </w:numPr>
        <w:autoSpaceDE w:val="0"/>
        <w:autoSpaceDN w:val="0"/>
        <w:adjustRightInd w:val="0"/>
        <w:spacing w:after="160" w:line="259" w:lineRule="auto"/>
        <w:rPr>
          <w:rFonts w:ascii="Calibri Light" w:hAnsi="Calibri Light" w:cs="Calibri Light"/>
        </w:rPr>
      </w:pPr>
      <w:r w:rsidRPr="00843262">
        <w:rPr>
          <w:rFonts w:ascii="Calibri Light" w:hAnsi="Calibri Light" w:cs="Calibri Light"/>
        </w:rPr>
        <w:t>B2C face-to-face prospect communication</w:t>
      </w:r>
    </w:p>
    <w:p w14:paraId="671FD3F0" w14:textId="77777777" w:rsidR="00061EA3" w:rsidRPr="00843262" w:rsidRDefault="00061EA3" w:rsidP="00061EA3">
      <w:pPr>
        <w:pStyle w:val="ListParagraph"/>
        <w:widowControl w:val="0"/>
        <w:numPr>
          <w:ilvl w:val="0"/>
          <w:numId w:val="4"/>
        </w:numPr>
        <w:autoSpaceDE w:val="0"/>
        <w:autoSpaceDN w:val="0"/>
        <w:adjustRightInd w:val="0"/>
        <w:spacing w:after="160" w:line="259" w:lineRule="auto"/>
        <w:rPr>
          <w:rFonts w:ascii="Calibri Light" w:hAnsi="Calibri Light" w:cs="Calibri Light"/>
        </w:rPr>
      </w:pPr>
      <w:r w:rsidRPr="00843262">
        <w:rPr>
          <w:rFonts w:ascii="Calibri Light" w:hAnsi="Calibri Light" w:cs="Calibri Light"/>
        </w:rPr>
        <w:t>High level product knowledge</w:t>
      </w:r>
    </w:p>
    <w:p w14:paraId="4B127A33" w14:textId="77777777" w:rsidR="00061EA3" w:rsidRPr="00843262" w:rsidRDefault="00061EA3" w:rsidP="00061EA3">
      <w:pPr>
        <w:pStyle w:val="ListParagraph"/>
        <w:widowControl w:val="0"/>
        <w:numPr>
          <w:ilvl w:val="0"/>
          <w:numId w:val="4"/>
        </w:numPr>
        <w:autoSpaceDE w:val="0"/>
        <w:autoSpaceDN w:val="0"/>
        <w:adjustRightInd w:val="0"/>
        <w:spacing w:after="160" w:line="259" w:lineRule="auto"/>
        <w:rPr>
          <w:rFonts w:ascii="Calibri Light" w:hAnsi="Calibri Light" w:cs="Calibri Light"/>
        </w:rPr>
      </w:pPr>
      <w:r w:rsidRPr="00843262">
        <w:rPr>
          <w:rFonts w:ascii="Calibri Light" w:hAnsi="Calibri Light" w:cs="Calibri Light"/>
        </w:rPr>
        <w:t>Cold appro</w:t>
      </w:r>
      <w:r w:rsidR="008046F9" w:rsidRPr="00843262">
        <w:rPr>
          <w:rFonts w:ascii="Calibri Light" w:hAnsi="Calibri Light" w:cs="Calibri Light"/>
        </w:rPr>
        <w:t xml:space="preserve">ach on a </w:t>
      </w:r>
      <w:r w:rsidRPr="00843262">
        <w:rPr>
          <w:rFonts w:ascii="Calibri Light" w:hAnsi="Calibri Light" w:cs="Calibri Light"/>
        </w:rPr>
        <w:t>daily basis</w:t>
      </w:r>
    </w:p>
    <w:p w14:paraId="1EE6D277" w14:textId="77777777" w:rsidR="0087605B" w:rsidRPr="00843262" w:rsidRDefault="00061EA3" w:rsidP="0087605B">
      <w:pPr>
        <w:pStyle w:val="ListParagraph"/>
        <w:widowControl w:val="0"/>
        <w:numPr>
          <w:ilvl w:val="0"/>
          <w:numId w:val="4"/>
        </w:numPr>
        <w:autoSpaceDE w:val="0"/>
        <w:autoSpaceDN w:val="0"/>
        <w:adjustRightInd w:val="0"/>
        <w:spacing w:after="160" w:line="259" w:lineRule="auto"/>
        <w:rPr>
          <w:rFonts w:ascii="Calibri Light" w:hAnsi="Calibri Light" w:cs="Calibri Light"/>
        </w:rPr>
      </w:pPr>
      <w:r w:rsidRPr="00843262">
        <w:rPr>
          <w:rFonts w:ascii="Calibri Light" w:hAnsi="Calibri Light" w:cs="Calibri Light"/>
        </w:rPr>
        <w:t>Upselling and cross-selling ethically</w:t>
      </w:r>
    </w:p>
    <w:p w14:paraId="1824F434" w14:textId="77777777" w:rsidR="0087605B" w:rsidRPr="00843262" w:rsidRDefault="0087605B" w:rsidP="00EC7C67">
      <w:pPr>
        <w:rPr>
          <w:rFonts w:ascii="Calibri Light" w:eastAsia="Times New Roman" w:hAnsi="Calibri Light" w:cs="Calibri Light"/>
          <w:b/>
          <w:color w:val="000000"/>
          <w:sz w:val="22"/>
          <w:szCs w:val="22"/>
          <w:u w:val="single"/>
        </w:rPr>
      </w:pPr>
    </w:p>
    <w:p w14:paraId="63233568" w14:textId="71A17932" w:rsidR="005571A9" w:rsidRPr="004213A3" w:rsidRDefault="00EC7C67" w:rsidP="00EC7C67">
      <w:pPr>
        <w:rPr>
          <w:rFonts w:ascii="Calibri Light" w:eastAsia="Times New Roman" w:hAnsi="Calibri Light" w:cs="Calibri Light"/>
          <w:b/>
          <w:color w:val="000000"/>
          <w:sz w:val="22"/>
          <w:szCs w:val="22"/>
          <w:u w:val="single"/>
        </w:rPr>
      </w:pPr>
      <w:r w:rsidRPr="00843262">
        <w:rPr>
          <w:rFonts w:ascii="Calibri Light" w:eastAsia="Times New Roman" w:hAnsi="Calibri Light" w:cs="Calibri Light"/>
          <w:b/>
          <w:color w:val="000000"/>
          <w:sz w:val="22"/>
          <w:szCs w:val="22"/>
          <w:u w:val="single"/>
        </w:rPr>
        <w:t xml:space="preserve">ACADEMIC QUALIFICATIONS </w:t>
      </w:r>
    </w:p>
    <w:p w14:paraId="58C4C5C0" w14:textId="77777777" w:rsidR="005571A9" w:rsidRPr="00843262" w:rsidRDefault="005571A9" w:rsidP="005571A9">
      <w:pPr>
        <w:rPr>
          <w:rFonts w:ascii="Calibri Light" w:eastAsia="Times New Roman" w:hAnsi="Calibri Light" w:cs="Calibri Light"/>
          <w:b/>
          <w:color w:val="000000"/>
          <w:sz w:val="21"/>
          <w:szCs w:val="21"/>
        </w:rPr>
      </w:pPr>
    </w:p>
    <w:p w14:paraId="0FE330F8" w14:textId="77777777" w:rsidR="005571A9" w:rsidRPr="00843262" w:rsidRDefault="005571A9" w:rsidP="005571A9">
      <w:pPr>
        <w:rPr>
          <w:rFonts w:ascii="Calibri Light" w:eastAsia="Times New Roman" w:hAnsi="Calibri Light" w:cs="Calibri Light"/>
          <w:b/>
          <w:color w:val="000000"/>
          <w:sz w:val="21"/>
          <w:szCs w:val="21"/>
        </w:rPr>
      </w:pPr>
    </w:p>
    <w:p w14:paraId="19DA41E2" w14:textId="77777777" w:rsidR="005571A9" w:rsidRPr="00843262" w:rsidRDefault="005571A9" w:rsidP="005571A9">
      <w:pPr>
        <w:rPr>
          <w:rFonts w:ascii="Calibri Light" w:eastAsia="Times New Roman" w:hAnsi="Calibri Light" w:cs="Calibri Light"/>
          <w:b/>
          <w:color w:val="000000"/>
          <w:sz w:val="21"/>
          <w:szCs w:val="21"/>
        </w:rPr>
      </w:pPr>
      <w:r w:rsidRPr="00843262">
        <w:rPr>
          <w:rFonts w:ascii="Calibri Light" w:eastAsia="Times New Roman" w:hAnsi="Calibri Light" w:cs="Calibri Light"/>
          <w:b/>
          <w:color w:val="000000"/>
          <w:sz w:val="21"/>
          <w:szCs w:val="21"/>
        </w:rPr>
        <w:t>Havering College of Further and Higher Education</w:t>
      </w:r>
    </w:p>
    <w:p w14:paraId="651E3FE2" w14:textId="77777777" w:rsidR="005571A9" w:rsidRPr="00843262" w:rsidRDefault="005571A9" w:rsidP="005571A9">
      <w:pPr>
        <w:spacing w:after="160" w:line="259" w:lineRule="auto"/>
        <w:rPr>
          <w:rFonts w:ascii="Calibri Light" w:hAnsi="Calibri Light" w:cs="Calibri Light"/>
        </w:rPr>
      </w:pPr>
      <w:r w:rsidRPr="00843262">
        <w:rPr>
          <w:rFonts w:ascii="Calibri Light" w:eastAsia="Times New Roman" w:hAnsi="Calibri Light" w:cs="Calibri Light"/>
          <w:color w:val="000000"/>
          <w:sz w:val="21"/>
          <w:szCs w:val="21"/>
        </w:rPr>
        <w:t xml:space="preserve">National Diploma in Business Management Studies – </w:t>
      </w:r>
      <w:r w:rsidRPr="00843262">
        <w:rPr>
          <w:rFonts w:ascii="Calibri Light" w:eastAsia="Times New Roman" w:hAnsi="Calibri Light" w:cs="Calibri Light"/>
          <w:b/>
          <w:color w:val="000000"/>
          <w:sz w:val="21"/>
          <w:szCs w:val="21"/>
        </w:rPr>
        <w:t>DDM</w:t>
      </w:r>
      <w:r w:rsidRPr="00843262">
        <w:rPr>
          <w:rFonts w:ascii="Calibri Light" w:eastAsia="Times New Roman" w:hAnsi="Calibri Light" w:cs="Calibri Light"/>
          <w:color w:val="000000"/>
          <w:sz w:val="21"/>
          <w:szCs w:val="21"/>
        </w:rPr>
        <w:t xml:space="preserve"> Achieved</w:t>
      </w:r>
    </w:p>
    <w:p w14:paraId="5485B790" w14:textId="77777777" w:rsidR="00A06C08" w:rsidRPr="00843262" w:rsidRDefault="00A06C08" w:rsidP="00EC7C67">
      <w:pPr>
        <w:pStyle w:val="NoSpacing"/>
        <w:rPr>
          <w:rFonts w:ascii="Calibri Light" w:hAnsi="Calibri Light" w:cs="Calibri Light"/>
        </w:rPr>
      </w:pPr>
    </w:p>
    <w:p w14:paraId="28DFEFD2" w14:textId="77777777" w:rsidR="005571A9" w:rsidRPr="00843262" w:rsidRDefault="005571A9" w:rsidP="005571A9">
      <w:pPr>
        <w:pStyle w:val="NoSpacing"/>
        <w:rPr>
          <w:rFonts w:ascii="Calibri Light" w:hAnsi="Calibri Light" w:cs="Calibri Light"/>
          <w:b/>
          <w:sz w:val="22"/>
          <w:szCs w:val="22"/>
        </w:rPr>
      </w:pPr>
      <w:r w:rsidRPr="00843262">
        <w:rPr>
          <w:rFonts w:ascii="Calibri Light" w:hAnsi="Calibri Light" w:cs="Calibri Light"/>
          <w:b/>
          <w:sz w:val="22"/>
          <w:szCs w:val="22"/>
        </w:rPr>
        <w:t>Loxford School of Science and Technology</w:t>
      </w:r>
    </w:p>
    <w:p w14:paraId="32002355" w14:textId="61AE5AD0" w:rsidR="00EC7C67" w:rsidRPr="00843262" w:rsidRDefault="00484740" w:rsidP="00EC7C67">
      <w:pPr>
        <w:pStyle w:val="NoSpacing"/>
        <w:rPr>
          <w:rFonts w:ascii="Calibri Light" w:hAnsi="Calibri Light" w:cs="Calibri Light"/>
        </w:rPr>
      </w:pPr>
      <w:r>
        <w:rPr>
          <w:rFonts w:ascii="Calibri Light" w:hAnsi="Calibri Light" w:cs="Calibri Light"/>
        </w:rPr>
        <w:t>6</w:t>
      </w:r>
      <w:r w:rsidR="00EC7C67" w:rsidRPr="00843262">
        <w:rPr>
          <w:rFonts w:ascii="Calibri Light" w:hAnsi="Calibri Light" w:cs="Calibri Light"/>
        </w:rPr>
        <w:t xml:space="preserve"> A*-C GCSE’s Gained</w:t>
      </w:r>
    </w:p>
    <w:p w14:paraId="4A5837C3" w14:textId="00688716" w:rsidR="00EC7C67" w:rsidRPr="00843262" w:rsidRDefault="00EC7C67" w:rsidP="00EC7C67">
      <w:pPr>
        <w:pStyle w:val="NoSpacing"/>
        <w:rPr>
          <w:rFonts w:ascii="Calibri Light" w:hAnsi="Calibri Light" w:cs="Calibri Light"/>
        </w:rPr>
      </w:pPr>
      <w:r w:rsidRPr="00843262">
        <w:rPr>
          <w:rFonts w:ascii="Calibri Light" w:hAnsi="Calibri Light" w:cs="Calibri Light"/>
        </w:rPr>
        <w:t>Maths</w:t>
      </w:r>
      <w:r w:rsidR="005E2743">
        <w:rPr>
          <w:rFonts w:ascii="Calibri Light" w:hAnsi="Calibri Light" w:cs="Calibri Light"/>
        </w:rPr>
        <w:t xml:space="preserve"> </w:t>
      </w:r>
      <w:r w:rsidR="005E2743" w:rsidRPr="00912E62">
        <w:rPr>
          <w:rFonts w:ascii="Calibri Light" w:hAnsi="Calibri Light" w:cs="Calibri Light"/>
          <w:b/>
          <w:bCs/>
        </w:rPr>
        <w:t>B</w:t>
      </w:r>
    </w:p>
    <w:p w14:paraId="35602369" w14:textId="14C48D38" w:rsidR="00EC7C67" w:rsidRPr="00843262" w:rsidRDefault="00EC7C67" w:rsidP="00EC7C67">
      <w:pPr>
        <w:pStyle w:val="NoSpacing"/>
        <w:rPr>
          <w:rFonts w:ascii="Calibri Light" w:hAnsi="Calibri Light" w:cs="Calibri Light"/>
        </w:rPr>
      </w:pPr>
      <w:r w:rsidRPr="00843262">
        <w:rPr>
          <w:rFonts w:ascii="Calibri Light" w:hAnsi="Calibri Light" w:cs="Calibri Light"/>
        </w:rPr>
        <w:t xml:space="preserve">English </w:t>
      </w:r>
      <w:r w:rsidR="005E2743" w:rsidRPr="00912E62">
        <w:rPr>
          <w:rFonts w:ascii="Calibri Light" w:hAnsi="Calibri Light" w:cs="Calibri Light"/>
          <w:b/>
          <w:bCs/>
        </w:rPr>
        <w:t>B</w:t>
      </w:r>
    </w:p>
    <w:p w14:paraId="443B3861" w14:textId="77777777" w:rsidR="00EC7C67" w:rsidRPr="00843262" w:rsidRDefault="00EC7C67" w:rsidP="00EC7C67">
      <w:pPr>
        <w:pStyle w:val="NoSpacing"/>
        <w:rPr>
          <w:rFonts w:ascii="Calibri Light" w:hAnsi="Calibri Light" w:cs="Calibri Light"/>
        </w:rPr>
      </w:pPr>
      <w:r w:rsidRPr="00843262">
        <w:rPr>
          <w:rFonts w:ascii="Calibri Light" w:hAnsi="Calibri Light" w:cs="Calibri Light"/>
        </w:rPr>
        <w:t xml:space="preserve">English Lit </w:t>
      </w:r>
      <w:r w:rsidRPr="00912E62">
        <w:rPr>
          <w:rFonts w:ascii="Calibri Light" w:hAnsi="Calibri Light" w:cs="Calibri Light"/>
          <w:b/>
          <w:bCs/>
        </w:rPr>
        <w:t>C</w:t>
      </w:r>
    </w:p>
    <w:p w14:paraId="2EEEB4C9" w14:textId="77777777" w:rsidR="00EC7C67" w:rsidRPr="00843262" w:rsidRDefault="00EC7C67" w:rsidP="00EC7C67">
      <w:pPr>
        <w:pStyle w:val="NoSpacing"/>
        <w:rPr>
          <w:rFonts w:ascii="Calibri Light" w:hAnsi="Calibri Light" w:cs="Calibri Light"/>
        </w:rPr>
      </w:pPr>
      <w:r w:rsidRPr="00843262">
        <w:rPr>
          <w:rFonts w:ascii="Calibri Light" w:hAnsi="Calibri Light" w:cs="Calibri Light"/>
        </w:rPr>
        <w:t xml:space="preserve">Science </w:t>
      </w:r>
      <w:r w:rsidRPr="00912E62">
        <w:rPr>
          <w:rFonts w:ascii="Calibri Light" w:hAnsi="Calibri Light" w:cs="Calibri Light"/>
          <w:b/>
          <w:bCs/>
        </w:rPr>
        <w:t>C</w:t>
      </w:r>
    </w:p>
    <w:p w14:paraId="169A4ACE" w14:textId="77777777" w:rsidR="00EC7C67" w:rsidRDefault="00EC7C67" w:rsidP="00EC7C67">
      <w:pPr>
        <w:pStyle w:val="NoSpacing"/>
        <w:rPr>
          <w:rFonts w:ascii="Calibri Light" w:hAnsi="Calibri Light" w:cs="Calibri Light"/>
        </w:rPr>
      </w:pPr>
      <w:r w:rsidRPr="00843262">
        <w:rPr>
          <w:rFonts w:ascii="Calibri Light" w:hAnsi="Calibri Light" w:cs="Calibri Light"/>
        </w:rPr>
        <w:lastRenderedPageBreak/>
        <w:t xml:space="preserve">Art </w:t>
      </w:r>
      <w:r w:rsidRPr="00912E62">
        <w:rPr>
          <w:rFonts w:ascii="Calibri Light" w:hAnsi="Calibri Light" w:cs="Calibri Light"/>
          <w:b/>
          <w:bCs/>
        </w:rPr>
        <w:t>A</w:t>
      </w:r>
    </w:p>
    <w:p w14:paraId="1A8695A9" w14:textId="59FDEB30" w:rsidR="00912E62" w:rsidRPr="00843262" w:rsidRDefault="00912E62" w:rsidP="00EC7C67">
      <w:pPr>
        <w:pStyle w:val="NoSpacing"/>
        <w:rPr>
          <w:rFonts w:ascii="Calibri Light" w:hAnsi="Calibri Light" w:cs="Calibri Light"/>
        </w:rPr>
      </w:pPr>
      <w:r>
        <w:rPr>
          <w:rFonts w:ascii="Calibri Light" w:hAnsi="Calibri Light" w:cs="Calibri Light"/>
        </w:rPr>
        <w:t xml:space="preserve">Textiles </w:t>
      </w:r>
      <w:r w:rsidRPr="00F86EAB">
        <w:rPr>
          <w:rFonts w:ascii="Calibri Light" w:hAnsi="Calibri Light" w:cs="Calibri Light"/>
          <w:b/>
          <w:bCs/>
        </w:rPr>
        <w:t>A</w:t>
      </w:r>
    </w:p>
    <w:p w14:paraId="383474C3" w14:textId="77777777" w:rsidR="00EC7C67" w:rsidRPr="009C1907" w:rsidRDefault="00EC7C67" w:rsidP="00EC7C67">
      <w:pPr>
        <w:rPr>
          <w:rFonts w:eastAsia="Times New Roman" w:cs="Trebuchet MS"/>
          <w:b/>
          <w:color w:val="000000"/>
          <w:sz w:val="21"/>
          <w:szCs w:val="21"/>
        </w:rPr>
      </w:pPr>
    </w:p>
    <w:sectPr w:rsidR="00EC7C67" w:rsidRPr="009C1907" w:rsidSect="00F23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D7B16"/>
    <w:multiLevelType w:val="hybridMultilevel"/>
    <w:tmpl w:val="8ABE3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4C6D75"/>
    <w:multiLevelType w:val="hybridMultilevel"/>
    <w:tmpl w:val="DE4CB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13341B"/>
    <w:multiLevelType w:val="hybridMultilevel"/>
    <w:tmpl w:val="44B66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261275"/>
    <w:multiLevelType w:val="hybridMultilevel"/>
    <w:tmpl w:val="8AAA0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A64F23"/>
    <w:multiLevelType w:val="hybridMultilevel"/>
    <w:tmpl w:val="71960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A8296B"/>
    <w:multiLevelType w:val="hybridMultilevel"/>
    <w:tmpl w:val="71E4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D97AFB"/>
    <w:multiLevelType w:val="hybridMultilevel"/>
    <w:tmpl w:val="89ACE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442BC6"/>
    <w:multiLevelType w:val="hybridMultilevel"/>
    <w:tmpl w:val="213A0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033743">
    <w:abstractNumId w:val="1"/>
  </w:num>
  <w:num w:numId="2" w16cid:durableId="1605726446">
    <w:abstractNumId w:val="5"/>
  </w:num>
  <w:num w:numId="3" w16cid:durableId="858084443">
    <w:abstractNumId w:val="0"/>
  </w:num>
  <w:num w:numId="4" w16cid:durableId="1582253184">
    <w:abstractNumId w:val="3"/>
  </w:num>
  <w:num w:numId="5" w16cid:durableId="611665245">
    <w:abstractNumId w:val="7"/>
  </w:num>
  <w:num w:numId="6" w16cid:durableId="1241258248">
    <w:abstractNumId w:val="4"/>
  </w:num>
  <w:num w:numId="7" w16cid:durableId="391075656">
    <w:abstractNumId w:val="6"/>
  </w:num>
  <w:num w:numId="8" w16cid:durableId="173228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56"/>
    <w:rsid w:val="00035AC8"/>
    <w:rsid w:val="000573D6"/>
    <w:rsid w:val="00061EA3"/>
    <w:rsid w:val="00076070"/>
    <w:rsid w:val="00080E69"/>
    <w:rsid w:val="0008389D"/>
    <w:rsid w:val="00093B56"/>
    <w:rsid w:val="000A3EF6"/>
    <w:rsid w:val="000C1483"/>
    <w:rsid w:val="001250AA"/>
    <w:rsid w:val="00155862"/>
    <w:rsid w:val="001C7EB1"/>
    <w:rsid w:val="001D0F43"/>
    <w:rsid w:val="001D5951"/>
    <w:rsid w:val="001E1293"/>
    <w:rsid w:val="002422DF"/>
    <w:rsid w:val="00291180"/>
    <w:rsid w:val="002E0B56"/>
    <w:rsid w:val="00333B1F"/>
    <w:rsid w:val="003B19FA"/>
    <w:rsid w:val="003F0CD8"/>
    <w:rsid w:val="0040138F"/>
    <w:rsid w:val="004213A3"/>
    <w:rsid w:val="00446E03"/>
    <w:rsid w:val="00484740"/>
    <w:rsid w:val="004C2E8F"/>
    <w:rsid w:val="00503D4F"/>
    <w:rsid w:val="005571A9"/>
    <w:rsid w:val="005818C0"/>
    <w:rsid w:val="005C6596"/>
    <w:rsid w:val="005E2743"/>
    <w:rsid w:val="005E484D"/>
    <w:rsid w:val="005E5B38"/>
    <w:rsid w:val="005F7EDE"/>
    <w:rsid w:val="00607A67"/>
    <w:rsid w:val="006167DC"/>
    <w:rsid w:val="00617AF2"/>
    <w:rsid w:val="00635C6F"/>
    <w:rsid w:val="0066091F"/>
    <w:rsid w:val="00661591"/>
    <w:rsid w:val="006811F8"/>
    <w:rsid w:val="006A1126"/>
    <w:rsid w:val="006A6432"/>
    <w:rsid w:val="006B6914"/>
    <w:rsid w:val="006E2292"/>
    <w:rsid w:val="006E7285"/>
    <w:rsid w:val="006E7888"/>
    <w:rsid w:val="006F0533"/>
    <w:rsid w:val="00702346"/>
    <w:rsid w:val="00712AC6"/>
    <w:rsid w:val="00717278"/>
    <w:rsid w:val="0072380B"/>
    <w:rsid w:val="00723E4A"/>
    <w:rsid w:val="00774A9A"/>
    <w:rsid w:val="00786E86"/>
    <w:rsid w:val="007962B2"/>
    <w:rsid w:val="007A4B69"/>
    <w:rsid w:val="007A7149"/>
    <w:rsid w:val="007C0BFD"/>
    <w:rsid w:val="007C142B"/>
    <w:rsid w:val="008046F9"/>
    <w:rsid w:val="00831847"/>
    <w:rsid w:val="00843262"/>
    <w:rsid w:val="0087605B"/>
    <w:rsid w:val="008959C9"/>
    <w:rsid w:val="008B5571"/>
    <w:rsid w:val="008C3AB6"/>
    <w:rsid w:val="008C50E5"/>
    <w:rsid w:val="008E7B01"/>
    <w:rsid w:val="00901A59"/>
    <w:rsid w:val="00912E62"/>
    <w:rsid w:val="009330C3"/>
    <w:rsid w:val="009574EC"/>
    <w:rsid w:val="009C1907"/>
    <w:rsid w:val="009E547E"/>
    <w:rsid w:val="009F4205"/>
    <w:rsid w:val="009F7556"/>
    <w:rsid w:val="00A06C08"/>
    <w:rsid w:val="00A1423D"/>
    <w:rsid w:val="00A17532"/>
    <w:rsid w:val="00A41462"/>
    <w:rsid w:val="00A7628E"/>
    <w:rsid w:val="00A807A8"/>
    <w:rsid w:val="00AA1D2F"/>
    <w:rsid w:val="00AC0225"/>
    <w:rsid w:val="00AD5719"/>
    <w:rsid w:val="00B24237"/>
    <w:rsid w:val="00B27FB4"/>
    <w:rsid w:val="00B3711D"/>
    <w:rsid w:val="00B377FF"/>
    <w:rsid w:val="00B65C89"/>
    <w:rsid w:val="00B853BF"/>
    <w:rsid w:val="00BB39FD"/>
    <w:rsid w:val="00BF7803"/>
    <w:rsid w:val="00C317E2"/>
    <w:rsid w:val="00C66754"/>
    <w:rsid w:val="00C9259D"/>
    <w:rsid w:val="00D72DD9"/>
    <w:rsid w:val="00DA4D5B"/>
    <w:rsid w:val="00DC5C7B"/>
    <w:rsid w:val="00DD294C"/>
    <w:rsid w:val="00DF4980"/>
    <w:rsid w:val="00E34C1F"/>
    <w:rsid w:val="00E50168"/>
    <w:rsid w:val="00E61875"/>
    <w:rsid w:val="00EC7C67"/>
    <w:rsid w:val="00EF623D"/>
    <w:rsid w:val="00F14B88"/>
    <w:rsid w:val="00F23EDB"/>
    <w:rsid w:val="00F453ED"/>
    <w:rsid w:val="00F86EA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F481"/>
  <w15:docId w15:val="{278C191E-9811-7947-86C6-B8548235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B56"/>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93B56"/>
    <w:rPr>
      <w:color w:val="0563C1"/>
      <w:u w:val="single"/>
    </w:rPr>
  </w:style>
  <w:style w:type="paragraph" w:styleId="ListParagraph">
    <w:name w:val="List Paragraph"/>
    <w:basedOn w:val="Normal"/>
    <w:uiPriority w:val="34"/>
    <w:qFormat/>
    <w:rsid w:val="00093B56"/>
    <w:pPr>
      <w:ind w:left="720"/>
      <w:contextualSpacing/>
    </w:pPr>
  </w:style>
  <w:style w:type="paragraph" w:styleId="NoSpacing">
    <w:name w:val="No Spacing"/>
    <w:uiPriority w:val="1"/>
    <w:qFormat/>
    <w:rsid w:val="007C142B"/>
    <w:rPr>
      <w:sz w:val="24"/>
      <w:szCs w:val="24"/>
      <w:lang w:val="en-US" w:eastAsia="en-US"/>
    </w:rPr>
  </w:style>
  <w:style w:type="character" w:styleId="UnresolvedMention">
    <w:name w:val="Unresolved Mention"/>
    <w:uiPriority w:val="99"/>
    <w:semiHidden/>
    <w:unhideWhenUsed/>
    <w:rsid w:val="000A3EF6"/>
    <w:rPr>
      <w:color w:val="808080"/>
      <w:shd w:val="clear" w:color="auto" w:fill="E6E6E6"/>
    </w:rPr>
  </w:style>
  <w:style w:type="paragraph" w:styleId="NormalWeb">
    <w:name w:val="Normal (Web)"/>
    <w:basedOn w:val="Normal"/>
    <w:uiPriority w:val="99"/>
    <w:semiHidden/>
    <w:unhideWhenUsed/>
    <w:rsid w:val="005E484D"/>
    <w:pPr>
      <w:spacing w:before="100" w:beforeAutospacing="1" w:after="100" w:afterAutospacing="1"/>
    </w:pPr>
    <w:rPr>
      <w:rFonts w:ascii="Times New Roman" w:eastAsiaTheme="minorEastAsia" w:hAnsi="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130667">
      <w:bodyDiv w:val="1"/>
      <w:marLeft w:val="0"/>
      <w:marRight w:val="0"/>
      <w:marTop w:val="0"/>
      <w:marBottom w:val="0"/>
      <w:divBdr>
        <w:top w:val="none" w:sz="0" w:space="0" w:color="auto"/>
        <w:left w:val="none" w:sz="0" w:space="0" w:color="auto"/>
        <w:bottom w:val="none" w:sz="0" w:space="0" w:color="auto"/>
        <w:right w:val="none" w:sz="0" w:space="0" w:color="auto"/>
      </w:divBdr>
      <w:divsChild>
        <w:div w:id="73867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Sevelj</dc:creator>
  <cp:keywords/>
  <cp:lastModifiedBy>Aydin Ali</cp:lastModifiedBy>
  <cp:revision>2</cp:revision>
  <dcterms:created xsi:type="dcterms:W3CDTF">2024-02-29T14:26:00Z</dcterms:created>
  <dcterms:modified xsi:type="dcterms:W3CDTF">2024-02-29T14:26:00Z</dcterms:modified>
</cp:coreProperties>
</file>