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rPr>
          <w:rFonts w:ascii="한컴 윤고딕 230" w:eastAsia="한컴 윤고딕 230" w:hAnsi="한컴 윤고딕 230" w:cs="한컴 윤고딕 230" w:hint="default"/>
        </w:rPr>
      </w:pPr>
      <w:bookmarkStart w:id="1" w:name="_top"/>
      <w:bookmarkEnd w:id="1"/>
      <w:r>
        <w:rPr>
          <w:lang w:eastAsia="ko-KR"/>
          <w:rFonts w:ascii="한컴 윤고딕 760" w:eastAsia="한컴 윤고딕 760" w:hAnsi="한컴 윤고딕 760" w:cs="한컴 윤고딕 760" w:hint="default"/>
          <w:rtl w:val="off"/>
        </w:rPr>
        <w:t>유료 회원 만료 예측</w:t>
      </w:r>
      <w:r>
        <w:rPr>
          <w:rFonts w:ascii="한컴 윤고딕 760" w:eastAsia="한컴 윤고딕 760" w:hAnsi="한컴 윤고딕 760" w:cs="한컴 윤고딕 760" w:hint="default"/>
        </w:rPr>
        <w:t xml:space="preserve"> 보고서</w:t>
      </w:r>
    </w:p>
    <w:p>
      <w:pPr>
        <w:pStyle w:val="a2"/>
        <w:jc w:val="right"/>
        <w:rPr>
          <w:lang w:eastAsia="ko-KR"/>
          <w:rFonts w:hint="eastAsia"/>
          <w:rtl w:val="off"/>
        </w:rPr>
      </w:pPr>
      <w:r>
        <w:rPr>
          <w:lang w:eastAsia="ko-KR"/>
          <w:rFonts w:hint="eastAsia"/>
          <w:rtl w:val="off"/>
        </w:rPr>
        <w:t>빅데이터 8기</w:t>
      </w:r>
    </w:p>
    <w:p>
      <w:pPr>
        <w:pStyle w:val="a2"/>
        <w:jc w:val="right"/>
        <w:rPr>
          <w:lang w:eastAsia="ko-KR"/>
          <w:rFonts w:hint="eastAsia"/>
          <w:rtl w:val="off"/>
        </w:rPr>
      </w:pPr>
      <w:r>
        <w:rPr>
          <w:lang w:eastAsia="ko-KR"/>
          <w:rFonts w:hint="eastAsia"/>
          <w:rtl w:val="off"/>
        </w:rPr>
        <w:t>이름 : 김솔미</w:t>
      </w:r>
    </w:p>
    <w:p>
      <w:pPr>
        <w:pStyle w:val="a1"/>
        <w:rPr/>
      </w:pPr>
      <w:r>
        <w:rPr/>
        <w:t xml:space="preserve">1. </w:t>
      </w:r>
      <w:r>
        <w:rPr/>
        <w:t>프로젝트</w:t>
      </w:r>
      <w:r>
        <w:rPr/>
        <w:t xml:space="preserve"> 명칭 및 기간</w:t>
      </w:r>
    </w:p>
    <w:p>
      <w:pPr>
        <w:pStyle w:val="b2"/>
        <w:rPr>
          <w:lang w:eastAsia="ko-KR"/>
          <w:rFonts w:hint="eastAsia"/>
          <w:rtl w:val="off"/>
        </w:rPr>
      </w:pPr>
      <w:r>
        <w:rPr>
          <w:lang w:eastAsia="ko-KR"/>
          <w:rFonts w:hint="eastAsia"/>
          <w:rtl w:val="off"/>
        </w:rPr>
        <w:t>가. 프로젝트</w:t>
      </w:r>
      <w:r>
        <w:rPr/>
        <w:t xml:space="preserve"> 명칭</w:t>
      </w:r>
    </w:p>
    <w:p>
      <w:pPr>
        <w:pStyle w:val="b3"/>
        <w:ind w:leftChars="0"/>
        <w:rPr/>
      </w:pPr>
      <w:r>
        <w:rPr>
          <w:lang w:eastAsia="ko-KR"/>
          <w:rFonts w:hint="eastAsia"/>
          <w:rtl w:val="off"/>
        </w:rPr>
        <w:t>유료 회원 만료 예측 프로젝트</w:t>
      </w:r>
    </w:p>
    <w:p>
      <w:pPr>
        <w:pStyle w:val="b2"/>
        <w:rPr>
          <w:lang w:eastAsia="ko-KR"/>
          <w:rFonts w:hint="eastAsia"/>
          <w:rtl w:val="off"/>
        </w:rPr>
      </w:pPr>
      <w:r>
        <w:rPr>
          <w:lang w:eastAsia="ko-KR"/>
          <w:rFonts w:hint="eastAsia"/>
          <w:rtl w:val="off"/>
        </w:rPr>
        <w:t>나. 프로젝트</w:t>
      </w:r>
      <w:r>
        <w:rPr/>
        <w:t>의 기간</w:t>
      </w:r>
    </w:p>
    <w:p>
      <w:pPr>
        <w:pStyle w:val="b3"/>
        <w:ind w:leftChars="0"/>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default"/>
          <w:rtl w:val="off"/>
        </w:rPr>
        <w:t>20</w:t>
      </w:r>
      <w:r>
        <w:rPr>
          <w:rFonts w:ascii="한컴 윤고딕 230" w:eastAsia="한컴 윤고딕 230" w:hAnsi="한컴 윤고딕 230" w:cs="한컴 윤고딕 230" w:hint="default"/>
        </w:rPr>
        <w:t>24.0</w:t>
      </w:r>
      <w:r>
        <w:rPr>
          <w:lang w:eastAsia="ko-KR"/>
          <w:rFonts w:ascii="한컴 윤고딕 230" w:eastAsia="한컴 윤고딕 230" w:hAnsi="한컴 윤고딕 230" w:cs="한컴 윤고딕 230" w:hint="default"/>
          <w:rtl w:val="off"/>
        </w:rPr>
        <w:t>7.23</w:t>
      </w:r>
      <w:r>
        <w:rPr>
          <w:rFonts w:ascii="한컴 윤고딕 230" w:eastAsia="한컴 윤고딕 230" w:hAnsi="한컴 윤고딕 230" w:cs="한컴 윤고딕 230" w:hint="default"/>
        </w:rPr>
        <w:t>~2024.0</w:t>
      </w:r>
      <w:r>
        <w:rPr>
          <w:lang w:eastAsia="ko-KR"/>
          <w:rFonts w:ascii="한컴 윤고딕 230" w:eastAsia="한컴 윤고딕 230" w:hAnsi="한컴 윤고딕 230" w:cs="한컴 윤고딕 230" w:hint="default"/>
          <w:rtl w:val="off"/>
        </w:rPr>
        <w:t>7.25</w:t>
      </w:r>
    </w:p>
    <w:p>
      <w:pPr>
        <w:pStyle w:val="a2"/>
        <w:ind w:leftChars="0"/>
        <w:rPr>
          <w:lang w:eastAsia="ko-KR"/>
          <w:rFonts w:ascii="한컴 윤고딕 230" w:eastAsia="한컴 윤고딕 230" w:hAnsi="한컴 윤고딕 230" w:cs="한컴 윤고딕 230" w:hint="eastAsia"/>
          <w:rtl w:val="off"/>
        </w:rPr>
      </w:pPr>
    </w:p>
    <w:p>
      <w:pPr>
        <w:pStyle w:val="a1"/>
        <w:rPr>
          <w:lang w:eastAsia="ko-KR"/>
          <w:rFonts w:hint="eastAsia"/>
          <w:rtl w:val="off"/>
        </w:rPr>
      </w:pPr>
      <w:r>
        <w:rPr>
          <w:lang w:eastAsia="ko-KR"/>
          <w:rFonts w:hint="eastAsia"/>
          <w:rtl w:val="off"/>
        </w:rPr>
        <w:t xml:space="preserve"> 2. </w:t>
      </w:r>
      <w:r>
        <w:rPr>
          <w:lang w:eastAsia="ko-KR"/>
          <w:rtl w:val="off"/>
        </w:rPr>
        <w:t>프로젝트</w:t>
      </w:r>
      <w:r>
        <w:rPr/>
        <w:t>의 목적</w:t>
      </w:r>
      <w:r>
        <w:rPr>
          <w:lang w:eastAsia="ko-KR"/>
          <w:rtl w:val="off"/>
        </w:rPr>
        <w:t xml:space="preserve"> 및 요약</w:t>
      </w:r>
    </w:p>
    <w:p>
      <w:pPr>
        <w:pStyle w:val="b2"/>
        <w:rPr/>
      </w:pPr>
      <w:r>
        <w:rPr/>
        <w:t xml:space="preserve"> </w:t>
      </w:r>
      <w:r>
        <w:rPr>
          <w:lang w:eastAsia="ko-KR"/>
          <w:rtl w:val="off"/>
        </w:rPr>
        <w:t>가</w:t>
      </w:r>
      <w:r>
        <w:rPr/>
        <w:t xml:space="preserve">. </w:t>
      </w:r>
      <w:r>
        <w:rPr>
          <w:lang w:eastAsia="ko-KR"/>
          <w:rtl w:val="off"/>
        </w:rPr>
        <w:t>요약</w:t>
      </w:r>
    </w:p>
    <w:p>
      <w:pPr>
        <w:rPr>
          <w:lang w:eastAsia="ko-KR"/>
          <w:rFonts w:ascii="한컴 윤고딕 230" w:eastAsia="한컴 윤고딕 230" w:hAnsi="한컴 윤고딕 230" w:cs="한컴 윤고딕 230" w:hint="eastAsia"/>
          <w:rtl w:val="off"/>
        </w:rPr>
      </w:pPr>
      <w:r>
        <w:rPr>
          <w:lang w:eastAsia="ko-KR"/>
          <w:rFonts w:hint="eastAsia"/>
          <w:rtl w:val="off"/>
        </w:rPr>
        <w:t xml:space="preserve">     </w:t>
      </w:r>
      <w:r>
        <w:rPr>
          <w:lang w:eastAsia="ko-KR"/>
          <w:rFonts w:ascii="한컴 윤고딕 230" w:eastAsia="한컴 윤고딕 230" w:hAnsi="한컴 윤고딕 230" w:cs="한컴 윤고딕 230" w:hint="eastAsia"/>
          <w:rtl w:val="off"/>
        </w:rPr>
        <w:t xml:space="preserve"> </w:t>
      </w:r>
      <w:r>
        <w:rPr>
          <w:rFonts w:ascii="한컴 윤고딕 230" w:eastAsia="한컴 윤고딕 230" w:hAnsi="한컴 윤고딕 230" w:cs="한컴 윤고딕 230" w:hint="default"/>
        </w:rPr>
        <w:t>유료 회원이 언제 만료될지를 예측하는 모델을 만들기 위해 Sequential 모델을 사용하여 딥러닝을 수행했습니다. 모델의 학습 효율을 높이기 위해 특성 중요도 확인, 하이퍼파라미터 조정 등을 실시했습니다.</w:t>
      </w:r>
    </w:p>
    <w:p>
      <w:pPr>
        <w:pStyle w:val="b2"/>
        <w:rPr/>
      </w:pPr>
      <w:r>
        <w:rPr/>
        <w:t xml:space="preserve"> </w:t>
      </w:r>
      <w:r>
        <w:rPr>
          <w:lang w:eastAsia="ko-KR"/>
          <w:rtl w:val="off"/>
        </w:rPr>
        <w:t>나</w:t>
      </w:r>
      <w:r>
        <w:rPr/>
        <w:t xml:space="preserve">. </w:t>
      </w:r>
      <w:r>
        <w:rPr>
          <w:lang w:eastAsia="ko-KR"/>
          <w:rtl w:val="off"/>
        </w:rPr>
        <w:t>목적</w:t>
      </w:r>
    </w:p>
    <w:p>
      <w:pPr>
        <w:pStyle w:val="b3"/>
        <w:rPr>
          <w:lang w:eastAsia="ko-KR"/>
          <w:rFonts/>
          <w:rtl w:val="off"/>
        </w:rPr>
      </w:pPr>
      <w:r>
        <w:rPr>
          <w:lang w:eastAsia="ko-KR"/>
          <w:rFonts w:hint="eastAsia"/>
          <w:rtl w:val="off"/>
        </w:rPr>
        <w:t xml:space="preserve"> T사 유료 회원이 어느 시점에서 만료로 넘어가는지 알기 위해 만료된 회원들의 고유 아이디, 콘텐츠 아이디, 만료된 시기 등이 포함된 데이터 셋을 가지고 딥러닝을 하여 학습시키기. 언제쯤 만료가 될지 예측하는 모델을 만들고 </w:t>
      </w:r>
      <w:r>
        <w:rPr>
          <w:lang w:eastAsia="ko-KR"/>
          <w:rFonts w:hint="eastAsia"/>
          <w:rtl w:val="off"/>
        </w:rPr>
        <w:t xml:space="preserve">각 회원의 만료를 막기 위한 여러 방안을 생각해 유료 회원 유지를 위함. </w:t>
      </w:r>
    </w:p>
    <w:p>
      <w:pPr>
        <w:pStyle w:val="b2"/>
        <w:jc w:val="center"/>
        <w:rPr>
          <w:lang w:eastAsia="ko-KR"/>
          <w:rFonts w:ascii="한컴 윤고딕 230" w:eastAsia="한컴 윤고딕 230" w:hAnsi="한컴 윤고딕 230" w:cs="한컴 윤고딕 230" w:hint="eastAsia"/>
          <w:sz w:val="20"/>
          <w:szCs w:val="20"/>
          <w:rtl w:val="off"/>
        </w:rPr>
      </w:pPr>
      <w:r>
        <w:rPr>
          <w:lang w:eastAsia="ko-KR"/>
          <w:rFonts w:ascii="한컴 윤고딕 230" w:eastAsia="한컴 윤고딕 230" w:hAnsi="한컴 윤고딕 230" w:cs="한컴 윤고딕 230" w:hint="eastAsia"/>
          <w:b w:val="0"/>
          <w:sz w:val="20"/>
          <w:szCs w:val="20"/>
          <w:rtl w:val="off"/>
        </w:rPr>
        <w:t>&lt;그림 1. 워크플로우</w:t>
      </w:r>
      <w:r>
        <w:rPr>
          <w:rFonts w:ascii="한컴 윤고딕 230" w:eastAsia="한컴 윤고딕 230" w:hAnsi="한컴 윤고딕 230" w:cs="한컴 윤고딕 230" w:hint="default"/>
          <w:sz w:val="20"/>
          <w:szCs w:val="20"/>
        </w:rPr>
        <w:t>&gt;</w:t>
      </w:r>
    </w:p>
    <w:p>
      <w:pPr>
        <w:pStyle w:val="a2"/>
        <w:jc w:val="center"/>
        <w:rPr>
          <w:lang w:eastAsia="ko-KR"/>
          <w:rFonts w:hint="eastAsia"/>
          <w:rtl w:val="off"/>
        </w:rPr>
      </w:pPr>
      <w:r>
        <w:rPr>
          <w:lang w:eastAsia="ko-KR"/>
          <w:rFonts w:hint="eastAsia"/>
          <w:rtl w:val="off"/>
        </w:rPr>
        <w:drawing>
          <wp:inline distT="0" distB="0" distL="0" distR="0">
            <wp:extent cx="2628900" cy="3258429"/>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628900" cy="3258429"/>
                    </a:xfrm>
                    <a:prstGeom prst="rect"/>
                  </pic:spPr>
                </pic:pic>
              </a:graphicData>
            </a:graphic>
          </wp:inline>
        </w:drawing>
      </w:r>
    </w:p>
    <w:p>
      <w:pPr>
        <w:pStyle w:val="a2"/>
        <w:rPr>
          <w:lang w:eastAsia="ko-KR"/>
          <w:rFonts w:ascii="한컴 윤고딕 230" w:eastAsia="한컴 윤고딕 230" w:hAnsi="한컴 윤고딕 230" w:cs="한컴 윤고딕 230" w:hint="eastAsia"/>
          <w:rtl w:val="off"/>
        </w:rPr>
      </w:pPr>
    </w:p>
    <w:p>
      <w:pPr>
        <w:pStyle w:val="a1"/>
        <w:rPr/>
      </w:pPr>
      <w:r>
        <w:rPr/>
        <w:t>3</w:t>
      </w:r>
      <w:r>
        <w:rPr/>
        <w:t xml:space="preserve">. 데이터 </w:t>
      </w:r>
    </w:p>
    <w:p>
      <w:pPr>
        <w:pStyle w:val="b2"/>
        <w:rPr>
          <w:lang w:eastAsia="ko-KR"/>
          <w:rtl w:val="off"/>
        </w:rPr>
      </w:pPr>
      <w:r>
        <w:rPr>
          <w:lang w:eastAsia="ko-KR"/>
          <w:rtl w:val="off"/>
        </w:rPr>
        <w:t>가. 데이터</w:t>
      </w:r>
    </w:p>
    <w:p>
      <w:pPr>
        <w:pStyle w:val="b3"/>
        <w:rPr/>
      </w:pPr>
      <w:r>
        <w:rPr>
          <w:lang w:eastAsia="ko-KR"/>
          <w:rtl w:val="off"/>
        </w:rPr>
        <w:t xml:space="preserve"> T사 만료 회원 데이터</w:t>
      </w:r>
    </w:p>
    <w:p>
      <w:pPr>
        <w:pStyle w:val="b3"/>
        <w:ind w:leftChars="0" w:left="0"/>
        <w:jc w:val="center"/>
        <w:rPr>
          <w:lang w:eastAsia="ko-KR"/>
          <w:rFonts w:hint="eastAsia"/>
          <w:b w:val="0"/>
          <w:rtl w:val="off"/>
        </w:rPr>
      </w:pPr>
      <w:r>
        <w:rPr>
          <w:lang w:eastAsia="ko-KR"/>
          <w:rFonts w:hint="eastAsia"/>
          <w:b w:val="0"/>
          <w:rtl w:val="off"/>
        </w:rPr>
        <w:t>&lt;표 1. 사용한 데이터셋 설명</w:t>
      </w:r>
      <w:r>
        <w:rPr/>
        <w:t>&gt;</w:t>
      </w:r>
    </w:p>
    <w:tbl>
      <w:tblPr>
        <w:tblOverlap w:val="never"/>
        <w:tblW w:w="9470" w:type="dxa"/>
        <w:tblBorders>
          <w:top w:val="single" w:sz="3" w:space="0" w:color="0A0000"/>
          <w:left w:val="single" w:sz="3" w:space="0" w:color="0A0000"/>
          <w:bottom w:val="single" w:sz="3" w:space="0" w:color="0A0000"/>
          <w:right w:val="single" w:sz="3" w:space="0" w:color="0A0000"/>
        </w:tblBorders>
        <w:tblLook w:val="04A0" w:firstRow="1" w:lastRow="0" w:firstColumn="1" w:lastColumn="0" w:noHBand="0" w:noVBand="1"/>
        <w:shd w:val="clear" w:color="000000" w:fill="FFFFFF"/>
        <w:tblLayout w:type="fixed"/>
        <w:tblCellMar>
          <w:top w:w="28" w:type="dxa"/>
          <w:left w:w="102" w:type="dxa"/>
          <w:bottom w:w="28" w:type="dxa"/>
          <w:right w:w="102" w:type="dxa"/>
        </w:tblCellMar>
      </w:tblPr>
      <w:tblGrid>
        <w:gridCol w:w="2851"/>
        <w:gridCol w:w="3463"/>
        <w:gridCol w:w="3156"/>
      </w:tblGrid>
      <w:tr>
        <w:trPr>
          <w:trHeight w:val="616" w:hRule="atLeast"/>
        </w:trPr>
        <w:tc>
          <w:tcPr>
            <w:tcW w:w="2851" w:type="dxa"/>
            <w:tcBorders>
              <w:top w:val="single" w:sz="7" w:space="0" w:color="0A0000"/>
              <w:left w:val="single" w:sz="7" w:space="0" w:color="0A0000"/>
              <w:bottom w:val="single" w:sz="7" w:space="0" w:color="0A0000"/>
              <w:right w:val="single" w:sz="7" w:space="0" w:color="0A0000"/>
            </w:tcBorders>
            <w:shd w:val="clear" w:color="auto" w:fill="FFCEB0"/>
            <w:vAlign w:val="top"/>
          </w:tcPr>
          <w:p>
            <w:pPr>
              <w:pStyle w:val="a12"/>
              <w:widowControl w:val="off"/>
              <w:jc w:val="center"/>
              <w:tabs>
                <w:tab w:val="center" w:pos="1428"/>
              </w:tabs>
              <w:spacing w:line="240" w:lineRule="auto"/>
              <w:rPr/>
            </w:pPr>
            <w:r>
              <w:rPr>
                <w:rFonts w:ascii="맑은 고딕" w:eastAsia="맑은 고딕"/>
                <w:b/>
              </w:rPr>
              <w:t>컬럼 이름</w:t>
            </w:r>
          </w:p>
        </w:tc>
        <w:tc>
          <w:tcPr>
            <w:tcW w:w="3463" w:type="dxa"/>
            <w:tcBorders>
              <w:top w:val="single" w:sz="7" w:space="0" w:color="0A0000"/>
              <w:left w:val="single" w:sz="7" w:space="0" w:color="0A0000"/>
              <w:bottom w:val="single" w:sz="7" w:space="0" w:color="0A0000"/>
              <w:right w:val="single" w:sz="7" w:space="0" w:color="0A0000"/>
            </w:tcBorders>
            <w:shd w:val="clear" w:color="auto" w:fill="FFCEB0"/>
            <w:vAlign w:val="top"/>
          </w:tcPr>
          <w:p>
            <w:pPr>
              <w:pStyle w:val="a12"/>
              <w:widowControl w:val="off"/>
              <w:jc w:val="center"/>
              <w:spacing w:line="240" w:lineRule="auto"/>
              <w:rPr/>
            </w:pPr>
            <w:r>
              <w:rPr>
                <w:rFonts w:ascii="맑은 고딕" w:eastAsia="맑은 고딕"/>
                <w:b/>
              </w:rPr>
              <w:t>컬럼 설명</w:t>
            </w:r>
          </w:p>
        </w:tc>
        <w:tc>
          <w:tcPr>
            <w:tcW w:w="3156" w:type="dxa"/>
            <w:tcBorders>
              <w:top w:val="single" w:sz="7" w:space="0" w:color="0A0000"/>
              <w:left w:val="single" w:sz="7" w:space="0" w:color="0A0000"/>
              <w:bottom w:val="single" w:sz="7" w:space="0" w:color="0A0000"/>
              <w:right w:val="single" w:sz="7" w:space="0" w:color="0A0000"/>
            </w:tcBorders>
            <w:shd w:val="clear" w:color="auto" w:fill="FFCEB0"/>
            <w:vAlign w:val="top"/>
          </w:tcPr>
          <w:p>
            <w:pPr>
              <w:pStyle w:val="a12"/>
              <w:widowControl w:val="off"/>
              <w:jc w:val="center"/>
              <w:spacing w:line="240" w:lineRule="auto"/>
              <w:rPr/>
            </w:pPr>
            <w:r>
              <w:rPr>
                <w:rFonts w:ascii="맑은 고딕" w:eastAsia="맑은 고딕"/>
                <w:b/>
              </w:rPr>
              <w:t>데이터 예시</w:t>
            </w:r>
          </w:p>
        </w:tc>
      </w:tr>
      <w:tr>
        <w:trPr>
          <w:trHeight w:val="56" w:hRule="atLeast"/>
        </w:trPr>
        <w:tc>
          <w:tcPr>
            <w:tcW w:w="2851" w:type="dxa"/>
            <w:tcBorders>
              <w:top w:val="single" w:sz="7"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userid</w:t>
            </w:r>
          </w:p>
        </w:tc>
        <w:tc>
          <w:tcPr>
            <w:tcW w:w="3463" w:type="dxa"/>
            <w:tcBorders>
              <w:top w:val="single" w:sz="7"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회원고유ID</w:t>
            </w:r>
          </w:p>
        </w:tc>
        <w:tc>
          <w:tcPr>
            <w:tcW w:w="3156" w:type="dxa"/>
            <w:tcBorders>
              <w:top w:val="single" w:sz="7"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00109005-49ee-489e-8143-1327f1ff8054</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learning_seq</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eastAsia="한컴 윤고딕 230"/>
                <w:shd w:val="clear" w:color="000000" w:fill="auto"/>
              </w:rPr>
              <w:t>학습순서</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27</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mcode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콘텐츠고유ID</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T0BE00U17012</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learning_action_seq</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학습 중 행동순서</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1</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event_type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이벤트 유형</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ViewEvent</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action</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이벤트에 포함되는 행동 내용</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Viewed</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object_type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활동 대상</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DigitalResource</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timestamp</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해당 학습 중 행동이 발생한 시간</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2022-07-02 09:58:46</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gender</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성별 (M - 남, F - 여, X - 기타, 정보없음)</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M</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grade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eastAsia="한컴 윤고딕 230"/>
              </w:rPr>
              <w:t>학년</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5</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memberstatus</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회원상태 (정회원, 준회원, 탈퇴회원 등)</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11</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memberstatus_change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rPr>
              <w:t>월 중 회원상태 변화</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wordWrap/>
              <w:jc w:val="center"/>
              <w:pBdr>
                <w:top w:val="none" w:sz="2" w:space="1" w:color="000000"/>
                <w:left w:val="none" w:sz="2" w:space="4" w:color="000000"/>
                <w:bottom w:val="none" w:sz="2" w:space="1" w:color="000000"/>
                <w:right w:val="none" w:sz="2" w:space="4" w:color="000000"/>
              </w:pBdr>
              <w:spacing w:line="240" w:lineRule="auto"/>
            </w:pPr>
            <w:r>
              <w:rPr>
                <w:rFonts w:ascii="한컴 윤고딕 230"/>
              </w:rPr>
              <w:t>11,-,11</w:t>
            </w:r>
          </w:p>
        </w:tc>
      </w:tr>
      <w:tr>
        <w:trPr>
          <w:trHeight w:val="391"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eastAsia="맑은 고딕"/>
                <w:b/>
              </w:rPr>
              <w:t>day_숫자_status</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해당일 회원상태</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11</w:t>
            </w:r>
          </w:p>
        </w:tc>
      </w:tr>
      <w:tr>
        <w:trPr>
          <w:trHeight w:val="56" w:hRule="atLeast"/>
        </w:trPr>
        <w:tc>
          <w:tcPr>
            <w:tcW w:w="2851" w:type="dxa"/>
            <w:tcBorders>
              <w:top w:val="single" w:sz="3" w:space="0" w:color="0A0000"/>
              <w:left w:val="single" w:sz="3" w:space="0" w:color="0A0000"/>
              <w:bottom w:val="single" w:sz="3" w:space="0" w:color="0A0000"/>
              <w:right w:val="single" w:sz="3" w:space="0" w:color="0A0000"/>
            </w:tcBorders>
            <w:shd w:val="clear" w:color="auto" w:fill="FFCEB0"/>
            <w:vAlign w:val="top"/>
          </w:tcPr>
          <w:p>
            <w:pPr>
              <w:pStyle w:val="a12"/>
              <w:widowControl w:val="off"/>
              <w:jc w:val="center"/>
              <w:spacing w:line="240" w:lineRule="auto"/>
              <w:rPr/>
            </w:pPr>
            <w:r>
              <w:rPr>
                <w:rFonts w:ascii="맑은 고딕"/>
                <w:b/>
              </w:rPr>
              <w:t>change_date</w:t>
            </w:r>
          </w:p>
        </w:tc>
        <w:tc>
          <w:tcPr>
            <w:tcW w:w="3463"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eastAsia="한컴 윤고딕 230"/>
                <w:shd w:val="clear" w:color="000000" w:fill="auto"/>
              </w:rPr>
              <w:t>만료된 날</w:t>
            </w:r>
          </w:p>
        </w:tc>
        <w:tc>
          <w:tcPr>
            <w:tcW w:w="3156" w:type="dxa"/>
            <w:tcBorders>
              <w:top w:val="single" w:sz="3" w:space="0" w:color="0A0000"/>
              <w:left w:val="single" w:sz="3" w:space="0" w:color="0A0000"/>
              <w:bottom w:val="single" w:sz="3" w:space="0" w:color="0A0000"/>
              <w:right w:val="single" w:sz="3" w:space="0" w:color="0A0000"/>
            </w:tcBorders>
            <w:vAlign w:val="top"/>
          </w:tcPr>
          <w:p>
            <w:pPr>
              <w:pStyle w:val="a12"/>
              <w:widowControl w:val="off"/>
              <w:jc w:val="center"/>
              <w:pBdr>
                <w:top w:val="none" w:sz="2" w:space="1" w:color="000000"/>
                <w:left w:val="none" w:sz="2" w:space="4" w:color="000000"/>
                <w:bottom w:val="none" w:sz="2" w:space="1" w:color="000000"/>
                <w:right w:val="none" w:sz="2" w:space="4" w:color="000000"/>
              </w:pBdr>
              <w:spacing w:line="240" w:lineRule="auto"/>
            </w:pPr>
            <w:r>
              <w:rPr>
                <w:rFonts w:ascii="한컴 윤고딕 230"/>
                <w:shd w:val="clear" w:color="000000" w:fill="auto"/>
              </w:rPr>
              <w:t>28</w:t>
            </w:r>
          </w:p>
        </w:tc>
      </w:tr>
    </w:tbl>
    <w:p>
      <w:pPr>
        <w:rPr>
          <w:lang w:eastAsia="ko-KR"/>
          <w:rFonts w:hint="eastAsia"/>
          <w:rtl w:val="off"/>
        </w:rPr>
      </w:pPr>
    </w:p>
    <w:p>
      <w:pPr>
        <w:pStyle w:val="b2"/>
        <w:rPr>
          <w:lang w:eastAsia="ko-KR"/>
          <w:rtl w:val="off"/>
        </w:rPr>
      </w:pPr>
      <w:r>
        <w:rPr>
          <w:lang w:eastAsia="ko-KR"/>
          <w:rtl w:val="off"/>
        </w:rPr>
        <w:t>나. 전처리</w:t>
      </w:r>
    </w:p>
    <w:p>
      <w:pPr>
        <w:rPr/>
      </w:pPr>
      <w:r>
        <w:rPr>
          <w:lang w:eastAsia="ko-KR"/>
          <w:rFonts w:ascii="한컴 윤고딕 230" w:eastAsia="한컴 윤고딕 230" w:hAnsi="한컴 윤고딕 230" w:cs="한컴 윤고딕 230" w:hint="default"/>
          <w:rtl w:val="off"/>
        </w:rPr>
        <w:t xml:space="preserve">     </w:t>
      </w:r>
      <w:r>
        <w:rPr>
          <w:rFonts w:ascii="한컴 윤고딕 230" w:eastAsia="한컴 윤고딕 230" w:hAnsi="한컴 윤고딕 230" w:cs="한컴 윤고딕 230" w:hint="default"/>
        </w:rPr>
        <w:t>memberstatus_change, day_숫자_status 컬럼에 있는 기호를 0으로 대체하거나 비우기 처리했습니다. 데이터 정규화를 위해 StandardScaler를 사용하고 훈련 셋과 테스트 셋으로 분할했습니다. 'gender', 'mcode', 'action', 'event_type', 'object_type' 컬럼을 원핫 인코딩 처리하여 컬럼 수를 225개로 늘렸습니다.</w:t>
      </w:r>
    </w:p>
    <w:p>
      <w:pPr>
        <w:pStyle w:val="a2"/>
        <w:rPr>
          <w:lang w:eastAsia="ko-KR"/>
          <w:rFonts w:ascii="한컴 윤고딕 230" w:eastAsia="한컴 윤고딕 230" w:hAnsi="한컴 윤고딕 230" w:cs="한컴 윤고딕 230" w:hint="eastAsia"/>
          <w:rtl w:val="off"/>
        </w:rPr>
      </w:pPr>
    </w:p>
    <w:p>
      <w:pPr>
        <w:pStyle w:val="a2"/>
        <w:rPr>
          <w:lang w:eastAsia="ko-KR"/>
          <w:rFonts w:hint="eastAsia"/>
          <w:rtl w:val="off"/>
        </w:rPr>
      </w:pPr>
    </w:p>
    <w:p>
      <w:pPr>
        <w:pStyle w:val="b3"/>
        <w:ind w:leftChars="0" w:left="0"/>
        <w:jc w:val="center"/>
        <w:rPr/>
      </w:pPr>
    </w:p>
    <w:p>
      <w:pPr>
        <w:rPr>
          <w:lang w:eastAsia="ko-KR"/>
          <w:rFonts w:hint="eastAsia"/>
          <w:rtl w:val="off"/>
        </w:rPr>
      </w:pPr>
    </w:p>
    <w:p>
      <w:pPr>
        <w:rPr>
          <w:lang w:eastAsia="ko-KR"/>
          <w:rFonts w:hint="eastAsia"/>
          <w:rtl w:val="off"/>
        </w:rPr>
      </w:pPr>
    </w:p>
    <w:p>
      <w:pPr>
        <w:pStyle w:val="a1"/>
        <w:rPr/>
      </w:pPr>
      <w:r>
        <w:rPr>
          <w:lang w:eastAsia="ko-KR"/>
          <w:rtl w:val="off"/>
        </w:rPr>
        <w:t>4</w:t>
      </w:r>
      <w:r>
        <w:rPr/>
        <w:t xml:space="preserve">. </w:t>
      </w:r>
      <w:r>
        <w:rPr>
          <w:lang w:eastAsia="ko-KR"/>
          <w:rtl w:val="off"/>
        </w:rPr>
        <w:t>딥러닝</w:t>
      </w:r>
      <w:r>
        <w:rPr/>
        <w:t xml:space="preserve"> </w:t>
      </w:r>
    </w:p>
    <w:p>
      <w:pPr>
        <w:pStyle w:val="b2"/>
        <w:rPr>
          <w:lang w:eastAsia="ko-KR"/>
          <w:rtl w:val="off"/>
        </w:rPr>
      </w:pPr>
      <w:r>
        <w:rPr>
          <w:lang w:eastAsia="ko-KR"/>
          <w:rtl w:val="off"/>
        </w:rPr>
        <w:t>가. 초기 딥러닝</w:t>
      </w:r>
    </w:p>
    <w:p>
      <w:pPr>
        <w:rPr/>
      </w:pPr>
      <w:r>
        <w:rPr>
          <w:lang w:eastAsia="ko-KR"/>
          <w:rFonts w:ascii="한컴 윤고딕 230" w:eastAsia="한컴 윤고딕 230" w:hAnsi="한컴 윤고딕 230" w:cs="한컴 윤고딕 230" w:hint="eastAsia"/>
          <w:rtl w:val="off"/>
        </w:rPr>
        <w:t xml:space="preserve">      </w:t>
      </w:r>
      <w:r>
        <w:rPr>
          <w:rFonts w:ascii="한컴 윤고딕 230" w:eastAsia="한컴 윤고딕 230" w:hAnsi="한컴 윤고딕 230" w:cs="한컴 윤고딕 230" w:hint="default"/>
        </w:rPr>
        <w:t>change_date를 제외한 모든 특성을 X로, y는 change_date로 설정했습니다. LabelEncoder를 통해 문자열 데이터를 수치형으로 변환한 후, 텐서플로우를 사용하여 신경망 모델을 정의했습니다. Sequential 모델을 생성하고 Dense 레이어와 Dropout을 통해 과적합을 방지했습니다. Adam 옵티마이저를 사용하여 최적화하였으며, 손실 함수로는 mean squared error를 사용하고, 평가 지표로 mean absolute error를 사용했습니다. 에포크 수는 100, 150, 200을 시도한 후 150으로 선택했습니다.</w:t>
      </w:r>
    </w:p>
    <w:p>
      <w:pPr>
        <w:rPr>
          <w:lang w:eastAsia="ko-KR"/>
          <w:rFonts w:ascii="한컴 윤고딕 230" w:eastAsia="한컴 윤고딕 230" w:hAnsi="한컴 윤고딕 230" w:cs="한컴 윤고딕 230" w:hint="eastAsia"/>
          <w:rtl w:val="off"/>
        </w:rPr>
      </w:pPr>
    </w:p>
    <w:p>
      <w:pPr>
        <w:rPr>
          <w:lang w:eastAsia="ko-KR"/>
          <w:rFonts w:ascii="한컴 윤고딕 230" w:eastAsia="한컴 윤고딕 230" w:hAnsi="한컴 윤고딕 230" w:cs="한컴 윤고딕 230" w:hint="eastAsia"/>
          <w:rtl w:val="off"/>
        </w:rPr>
      </w:pPr>
    </w:p>
    <w:p>
      <w:pPr>
        <w:jc w:val="center"/>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eastAsia"/>
          <w:b w:val="0"/>
          <w:rtl w:val="off"/>
        </w:rPr>
        <w:t>&lt;표 2. model 설명</w:t>
      </w:r>
      <w:r>
        <w:rPr>
          <w:rFonts w:ascii="한컴 윤고딕 230" w:eastAsia="한컴 윤고딕 230" w:hAnsi="한컴 윤고딕 230" w:cs="한컴 윤고딕 230" w:hint="default"/>
        </w:rPr>
        <w:t>&gt;</w:t>
      </w:r>
    </w:p>
    <w:tbl>
      <w:tblPr>
        <w:tblOverlap w:val="never"/>
        <w:tblW w:w="8391"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CellSpacing w:w="-2" w:type="dxa"/>
        <w:tblLayout w:type="fixed"/>
        <w:tblCellMar>
          <w:top w:w="28" w:type="dxa"/>
          <w:left w:w="102" w:type="dxa"/>
          <w:bottom w:w="28" w:type="dxa"/>
          <w:right w:w="102" w:type="dxa"/>
        </w:tblCellMar>
      </w:tblPr>
      <w:tblGrid>
        <w:gridCol w:w="2797"/>
        <w:gridCol w:w="2797"/>
        <w:gridCol w:w="2797"/>
      </w:tblGrid>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Layer(type)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Output Shape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Param</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5760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dense_1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8256</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dropout_1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dense_2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32)</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2080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dropout_2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32)</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dense_3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33</w:t>
            </w:r>
          </w:p>
        </w:tc>
      </w:tr>
    </w:tbl>
    <w:p>
      <w:pPr>
        <w:rPr>
          <w:lang w:eastAsia="ko-KR"/>
          <w:rFonts w:ascii="한컴 윤고딕 230" w:eastAsia="한컴 윤고딕 230" w:hAnsi="한컴 윤고딕 230" w:cs="한컴 윤고딕 230" w:hint="eastAsia"/>
          <w:rtl w:val="off"/>
        </w:rPr>
      </w:pPr>
    </w:p>
    <w:p>
      <w:pPr>
        <w:rPr>
          <w:lang w:eastAsia="ko-KR"/>
          <w:rFonts w:ascii="한컴 윤고딕 230" w:eastAsia="한컴 윤고딕 230" w:hAnsi="한컴 윤고딕 230" w:cs="한컴 윤고딕 230" w:hint="eastAsia"/>
          <w:rtl w:val="off"/>
        </w:rPr>
      </w:pPr>
    </w:p>
    <w:p>
      <w:pPr>
        <w:rPr>
          <w:lang w:eastAsia="ko-KR"/>
          <w:rFonts w:ascii="한컴 윤고딕 230" w:eastAsia="한컴 윤고딕 230" w:hAnsi="한컴 윤고딕 230" w:cs="한컴 윤고딕 230" w:hint="eastAsia"/>
          <w:rtl w:val="off"/>
        </w:rPr>
      </w:pPr>
    </w:p>
    <w:p>
      <w:pPr>
        <w:pStyle w:val="b3"/>
        <w:ind w:leftChars="0" w:left="0"/>
        <w:jc w:val="center"/>
        <w:rPr>
          <w:lang w:eastAsia="ko-KR"/>
          <w:rFonts w:hint="eastAsia"/>
          <w:rtl w:val="off"/>
        </w:rPr>
      </w:pPr>
      <w:r>
        <w:rPr>
          <w:lang w:eastAsia="ko-KR"/>
          <w:rFonts w:ascii="한컴 윤고딕 230" w:eastAsia="한컴 윤고딕 230" w:hAnsi="한컴 윤고딕 230" w:cs="한컴 윤고딕 230" w:hint="eastAsia"/>
          <w:b w:val="0"/>
          <w:rtl w:val="off"/>
        </w:rPr>
        <w:t>&lt;표 3. 1차 딥러닝 MAE, R^2 스코어</w:t>
      </w:r>
      <w:r>
        <w:rPr>
          <w:rFonts w:ascii="한컴 윤고딕 230" w:eastAsia="한컴 윤고딕 230" w:hAnsi="한컴 윤고딕 230" w:cs="한컴 윤고딕 230" w:hint="default"/>
        </w:rPr>
        <w:t>&gt;</w:t>
      </w:r>
    </w:p>
    <w:tbl>
      <w:tblPr>
        <w:tblpPr w:vertAnchor="text" w:horzAnchor="page" w:tblpX="2278" w:tblpY="105"/>
        <w:tblOverlap w:val="never"/>
        <w:tblW w:w="720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shd w:val="clear" w:color="000000" w:fill="FFFFFF"/>
        <w:tblLayout w:type="fixed"/>
        <w:tblCellMar>
          <w:top w:w="28" w:type="dxa"/>
          <w:left w:w="102" w:type="dxa"/>
          <w:bottom w:w="28" w:type="dxa"/>
          <w:right w:w="102" w:type="dxa"/>
        </w:tblCellMar>
      </w:tblPr>
      <w:tblGrid>
        <w:gridCol w:w="2237"/>
        <w:gridCol w:w="4967"/>
      </w:tblGrid>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MAE</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2.</w:t>
            </w:r>
            <w:r>
              <w:rPr>
                <w:lang w:eastAsia="ko-KR"/>
                <w:rFonts w:ascii="한컴 윤고딕 230" w:eastAsia="한컴 윤고딕 230" w:hAnsi="한컴 윤고딕 230" w:cs="한컴 윤고딕 230" w:hint="default"/>
                <w:rtl w:val="off"/>
              </w:rPr>
              <w:t>27</w:t>
            </w:r>
          </w:p>
        </w:tc>
      </w:tr>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R^2 스코어</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r>
              <w:rPr>
                <w:lang w:eastAsia="ko-KR"/>
                <w:rFonts w:ascii="한컴 윤고딕 230" w:eastAsia="한컴 윤고딕 230" w:hAnsi="한컴 윤고딕 230" w:cs="한컴 윤고딕 230" w:hint="default"/>
                <w:rtl w:val="off"/>
              </w:rPr>
              <w:t>57</w:t>
            </w:r>
          </w:p>
        </w:tc>
      </w:tr>
    </w:tbl>
    <w:p>
      <w:pPr>
        <w:rPr>
          <w:lang w:eastAsia="ko-KR"/>
          <w:rFonts w:hint="eastAsia"/>
          <w:rtl w:val="off"/>
        </w:rPr>
      </w:pPr>
    </w:p>
    <w:p>
      <w:pPr>
        <w:rPr>
          <w:lang w:eastAsia="ko-KR"/>
          <w:rFonts w:hint="eastAsia"/>
          <w:rtl w:val="off"/>
        </w:rPr>
      </w:pPr>
    </w:p>
    <w:p>
      <w:pP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&lt;그림 2. MAE 시각화 그래프</w:t>
      </w:r>
      <w:r>
        <w:rPr>
          <w:rFonts w:ascii="한컴 윤고딕 230" w:eastAsia="한컴 윤고딕 230" w:hAnsi="한컴 윤고딕 230" w:cs="한컴 윤고딕 230" w:hint="default"/>
        </w:rPr>
        <w:t>&gt;</w:t>
      </w:r>
    </w:p>
    <w:p>
      <w:pPr>
        <w:jc w:val="center"/>
        <w:rPr>
          <w:lang w:eastAsia="ko-KR"/>
          <w:rFonts w:hint="eastAsia"/>
          <w:rtl w:val="off"/>
        </w:rPr>
      </w:pPr>
      <w:r>
        <w:rPr>
          <w:lang w:eastAsia="ko-KR"/>
          <w:rFonts w:hint="eastAsia"/>
          <w:rtl w:val="off"/>
        </w:rPr>
        <w:drawing>
          <wp:inline distT="0" distB="0" distL="0" distR="0">
            <wp:extent cx="4724400" cy="289388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724400" cy="2893885"/>
                    </a:xfrm>
                    <a:prstGeom prst="rect"/>
                  </pic:spPr>
                </pic:pic>
              </a:graphicData>
            </a:graphic>
          </wp:inline>
        </w:drawing>
      </w:r>
    </w:p>
    <w:p>
      <w:pPr>
        <w:rPr>
          <w:lang w:eastAsia="ko-KR"/>
          <w:rFonts w:hint="eastAsia"/>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&lt;그림 3. loss 시각화 그래프</w:t>
      </w:r>
      <w:r>
        <w:rPr>
          <w:rFonts w:ascii="한컴 윤고딕 230" w:eastAsia="한컴 윤고딕 230" w:hAnsi="한컴 윤고딕 230" w:cs="한컴 윤고딕 230" w:hint="default"/>
        </w:rPr>
        <w:t>&gt;</w:t>
      </w:r>
    </w:p>
    <w:p>
      <w:pPr>
        <w:jc w:val="center"/>
        <w:rPr>
          <w:lang w:eastAsia="ko-KR"/>
          <w:rFonts w:hint="eastAsia"/>
          <w:rtl w:val="off"/>
        </w:rPr>
      </w:pPr>
      <w:r>
        <w:rPr>
          <w:lang w:eastAsia="ko-KR"/>
          <w:rFonts w:hint="eastAsia"/>
          <w:rtl w:val="off"/>
        </w:rPr>
        <w:drawing>
          <wp:inline distT="0" distB="0" distL="0" distR="0">
            <wp:extent cx="5095875" cy="3303317"/>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095875" cy="3303317"/>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pPr>
        <w:pStyle w:val="b2"/>
        <w:rPr>
          <w:lang w:eastAsia="ko-KR"/>
          <w:rtl w:val="off"/>
        </w:rPr>
      </w:pPr>
      <w:r>
        <w:rPr>
          <w:lang w:eastAsia="ko-KR"/>
          <w:rtl w:val="off"/>
        </w:rPr>
        <w:t>나. 2차 딥러닝</w:t>
      </w:r>
    </w:p>
    <w:p>
      <w:pPr>
        <w:rPr/>
      </w:pPr>
      <w:r>
        <w:rPr>
          <w:lang w:eastAsia="ko-KR"/>
          <w:rFonts w:ascii="한컴 윤고딕 230" w:eastAsia="한컴 윤고딕 230" w:hAnsi="한컴 윤고딕 230" w:cs="한컴 윤고딕 230" w:hint="eastAsia"/>
          <w:rtl w:val="off"/>
        </w:rPr>
        <w:t xml:space="preserve">      X에서 </w:t>
      </w:r>
      <w:r>
        <w:rPr>
          <w:rFonts w:ascii="한컴 윤고딕 230" w:eastAsia="한컴 윤고딕 230" w:hAnsi="한컴 윤고딕 230" w:cs="한컴 윤고딕 230" w:hint="default"/>
        </w:rPr>
        <w:t xml:space="preserve">event_type, day_숫자_status, userid, timestamp, grade를 제외했습니다. 문자열 데이터 간 상관이 없기 때문에 </w:t>
      </w:r>
      <w:r>
        <w:rPr>
          <w:lang w:eastAsia="ko-KR"/>
          <w:rFonts w:ascii="한컴 윤고딕 230" w:eastAsia="한컴 윤고딕 230" w:hAnsi="한컴 윤고딕 230" w:cs="한컴 윤고딕 230" w:hint="default"/>
          <w:rtl w:val="off"/>
        </w:rPr>
        <w:t xml:space="preserve">라벨링 인코딩에서 </w:t>
      </w:r>
      <w:r>
        <w:rPr>
          <w:rFonts w:ascii="한컴 윤고딕 230" w:eastAsia="한컴 윤고딕 230" w:hAnsi="한컴 윤고딕 230" w:cs="한컴 윤고딕 230" w:hint="default"/>
        </w:rPr>
        <w:t>원핫 인코딩으로 변환하였고, 과적합 방지를 위해 L1, L2 규제를 추가했습니다. 에포크 수는 150으로 설정했습니다.</w:t>
      </w:r>
    </w:p>
    <w:p>
      <w:pPr>
        <w:rPr>
          <w:lang w:eastAsia="ko-KR"/>
          <w:rFonts w:hint="eastAsia"/>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&lt;표 4. model 설명</w:t>
      </w:r>
      <w:r>
        <w:rPr>
          <w:rFonts w:ascii="한컴 윤고딕 230" w:eastAsia="한컴 윤고딕 230" w:hAnsi="한컴 윤고딕 230" w:cs="한컴 윤고딕 230" w:hint="default"/>
        </w:rPr>
        <w:t>&gt;</w:t>
      </w:r>
    </w:p>
    <w:tbl>
      <w:tblPr>
        <w:tblOverlap w:val="never"/>
        <w:tblW w:w="8391"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CellSpacing w:w="-2" w:type="dxa"/>
        <w:tblLayout w:type="fixed"/>
        <w:tblCellMar>
          <w:top w:w="28" w:type="dxa"/>
          <w:left w:w="102" w:type="dxa"/>
          <w:bottom w:w="28" w:type="dxa"/>
          <w:right w:w="102" w:type="dxa"/>
        </w:tblCellMar>
      </w:tblPr>
      <w:tblGrid>
        <w:gridCol w:w="2797"/>
        <w:gridCol w:w="2797"/>
        <w:gridCol w:w="2797"/>
      </w:tblGrid>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Layer(type)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Output Shape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Param</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28928</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dense_1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8256</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dropout_1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dense_2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32)</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2080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dense_3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33</w:t>
            </w:r>
          </w:p>
        </w:tc>
      </w:tr>
    </w:tbl>
    <w:p>
      <w:pPr>
        <w:rPr>
          <w:lang w:eastAsia="ko-KR"/>
          <w:rFonts w:hint="eastAsia"/>
          <w:rtl w:val="off"/>
        </w:rPr>
      </w:pPr>
    </w:p>
    <w:p>
      <w:pPr>
        <w:jc w:val="center"/>
        <w:rPr>
          <w:lang w:eastAsia="ko-KR"/>
          <w:rtl w:val="off"/>
        </w:rPr>
      </w:pPr>
      <w:r>
        <w:rPr>
          <w:lang w:eastAsia="ko-KR"/>
          <w:rFonts w:ascii="한컴 윤고딕 230" w:eastAsia="한컴 윤고딕 230" w:hAnsi="한컴 윤고딕 230" w:cs="한컴 윤고딕 230" w:hint="eastAsia"/>
          <w:b w:val="0"/>
          <w:rtl w:val="off"/>
        </w:rPr>
        <w:t>&lt;표 5. 2차 딥러닝 MAE, R^2 스코어</w:t>
      </w:r>
      <w:r>
        <w:rPr>
          <w:rFonts w:ascii="한컴 윤고딕 230" w:eastAsia="한컴 윤고딕 230" w:hAnsi="한컴 윤고딕 230" w:cs="한컴 윤고딕 230" w:hint="default"/>
        </w:rPr>
        <w:t>&gt;</w:t>
      </w:r>
    </w:p>
    <w:tbl>
      <w:tblPr>
        <w:tblpPr w:vertAnchor="text" w:horzAnchor="page" w:tblpX="2278" w:tblpY="105"/>
        <w:tblOverlap w:val="never"/>
        <w:tblW w:w="720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shd w:val="clear" w:color="000000" w:fill="FFFFFF"/>
        <w:tblLayout w:type="fixed"/>
        <w:tblCellMar>
          <w:top w:w="28" w:type="dxa"/>
          <w:left w:w="102" w:type="dxa"/>
          <w:bottom w:w="28" w:type="dxa"/>
          <w:right w:w="102" w:type="dxa"/>
        </w:tblCellMar>
      </w:tblPr>
      <w:tblGrid>
        <w:gridCol w:w="2237"/>
        <w:gridCol w:w="4967"/>
      </w:tblGrid>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MAE</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1.76</w:t>
            </w:r>
          </w:p>
        </w:tc>
      </w:tr>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R^2 스코어</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0.68</w:t>
            </w:r>
          </w:p>
        </w:tc>
      </w:tr>
    </w:tbl>
    <w:p>
      <w:pPr>
        <w:rPr>
          <w:lang w:eastAsia="ko-KR"/>
          <w:rFonts w:hint="eastAsia"/>
          <w:rtl w:val="off"/>
        </w:rPr>
      </w:pPr>
    </w:p>
    <w:p>
      <w:pPr>
        <w:rPr>
          <w:lang w:eastAsia="ko-KR"/>
          <w:rFonts w:hint="eastAsia"/>
          <w:rtl w:val="off"/>
        </w:rPr>
      </w:pPr>
    </w:p>
    <w:p>
      <w:pPr>
        <w:rPr>
          <w:lang w:eastAsia="ko-KR"/>
          <w:rFonts w:hint="eastAsia"/>
          <w:rtl w:val="off"/>
        </w:rPr>
      </w:pPr>
    </w:p>
    <w:p>
      <w:pPr>
        <w:jc w:val="center"/>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eastAsia"/>
          <w:b w:val="0"/>
          <w:rtl w:val="off"/>
        </w:rPr>
        <w:t>&lt;그림 4. MAE 시각화 그래프</w:t>
      </w:r>
      <w:r>
        <w:rPr>
          <w:rFonts w:ascii="한컴 윤고딕 230" w:eastAsia="한컴 윤고딕 230" w:hAnsi="한컴 윤고딕 230" w:cs="한컴 윤고딕 230" w:hint="default"/>
        </w:rPr>
        <w:t>&gt;</w:t>
      </w:r>
    </w:p>
    <w:p>
      <w:pPr>
        <w:jc w:val="center"/>
        <w:rPr>
          <w:lang w:eastAsia="ko-KR"/>
          <w:rFonts w:hint="eastAsia"/>
          <w:rtl w:val="off"/>
        </w:rPr>
      </w:pPr>
      <w:r>
        <w:rPr>
          <w:lang w:eastAsia="ko-KR"/>
          <w:rFonts w:hint="eastAsia"/>
          <w:rtl w:val="off"/>
        </w:rPr>
        <w:drawing>
          <wp:inline distT="0" distB="0" distL="0" distR="0">
            <wp:extent cx="4419600" cy="2846981"/>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419600" cy="2846981"/>
                    </a:xfrm>
                    <a:prstGeom prst="rect"/>
                  </pic:spPr>
                </pic:pic>
              </a:graphicData>
            </a:graphic>
          </wp:inline>
        </w:drawing>
      </w: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&lt;그림 5. loss 시각화 그래프</w:t>
      </w:r>
      <w:r>
        <w:rPr>
          <w:rFonts w:ascii="한컴 윤고딕 230" w:eastAsia="한컴 윤고딕 230" w:hAnsi="한컴 윤고딕 230" w:cs="한컴 윤고딕 230" w:hint="default"/>
        </w:rPr>
        <w:t>&gt;</w:t>
      </w:r>
    </w:p>
    <w:p>
      <w:pPr>
        <w:jc w:val="center"/>
        <w:rPr>
          <w:lang w:eastAsia="ko-KR"/>
          <w:rFonts w:hint="eastAsia"/>
          <w:rtl w:val="off"/>
        </w:rPr>
      </w:pPr>
      <w:r>
        <w:rPr>
          <w:lang w:eastAsia="ko-KR"/>
          <w:rFonts w:hint="eastAsia"/>
          <w:rtl w:val="off"/>
        </w:rPr>
        <w:drawing>
          <wp:inline distT="0" distB="0" distL="0" distR="0">
            <wp:extent cx="4476750" cy="2904831"/>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476750" cy="2904831"/>
                    </a:xfrm>
                    <a:prstGeom prst="rect"/>
                  </pic:spPr>
                </pic:pic>
              </a:graphicData>
            </a:graphic>
          </wp:inline>
        </w:drawing>
      </w:r>
    </w:p>
    <w:p>
      <w:pPr>
        <w:jc w:val="center"/>
        <w:rPr>
          <w:lang w:eastAsia="ko-KR"/>
          <w:rFonts w:hint="eastAsia"/>
          <w:rtl w:val="off"/>
        </w:rPr>
      </w:pPr>
    </w:p>
    <w:p>
      <w:pPr>
        <w:jc w:val="left"/>
        <w:rPr>
          <w:lang w:eastAsia="ko-KR"/>
          <w:rFonts w:hint="eastAsia"/>
          <w:rtl w:val="off"/>
        </w:rPr>
      </w:pPr>
    </w:p>
    <w:p>
      <w:pPr>
        <w:jc w:val="center"/>
        <w:rPr>
          <w:lang w:eastAsia="ko-KR"/>
          <w:rFonts w:hint="eastAsia"/>
          <w:rtl w:val="off"/>
        </w:rPr>
      </w:pPr>
    </w:p>
    <w:p>
      <w:pPr>
        <w:pStyle w:val="b2"/>
        <w:rPr>
          <w:lang w:eastAsia="ko-KR"/>
          <w:rFonts w:hint="eastAsia"/>
          <w:rtl w:val="off"/>
        </w:rPr>
      </w:pPr>
      <w:r>
        <w:rPr>
          <w:lang w:eastAsia="ko-KR"/>
          <w:rFonts w:hint="eastAsia"/>
          <w:rtl w:val="off"/>
        </w:rPr>
        <w:t>다. 2차 딥러닝 실제 값과 예측값 비교, 잔차 플롯</w:t>
      </w:r>
    </w:p>
    <w:p>
      <w:pPr>
        <w:pStyle w:val="a2"/>
        <w:jc w:val="center"/>
        <w:rPr>
          <w:lang w:eastAsia="ko-KR"/>
          <w:rFonts w:hint="eastAsia"/>
          <w:rtl w:val="off"/>
        </w:rPr>
      </w:pPr>
      <w:r>
        <w:rPr>
          <w:lang w:eastAsia="ko-KR"/>
          <w:rFonts w:ascii="한컴 윤고딕 230" w:eastAsia="한컴 윤고딕 230" w:hAnsi="한컴 윤고딕 230" w:cs="한컴 윤고딕 230" w:hint="eastAsia"/>
          <w:b w:val="0"/>
          <w:rtl w:val="off"/>
        </w:rPr>
        <w:t>&lt;그림 6. 값 비교, 잔차 시각화 그래프</w:t>
      </w:r>
      <w:r>
        <w:rPr>
          <w:rFonts w:ascii="한컴 윤고딕 230" w:eastAsia="한컴 윤고딕 230" w:hAnsi="한컴 윤고딕 230" w:cs="한컴 윤고딕 230" w:hint="default"/>
        </w:rPr>
        <w:t>&gt;</w:t>
      </w:r>
    </w:p>
    <w:p>
      <w:pPr>
        <w:pStyle w:val="a2"/>
        <w:jc w:val="center"/>
        <w:rPr>
          <w:lang w:eastAsia="ko-KR"/>
          <w:rFonts w:hint="eastAsia"/>
          <w:rtl w:val="off"/>
        </w:rPr>
      </w:pPr>
      <w:r>
        <w:rPr>
          <w:lang w:eastAsia="ko-KR"/>
          <w:rFonts w:hint="eastAsia"/>
          <w:rtl w:val="off"/>
        </w:rPr>
        <w:drawing>
          <wp:inline distT="0" distB="0" distL="0" distR="0">
            <wp:extent cx="6109335" cy="2996004"/>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109335" cy="2996004"/>
                    </a:xfrm>
                    <a:prstGeom prst="rect"/>
                  </pic:spPr>
                </pic:pic>
              </a:graphicData>
            </a:graphic>
          </wp:inline>
        </w:drawing>
      </w:r>
    </w:p>
    <w:p>
      <w:pPr>
        <w:jc w:val="center"/>
        <w:rPr>
          <w:lang w:eastAsia="ko-KR"/>
          <w:rFonts w:ascii="한컴 윤고딕 230" w:eastAsia="한컴 윤고딕 230" w:hAnsi="한컴 윤고딕 230" w:cs="한컴 윤고딕 230" w:hint="eastAsia"/>
          <w:b w:val="0"/>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&lt;표 6. 2차 딥러닝 실제 값, 예측 값 비교</w:t>
      </w:r>
      <w:r>
        <w:rPr>
          <w:rFonts w:ascii="한컴 윤고딕 230" w:eastAsia="한컴 윤고딕 230" w:hAnsi="한컴 윤고딕 230" w:cs="한컴 윤고딕 230" w:hint="default"/>
        </w:rPr>
        <w:t>&gt;</w:t>
      </w:r>
    </w:p>
    <w:tbl>
      <w:tblPr>
        <w:tblOverlap w:val="never"/>
        <w:tblW w:w="4701"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shd w:val="clear" w:color="000000" w:fill="FFFFFF"/>
        <w:tblCellSpacing w:w="-2" w:type="dxa"/>
        <w:tblLayout w:type="fixed"/>
        <w:tblCellMar>
          <w:top w:w="28" w:type="dxa"/>
          <w:left w:w="102" w:type="dxa"/>
          <w:bottom w:w="28" w:type="dxa"/>
          <w:right w:w="102" w:type="dxa"/>
        </w:tblCellMar>
      </w:tblPr>
      <w:tblGrid>
        <w:gridCol w:w="1417"/>
        <w:gridCol w:w="1702"/>
        <w:gridCol w:w="1582"/>
      </w:tblGrid>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랜덤 인덱스</w:t>
            </w:r>
          </w:p>
        </w:tc>
        <w:tc>
          <w:tcPr>
            <w:tcW w:w="1702"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실제 값</w:t>
            </w:r>
          </w:p>
        </w:tc>
        <w:tc>
          <w:tcPr>
            <w:tcW w:w="1582"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예측 값</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1</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27</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w:t>
            </w:r>
            <w:r>
              <w:rPr>
                <w:lang w:eastAsia="ko-KR"/>
                <w:rtl w:val="off"/>
              </w:rPr>
              <w:t>6</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19</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20</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3</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27</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25</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4</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20</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20</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5</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18</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19</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6</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22</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21</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7</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20</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20</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8</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22</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w:t>
            </w:r>
            <w:r>
              <w:rPr>
                <w:lang w:eastAsia="ko-KR"/>
                <w:rtl w:val="off"/>
              </w:rPr>
              <w:t>1</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9</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27</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lang w:eastAsia="ko-KR"/>
                <w:rtl w:val="off"/>
              </w:rPr>
              <w:t>25</w:t>
            </w:r>
          </w:p>
        </w:tc>
      </w:tr>
      <w:tr>
        <w:trPr>
          <w:trHeight w:val="56" w:hRule="atLeast"/>
        </w:trPr>
        <w:tc>
          <w:tcPr>
            <w:tcW w:w="141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10</w:t>
            </w:r>
          </w:p>
        </w:tc>
        <w:tc>
          <w:tcPr>
            <w:tcW w:w="170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24</w:t>
            </w:r>
          </w:p>
        </w:tc>
        <w:tc>
          <w:tcPr>
            <w:tcW w:w="1582" w:type="dxa"/>
            <w:tcBorders>
              <w:top w:val="single" w:sz="3" w:space="0" w:color="000000"/>
              <w:left w:val="single" w:sz="3" w:space="0" w:color="000000"/>
              <w:bottom w:val="single" w:sz="3" w:space="0" w:color="000000"/>
              <w:right w:val="single" w:sz="3" w:space="0" w:color="000000"/>
            </w:tcBorders>
            <w:vAlign w:val="center"/>
          </w:tcPr>
          <w:p>
            <w:pPr>
              <w:pStyle w:val="a14"/>
              <w:widowControl w:val="off"/>
              <w:jc w:val="center"/>
              <w:pBdr>
                <w:top w:val="none" w:sz="2" w:space="1" w:color="000000"/>
                <w:left w:val="none" w:sz="2" w:space="4" w:color="000000"/>
                <w:bottom w:val="none" w:sz="2" w:space="1" w:color="000000"/>
                <w:right w:val="none" w:sz="2" w:space="4" w:color="000000"/>
              </w:pBdr>
            </w:pPr>
            <w:r>
              <w:rPr/>
              <w:t>2</w:t>
            </w:r>
            <w:r>
              <w:rPr>
                <w:lang w:eastAsia="ko-KR"/>
                <w:rtl w:val="off"/>
              </w:rPr>
              <w:t>4</w:t>
            </w:r>
          </w:p>
        </w:tc>
      </w:tr>
    </w:tbl>
    <w:p>
      <w:pPr>
        <w:jc w:val="center"/>
        <w:rPr>
          <w:lang w:eastAsia="ko-KR"/>
          <w:rFonts w:hint="eastAsia"/>
          <w:rtl w:val="off"/>
        </w:rPr>
      </w:pPr>
    </w:p>
    <w:p>
      <w:pPr>
        <w:jc w:val="center"/>
        <w:rPr>
          <w:lang w:eastAsia="ko-KR"/>
          <w:rFonts w:hint="eastAsia"/>
          <w:rtl w:val="off"/>
        </w:rPr>
      </w:pPr>
    </w:p>
    <w:p>
      <w:pPr>
        <w:pStyle w:val="a1"/>
        <w:rPr/>
      </w:pPr>
      <w:r>
        <w:rPr>
          <w:lang w:eastAsia="ko-KR"/>
          <w:rtl w:val="off"/>
        </w:rPr>
        <w:t>5</w:t>
      </w:r>
      <w:r>
        <w:rPr/>
        <w:t xml:space="preserve">. </w:t>
      </w:r>
      <w:r>
        <w:rPr>
          <w:lang w:eastAsia="ko-KR"/>
          <w:rtl w:val="off"/>
        </w:rPr>
        <w:t>특성 중요도</w:t>
      </w:r>
      <w:r>
        <w:rPr/>
        <w:t xml:space="preserve"> </w:t>
      </w:r>
    </w:p>
    <w:p>
      <w:pPr>
        <w:pStyle w:val="b2"/>
        <w:rPr>
          <w:lang w:eastAsia="ko-KR"/>
          <w:rFonts w:hint="eastAsia"/>
          <w:rtl w:val="off"/>
        </w:rPr>
      </w:pPr>
      <w:r>
        <w:rPr>
          <w:lang w:eastAsia="ko-KR"/>
          <w:rFonts w:hint="eastAsia"/>
          <w:rtl w:val="off"/>
        </w:rPr>
        <w:t>가. 특성 중요도 확인</w:t>
      </w:r>
    </w:p>
    <w:p>
      <w:pPr>
        <w:rPr/>
      </w:pPr>
      <w:r>
        <w:rPr>
          <w:lang w:eastAsia="ko-KR"/>
          <w:rFonts w:hint="eastAsia"/>
          <w:rtl w:val="off"/>
        </w:rPr>
        <w:t xml:space="preserve">     </w:t>
      </w:r>
      <w:r>
        <w:rPr>
          <w:rFonts w:ascii="한컴 윤고딕 230" w:eastAsia="한컴 윤고딕 230" w:hAnsi="한컴 윤고딕 230" w:cs="한컴 윤고딕 230" w:hint="default"/>
        </w:rPr>
        <w:t xml:space="preserve">20개의 특성을 확인할 수 있는 shap 라이브러리를 사용했습니다. </w:t>
      </w:r>
      <w:r>
        <w:rPr>
          <w:lang w:eastAsia="ko-KR"/>
          <w:rFonts w:ascii="한컴 윤고딕 230" w:eastAsia="한컴 윤고딕 230" w:hAnsi="한컴 윤고딕 230" w:cs="한컴 윤고딕 230" w:hint="default"/>
          <w:rtl w:val="off"/>
        </w:rPr>
        <w:t xml:space="preserve">mcode를 포함한 상위 20개 shap, mcode를 제외한 전체 특성 보이는 shap로 2번 진행하였습니다. 원핫인코딩한 mcode의 컬럼이 너무 많아 나눠서 진행하였습니다. </w:t>
      </w:r>
      <w:r>
        <w:rPr>
          <w:rFonts w:ascii="한컴 윤고딕 230" w:eastAsia="한컴 윤고딕 230" w:hAnsi="한컴 윤고딕 230" w:cs="한컴 윤고딕 230" w:hint="default"/>
        </w:rPr>
        <w:t>gender_M, learning_seq, learning_action_seq, action_ChangedVolume 등의 특성이 높게 나왔습니다. 같은 gender, action의 다른 컬럼도 포함하여 딥러닝을 진행했습니다.</w:t>
      </w:r>
    </w:p>
    <w:p>
      <w:pPr>
        <w:pStyle w:val="a2"/>
        <w:rPr>
          <w:lang w:eastAsia="ko-KR"/>
          <w:rFonts w:ascii="한컴 윤고딕 230" w:eastAsia="한컴 윤고딕 230" w:hAnsi="한컴 윤고딕 230" w:cs="한컴 윤고딕 230" w:hint="eastAsia"/>
          <w:rtl w:val="off"/>
        </w:rPr>
      </w:pPr>
    </w:p>
    <w:p>
      <w:pPr>
        <w:pStyle w:val="a2"/>
        <w:rPr>
          <w:lang w:eastAsia="ko-KR"/>
          <w:rFonts w:ascii="한컴 윤고딕 230" w:eastAsia="한컴 윤고딕 230" w:hAnsi="한컴 윤고딕 230" w:cs="한컴 윤고딕 230" w:hint="eastAsia"/>
          <w:rtl w:val="off"/>
        </w:rPr>
      </w:pPr>
    </w:p>
    <w:p>
      <w:pPr>
        <w:pStyle w:val="a2"/>
        <w:jc w:val="center"/>
        <w:rPr>
          <w:lang w:eastAsia="ko-KR"/>
          <w:rFonts w:ascii="한컴 윤고딕 230" w:eastAsia="한컴 윤고딕 230" w:hAnsi="한컴 윤고딕 230" w:cs="한컴 윤고딕 230" w:hint="eastAsia"/>
          <w:b w:val="0"/>
          <w:rtl w:val="off"/>
        </w:rPr>
      </w:pPr>
      <w:r>
        <w:rPr>
          <w:lang w:eastAsia="ko-KR"/>
          <w:rFonts w:ascii="한컴 윤고딕 230" w:eastAsia="한컴 윤고딕 230" w:hAnsi="한컴 윤고딕 230" w:cs="한컴 윤고딕 230" w:hint="eastAsia"/>
          <w:b w:val="0"/>
          <w:rtl w:val="off"/>
        </w:rPr>
        <w:t>&lt;그림 7. shap plot(20개)&gt;</w:t>
      </w:r>
    </w:p>
    <w:p>
      <w:pPr>
        <w:pStyle w:val="a2"/>
        <w:jc w:val="center"/>
        <w:rPr>
          <w:lang w:eastAsia="ko-KR"/>
          <w:rFonts w:hint="eastAsia"/>
          <w:rtl w:val="off"/>
        </w:rPr>
      </w:pPr>
      <w:r>
        <w:rPr>
          <w:lang w:eastAsia="ko-KR"/>
          <w:rFonts w:hint="eastAsia"/>
          <w:rtl w:val="off"/>
        </w:rPr>
        <w:drawing>
          <wp:inline distT="0" distB="0" distL="0" distR="0">
            <wp:extent cx="3043227" cy="376364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043227" cy="3763645"/>
                    </a:xfrm>
                    <a:prstGeom prst="rect"/>
                  </pic:spPr>
                </pic:pic>
              </a:graphicData>
            </a:graphic>
          </wp:inline>
        </w:drawing>
      </w:r>
    </w:p>
    <w:p>
      <w:pPr>
        <w:pStyle w:val="a2"/>
        <w:jc w:val="center"/>
        <w:rPr>
          <w:lang w:eastAsia="ko-KR"/>
          <w:rFonts w:hint="eastAsia"/>
          <w:rtl w:val="off"/>
        </w:rPr>
      </w:pPr>
    </w:p>
    <w:p>
      <w:pPr>
        <w:pStyle w:val="a2"/>
        <w:jc w:val="center"/>
        <w:rPr>
          <w:lang w:eastAsia="ko-KR"/>
          <w:rFonts w:hint="eastAsia"/>
          <w:rtl w:val="off"/>
        </w:rPr>
      </w:pPr>
      <w:r>
        <w:rPr>
          <w:lang w:eastAsia="ko-KR"/>
          <w:rFonts w:ascii="한컴 윤고딕 230" w:eastAsia="한컴 윤고딕 230" w:hAnsi="한컴 윤고딕 230" w:cs="한컴 윤고딕 230" w:hint="eastAsia"/>
          <w:rtl w:val="off"/>
        </w:rPr>
        <w:t>mcode를 제외하고 특성중요도를 확인. memberstatus_change 특성을 제외하기로 결정.</w:t>
      </w:r>
    </w:p>
    <w:p>
      <w:pPr>
        <w:pStyle w:val="a2"/>
        <w:jc w:val="center"/>
        <w:rPr>
          <w:lang w:eastAsia="ko-KR"/>
          <w:rFonts w:ascii="한컴 윤고딕 230" w:eastAsia="한컴 윤고딕 230" w:hAnsi="한컴 윤고딕 230" w:cs="한컴 윤고딕 230" w:hint="eastAsia"/>
          <w:b w:val="0"/>
          <w:rtl w:val="off"/>
        </w:rPr>
      </w:pPr>
      <w:r>
        <w:rPr>
          <w:lang w:eastAsia="ko-KR"/>
          <w:rFonts w:ascii="한컴 윤고딕 230" w:eastAsia="한컴 윤고딕 230" w:hAnsi="한컴 윤고딕 230" w:cs="한컴 윤고딕 230" w:hint="eastAsia"/>
          <w:b w:val="0"/>
          <w:rtl w:val="off"/>
        </w:rPr>
        <w:t>&lt;그림 8. shap plot(20개)&gt;</w:t>
      </w:r>
    </w:p>
    <w:p>
      <w:pPr>
        <w:pStyle w:val="a2"/>
        <w:jc w:val="center"/>
        <w:rPr>
          <w:lang w:eastAsia="ko-KR"/>
          <w:rFonts w:hint="eastAsia"/>
          <w:rtl w:val="off"/>
        </w:rPr>
      </w:pPr>
      <w:r>
        <w:rPr>
          <w:lang w:eastAsia="ko-KR"/>
          <w:rFonts w:hint="eastAsia"/>
          <w:rtl w:val="off"/>
        </w:rPr>
        <w:drawing>
          <wp:inline distT="0" distB="0" distL="0" distR="0">
            <wp:extent cx="2942414" cy="4364321"/>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942414" cy="4364321"/>
                    </a:xfrm>
                    <a:prstGeom prst="rect"/>
                  </pic:spPr>
                </pic:pic>
              </a:graphicData>
            </a:graphic>
          </wp:inline>
        </w:drawing>
      </w:r>
    </w:p>
    <w:p>
      <w:pPr>
        <w:pStyle w:val="a2"/>
        <w:jc w:val="center"/>
        <w:rPr>
          <w:lang w:eastAsia="ko-KR"/>
          <w:rFonts w:hint="eastAsia"/>
          <w:rtl w:val="off"/>
        </w:rPr>
      </w:pPr>
    </w:p>
    <w:p>
      <w:pPr>
        <w:jc w:val="left"/>
        <w:rPr>
          <w:lang w:eastAsia="ko-KR"/>
          <w:rFonts w:hint="eastAsia"/>
          <w:b/>
          <w:bCs/>
          <w:rtl w:val="off"/>
        </w:rPr>
      </w:pPr>
    </w:p>
    <w:p>
      <w:pPr>
        <w:jc w:val="left"/>
        <w:rPr>
          <w:lang w:eastAsia="ko-KR"/>
          <w:rFonts w:hint="eastAsia"/>
          <w:b/>
          <w:bCs/>
          <w:rtl w:val="off"/>
        </w:rPr>
      </w:pPr>
    </w:p>
    <w:p>
      <w:pPr>
        <w:jc w:val="center"/>
        <w:rPr>
          <w:lang w:eastAsia="ko-KR"/>
          <w:rFonts w:hint="eastAsia"/>
          <w:rtl w:val="off"/>
        </w:rPr>
      </w:pPr>
    </w:p>
    <w:p>
      <w:pPr>
        <w:pStyle w:val="a1"/>
        <w:rPr/>
      </w:pPr>
      <w:r>
        <w:rPr>
          <w:lang w:eastAsia="ko-KR"/>
          <w:rtl w:val="off"/>
        </w:rPr>
        <w:t>6</w:t>
      </w:r>
      <w:r>
        <w:rPr/>
        <w:t xml:space="preserve">. </w:t>
      </w:r>
      <w:r>
        <w:rPr>
          <w:lang w:eastAsia="ko-KR"/>
          <w:rtl w:val="off"/>
        </w:rPr>
        <w:t>최종 딥러닝</w:t>
      </w:r>
      <w:r>
        <w:rPr/>
        <w:t xml:space="preserve"> </w:t>
      </w:r>
    </w:p>
    <w:p>
      <w:pPr>
        <w:pStyle w:val="b2"/>
        <w:rPr>
          <w:lang w:eastAsia="ko-KR"/>
          <w:rFonts w:hint="eastAsia"/>
          <w:rtl w:val="off"/>
        </w:rPr>
      </w:pPr>
      <w:r>
        <w:rPr>
          <w:lang w:eastAsia="ko-KR"/>
          <w:rFonts w:hint="eastAsia"/>
          <w:rtl w:val="off"/>
        </w:rPr>
        <w:t>가. 딥러닝</w:t>
      </w:r>
    </w:p>
    <w:p>
      <w:pPr>
        <w:pStyle w:val="a2"/>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eastAsia"/>
          <w:rtl w:val="off"/>
        </w:rPr>
        <w:t xml:space="preserve">    </w:t>
      </w:r>
      <w:r>
        <w:rPr>
          <w:lang w:eastAsia="ko-KR"/>
          <w:rFonts w:ascii="한컴 윤고딕 230" w:eastAsia="한컴 윤고딕 230" w:hAnsi="한컴 윤고딕 230" w:cs="한컴 윤고딕 230" w:hint="default"/>
          <w:rtl w:val="off"/>
        </w:rPr>
        <w:t xml:space="preserve">  특성중요도에서 0으로 나오는 </w:t>
      </w:r>
      <w:r>
        <w:rPr>
          <w:lang w:eastAsia="ko-KR"/>
          <w:rFonts w:ascii="한컴 윤고딕 230" w:eastAsia="한컴 윤고딕 230" w:hAnsi="한컴 윤고딕 230" w:cs="한컴 윤고딕 230" w:hint="eastAsia"/>
          <w:rtl w:val="off"/>
        </w:rPr>
        <w:t>memberstatus_change</w:t>
      </w:r>
      <w:r>
        <w:rPr>
          <w:lang w:eastAsia="ko-KR"/>
          <w:rFonts w:ascii="한컴 윤고딕 230" w:eastAsia="한컴 윤고딕 230" w:hAnsi="한컴 윤고딕 230" w:cs="한컴 윤고딕 230" w:hint="default"/>
          <w:rtl w:val="off"/>
        </w:rPr>
        <w:t xml:space="preserve"> 제외. X에 'gender', 'learning_seq', 'action', 'mcode', 'learning_action_seq', object_type' 입력</w:t>
      </w:r>
    </w:p>
    <w:p>
      <w:pPr>
        <w:pStyle w:val="a2"/>
        <w:rPr>
          <w:lang w:eastAsia="ko-KR"/>
          <w:rFonts w:ascii="한컴 윤고딕 230" w:eastAsia="한컴 윤고딕 230" w:hAnsi="한컴 윤고딕 230" w:cs="한컴 윤고딕 230" w:hint="eastAsia"/>
          <w:rtl w:val="off"/>
        </w:rPr>
      </w:pPr>
    </w:p>
    <w:p>
      <w:pPr>
        <w:jc w:val="center"/>
        <w:rPr>
          <w:lang w:eastAsia="ko-KR"/>
          <w:rFonts w:hint="eastAsia"/>
          <w:rtl w:val="off"/>
        </w:rPr>
      </w:pPr>
      <w:r>
        <w:rPr>
          <w:lang w:eastAsia="ko-KR"/>
          <w:rFonts w:ascii="한컴 윤고딕 230" w:eastAsia="한컴 윤고딕 230" w:hAnsi="한컴 윤고딕 230" w:cs="한컴 윤고딕 230" w:hint="eastAsia"/>
          <w:b w:val="0"/>
          <w:rtl w:val="off"/>
        </w:rPr>
        <w:t>&lt;표 7. model 설명</w:t>
      </w:r>
      <w:r>
        <w:rPr>
          <w:rFonts w:ascii="한컴 윤고딕 230" w:eastAsia="한컴 윤고딕 230" w:hAnsi="한컴 윤고딕 230" w:cs="한컴 윤고딕 230" w:hint="default"/>
        </w:rPr>
        <w:t>&gt;</w:t>
      </w:r>
    </w:p>
    <w:tbl>
      <w:tblPr>
        <w:tblOverlap w:val="never"/>
        <w:tblW w:w="8391"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jc w:val="center"/>
        <w:tblCellSpacing w:w="-2" w:type="dxa"/>
        <w:tblLayout w:type="fixed"/>
        <w:tblCellMar>
          <w:top w:w="28" w:type="dxa"/>
          <w:left w:w="102" w:type="dxa"/>
          <w:bottom w:w="28" w:type="dxa"/>
          <w:right w:w="102" w:type="dxa"/>
        </w:tblCellMar>
      </w:tblPr>
      <w:tblGrid>
        <w:gridCol w:w="2797"/>
        <w:gridCol w:w="2797"/>
        <w:gridCol w:w="2797"/>
      </w:tblGrid>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Layer(type)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Output Shape</w:t>
            </w:r>
          </w:p>
        </w:tc>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Param</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28672</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128)</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dense_1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8256</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dropout_1 (Dropout)</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64)</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dense_2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32)</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2080</w:t>
            </w:r>
          </w:p>
        </w:tc>
      </w:tr>
      <w:tr>
        <w:trPr>
          <w:trHeight w:val="56" w:hRule="atLeast"/>
        </w:trPr>
        <w:tc>
          <w:tcPr>
            <w:tcW w:w="2797" w:type="dxa"/>
            <w:tcBorders>
              <w:top w:val="single" w:sz="3" w:space="0" w:color="000000"/>
              <w:left w:val="single" w:sz="3" w:space="0" w:color="000000"/>
              <w:bottom w:val="single" w:sz="3" w:space="0" w:color="000000"/>
              <w:right w:val="single" w:sz="3" w:space="0" w:color="000000"/>
            </w:tcBorders>
            <w:shd w:val="clear" w:color="auto" w:fill="FFCEB0"/>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dense_3 (Dense)</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(None, 1)</w:t>
            </w:r>
          </w:p>
        </w:tc>
        <w:tc>
          <w:tcPr>
            <w:tcW w:w="2797" w:type="dxa"/>
            <w:tcBorders>
              <w:top w:val="single" w:sz="3" w:space="0" w:color="000000"/>
              <w:left w:val="single" w:sz="3" w:space="0" w:color="000000"/>
              <w:bottom w:val="single" w:sz="3" w:space="0" w:color="000000"/>
              <w:right w:val="single" w:sz="3" w:space="0" w:color="000000"/>
            </w:tcBorders>
            <w:vAlign w:val="center"/>
          </w:tcPr>
          <w:p>
            <w:pPr>
              <w:jc w:val="cente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33</w:t>
            </w:r>
          </w:p>
        </w:tc>
      </w:tr>
    </w:tbl>
    <w:p>
      <w:pPr>
        <w:pStyle w:val="a2"/>
        <w:rPr>
          <w:lang w:eastAsia="ko-KR"/>
          <w:rFonts w:ascii="한컴 윤고딕 230" w:eastAsia="한컴 윤고딕 230" w:hAnsi="한컴 윤고딕 230" w:cs="한컴 윤고딕 230" w:hint="eastAsia"/>
          <w:rtl w:val="off"/>
        </w:rPr>
      </w:pPr>
    </w:p>
    <w:p>
      <w:pPr>
        <w:pStyle w:val="a2"/>
        <w:rPr>
          <w:lang w:eastAsia="ko-KR"/>
          <w:rFonts w:hint="eastAsia"/>
          <w:rtl w:val="off"/>
        </w:rPr>
      </w:pPr>
    </w:p>
    <w:p>
      <w:pPr>
        <w:jc w:val="center"/>
        <w:rPr>
          <w:lang w:eastAsia="ko-KR"/>
          <w:rtl w:val="off"/>
        </w:rPr>
      </w:pPr>
      <w:r>
        <w:rPr>
          <w:lang w:eastAsia="ko-KR"/>
          <w:rFonts w:ascii="한컴 윤고딕 230" w:eastAsia="한컴 윤고딕 230" w:hAnsi="한컴 윤고딕 230" w:cs="한컴 윤고딕 230" w:hint="eastAsia"/>
          <w:b w:val="0"/>
          <w:rtl w:val="off"/>
        </w:rPr>
        <w:t>&lt;표 8. 최종 딥러닝 MAE, R^2 스코어</w:t>
      </w:r>
      <w:r>
        <w:rPr>
          <w:rFonts w:ascii="한컴 윤고딕 230" w:eastAsia="한컴 윤고딕 230" w:hAnsi="한컴 윤고딕 230" w:cs="한컴 윤고딕 230" w:hint="default"/>
        </w:rPr>
        <w:t>&gt;</w:t>
      </w:r>
    </w:p>
    <w:tbl>
      <w:tblPr>
        <w:tblpPr w:vertAnchor="text" w:horzAnchor="page" w:tblpX="2278" w:tblpY="105"/>
        <w:tblOverlap w:val="never"/>
        <w:tblW w:w="7205"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shd w:val="clear" w:color="000000" w:fill="FFFFFF"/>
        <w:tblLayout w:type="fixed"/>
        <w:tblCellMar>
          <w:top w:w="28" w:type="dxa"/>
          <w:left w:w="102" w:type="dxa"/>
          <w:bottom w:w="28" w:type="dxa"/>
          <w:right w:w="102" w:type="dxa"/>
        </w:tblCellMar>
      </w:tblPr>
      <w:tblGrid>
        <w:gridCol w:w="2237"/>
        <w:gridCol w:w="4967"/>
      </w:tblGrid>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MAE</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1.53</w:t>
            </w:r>
          </w:p>
        </w:tc>
      </w:tr>
      <w:tr>
        <w:trPr>
          <w:trHeight w:val="56" w:hRule="atLeast"/>
        </w:trPr>
        <w:tc>
          <w:tcPr>
            <w:tcW w:w="2237" w:type="dxa"/>
            <w:tcBorders>
              <w:top w:val="single" w:sz="3" w:space="0" w:color="000000"/>
              <w:left w:val="single" w:sz="3" w:space="0" w:color="000000"/>
              <w:bottom w:val="single" w:sz="3" w:space="0" w:color="000000"/>
              <w:right w:val="single" w:sz="3" w:space="0" w:color="000000"/>
            </w:tcBorders>
            <w:shd w:val="clear" w:color="auto" w:fill="FFCEB0"/>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R^2 스코어</w:t>
            </w:r>
          </w:p>
        </w:tc>
        <w:tc>
          <w:tcPr>
            <w:tcW w:w="4967" w:type="dxa"/>
            <w:tcBorders>
              <w:top w:val="single" w:sz="3" w:space="0" w:color="000000"/>
              <w:left w:val="single" w:sz="3" w:space="0" w:color="000000"/>
              <w:bottom w:val="single" w:sz="3" w:space="0" w:color="000000"/>
              <w:right w:val="single" w:sz="3" w:space="0" w:color="000000"/>
            </w:tcBorders>
            <w:vAlign w:val="center"/>
          </w:tcPr>
          <w:p>
            <w:pPr>
              <w:pStyle w:val="a13"/>
              <w:widowControl w:val="off"/>
              <w:jc w:val="center"/>
              <w:pBdr>
                <w:top w:val="none" w:sz="2" w:space="1" w:color="000000"/>
                <w:left w:val="none" w:sz="2" w:space="4" w:color="000000"/>
                <w:bottom w:val="none" w:sz="2" w:space="1" w:color="000000"/>
                <w:right w:val="none" w:sz="2" w:space="4" w:color="000000"/>
              </w:pBd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0.75</w:t>
            </w:r>
          </w:p>
        </w:tc>
      </w:tr>
    </w:tbl>
    <w:p>
      <w:pPr>
        <w:rPr>
          <w:lang w:eastAsia="ko-KR"/>
          <w:rFonts w:hint="eastAsia"/>
          <w:rtl w:val="off"/>
        </w:rPr>
      </w:pPr>
    </w:p>
    <w:p>
      <w:pPr>
        <w:rPr>
          <w:lang w:eastAsia="ko-KR"/>
          <w:rFonts w:hint="eastAsia"/>
          <w:rtl w:val="off"/>
        </w:rPr>
      </w:pPr>
    </w:p>
    <w:p>
      <w:pPr>
        <w:rPr>
          <w:lang w:eastAsia="ko-KR"/>
          <w:rFonts w:hint="eastAsia"/>
          <w:rtl w:val="off"/>
        </w:rPr>
      </w:pPr>
    </w:p>
    <w:p>
      <w:pPr>
        <w:pStyle w:val="a2"/>
        <w:jc w:val="center"/>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eastAsia"/>
          <w:b w:val="0"/>
          <w:rtl w:val="off"/>
        </w:rPr>
        <w:t>&lt;그림 9. MAE, loss 시각화 그래프</w:t>
      </w:r>
      <w:r>
        <w:rPr>
          <w:rFonts w:ascii="한컴 윤고딕 230" w:eastAsia="한컴 윤고딕 230" w:hAnsi="한컴 윤고딕 230" w:cs="한컴 윤고딕 230" w:hint="default"/>
        </w:rPr>
        <w:t>&gt;</w:t>
      </w:r>
    </w:p>
    <w:p>
      <w:pPr>
        <w:pStyle w:val="a2"/>
        <w:rPr>
          <w:lang w:eastAsia="ko-KR"/>
          <w:rFonts w:hint="eastAsia"/>
          <w:b/>
          <w:bCs/>
          <w:rtl w:val="off"/>
        </w:rPr>
      </w:pPr>
      <w:r>
        <w:rPr>
          <w:lang w:eastAsia="ko-KR"/>
          <w:rFonts w:hint="eastAsia"/>
          <w:b/>
          <w:bCs/>
          <w:rtl w:val="off"/>
        </w:rPr>
        <w:drawing>
          <wp:inline distT="0" distB="0" distL="0" distR="0">
            <wp:extent cx="6480810" cy="260350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6480810" cy="2603500"/>
                    </a:xfrm>
                    <a:prstGeom prst="rect"/>
                  </pic:spPr>
                </pic:pic>
              </a:graphicData>
            </a:graphic>
          </wp:inline>
        </w:drawing>
      </w:r>
    </w:p>
    <w:p>
      <w:pPr>
        <w:pStyle w:val="a2"/>
        <w:jc w:val="center"/>
        <w:rPr>
          <w:lang w:eastAsia="ko-KR"/>
          <w:rFonts w:hint="eastAsia"/>
          <w:rtl w:val="off"/>
        </w:rPr>
      </w:pPr>
      <w:r>
        <w:rPr>
          <w:lang w:eastAsia="ko-KR"/>
          <w:rFonts w:ascii="한컴 윤고딕 230" w:eastAsia="한컴 윤고딕 230" w:hAnsi="한컴 윤고딕 230" w:cs="한컴 윤고딕 230" w:hint="eastAsia"/>
          <w:b w:val="0"/>
          <w:rtl w:val="off"/>
        </w:rPr>
        <w:t>&lt;그림 10. 값 비교, 잔차 시각화 그래프</w:t>
      </w:r>
      <w:r>
        <w:rPr>
          <w:rFonts w:ascii="한컴 윤고딕 230" w:eastAsia="한컴 윤고딕 230" w:hAnsi="한컴 윤고딕 230" w:cs="한컴 윤고딕 230" w:hint="default"/>
        </w:rPr>
        <w:t>&gt;</w:t>
      </w:r>
    </w:p>
    <w:p>
      <w:pPr>
        <w:jc w:val="center"/>
        <w:rPr>
          <w:lang w:eastAsia="ko-KR"/>
          <w:rFonts w:hint="eastAsia"/>
          <w:rtl w:val="off"/>
        </w:rPr>
      </w:pPr>
      <w:r>
        <w:rPr>
          <w:lang w:eastAsia="ko-KR"/>
          <w:rFonts w:hint="eastAsia"/>
          <w:rtl w:val="off"/>
        </w:rPr>
        <w:drawing>
          <wp:inline distT="0" distB="0" distL="0" distR="0">
            <wp:extent cx="6480810" cy="317754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6480810" cy="3177540"/>
                    </a:xfrm>
                    <a:prstGeom prst="rect"/>
                  </pic:spPr>
                </pic:pic>
              </a:graphicData>
            </a:graphic>
          </wp:inline>
        </w:drawing>
      </w:r>
    </w:p>
    <w:p>
      <w:pPr>
        <w:pStyle w:val="a1"/>
        <w:rPr>
          <w:lang w:eastAsia="ko-KR"/>
          <w:rFonts w:hint="eastAsia"/>
          <w:rtl w:val="off"/>
        </w:rPr>
      </w:pPr>
    </w:p>
    <w:p>
      <w:pPr>
        <w:pStyle w:val="a2"/>
        <w:rPr>
          <w:lang w:eastAsia="ko-KR"/>
          <w:rFonts w:hint="eastAsia"/>
          <w:rtl w:val="off"/>
        </w:rPr>
      </w:pPr>
    </w:p>
    <w:p>
      <w:pPr>
        <w:rPr>
          <w:lang w:eastAsia="ko-KR"/>
          <w:rFonts w:ascii="한컴 윤고딕 230" w:eastAsia="한컴 윤고딕 230" w:hAnsi="한컴 윤고딕 230" w:cs="한컴 윤고딕 230" w:hint="eastAsia"/>
          <w:szCs w:val="20"/>
          <w:rtl w:val="off"/>
        </w:rPr>
      </w:pPr>
    </w:p>
    <w:p>
      <w:pPr>
        <w:pStyle w:val="a2"/>
        <w:rPr>
          <w:lang w:eastAsia="ko-KR"/>
          <w:rFonts w:hint="eastAsia"/>
          <w:rtl w:val="off"/>
        </w:rPr>
      </w:pPr>
    </w:p>
    <w:p>
      <w:pPr>
        <w:pStyle w:val="a1"/>
        <w:rPr/>
      </w:pPr>
      <w:r>
        <w:rPr>
          <w:lang w:eastAsia="ko-KR"/>
          <w:rtl w:val="off"/>
        </w:rPr>
        <w:t>7</w:t>
      </w:r>
      <w:r>
        <w:rPr/>
        <w:t xml:space="preserve">. </w:t>
      </w:r>
      <w:r>
        <w:rPr>
          <w:lang w:eastAsia="ko-KR"/>
          <w:rtl w:val="off"/>
        </w:rPr>
        <w:t>결론</w:t>
      </w:r>
    </w:p>
    <w:p>
      <w:pPr>
        <w:rPr>
          <w:rFonts w:ascii="한컴 윤고딕 230" w:eastAsia="한컴 윤고딕 230" w:hAnsi="한컴 윤고딕 230" w:cs="한컴 윤고딕 230" w:hint="default"/>
          <w:szCs w:val="20"/>
        </w:rPr>
      </w:pPr>
    </w:p>
    <w:p>
      <w:pPr>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szCs w:val="20"/>
          <w:rtl w:val="off"/>
        </w:rPr>
        <w:t xml:space="preserve"> </w:t>
      </w:r>
      <w:r>
        <w:rPr>
          <w:rFonts w:ascii="한컴 윤고딕 230" w:eastAsia="한컴 윤고딕 230" w:hAnsi="한컴 윤고딕 230" w:cs="한컴 윤고딕 230" w:hint="default"/>
        </w:rPr>
        <w:t>본 보고서에서는 서비스 이용자가 언제 만료될지를 예측하기 위해 딥러닝 모델을 개발하고 성능을 평가했습니다. 초기 모델에서는 모든 특성을 사용하여 학습을 진행하였고, 2차에서는 몇몇 특성을 제외하고 규제를 적용하였습니다. 이후 shap 분석을 통해 각 특성이 어떻게 기여하는지를 확인하고 3차 딥러닝을 진행했습니다. 이 과정에서 MAE 값이 2.27에서 1.76, 최종적으로 1.53으로 감소하였고, R² 값이 0.57에서 0.68, 최종적으로 0.75로 증가하여 모델의 성능이 향상된 것을 확인할 수 있었습니다.</w:t>
      </w:r>
    </w:p>
    <w:p>
      <w:pP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모든 특성을 사용했을 때보다 몇 가지 특성을 제외한 후 모델 성능이 더욱 향상된 것을 확인했습니다. 특히, 중요도가 낮았던 특성들을 제외함으로써 모델의 예측 성능이 개선된 것을 시각적으로 확인할 수 있었습니다.</w:t>
      </w:r>
    </w:p>
    <w:p>
      <w:pPr>
        <w:rPr>
          <w:rFonts w:ascii="한컴 윤고딕 230" w:eastAsia="한컴 윤고딕 230" w:hAnsi="한컴 윤고딕 230" w:cs="한컴 윤고딕 230" w:hint="default"/>
        </w:rPr>
      </w:pPr>
      <w:r>
        <w:rPr>
          <w:rFonts w:ascii="한컴 윤고딕 230" w:eastAsia="한컴 윤고딕 230" w:hAnsi="한컴 윤고딕 230" w:cs="한컴 윤고딕 230" w:hint="default"/>
        </w:rPr>
        <w:t>학습 과정에서 드롭아웃과 L1, L2 규제를 적용하여 과적합을 방지했습니다. 잔차 플롯을 통해 모델의 예측 값이 전반적으로 실제 값과 일치하는 경향이 더욱 강화된 것을 확인할 수 있었습니다.</w:t>
      </w:r>
    </w:p>
    <w:p>
      <w:pPr>
        <w:rPr>
          <w:lang/>
          <w:rFonts w:ascii="한컴 윤고딕 230" w:eastAsia="한컴 윤고딕 230" w:hAnsi="한컴 윤고딕 230" w:cs="한컴 윤고딕 230"/>
          <w:szCs w:val="20"/>
          <w:rtl w:val="off"/>
        </w:rPr>
      </w:pPr>
    </w:p>
    <w:p>
      <w:pPr>
        <w:rPr>
          <w:lang w:eastAsia="ko-KR"/>
          <w:rFonts w:ascii="한컴 윤고딕 230" w:eastAsia="한컴 윤고딕 230" w:hAnsi="한컴 윤고딕 230" w:cs="한컴 윤고딕 230" w:hint="eastAsia"/>
          <w:rtl w:val="off"/>
        </w:rPr>
      </w:pPr>
      <w:r>
        <w:rPr>
          <w:lang w:eastAsia="ko-KR"/>
          <w:rFonts w:ascii="한컴 윤고딕 230" w:eastAsia="한컴 윤고딕 230" w:hAnsi="한컴 윤고딕 230" w:cs="한컴 윤고딕 230" w:hint="default"/>
          <w:rtl w:val="off"/>
        </w:rPr>
        <w:t>학습 과정에서 손실 함수 값이 안정적으로 감소하고, 예측 성능이 개선된 결과를 바탕으로, 이러한 딥러닝 모델이 실제 서비스에서도 효과적으로 활용될 수 있습니다. 서비스 이용자의 행동 예측에서 딥러닝 모델을 활용함으로써 예측 정확성을 높일 수 있습니다.</w:t>
      </w:r>
    </w:p>
    <w:p>
      <w:pPr>
        <w:rPr>
          <w:lang w:eastAsia="ko-KR"/>
          <w:rFonts w:ascii="한컴 윤고딕 230" w:eastAsia="한컴 윤고딕 230" w:hAnsi="한컴 윤고딕 230" w:cs="한컴 윤고딕 230" w:hint="eastAsia"/>
          <w:rtl w:val="off"/>
        </w:rPr>
      </w:pPr>
    </w:p>
    <w:p>
      <w:pPr>
        <w:pStyle w:val="a1"/>
        <w:rPr>
          <w:lang w:eastAsia="ko-KR"/>
          <w:rFonts w:hint="eastAsia"/>
          <w:rtl w:val="off"/>
        </w:rPr>
      </w:pPr>
      <w:r>
        <w:rPr>
          <w:lang w:eastAsia="ko-KR"/>
          <w:rFonts w:hint="eastAsia"/>
          <w:rtl w:val="off"/>
        </w:rPr>
        <w:t>8</w:t>
      </w:r>
      <w:r>
        <w:rPr/>
        <w:t xml:space="preserve">. </w:t>
      </w:r>
      <w:r>
        <w:rPr>
          <w:lang w:eastAsia="ko-KR"/>
          <w:rtl w:val="off"/>
        </w:rPr>
        <w:t>향후 과제</w:t>
      </w:r>
    </w:p>
    <w:p>
      <w:pPr>
        <w:pStyle w:val="a2"/>
        <w:rPr>
          <w:rFonts w:ascii="한컴 윤고딕 230" w:eastAsia="한컴 윤고딕 230" w:hAnsi="한컴 윤고딕 230" w:cs="한컴 윤고딕 230" w:hint="default"/>
        </w:rPr>
      </w:pPr>
      <w:r>
        <w:rPr>
          <w:lang w:eastAsia="ko-KR"/>
          <w:rFonts w:ascii="한컴 윤고딕 230" w:eastAsia="한컴 윤고딕 230" w:hAnsi="한컴 윤고딕 230" w:cs="한컴 윤고딕 230" w:hint="default"/>
          <w:rtl w:val="off"/>
        </w:rPr>
        <w:t xml:space="preserve"> 더 많은 데이터를 추가로 수집하고, 새로운 특성을 포함시켜 모델의 예측 성능을 더욱 향상시킬 수 있습니다. 또한 앙상블 기법 등을 활용해 모델 성능을 높일 수 있습니다. R^2값이 0.75로 나왔는데 하이퍼 파라미터 조정과 최적의 모델을 찾아 예측 성능이 더 높은 모델을 구축할 수 있습니다. </w:t>
      </w:r>
    </w:p>
    <w:p>
      <w:pPr>
        <w:tabs>
          <w:tab w:val="left" w:pos="4180"/>
        </w:tabs>
        <w:rPr>
          <w:lang w:eastAsia="ko-KR"/>
          <w:rFonts w:ascii="한컴 윤고딕 230" w:eastAsia="한컴 윤고딕 230" w:hAnsi="한컴 윤고딕 230" w:cs="한컴 윤고딕 230" w:hint="eastAsia"/>
          <w:sz w:val="20"/>
          <w:szCs w:val="20"/>
          <w:rtl w:val="off"/>
        </w:rPr>
      </w:pPr>
      <w:r>
        <w:rPr>
          <w:lang w:eastAsia="ko-KR"/>
          <w:rFonts w:ascii="한컴 윤고딕 230" w:eastAsia="한컴 윤고딕 230" w:hAnsi="한컴 윤고딕 230" w:cs="한컴 윤고딕 230" w:hint="eastAsia"/>
          <w:sz w:val="20"/>
          <w:szCs w:val="20"/>
          <w:rtl w:val="off"/>
        </w:rPr>
        <w:tab/>
      </w:r>
    </w:p>
    <w:p>
      <w:pPr>
        <w:jc w:val="center"/>
      </w:pPr>
    </w:p>
    <w:sectPr>
      <w:pgSz w:w="11906" w:h="16838"/>
      <w:pgMar w:top="850" w:right="850" w:bottom="850" w:left="850" w:header="851" w:footer="992"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 윤고딕 230">
    <w:panose1 w:val="02020603020101020101"/>
    <w:charset w:val="00"/>
    <w:notTrueType w:val="false"/>
    <w:sig w:usb0="800002BF" w:usb1="39D77CFB" w:usb2="00000010" w:usb3="00000001" w:csb0="00080000" w:csb1="00000001"/>
  </w:font>
  <w:font w:name="한컴 윤고딕 760">
    <w:panose1 w:val="02000503000000000000"/>
    <w:charset w:val="00"/>
    <w:notTrueType w:val="false"/>
    <w:sig w:usb0="900002E7" w:usb1="39D7FCFB" w:usb2="00000010" w:usb3="00000001" w:csb0="00080001" w:csb1="00000001"/>
  </w:font>
  <w:font w:name="맑은 고딕">
    <w:panose1 w:val="020B0503020000020004"/>
    <w:charset w:val="00"/>
    <w:notTrueType w:val="false"/>
    <w:sig w:usb0="9000002F" w:usb1="29D77CFB" w:usb2="00000012" w:usb3="00000001" w:csb0="00080001" w:csb1="00000001"/>
  </w:font>
  <w:font w:name="한컴 윤고딕 250">
    <w:panose1 w:val="02020603020101020101"/>
    <w:charset w:val="00"/>
    <w:notTrueType w:val="false"/>
    <w:sig w:usb0="800002BF" w:usb1="39D77CFB" w:usb2="00000010" w:usb3="00000001" w:csb0="00080000" w:csb1="00000001"/>
  </w:font>
  <w:font w:name="한컴 윤고딕 240">
    <w:panose1 w:val="02020603020101020101"/>
    <w:charset w:val="00"/>
    <w:notTrueType w:val="false"/>
    <w:sig w:usb0="800002BF" w:usb1="39D77CFB" w:usb2="00000010" w:usb3="00000001" w:csb0="00080000" w:csb1="00000001"/>
  </w:font>
  <w:font w:name="함초롬바탕">
    <w:panose1 w:val="02030604000101010101"/>
    <w:charset w:val="00"/>
    <w:notTrueType w:val="fals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Title"/>
    <w:uiPriority w:val="10"/>
    <w:basedOn w:val="a2"/>
    <w:next w:val="a2"/>
    <w:qFormat/>
    <w:pPr>
      <w:outlineLvl w:val="0"/>
      <w:jc w:val="center"/>
      <w:spacing w:after="120" w:before="240"/>
    </w:pPr>
    <w:rPr>
      <w:rFonts w:asciiTheme="majorHAnsi" w:eastAsiaTheme="majorEastAsia" w:hAnsiTheme="majorHAnsi" w:cstheme="majorBidi"/>
      <w:b/>
      <w:bCs/>
      <w:sz w:val="32"/>
      <w:szCs w:val="32"/>
    </w:rPr>
  </w:style>
  <w:style w:type="paragraph" w:styleId="a1">
    <w:name w:val="heading 1"/>
    <w:uiPriority w:val="9"/>
    <w:basedOn w:val="a2"/>
    <w:next w:val="a2"/>
    <w:qFormat/>
    <w:pPr>
      <w:keepNext/>
      <w:outlineLvl w:val="0"/>
    </w:pPr>
    <w:rPr>
      <w:rFonts w:asciiTheme="majorHAnsi" w:eastAsia="한컴 윤고딕 250" w:hAnsiTheme="majorHAnsi" w:cstheme="majorBidi"/>
      <w:sz w:val="28"/>
      <w:szCs w:val="28"/>
    </w:rPr>
  </w:style>
  <w:style w:type="paragraph" w:styleId="b2">
    <w:name w:val="heading 2"/>
    <w:uiPriority w:val="9"/>
    <w:next w:val="a2"/>
    <w:qFormat/>
    <w:unhideWhenUsed/>
    <w:pPr>
      <w:ind w:leftChars="100" w:left="200"/>
      <w:keepNext/>
      <w:outlineLvl w:val="1"/>
    </w:pPr>
    <w:rPr>
      <w:rFonts w:asciiTheme="majorHAnsi" w:eastAsia="한컴 윤고딕 240" w:hAnsiTheme="majorHAnsi" w:cstheme="majorBidi"/>
      <w:sz w:val="26"/>
    </w:rPr>
  </w:style>
  <w:style w:type="paragraph" w:styleId="b3">
    <w:name w:val="heading 5"/>
    <w:uiPriority w:val="9"/>
    <w:aliases w:val="본문임"/>
    <w:basedOn w:val="a2"/>
    <w:next w:val="a2"/>
    <w:link w:val="a9"/>
    <w:qFormat/>
    <w:unhideWhenUsed/>
    <w:pPr>
      <w:ind w:leftChars="250" w:left="500"/>
      <w:keepNext/>
      <w:outlineLvl w:val="4"/>
    </w:pPr>
    <w:rPr>
      <w:rFonts w:asciiTheme="majorHAnsi" w:eastAsia="한컴 윤고딕 230" w:hAnsiTheme="majorHAnsi" w:cstheme="majorBidi"/>
    </w:rPr>
  </w:style>
  <w:style w:type="character" w:styleId="b4">
    <w:name w:val="footnote reference"/>
    <w:uiPriority w:val="99"/>
    <w:basedOn w:val="a3"/>
    <w:unhideWhenUsed/>
    <w:rPr>
      <w:vertAlign w:val="superscript"/>
    </w:rPr>
  </w:style>
  <w:style w:type="paragraph" w:customStyle="1" w:styleId="b5">
    <w:name w:val="xl65"/>
    <w:uiPriority w:val="1"/>
    <w:pPr>
      <w:ind w:left="0" w:right="0" w:firstLine="0"/>
      <w:autoSpaceDE w:val="off"/>
      <w:autoSpaceDN w:val="off"/>
      <w:widowControl w:val="off"/>
      <w:wordWrap/>
      <w:jc w:val="center"/>
      <w:pBdr>
        <w:top w:val="none" w:sz="2" w:space="0" w:color="000000"/>
        <w:left w:val="none" w:sz="2" w:space="0" w:color="000000"/>
        <w:bottom w:val="none" w:sz="2" w:space="0" w:color="000000"/>
        <w:right w:val="none" w:sz="2" w:space="0" w:color="000000"/>
      </w:pBdr>
      <w:spacing w:after="0" w:before="0" w:line="240" w:lineRule="auto"/>
      <w:textAlignment w:val="top"/>
    </w:pPr>
    <w:rPr>
      <w:rFonts w:ascii="맑은 고딕" w:eastAsia="맑은 고딕"/>
      <w:b/>
      <w:color w:val="000000"/>
      <w:sz w:val="22"/>
    </w:rPr>
  </w:style>
  <w:style w:type="paragraph" w:customStyle="1" w:styleId="a6">
    <w:name w:val="td"/>
    <w:uiPriority w:val="2"/>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240" w:lineRule="auto"/>
      <w:textAlignment w:val="bottom"/>
    </w:pPr>
    <w:rPr>
      <w:rFonts w:ascii="맑은 고딕" w:eastAsia="맑은 고딕"/>
      <w:color w:val="000000"/>
      <w:sz w:val="22"/>
    </w:rPr>
  </w:style>
  <w:style w:type="table" w:styleId="a7">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default="1" w:styleId="a8">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customStyle="1" w:styleId="a9">
    <w:name w:val="제목 5 Char"/>
    <w:uiPriority w:val="9"/>
    <w:basedOn w:val="a3"/>
    <w:link w:val="b3"/>
    <w:rPr>
      <w:rFonts w:asciiTheme="majorHAnsi" w:eastAsiaTheme="majorHAnsi" w:hAnsiTheme="majorHAnsi" w:cstheme="majorBidi"/>
    </w:rPr>
  </w:style>
  <w:style w:type="paragraph" w:styleId="a10">
    <w:name w:val="footnote text"/>
    <w:uiPriority w:val="99"/>
    <w:basedOn w:val="a2"/>
    <w:unhideWhenUsed/>
    <w:pPr>
      <w:snapToGrid w:val="0"/>
      <w:jc w:val="left"/>
    </w:pPr>
  </w:style>
  <w:style w:type="paragraph" w:customStyle="1" w:styleId="a12">
    <w:name w:val="바탕글1"/>
    <w:uiPriority w:val="1"/>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kern w:val="1"/>
      <w:shd w:val="clear" w:color="999999" w:fill="auto"/>
    </w:rPr>
  </w:style>
  <w:style w:type="paragraph" w:customStyle="1" w:styleId="a13">
    <w:name w:val="바탕글11"/>
    <w:uiPriority w:val="1"/>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kern w:val="1"/>
      <w:shd w:val="clear" w:color="999999" w:fill="auto"/>
    </w:rPr>
  </w:style>
  <w:style w:type="paragraph" w:customStyle="1" w:styleId="a14">
    <w:name w:val="바탕글112"/>
    <w:uiPriority w:val="1"/>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kern w:val="1"/>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2024-07-24T15:05:43Z</dcterms:created>
  <dcterms:modified xsi:type="dcterms:W3CDTF">2024-08-09T02:26:11Z</dcterms:modified>
  <cp:version>1100.0100.01</cp:version>
</cp:coreProperties>
</file>