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line="276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>M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>iri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 xml:space="preserve"> 프로젝트 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>RFP(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>Reqeust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 xml:space="preserve"> For Proposal) </w:t>
      </w:r>
    </w:p>
    <w:p>
      <w:pPr>
        <w:spacing w:line="276"/>
        <w:rPr>
          <w:rFonts w:asciiTheme="majorHAnsi" w:eastAsiaTheme="majorHAnsi" w:hAnsiTheme="majorHAnsi"/>
          <w:b/>
          <w:sz w:val="22"/>
        </w:rPr>
      </w:pPr>
    </w:p>
    <w:p>
      <w:pPr>
        <w:spacing w:line="276"/>
        <w:rPr>
          <w:rFonts w:asciiTheme="majorHAnsi" w:eastAsiaTheme="majorHAnsi" w:hAnsiTheme="majorHAnsi"/>
          <w:b w:val="0"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 xml:space="preserve">프로젝트명 </w:t>
      </w:r>
      <w:r>
        <w:rPr>
          <w:rFonts w:asciiTheme="majorHAnsi" w:eastAsiaTheme="majorHAnsi" w:hAnsiTheme="majorHAnsi"/>
          <w:b w:val="0"/>
          <w:sz w:val="22"/>
        </w:rPr>
        <w:t>:</w:t>
      </w:r>
      <w:r>
        <w:rPr>
          <w:rFonts w:asciiTheme="majorHAnsi" w:eastAsiaTheme="majorHAnsi" w:hAnsiTheme="majorHAnsi"/>
          <w:b w:val="0"/>
          <w:sz w:val="22"/>
        </w:rPr>
        <w:t xml:space="preserve">  </w:t>
      </w:r>
      <w:r>
        <w:rPr>
          <w:rFonts w:asciiTheme="majorHAnsi" w:eastAsiaTheme="majorHAnsi" w:hAnsiTheme="majorHAnsi"/>
          <w:b/>
          <w:bCs/>
          <w:sz w:val="22"/>
        </w:rPr>
        <w:t xml:space="preserve">안드로이드를 이용한 </w:t>
      </w:r>
      <w:r>
        <w:rPr>
          <w:rFonts w:asciiTheme="majorHAnsi" w:eastAsiaTheme="majorHAnsi" w:hAnsiTheme="majorHAnsi"/>
          <w:b/>
          <w:bCs/>
          <w:sz w:val="22"/>
        </w:rPr>
        <w:t>iot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>
        <w:rPr>
          <w:rFonts w:asciiTheme="majorHAnsi" w:eastAsiaTheme="majorHAnsi" w:hAnsiTheme="majorHAnsi"/>
          <w:b/>
          <w:bCs/>
          <w:sz w:val="22"/>
        </w:rPr>
        <w:t xml:space="preserve">원격제어를 통한 </w:t>
      </w:r>
      <w:r>
        <w:rPr>
          <w:rFonts w:asciiTheme="majorHAnsi" w:eastAsiaTheme="majorHAnsi" w:hAnsiTheme="majorHAnsi"/>
          <w:b/>
          <w:bCs/>
          <w:sz w:val="22"/>
        </w:rPr>
        <w:t xml:space="preserve">홈 </w:t>
      </w:r>
      <w:r>
        <w:rPr>
          <w:rFonts w:asciiTheme="majorHAnsi" w:eastAsiaTheme="majorHAnsi" w:hAnsiTheme="majorHAnsi"/>
          <w:b/>
          <w:bCs/>
          <w:sz w:val="22"/>
        </w:rPr>
        <w:t xml:space="preserve">&amp; </w:t>
      </w:r>
      <w:r>
        <w:rPr>
          <w:rFonts w:asciiTheme="majorHAnsi" w:eastAsiaTheme="majorHAnsi" w:hAnsiTheme="majorHAnsi"/>
          <w:b/>
          <w:bCs/>
          <w:sz w:val="22"/>
        </w:rPr>
        <w:t xml:space="preserve">카 </w:t>
      </w:r>
      <w:r>
        <w:rPr>
          <w:rFonts w:asciiTheme="majorHAnsi" w:eastAsiaTheme="majorHAnsi" w:hAnsiTheme="majorHAnsi"/>
          <w:b/>
          <w:bCs/>
          <w:sz w:val="22"/>
        </w:rPr>
        <w:t>커넥티드</w:t>
      </w:r>
      <w:r>
        <w:rPr>
          <w:rFonts w:asciiTheme="majorHAnsi" w:eastAsiaTheme="majorHAnsi" w:hAnsiTheme="majorHAnsi"/>
          <w:b/>
          <w:bCs/>
          <w:sz w:val="22"/>
        </w:rPr>
        <w:t xml:space="preserve"> 시스템 구축</w:t>
      </w:r>
    </w:p>
    <w:p>
      <w:pPr>
        <w:spacing w:line="276"/>
        <w:rPr>
          <w:lang w:eastAsia="ko-KR"/>
          <w:rFonts w:asciiTheme="majorHAnsi" w:eastAsiaTheme="majorHAnsi" w:hAnsiTheme="majorHAnsi"/>
          <w:b/>
          <w:sz w:val="22"/>
          <w:rtl w:val="off"/>
        </w:rPr>
      </w:pPr>
      <w:r>
        <w:rPr>
          <w:rFonts w:asciiTheme="majorHAnsi" w:eastAsiaTheme="majorHAnsi" w:hAnsiTheme="majorHAnsi"/>
          <w:b w:val="0"/>
          <w:sz w:val="22"/>
        </w:rPr>
        <w:t>(</w:t>
      </w:r>
      <w:r>
        <w:rPr>
          <w:rFonts w:asciiTheme="majorHAnsi" w:eastAsiaTheme="majorHAnsi" w:hAnsiTheme="majorHAnsi"/>
          <w:b w:val="0"/>
          <w:sz w:val="22"/>
        </w:rPr>
        <w:t>차량과 안드로이드 간의 캔통신</w:t>
      </w:r>
      <w:r>
        <w:rPr>
          <w:rFonts w:asciiTheme="majorHAnsi" w:eastAsiaTheme="majorHAnsi" w:hAnsiTheme="majorHAnsi"/>
          <w:b w:val="0"/>
          <w:sz w:val="22"/>
        </w:rPr>
        <w:t>과 음성인식</w:t>
      </w:r>
      <w:r>
        <w:rPr>
          <w:rFonts w:asciiTheme="majorHAnsi" w:eastAsiaTheme="majorHAnsi" w:hAnsiTheme="majorHAnsi"/>
          <w:b w:val="0"/>
          <w:sz w:val="22"/>
        </w:rPr>
        <w:t xml:space="preserve"> 이용해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>차량</w:t>
      </w:r>
      <w:r>
        <w:rPr>
          <w:rFonts w:asciiTheme="majorHAnsi" w:eastAsiaTheme="majorHAnsi" w:hAnsiTheme="majorHAnsi"/>
          <w:b w:val="0"/>
          <w:sz w:val="22"/>
        </w:rPr>
        <w:t>과</w:t>
      </w:r>
      <w:r>
        <w:rPr>
          <w:rFonts w:asciiTheme="majorHAnsi" w:eastAsiaTheme="majorHAnsi" w:hAnsiTheme="majorHAnsi"/>
          <w:b w:val="0"/>
          <w:sz w:val="22"/>
        </w:rPr>
        <w:t xml:space="preserve"> 집</w:t>
      </w:r>
      <w:r>
        <w:rPr>
          <w:rFonts w:asciiTheme="majorHAnsi" w:eastAsiaTheme="majorHAnsi" w:hAnsiTheme="majorHAnsi"/>
          <w:b w:val="0"/>
          <w:sz w:val="22"/>
        </w:rPr>
        <w:t xml:space="preserve"> 사이</w:t>
      </w:r>
      <w:r>
        <w:rPr>
          <w:rFonts w:asciiTheme="majorHAnsi" w:eastAsiaTheme="majorHAnsi" w:hAnsiTheme="majorHAnsi"/>
          <w:b w:val="0"/>
          <w:sz w:val="22"/>
        </w:rPr>
        <w:t>의 정보 연결을 통한</w:t>
      </w:r>
      <w:r>
        <w:rPr>
          <w:rFonts w:asciiTheme="majorHAnsi" w:eastAsiaTheme="majorHAnsi" w:hAnsiTheme="majorHAnsi"/>
          <w:b w:val="0"/>
          <w:sz w:val="22"/>
        </w:rPr>
        <w:t xml:space="preserve"> 편리성 증대</w:t>
      </w:r>
      <w:r>
        <w:rPr>
          <w:rFonts w:asciiTheme="majorHAnsi" w:eastAsiaTheme="majorHAnsi" w:hAnsiTheme="majorHAnsi"/>
          <w:b w:val="0"/>
          <w:sz w:val="22"/>
        </w:rPr>
        <w:t>)</w:t>
      </w:r>
    </w:p>
    <w:p>
      <w:pPr>
        <w:spacing w:line="276"/>
        <w:rPr>
          <w:rFonts w:asciiTheme="majorHAnsi" w:eastAsiaTheme="majorHAnsi" w:hAnsiTheme="majorHAnsi"/>
          <w:b/>
          <w:sz w:val="22"/>
        </w:rPr>
      </w:pPr>
    </w:p>
    <w:p>
      <w:pPr>
        <w:spacing w:line="276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rFonts w:asciiTheme="majorHAnsi" w:eastAsiaTheme="majorHAnsi" w:hAnsiTheme="majorHAnsi"/>
          <w:b/>
          <w:sz w:val="26"/>
          <w:szCs w:val="24"/>
          <w:u w:val="single" w:color="auto"/>
        </w:rPr>
        <w:t>1. 개요</w:t>
      </w:r>
    </w:p>
    <w:p>
      <w:pPr>
        <w:spacing w:line="276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 xml:space="preserve">사업 </w:t>
      </w:r>
      <w:r>
        <w:rPr>
          <w:rFonts w:asciiTheme="majorHAnsi" w:eastAsiaTheme="majorHAnsi" w:hAnsiTheme="majorHAnsi"/>
          <w:b w:val="0"/>
          <w:sz w:val="22"/>
        </w:rPr>
        <w:t>목적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>: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 xml:space="preserve">집과 자동차 사이의 </w:t>
      </w:r>
      <w:r>
        <w:rPr>
          <w:rFonts w:asciiTheme="majorHAnsi" w:eastAsiaTheme="majorHAnsi" w:hAnsiTheme="majorHAnsi"/>
          <w:b w:val="0"/>
          <w:sz w:val="22"/>
        </w:rPr>
        <w:t>상호 원격 제어를</w:t>
      </w:r>
      <w:r>
        <w:rPr>
          <w:rFonts w:asciiTheme="majorHAnsi" w:eastAsiaTheme="majorHAnsi" w:hAnsiTheme="majorHAnsi"/>
          <w:b w:val="0"/>
          <w:sz w:val="22"/>
        </w:rPr>
        <w:t xml:space="preserve"> 통해 접근성 향상을 원하는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 xml:space="preserve">소비자들의 </w:t>
      </w:r>
      <w:r>
        <w:rPr>
          <w:rFonts w:asciiTheme="majorHAnsi" w:eastAsiaTheme="majorHAnsi" w:hAnsiTheme="majorHAnsi"/>
          <w:b w:val="0"/>
          <w:sz w:val="22"/>
        </w:rPr>
        <w:t xml:space="preserve">Needs </w:t>
      </w:r>
      <w:r>
        <w:rPr>
          <w:rFonts w:asciiTheme="majorHAnsi" w:eastAsiaTheme="majorHAnsi" w:hAnsiTheme="majorHAnsi"/>
          <w:b w:val="0"/>
          <w:sz w:val="22"/>
        </w:rPr>
        <w:t>충족</w:t>
      </w:r>
    </w:p>
    <w:p>
      <w:pPr>
        <w:ind w:firstLine="400"/>
        <w:spacing w:line="276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rFonts w:asciiTheme="majorHAnsi" w:eastAsiaTheme="majorHAnsi" w:hAnsiTheme="majorHAnsi"/>
          <w:b/>
          <w:sz w:val="22"/>
          <w:u w:val="single" w:color="auto"/>
        </w:rPr>
        <w:t>추진</w:t>
      </w:r>
      <w:r>
        <w:rPr>
          <w:rFonts w:asciiTheme="majorHAnsi" w:eastAsiaTheme="majorHAnsi" w:hAnsiTheme="majorHAnsi"/>
          <w:b/>
          <w:sz w:val="22"/>
          <w:u w:val="single" w:color="auto"/>
        </w:rPr>
        <w:t xml:space="preserve"> </w:t>
      </w:r>
      <w:r>
        <w:rPr>
          <w:rFonts w:asciiTheme="majorHAnsi" w:eastAsiaTheme="majorHAnsi" w:hAnsiTheme="majorHAnsi"/>
          <w:b/>
          <w:sz w:val="22"/>
          <w:u w:val="single" w:color="auto"/>
        </w:rPr>
        <w:t>배경</w:t>
      </w:r>
    </w:p>
    <w:p>
      <w:pPr>
        <w:spacing w:line="276"/>
        <w:rPr>
          <w:rFonts w:asciiTheme="majorHAnsi" w:eastAsiaTheme="majorHAnsi" w:hAnsiTheme="majorHAnsi"/>
          <w:b w:val="0"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 xml:space="preserve">- </w:t>
      </w:r>
      <w:r>
        <w:rPr>
          <w:rFonts w:asciiTheme="majorHAnsi" w:eastAsiaTheme="majorHAnsi" w:hAnsiTheme="majorHAnsi"/>
          <w:b w:val="0"/>
          <w:sz w:val="22"/>
        </w:rPr>
        <w:t>5</w:t>
      </w:r>
      <w:r>
        <w:rPr>
          <w:rFonts w:asciiTheme="majorHAnsi" w:eastAsiaTheme="majorHAnsi" w:hAnsiTheme="majorHAnsi"/>
          <w:b w:val="0"/>
          <w:sz w:val="22"/>
        </w:rPr>
        <w:t xml:space="preserve">G시대에 </w:t>
      </w:r>
      <w:r>
        <w:rPr>
          <w:rFonts w:asciiTheme="majorHAnsi" w:eastAsiaTheme="majorHAnsi" w:hAnsiTheme="majorHAnsi"/>
          <w:b w:val="0"/>
          <w:sz w:val="22"/>
        </w:rPr>
        <w:t>1</w:t>
      </w:r>
      <w:r>
        <w:rPr>
          <w:rFonts w:asciiTheme="majorHAnsi" w:eastAsiaTheme="majorHAnsi" w:hAnsiTheme="majorHAnsi"/>
          <w:b w:val="0"/>
          <w:sz w:val="22"/>
        </w:rPr>
        <w:t xml:space="preserve">인당 </w:t>
      </w:r>
      <w:r>
        <w:rPr>
          <w:rFonts w:asciiTheme="majorHAnsi" w:eastAsiaTheme="majorHAnsi" w:hAnsiTheme="majorHAnsi"/>
          <w:b w:val="0"/>
          <w:sz w:val="22"/>
        </w:rPr>
        <w:t>스마트디바이스</w:t>
      </w:r>
      <w:r>
        <w:rPr>
          <w:rFonts w:asciiTheme="majorHAnsi" w:eastAsiaTheme="majorHAnsi" w:hAnsiTheme="majorHAnsi"/>
          <w:b w:val="0"/>
          <w:sz w:val="22"/>
        </w:rPr>
        <w:t xml:space="preserve"> 보급률이 </w:t>
      </w:r>
      <w:r>
        <w:rPr>
          <w:rFonts w:asciiTheme="majorHAnsi" w:eastAsiaTheme="majorHAnsi" w:hAnsiTheme="majorHAnsi"/>
          <w:b w:val="0"/>
          <w:sz w:val="22"/>
        </w:rPr>
        <w:t>1</w:t>
      </w:r>
      <w:r>
        <w:rPr>
          <w:rFonts w:asciiTheme="majorHAnsi" w:eastAsiaTheme="majorHAnsi" w:hAnsiTheme="majorHAnsi"/>
          <w:b w:val="0"/>
          <w:sz w:val="22"/>
        </w:rPr>
        <w:t>을</w:t>
      </w:r>
      <w:r>
        <w:rPr>
          <w:rFonts w:asciiTheme="majorHAnsi" w:eastAsiaTheme="majorHAnsi" w:hAnsiTheme="majorHAnsi"/>
          <w:b w:val="0"/>
          <w:sz w:val="22"/>
        </w:rPr>
        <w:t xml:space="preserve"> 넘어서면서 </w:t>
      </w:r>
      <w:r>
        <w:rPr>
          <w:rFonts w:asciiTheme="majorHAnsi" w:eastAsiaTheme="majorHAnsi" w:hAnsiTheme="majorHAnsi"/>
          <w:b w:val="0"/>
          <w:sz w:val="22"/>
        </w:rPr>
        <w:t xml:space="preserve">4차 산업혁명시대의 주력 사업인 </w:t>
      </w:r>
      <w:r>
        <w:rPr>
          <w:rFonts w:asciiTheme="majorHAnsi" w:eastAsiaTheme="majorHAnsi" w:hAnsiTheme="majorHAnsi"/>
          <w:b w:val="0"/>
          <w:sz w:val="22"/>
        </w:rPr>
        <w:t>사물인터넷에 대한 관심과 수요증가</w:t>
      </w:r>
    </w:p>
    <w:p>
      <w:pPr>
        <w:spacing w:line="276"/>
        <w:rPr>
          <w:rFonts w:asciiTheme="majorHAnsi" w:eastAsiaTheme="majorHAnsi" w:hAnsiTheme="majorHAnsi"/>
          <w:b w:val="0"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 xml:space="preserve">- </w:t>
      </w:r>
      <w:r>
        <w:rPr>
          <w:rFonts w:asciiTheme="majorHAnsi" w:eastAsiaTheme="majorHAnsi" w:hAnsiTheme="majorHAnsi"/>
          <w:b w:val="0"/>
          <w:sz w:val="22"/>
        </w:rPr>
        <w:t xml:space="preserve">현재 대부분의 </w:t>
      </w:r>
      <w:r>
        <w:rPr>
          <w:rFonts w:asciiTheme="majorHAnsi" w:eastAsiaTheme="majorHAnsi" w:hAnsiTheme="majorHAnsi"/>
          <w:b w:val="0"/>
          <w:sz w:val="22"/>
        </w:rPr>
        <w:t xml:space="preserve">차량용 </w:t>
      </w:r>
      <w:r>
        <w:rPr>
          <w:rFonts w:asciiTheme="majorHAnsi" w:eastAsiaTheme="majorHAnsi" w:hAnsiTheme="majorHAnsi"/>
          <w:b w:val="0"/>
          <w:sz w:val="22"/>
        </w:rPr>
        <w:t>인포테인먼트</w:t>
      </w:r>
      <w:r>
        <w:rPr>
          <w:rFonts w:asciiTheme="majorHAnsi" w:eastAsiaTheme="majorHAnsi" w:hAnsiTheme="majorHAnsi"/>
          <w:b w:val="0"/>
          <w:sz w:val="22"/>
        </w:rPr>
        <w:t xml:space="preserve"> 서비스는 </w:t>
      </w:r>
      <w:r>
        <w:rPr>
          <w:rFonts w:asciiTheme="majorHAnsi" w:eastAsiaTheme="majorHAnsi" w:hAnsiTheme="majorHAnsi"/>
          <w:b w:val="0"/>
          <w:sz w:val="22"/>
        </w:rPr>
        <w:t>미러링을</w:t>
      </w:r>
      <w:r>
        <w:rPr>
          <w:rFonts w:asciiTheme="majorHAnsi" w:eastAsiaTheme="majorHAnsi" w:hAnsiTheme="majorHAnsi"/>
          <w:b w:val="0"/>
          <w:sz w:val="22"/>
        </w:rPr>
        <w:t xml:space="preserve"> 활용하고 있는데 이는 제공할 수 있는 서비스의 한계가 있음.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>따라서 양방향</w:t>
      </w:r>
      <w:r>
        <w:rPr>
          <w:rFonts w:asciiTheme="majorHAnsi" w:eastAsiaTheme="majorHAnsi" w:hAnsiTheme="majorHAnsi"/>
          <w:b w:val="0"/>
          <w:sz w:val="22"/>
        </w:rPr>
        <w:t xml:space="preserve"> 연결(Interconnection network)</w:t>
      </w:r>
      <w:r>
        <w:rPr>
          <w:rFonts w:asciiTheme="majorHAnsi" w:eastAsiaTheme="majorHAnsi" w:hAnsiTheme="majorHAnsi"/>
          <w:b w:val="0"/>
          <w:sz w:val="22"/>
        </w:rPr>
        <w:t xml:space="preserve"> 서비스를 제공한다면 더 많은 소비를 끌어낼 수 있음.</w:t>
      </w:r>
    </w:p>
    <w:p>
      <w:pPr>
        <w:spacing w:line="276"/>
        <w:rPr>
          <w:lang w:eastAsia="ko-KR"/>
          <w:rFonts w:asciiTheme="majorHAnsi" w:eastAsiaTheme="majorHAnsi" w:hAnsiTheme="majorHAnsi"/>
          <w:b w:val="0"/>
          <w:sz w:val="22"/>
          <w:rtl w:val="off"/>
        </w:rPr>
      </w:pPr>
      <w:r>
        <w:rPr>
          <w:rFonts w:asciiTheme="majorHAnsi" w:eastAsiaTheme="majorHAnsi" w:hAnsiTheme="majorHAnsi"/>
          <w:b w:val="0"/>
          <w:sz w:val="22"/>
        </w:rPr>
        <w:t xml:space="preserve">- 이에 다중 사용자 인터페이스를 제공하는 </w:t>
      </w:r>
      <w:r>
        <w:rPr>
          <w:rFonts w:asciiTheme="majorHAnsi" w:eastAsiaTheme="majorHAnsi" w:hAnsiTheme="majorHAnsi"/>
          <w:b w:val="0"/>
          <w:sz w:val="22"/>
        </w:rPr>
        <w:t>H</w:t>
      </w:r>
      <w:r>
        <w:rPr>
          <w:rFonts w:asciiTheme="majorHAnsi" w:eastAsiaTheme="majorHAnsi" w:hAnsiTheme="majorHAnsi"/>
          <w:b w:val="0"/>
          <w:sz w:val="22"/>
        </w:rPr>
        <w:t xml:space="preserve">OME </w:t>
      </w:r>
      <w:r>
        <w:rPr>
          <w:rFonts w:asciiTheme="majorHAnsi" w:eastAsiaTheme="majorHAnsi" w:hAnsiTheme="majorHAnsi"/>
          <w:b w:val="0"/>
          <w:sz w:val="22"/>
        </w:rPr>
        <w:t>&amp;</w:t>
      </w:r>
      <w:r>
        <w:rPr>
          <w:rFonts w:asciiTheme="majorHAnsi" w:eastAsiaTheme="majorHAnsi" w:hAnsiTheme="majorHAnsi"/>
          <w:b w:val="0"/>
          <w:sz w:val="22"/>
        </w:rPr>
        <w:t xml:space="preserve"> CAR </w:t>
      </w:r>
      <w:r>
        <w:rPr>
          <w:rFonts w:asciiTheme="majorHAnsi" w:eastAsiaTheme="majorHAnsi" w:hAnsiTheme="majorHAnsi"/>
          <w:b w:val="0"/>
          <w:sz w:val="22"/>
        </w:rPr>
        <w:t>I</w:t>
      </w:r>
      <w:r>
        <w:rPr>
          <w:rFonts w:asciiTheme="majorHAnsi" w:eastAsiaTheme="majorHAnsi" w:hAnsiTheme="majorHAnsi"/>
          <w:b w:val="0"/>
          <w:sz w:val="22"/>
        </w:rPr>
        <w:t>o</w:t>
      </w:r>
      <w:r>
        <w:rPr>
          <w:rFonts w:asciiTheme="majorHAnsi" w:eastAsiaTheme="majorHAnsi" w:hAnsiTheme="majorHAnsi"/>
          <w:b w:val="0"/>
          <w:sz w:val="22"/>
        </w:rPr>
        <w:t>T</w:t>
      </w:r>
      <w:r>
        <w:rPr>
          <w:rFonts w:asciiTheme="majorHAnsi" w:eastAsiaTheme="majorHAnsi" w:hAnsiTheme="majorHAnsi"/>
          <w:b w:val="0"/>
          <w:sz w:val="22"/>
        </w:rPr>
        <w:t xml:space="preserve">시스템을 구축하여 </w:t>
      </w:r>
      <w:r>
        <w:rPr>
          <w:rFonts w:asciiTheme="majorHAnsi" w:eastAsiaTheme="majorHAnsi" w:hAnsiTheme="majorHAnsi"/>
          <w:b w:val="0"/>
          <w:sz w:val="22"/>
        </w:rPr>
        <w:t xml:space="preserve">차량과 외부 환경 사이에 일어나는 상황들을 즉각적으로 제어하여 </w:t>
      </w:r>
      <w:r>
        <w:rPr>
          <w:rFonts w:asciiTheme="majorHAnsi" w:eastAsiaTheme="majorHAnsi" w:hAnsiTheme="majorHAnsi"/>
          <w:b w:val="0"/>
          <w:sz w:val="22"/>
        </w:rPr>
        <w:t>더 높은 만족도를 제</w:t>
      </w:r>
      <w:r>
        <w:rPr>
          <w:rFonts w:asciiTheme="majorHAnsi" w:eastAsiaTheme="majorHAnsi" w:hAnsiTheme="majorHAnsi"/>
          <w:b w:val="0"/>
          <w:sz w:val="22"/>
        </w:rPr>
        <w:t>공(시간 단축)</w:t>
      </w:r>
    </w:p>
    <w:p>
      <w:pPr>
        <w:spacing w:line="276"/>
        <w:rPr>
          <w:rFonts w:asciiTheme="majorHAnsi" w:eastAsiaTheme="majorHAnsi" w:hAnsiTheme="majorHAnsi"/>
          <w:b w:val="0"/>
          <w:sz w:val="22"/>
        </w:rPr>
      </w:pPr>
    </w:p>
    <w:p>
      <w:pPr>
        <w:spacing w:line="276"/>
        <w:rPr>
          <w:rFonts w:asciiTheme="majorHAnsi" w:eastAsiaTheme="majorHAnsi" w:hAnsiTheme="majorHAnsi"/>
          <w:b/>
          <w:bCs/>
          <w:sz w:val="22"/>
        </w:rPr>
      </w:pPr>
      <w:r>
        <w:rPr>
          <w:rFonts w:asciiTheme="majorHAnsi" w:eastAsiaTheme="majorHAnsi" w:hAnsiTheme="majorHAnsi"/>
          <w:b/>
          <w:bCs/>
          <w:sz w:val="22"/>
        </w:rPr>
        <w:t xml:space="preserve">개발 </w:t>
      </w:r>
      <w:r>
        <w:rPr>
          <w:rFonts w:asciiTheme="majorHAnsi" w:eastAsiaTheme="majorHAnsi" w:hAnsiTheme="majorHAnsi"/>
          <w:b/>
          <w:bCs/>
          <w:sz w:val="22"/>
        </w:rPr>
        <w:t>목표</w:t>
      </w:r>
      <w:r>
        <w:rPr>
          <w:rFonts w:asciiTheme="majorHAnsi" w:eastAsiaTheme="majorHAnsi" w:hAnsiTheme="majorHAnsi"/>
          <w:b/>
          <w:bCs/>
          <w:sz w:val="22"/>
        </w:rPr>
        <w:t>:</w:t>
      </w:r>
    </w:p>
    <w:p>
      <w:pPr>
        <w:ind w:firstLine="400"/>
        <w:spacing w:line="276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rFonts w:asciiTheme="majorHAnsi" w:eastAsiaTheme="majorHAnsi" w:hAnsiTheme="majorHAnsi"/>
          <w:b/>
          <w:sz w:val="22"/>
          <w:u w:val="single" w:color="auto"/>
        </w:rPr>
        <w:t>최종 목표</w:t>
      </w:r>
    </w:p>
    <w:p>
      <w:pPr>
        <w:pStyle w:val="afe"/>
        <w:ind w:leftChars="0"/>
        <w:numPr>
          <w:ilvl w:val="0"/>
          <w:numId w:val="1"/>
        </w:numPr>
        <w:spacing w:line="276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>안드로이드 디바이스를 활용한 스마트 홈 구축</w:t>
      </w:r>
      <w:r>
        <w:rPr>
          <w:rFonts w:asciiTheme="majorHAnsi" w:eastAsiaTheme="majorHAnsi" w:hAnsiTheme="majorHAnsi"/>
          <w:b w:val="0"/>
          <w:sz w:val="22"/>
        </w:rPr>
        <w:t xml:space="preserve">과 </w:t>
      </w:r>
      <w:r>
        <w:rPr>
          <w:rFonts w:asciiTheme="majorHAnsi" w:eastAsiaTheme="majorHAnsi" w:hAnsiTheme="majorHAnsi"/>
          <w:b w:val="0"/>
          <w:sz w:val="22"/>
        </w:rPr>
        <w:t>차량 연결서비스를 제공하여 사용자 삶의 질 향상</w:t>
      </w:r>
    </w:p>
    <w:p>
      <w:pPr>
        <w:ind w:left="400"/>
        <w:spacing w:line="276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rFonts w:asciiTheme="majorHAnsi" w:eastAsiaTheme="majorHAnsi" w:hAnsiTheme="majorHAnsi"/>
          <w:b/>
          <w:sz w:val="22"/>
          <w:u w:val="single" w:color="auto"/>
        </w:rPr>
        <w:t>세부 목표</w:t>
      </w:r>
    </w:p>
    <w:p>
      <w:pPr>
        <w:pStyle w:val="afe"/>
        <w:ind w:leftChars="0"/>
        <w:numPr>
          <w:ilvl w:val="0"/>
          <w:numId w:val="1"/>
        </w:numPr>
        <w:spacing w:line="276"/>
        <w:rPr>
          <w:rFonts w:asciiTheme="majorHAnsi" w:eastAsiaTheme="majorHAnsi" w:hAnsiTheme="majorHAnsi"/>
          <w:b w:val="0"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>사용자가 소</w:t>
      </w:r>
      <w:r>
        <w:rPr>
          <w:rFonts w:asciiTheme="majorHAnsi" w:eastAsiaTheme="majorHAnsi" w:hAnsiTheme="majorHAnsi"/>
          <w:b w:val="0"/>
          <w:sz w:val="22"/>
        </w:rPr>
        <w:t>유</w:t>
      </w:r>
      <w:r>
        <w:rPr>
          <w:rFonts w:asciiTheme="majorHAnsi" w:eastAsiaTheme="majorHAnsi" w:hAnsiTheme="majorHAnsi"/>
          <w:b w:val="0"/>
          <w:sz w:val="22"/>
        </w:rPr>
        <w:t xml:space="preserve">한 앱을 통한 </w:t>
      </w:r>
      <w:r>
        <w:rPr>
          <w:rFonts w:asciiTheme="majorHAnsi" w:eastAsiaTheme="majorHAnsi" w:hAnsiTheme="majorHAnsi"/>
          <w:b w:val="0"/>
          <w:sz w:val="22"/>
        </w:rPr>
        <w:t>데이터</w:t>
      </w:r>
      <w:r>
        <w:rPr>
          <w:rFonts w:asciiTheme="majorHAnsi" w:eastAsiaTheme="majorHAnsi" w:hAnsiTheme="majorHAnsi"/>
          <w:b w:val="0"/>
          <w:sz w:val="22"/>
        </w:rPr>
        <w:t xml:space="preserve"> 및 </w:t>
      </w:r>
      <w:r>
        <w:rPr>
          <w:rFonts w:asciiTheme="majorHAnsi" w:eastAsiaTheme="majorHAnsi" w:hAnsiTheme="majorHAnsi"/>
          <w:b w:val="0"/>
          <w:sz w:val="22"/>
        </w:rPr>
        <w:t>환경정보</w:t>
      </w:r>
      <w:r>
        <w:rPr>
          <w:rFonts w:asciiTheme="majorHAnsi" w:eastAsiaTheme="majorHAnsi" w:hAnsiTheme="majorHAnsi"/>
          <w:b w:val="0"/>
          <w:sz w:val="22"/>
        </w:rPr>
        <w:t xml:space="preserve"> </w:t>
      </w:r>
      <w:r>
        <w:rPr>
          <w:rFonts w:asciiTheme="majorHAnsi" w:eastAsiaTheme="majorHAnsi" w:hAnsiTheme="majorHAnsi"/>
          <w:b w:val="0"/>
          <w:sz w:val="22"/>
        </w:rPr>
        <w:t>수집</w:t>
      </w:r>
    </w:p>
    <w:p>
      <w:pPr>
        <w:pStyle w:val="afe"/>
        <w:ind w:leftChars="0"/>
        <w:numPr>
          <w:ilvl w:val="0"/>
          <w:numId w:val="1"/>
        </w:numPr>
        <w:spacing w:line="276"/>
        <w:rPr>
          <w:rFonts w:asciiTheme="majorHAnsi" w:eastAsiaTheme="majorHAnsi" w:hAnsiTheme="majorHAnsi"/>
          <w:b w:val="0"/>
          <w:sz w:val="22"/>
        </w:rPr>
      </w:pPr>
      <w:r>
        <w:rPr>
          <w:rFonts w:asciiTheme="majorHAnsi" w:eastAsiaTheme="majorHAnsi" w:hAnsiTheme="majorHAnsi"/>
          <w:b w:val="0"/>
          <w:sz w:val="22"/>
        </w:rPr>
        <w:t>사용자가 필요로 하는 가전 및 차량 제어환경 구축</w:t>
      </w:r>
    </w:p>
    <w:p>
      <w:pPr>
        <w:pStyle w:val="afe"/>
        <w:ind w:leftChars="0"/>
        <w:numPr>
          <w:ilvl w:val="0"/>
          <w:numId w:val="1"/>
        </w:numPr>
        <w:spacing w:line="276"/>
        <w:rPr>
          <w:lang w:eastAsia="ko-KR"/>
          <w:rFonts w:asciiTheme="majorHAnsi" w:eastAsiaTheme="majorHAnsi" w:hAnsiTheme="majorHAnsi"/>
          <w:b w:val="0"/>
          <w:sz w:val="22"/>
          <w:rtl w:val="off"/>
        </w:rPr>
      </w:pPr>
      <w:r>
        <w:rPr>
          <w:rFonts w:asciiTheme="majorHAnsi" w:eastAsiaTheme="majorHAnsi" w:hAnsiTheme="majorHAnsi"/>
          <w:b w:val="0"/>
          <w:sz w:val="22"/>
        </w:rPr>
        <w:t>수집한 정보를 기반으로 사용자 행동패턴 분석, 맞춤 서비스 제공</w:t>
      </w:r>
    </w:p>
    <w:p>
      <w:pPr>
        <w:spacing w:line="276"/>
        <w:rPr>
          <w:rFonts w:asciiTheme="majorHAnsi" w:eastAsiaTheme="majorHAnsi" w:hAnsiTheme="majorHAnsi"/>
          <w:b/>
          <w:sz w:val="22"/>
        </w:rPr>
      </w:pP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6"/>
          <w:szCs w:val="26"/>
        </w:rPr>
        <w:t>2. 사업내용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2.1 - 사업목표</w:t>
      </w:r>
    </w:p>
    <w:p>
      <w:pPr>
        <w:pStyle w:val="a8"/>
        <w:ind w:left="2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>&lt; 최종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목표 &gt;</w:t>
      </w:r>
    </w:p>
    <w:p>
      <w:pPr>
        <w:pStyle w:val="a8"/>
        <w:ind w:left="2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안드로이드 디바이스를 활용한 스마트 홈 구축과 차량 연결서비스를 제공하여 사용자 삶의 질 향상</w:t>
      </w:r>
    </w:p>
    <w:p>
      <w:pPr>
        <w:pStyle w:val="a8"/>
        <w:ind w:left="2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>&lt; 세부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목표 &gt;</w:t>
      </w:r>
    </w:p>
    <w:p>
      <w:pPr>
        <w:pStyle w:val="a8"/>
        <w:ind w:left="200"/>
        <w:numPr>
          <w:ilvl w:val="0"/>
          <w:numId w:val="2"/>
        </w:numPr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차량과 가전으로부터 데이터 및 환경정보 수집</w:t>
      </w:r>
    </w:p>
    <w:p>
      <w:pPr>
        <w:pStyle w:val="a8"/>
        <w:ind w:left="200"/>
        <w:numPr>
          <w:ilvl w:val="0"/>
          <w:numId w:val="2"/>
        </w:numPr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수집된 환경정보로부터 자동화 서비스 제공</w:t>
      </w:r>
    </w:p>
    <w:p>
      <w:pPr>
        <w:pStyle w:val="a8"/>
        <w:ind w:left="200"/>
        <w:numPr>
          <w:ilvl w:val="0"/>
          <w:numId w:val="2"/>
        </w:numPr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사용자가 직접 차량과 가전제품을 제어할 수 있는 환경 구축</w:t>
      </w:r>
    </w:p>
    <w:p>
      <w:pPr>
        <w:pStyle w:val="a8"/>
        <w:ind w:left="200"/>
        <w:numPr>
          <w:ilvl w:val="0"/>
          <w:numId w:val="2"/>
        </w:numPr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사용자의 앱 사용 로그를 기반으로 생활 습관 및 행동 패턴을 분석하여 맞춤서비스 제공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2.2 - 주요 타겟</w:t>
      </w:r>
    </w:p>
    <w:p>
      <w:pPr>
        <w:pStyle w:val="a8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- 안드로이드 디바이스를 보유한 모든 사용자</w:t>
      </w:r>
    </w:p>
    <w:p>
      <w:pPr>
        <w:pStyle w:val="a8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차량 보유자</w:t>
      </w:r>
    </w:p>
    <w:p>
      <w:pPr>
        <w:pStyle w:val="a8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신기술에 민감한 성향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ab/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누구보다 미리 최신 전자기기를 사용하고자 하는 사람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4"/>
          <w:szCs w:val="24"/>
        </w:rPr>
        <w:t xml:space="preserve"> 2.3 </w:t>
      </w:r>
      <w:r>
        <w:rPr>
          <w:rFonts w:asciiTheme="majorHAnsi" w:eastAsiaTheme="majorHAnsi" w:hAnsiTheme="majorHAnsi"/>
          <w:b/>
          <w:color w:val="auto"/>
          <w:sz w:val="24"/>
          <w:szCs w:val="24"/>
        </w:rPr>
        <w:t>-  요구사항명세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color w:val="auto"/>
          <w:sz w:val="22"/>
          <w:szCs w:val="22"/>
          <w:rtl w:val="off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2.3.1 – 현행시스템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color w:val="auto"/>
          <w:sz w:val="22"/>
          <w:szCs w:val="22"/>
          <w:rtl w:val="off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2.3.2 - 개발 기술 환경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Arduino(ATMega328), 안드로이드 5.0이상에서 동작, Spring 4 이상</w:t>
      </w:r>
    </w:p>
    <w:p>
      <w:pPr>
        <w:pStyle w:val="a8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color w:val="auto"/>
          <w:sz w:val="22"/>
          <w:szCs w:val="22"/>
          <w:rtl w:val="off"/>
        </w:rPr>
        <w:t xml:space="preserve">  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>2.3.3 – 기능적 요구사항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>&lt; 집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스마트폰을 이용한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원격제어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가전제품 전원관리 및 온도제어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집 환경 정보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수집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수집 데이터를 기반으로 실시간 환경 제어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홈 CCTV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구축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웹페이지를 이용하여 실시간 스트리밍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>&lt; 자동차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스마트폰을 이용한 원격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제어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네비게이션, 시동, 공조장치,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도어락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제어 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차량 정보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수집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실내 온도 제어를 위한 차량 내부 온,습도 / 소모품(연료, 냉각수, 배터리) 상태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소모품 교체 주기 파악 및 고갈 예측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현재 차량 위치 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>수집 :</w:t>
      </w: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집과의 거리 파악하여 집의 가전 제어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</w:p>
    <w:p>
      <w:pPr>
        <w:pStyle w:val="a8"/>
        <w:ind w:left="400"/>
        <w:spacing w:line="276"/>
        <w:rPr>
          <w:rFonts w:asciiTheme="majorHAnsi" w:eastAsiaTheme="majorHAnsi" w:hAnsiTheme="majorHAnsi"/>
          <w:b/>
          <w:color w:val="auto"/>
          <w:sz w:val="22"/>
          <w:szCs w:val="22"/>
        </w:rPr>
      </w:pPr>
      <w:r>
        <w:rPr>
          <w:rFonts w:asciiTheme="majorHAnsi" w:eastAsiaTheme="majorHAnsi" w:hAnsiTheme="majorHAnsi"/>
          <w:b/>
          <w:color w:val="auto"/>
          <w:sz w:val="22"/>
          <w:szCs w:val="22"/>
        </w:rPr>
        <w:t>&lt; 안드로이드</w:t>
      </w:r>
      <w:r>
        <w:rPr>
          <w:rFonts w:asciiTheme="majorHAnsi" w:eastAsiaTheme="majorHAnsi" w:hAnsiTheme="majorHAnsi"/>
          <w:b/>
          <w:color w:val="auto"/>
          <w:sz w:val="22"/>
          <w:szCs w:val="22"/>
        </w:rPr>
        <w:t xml:space="preserve"> &gt;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공동 소유 관리</w:t>
      </w:r>
    </w:p>
    <w:p>
      <w:pPr>
        <w:pStyle w:val="a8"/>
        <w:ind w:left="400"/>
        <w:spacing w:line="276"/>
        <w:rPr>
          <w:rFonts w:asciiTheme="majorHAnsi" w:eastAsiaTheme="majorHAnsi" w:hAnsiTheme="majorHAnsi"/>
          <w:b w:val="0"/>
          <w:color w:val="auto"/>
          <w:sz w:val="22"/>
          <w:szCs w:val="22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집 -- 안드로이드 -- 자동차 양방향 통신</w:t>
      </w:r>
    </w:p>
    <w:p>
      <w:pPr>
        <w:pStyle w:val="a8"/>
        <w:ind w:left="400"/>
        <w:spacing w:line="276"/>
        <w:rPr>
          <w:lang/>
          <w:rFonts w:asciiTheme="majorHAnsi" w:eastAsiaTheme="majorHAnsi" w:hAnsiTheme="majorHAnsi"/>
          <w:b/>
          <w:color w:val="auto"/>
          <w:sz w:val="22"/>
          <w:szCs w:val="22"/>
          <w:rtl w:val="off"/>
        </w:rPr>
      </w:pPr>
      <w:r>
        <w:rPr>
          <w:rFonts w:asciiTheme="majorHAnsi" w:eastAsiaTheme="majorHAnsi" w:hAnsiTheme="majorHAnsi"/>
          <w:b w:val="0"/>
          <w:color w:val="auto"/>
          <w:sz w:val="22"/>
          <w:szCs w:val="22"/>
        </w:rPr>
        <w:t xml:space="preserve"> - 음성인식을 통한 통합 제어</w:t>
      </w:r>
    </w:p>
    <w:p>
      <w:pPr>
        <w:pStyle w:val="33"/>
        <w:widowControl w:val="off"/>
        <w:jc w:val="both"/>
        <w:spacing w:after="0" w:line="276" w:lineRule="auto"/>
        <w:rPr>
          <w:rFonts w:ascii="맑은 고딕" w:eastAsia="맑은 고딕" w:hAnsi="맑은 고딕" w:hint="default"/>
          <w:b/>
          <w:bCs/>
        </w:rPr>
      </w:pPr>
      <w:r>
        <w:rPr>
          <w:lang w:eastAsia="ko-KR"/>
          <w:rFonts w:ascii="맑은 고딕" w:eastAsia="맑은 고딕" w:hAnsi="맑은 고딕" w:hint="default"/>
          <w:b/>
          <w:bCs/>
          <w:rtl w:val="off"/>
        </w:rPr>
        <w:t xml:space="preserve">   </w:t>
      </w:r>
      <w:r>
        <w:rPr>
          <w:rFonts w:ascii="맑은 고딕" w:eastAsia="맑은 고딕" w:hAnsi="맑은 고딕" w:hint="default"/>
          <w:b/>
          <w:bCs/>
        </w:rPr>
        <w:t xml:space="preserve">2.3.4 </w:t>
      </w:r>
      <w:r>
        <w:rPr>
          <w:rFonts w:ascii="맑은 고딕" w:eastAsia="맑은 고딕" w:hAnsi="맑은 고딕" w:hint="default"/>
          <w:b/>
          <w:bCs/>
        </w:rPr>
        <w:t>–</w:t>
      </w:r>
      <w:r>
        <w:rPr>
          <w:rFonts w:ascii="맑은 고딕" w:eastAsia="맑은 고딕" w:hAnsi="맑은 고딕" w:hint="default"/>
          <w:b/>
          <w:bCs/>
        </w:rPr>
        <w:t xml:space="preserve"> 비기능적 요구사항</w:t>
      </w:r>
    </w:p>
    <w:p>
      <w:pPr>
        <w:pStyle w:val="33"/>
        <w:ind w:left="400"/>
        <w:widowControl w:val="off"/>
        <w:jc w:val="both"/>
        <w:spacing w:after="0" w:line="276" w:lineRule="auto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t>&lt; 직관적이고 간결한 사용자 환경 &gt;</w:t>
      </w:r>
    </w:p>
    <w:p>
      <w:pPr>
        <w:pStyle w:val="33"/>
        <w:ind w:left="400"/>
        <w:widowControl w:val="off"/>
        <w:jc w:val="both"/>
        <w:spacing w:after="0" w:line="276" w:lineRule="auto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t xml:space="preserve"> - 사용자는 개인의 스마트폰 앱을 이용하여 서비스 이용</w:t>
      </w:r>
    </w:p>
    <w:p>
      <w:pPr>
        <w:pStyle w:val="33"/>
        <w:ind w:left="400"/>
        <w:widowControl w:val="off"/>
        <w:jc w:val="both"/>
        <w:spacing w:after="0" w:line="276" w:lineRule="auto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t xml:space="preserve"> - 사용자가 앱을 사용하는 것에 최소한의 클릭과 낮은 지연 시간을 요구하며 서비스 이용에 대한 표현 문구가 어렵지 않아야 한다.</w:t>
      </w:r>
    </w:p>
    <w:p>
      <w:pPr>
        <w:pStyle w:val="33"/>
        <w:ind w:left="400"/>
        <w:widowControl w:val="off"/>
        <w:jc w:val="both"/>
        <w:spacing w:after="0" w:line="276" w:lineRule="auto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t xml:space="preserve"> - 간편하고 직관적인 UI 셋팅</w:t>
      </w:r>
    </w:p>
    <w:p>
      <w:pPr>
        <w:pStyle w:val="33"/>
        <w:ind w:left="400"/>
        <w:widowControl w:val="off"/>
        <w:jc w:val="both"/>
        <w:spacing w:after="0" w:line="276" w:lineRule="auto"/>
        <w:rPr>
          <w:rFonts w:ascii="맑은 고딕" w:eastAsia="맑은 고딕" w:hAnsi="맑은 고딕" w:hint="default"/>
          <w:b w:val="0"/>
          <w:bCs w:val="0"/>
        </w:rPr>
      </w:pPr>
      <w:r>
        <w:rPr>
          <w:rFonts w:ascii="맑은 고딕" w:eastAsia="맑은 고딕" w:hAnsi="맑은 고딕" w:hint="default"/>
          <w:b w:val="0"/>
          <w:bCs w:val="0"/>
        </w:rPr>
        <w:t xml:space="preserve"> - 연령대와 상관없이 누구나 쉽게 배우고 익힐 수 있어야 한다.</w:t>
      </w:r>
    </w:p>
    <w:p>
      <w:pPr>
        <w:pStyle w:val="33"/>
        <w:ind w:left="400"/>
        <w:widowControl w:val="off"/>
        <w:jc w:val="both"/>
        <w:spacing w:after="0" w:line="276" w:lineRule="auto"/>
        <w:rPr>
          <w:lang w:eastAsia="ko-KR"/>
          <w:rFonts w:ascii="맑은 고딕" w:eastAsia="맑은 고딕" w:hAnsi="맑은 고딕" w:hint="eastAsia"/>
          <w:b w:val="0"/>
          <w:bCs w:val="0"/>
          <w:rtl w:val="off"/>
        </w:rPr>
      </w:pPr>
      <w:r>
        <w:rPr>
          <w:rFonts w:ascii="맑은 고딕" w:eastAsia="맑은 고딕" w:hAnsi="맑은 고딕" w:hint="default"/>
          <w:b w:val="0"/>
          <w:bCs w:val="0"/>
        </w:rPr>
        <w:t xml:space="preserve"> - 한국형 웹 콘텐츠 접근성 지침을 준수하여야 한다.</w:t>
      </w:r>
    </w:p>
    <w:p>
      <w:pPr>
        <w:pStyle w:val="a2"/>
        <w:widowControl w:val="off"/>
        <w:jc w:val="both"/>
        <w:spacing w:after="0" w:line="276" w:lineRule="auto"/>
        <w:rPr>
          <w:rFonts w:ascii="맑은 고딕" w:eastAsia="맑은 고딕" w:hAnsi="맑은 고딕" w:hint="default"/>
        </w:rPr>
      </w:pPr>
    </w:p>
    <w:p>
      <w:pPr>
        <w:pStyle w:val="a9"/>
        <w:ind w:leftChars="0" w:left="0"/>
        <w:spacing w:line="276" w:lineRule="auto"/>
        <w:rPr>
          <w:rFonts w:asciiTheme="majorHAnsi" w:eastAsiaTheme="majorHAnsi" w:hAnsiTheme="majorHAnsi"/>
          <w:b/>
          <w:sz w:val="22"/>
          <w:u w:val="single" w:color="auto"/>
        </w:rPr>
      </w:pPr>
      <w:r>
        <w:rPr>
          <w:lang w:eastAsia="ko-KR"/>
          <w:rFonts w:asciiTheme="majorHAnsi" w:eastAsiaTheme="majorHAnsi" w:hAnsiTheme="majorHAnsi"/>
          <w:b/>
          <w:sz w:val="24"/>
          <w:szCs w:val="22"/>
          <w:u w:val="single" w:color="auto"/>
          <w:rtl w:val="off"/>
        </w:rPr>
        <w:t>2.4 -</w:t>
      </w:r>
      <w:r>
        <w:rPr>
          <w:rFonts w:asciiTheme="majorHAnsi" w:eastAsiaTheme="majorHAnsi" w:hAnsiTheme="majorHAnsi"/>
          <w:b/>
          <w:sz w:val="24"/>
          <w:szCs w:val="22"/>
          <w:u w:val="single" w:color="auto"/>
        </w:rPr>
        <w:t xml:space="preserve"> 추진 일정</w:t>
      </w:r>
    </w:p>
    <w:tbl>
      <w:tblPr>
        <w:tblW w:w="10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jc w:val="center"/>
        <w:tblLayout w:type="fixed"/>
      </w:tblPr>
      <w:tblGrid>
        <w:gridCol w:w="2930"/>
        <w:gridCol w:w="1537"/>
        <w:gridCol w:w="1538"/>
        <w:gridCol w:w="1537"/>
        <w:gridCol w:w="1346"/>
        <w:gridCol w:w="1346"/>
      </w:tblGrid>
      <w:tr>
        <w:trPr>
          <w:jc w:val="center"/>
          <w:trHeight w:val="416" w:hRule="atLeast"/>
        </w:trPr>
        <w:tc>
          <w:tcPr>
            <w:tcW w:w="2930" w:type="dxa"/>
            <w:shd w:val="clear" w:color="auto" w:fill="EEECE1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구분</w:t>
            </w:r>
          </w:p>
        </w:tc>
        <w:tc>
          <w:tcPr>
            <w:tcW w:w="1537" w:type="dxa"/>
            <w:shd w:val="clear" w:color="auto" w:fill="EEECE1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4/29</w:t>
            </w:r>
          </w:p>
        </w:tc>
        <w:tc>
          <w:tcPr>
            <w:tcW w:w="1538" w:type="dxa"/>
            <w:shd w:val="clear" w:color="auto" w:fill="EEECE1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5/2</w:t>
            </w:r>
          </w:p>
        </w:tc>
        <w:tc>
          <w:tcPr>
            <w:tcW w:w="1537" w:type="dxa"/>
            <w:shd w:val="clear" w:color="auto" w:fill="EEECE1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5/9</w:t>
            </w:r>
          </w:p>
        </w:tc>
        <w:tc>
          <w:tcPr>
            <w:tcW w:w="1346" w:type="dxa"/>
            <w:shd w:val="clear" w:color="auto" w:fill="EEECE1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cs="Arial"/>
                <w:b/>
                <w:sz w:val="22"/>
              </w:rPr>
              <w:t>~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5/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15</w:t>
            </w:r>
          </w:p>
        </w:tc>
        <w:tc>
          <w:tcPr>
            <w:tcW w:w="1346" w:type="dxa"/>
            <w:shd w:val="clear" w:color="auto" w:fill="EEECE1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/>
                <w:b/>
                <w:sz w:val="22"/>
              </w:rPr>
              <w:t>6</w:t>
            </w:r>
            <w:r>
              <w:rPr>
                <w:rFonts w:asciiTheme="majorHAnsi" w:eastAsiaTheme="majorHAnsi" w:hAnsiTheme="majorHAnsi"/>
                <w:b/>
                <w:sz w:val="22"/>
              </w:rPr>
              <w:t>/6</w:t>
            </w:r>
          </w:p>
        </w:tc>
      </w:tr>
      <w:tr>
        <w:trPr>
          <w:jc w:val="center"/>
          <w:trHeight w:val="436" w:hRule="atLeast"/>
        </w:trPr>
        <w:tc>
          <w:tcPr>
            <w:tcW w:w="2930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제안서 작성 및 제출</w:t>
            </w:r>
          </w:p>
        </w:tc>
        <w:tc>
          <w:tcPr>
            <w:tcW w:w="1537" w:type="dxa"/>
            <w:shd w:val="clear" w:color="auto" w:fill="D1CBAD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D1CBAD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>
        <w:trPr>
          <w:jc w:val="center"/>
          <w:trHeight w:val="416" w:hRule="atLeast"/>
        </w:trPr>
        <w:tc>
          <w:tcPr>
            <w:tcW w:w="2930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제안서 발표</w:t>
            </w: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D1CBAD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auto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>
        <w:trPr>
          <w:jc w:val="center"/>
          <w:trHeight w:val="416" w:hRule="atLeast"/>
        </w:trPr>
        <w:tc>
          <w:tcPr>
            <w:tcW w:w="2930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프로젝트 개발</w:t>
            </w: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D1CBAD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  <w:tr>
        <w:trPr>
          <w:jc w:val="center"/>
          <w:trHeight w:val="416" w:hRule="atLeast"/>
        </w:trPr>
        <w:tc>
          <w:tcPr>
            <w:tcW w:w="2930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="맑은 고딕" w:eastAsia="맑은 고딕" w:hAnsi="맑은 고딕" w:cs="MS Gothic" w:hint="eastAsia"/>
                <w:b/>
                <w:sz w:val="22"/>
              </w:rPr>
              <w:t>❍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cs="Arial"/>
                <w:b/>
                <w:sz w:val="22"/>
              </w:rPr>
              <w:t>프로젝트 발표</w:t>
            </w: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8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537" w:type="dxa"/>
            <w:shd w:val="clear" w:color="auto" w:fill="auto"/>
            <w:vAlign w:val="center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1346" w:type="dxa"/>
            <w:shd w:val="clear" w:color="auto" w:fill="D1CBAD"/>
          </w:tcPr>
          <w:p>
            <w:pPr>
              <w:jc w:val="center"/>
              <w:spacing w:after="0" w:line="276" w:lineRule="auto"/>
              <w:rPr>
                <w:rFonts w:asciiTheme="majorHAnsi" w:eastAsiaTheme="majorHAnsi" w:hAnsiTheme="majorHAnsi"/>
                <w:b/>
                <w:sz w:val="22"/>
              </w:rPr>
            </w:pPr>
          </w:p>
        </w:tc>
      </w:tr>
    </w:tbl>
    <w:p>
      <w:pPr>
        <w:spacing w:line="276" w:lineRule="auto"/>
        <w:rPr>
          <w:rFonts w:asciiTheme="majorHAnsi" w:eastAsiaTheme="majorHAnsi" w:hAnsiTheme="majorHAnsi"/>
          <w:b/>
          <w:sz w:val="22"/>
          <w:u w:val="single" w:color="auto"/>
        </w:rPr>
      </w:pPr>
    </w:p>
    <w:p>
      <w:pPr>
        <w:spacing w:line="276"/>
        <w:rPr>
          <w:rFonts w:asciiTheme="majorHAnsi" w:eastAsiaTheme="majorHAnsi" w:hAnsiTheme="majorHAnsi"/>
          <w:b/>
          <w:sz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MS Gothic">
    <w:panose1 w:val="020B0609070205080204"/>
    <w:family w:val="modern"/>
    <w:charset w:val="80"/>
    <w:notTrueType w:val="false"/>
    <w:sig w:usb0="E00002FF" w:usb1="6AC7FDFB" w:usb2="08000012" w:usb3="00000001" w:csb0="4002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"/>
    <w:multiLevelType w:val="hybridMultilevel"/>
    <w:tmpl w:val="26a04a30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hint="default"/>
      </w:rPr>
    </w:rPrDefault>
    <w:pPrDefault>
      <w:pPr/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Char6">
    <w:name w:val="머리글 Char"/>
    <w:basedOn w:val="a3"/>
    <w:link w:val="header"/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  <w:style w:type="character" w:styleId="a3">
    <w:name w:val="Default Paragraph Fon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paragraph" w:customStyle="1" w:styleId="a8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함초롬바탕" w:eastAsia="함초롬바탕" w:hAnsi="바탕" w:cs="Times New Roman"/>
      <w:color w:val="000000"/>
      <w:szCs w:val="20"/>
      <w:kern w:val="0"/>
    </w:rPr>
  </w:style>
  <w:style w:type="character" w:styleId="affff8">
    <w:name w:val="Hyperlink"/>
    <w:basedOn w:val="a3"/>
    <w:semiHidden/>
    <w:unhideWhenUsed/>
    <w:rPr>
      <w:color w:val="0000FF"/>
      <w:u w:val="single" w:color="auto"/>
    </w:rPr>
  </w:style>
  <w:style w:type="paragraph" w:styleId="a9">
    <w:basedOn w:val="a2"/>
    <w:next w:val="afe"/>
    <w:qFormat/>
    <w:pPr>
      <w:ind w:leftChars="400" w:left="800"/>
    </w:pPr>
    <w:rPr>
      <w:rFonts w:ascii="바탕" w:eastAsia="바탕" w:hAnsi="바탕" w:cs="Times New Roman"/>
      <w:color w:val="000000"/>
      <w:sz w:val="24"/>
      <w:szCs w:val="20"/>
      <w:kern w:val="0"/>
    </w:r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5">
    <w:name w:val="No List"/>
    <w:semiHidden/>
    <w:unhideWhenUsed/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footer"/>
  </w:style>
  <w:style w:type="paragraph" w:styleId="afe">
    <w:name w:val="List Paragraph"/>
    <w:basedOn w:val="a2"/>
    <w:qFormat/>
    <w:pPr>
      <w:ind w:leftChars="400" w:left="800"/>
    </w:pPr>
  </w:style>
  <w:style w:type="paragraph" w:customStyle="1" w:styleId="33">
    <w:name w:val="바탕글"/>
    <w:next w:val="a2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2020-05-01T14:24:00Z</dcterms:created>
  <dcterms:modified xsi:type="dcterms:W3CDTF">2020-05-02T05:16:13Z</dcterms:modified>
  <cp:version>0900.0001.01</cp:version>
</cp:coreProperties>
</file>