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"/>
        <w:wordWrap/>
        <w:jc w:val="right"/>
        <w:spacing w:line="240" w:lineRule="auto"/>
      </w:pPr>
    </w:p>
    <w:tbl>
      <w:tblPr>
        <w:tblOverlap w:val="never"/>
        <w:tblW w:w="10443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7"/>
        <w:gridCol w:w="851"/>
        <w:gridCol w:w="283"/>
        <w:gridCol w:w="142"/>
        <w:gridCol w:w="425"/>
        <w:gridCol w:w="284"/>
        <w:gridCol w:w="142"/>
        <w:gridCol w:w="9"/>
        <w:gridCol w:w="983"/>
        <w:gridCol w:w="425"/>
        <w:gridCol w:w="992"/>
        <w:gridCol w:w="851"/>
        <w:gridCol w:w="283"/>
        <w:gridCol w:w="567"/>
        <w:gridCol w:w="142"/>
        <w:gridCol w:w="142"/>
        <w:gridCol w:w="283"/>
        <w:gridCol w:w="142"/>
        <w:gridCol w:w="284"/>
        <w:gridCol w:w="141"/>
        <w:gridCol w:w="142"/>
        <w:gridCol w:w="284"/>
        <w:gridCol w:w="425"/>
        <w:gridCol w:w="283"/>
        <w:gridCol w:w="567"/>
        <w:gridCol w:w="804"/>
      </w:tblGrid>
      <w:tr>
        <w:trPr>
          <w:trHeight w:val="841" w:hRule="atLeast"/>
        </w:trPr>
        <w:tc>
          <w:tcPr>
            <w:tcW w:w="270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spacing w:line="168" w:lineRule="auto"/>
              <w:rPr>
                <w:shd w:val="clear" w:color="auto" w:fill="auto"/>
              </w:rPr>
            </w:pPr>
          </w:p>
        </w:tc>
        <w:tc>
          <w:tcPr>
            <w:tcW w:w="4668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before="240" w:line="168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48"/>
                <w:shd w:val="clear" w:color="auto" w:fill="auto"/>
              </w:rPr>
              <w:t>입 사 지 원 서</w:t>
            </w:r>
          </w:p>
        </w:tc>
        <w:tc>
          <w:tcPr>
            <w:tcW w:w="3072" w:type="dxa"/>
            <w:gridSpan w:val="9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</w:tr>
      <w:tr>
        <w:trPr>
          <w:trHeight w:val="333" w:hRule="atLeast"/>
        </w:trPr>
        <w:tc>
          <w:tcPr>
            <w:tcW w:w="56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인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적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사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항</w:t>
            </w:r>
          </w:p>
        </w:tc>
        <w:tc>
          <w:tcPr>
            <w:tcW w:w="170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>
            <w:pPr>
              <w:pStyle w:val="a8"/>
              <w:snapToGrid/>
            </w:pPr>
            <w:r>
              <w:rPr>
                <w:szCs w:val="20"/>
                <w:shd w:val="clear" w:color="auto" w:fill="auto"/>
              </w:rPr>
              <w:drawing>
                <wp:inline distT="0" distB="0" distL="0" distR="0">
                  <wp:extent cx="1049336" cy="139898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336" cy="1398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성명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한글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a8"/>
              <w:wordWrap/>
              <w:jc w:val="center"/>
            </w:pPr>
            <w:r>
              <w:rPr>
                <w:lang w:eastAsia="ko-KR"/>
                <w:rtl w:val="off"/>
              </w:rPr>
              <w:t>김희곤</w:t>
            </w:r>
          </w:p>
        </w:tc>
        <w:tc>
          <w:tcPr>
            <w:tcW w:w="141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지원구분</w:t>
            </w:r>
          </w:p>
        </w:tc>
        <w:tc>
          <w:tcPr>
            <w:tcW w:w="165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lang w:eastAsia="ko-KR"/>
                <w:szCs w:val="20"/>
                <w:shd w:val="clear" w:color="auto" w:fill="auto"/>
                <w:rtl w:val="off"/>
              </w:rPr>
              <w:t>신입</w:t>
            </w:r>
          </w:p>
        </w:tc>
      </w:tr>
      <w:tr>
        <w:trPr>
          <w:trHeight w:val="333" w:hRule="atLeast"/>
        </w:trPr>
        <w:tc>
          <w:tcPr>
            <w:tcW w:w="567" w:type="dxa"/>
            <w:vMerge w:val="continue"/>
            <w:tcBorders>
              <w:left w:val="doub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1701" w:type="dxa"/>
            <w:gridSpan w:val="4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pStyle w:val="1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426" w:type="dxa"/>
            <w:gridSpan w:val="2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1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한자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a8"/>
              <w:wordWrap/>
              <w:jc w:val="center"/>
            </w:pPr>
            <w:r>
              <w:rPr>
                <w:lang w:eastAsia="ko-KR"/>
                <w:rtl w:val="off"/>
              </w:rPr>
              <w:t>金熙坤</w:t>
            </w:r>
          </w:p>
        </w:tc>
        <w:tc>
          <w:tcPr>
            <w:tcW w:w="1418" w:type="dxa"/>
            <w:gridSpan w:val="6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jc w:val="center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1654" w:type="dxa"/>
            <w:gridSpan w:val="3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jc w:val="center"/>
              <w:spacing w:line="240" w:lineRule="auto"/>
              <w:rPr>
                <w:szCs w:val="20"/>
                <w:shd w:val="clear" w:color="auto" w:fill="auto"/>
              </w:rPr>
            </w:pPr>
          </w:p>
        </w:tc>
      </w:tr>
      <w:tr>
        <w:trPr>
          <w:trHeight w:val="264" w:hRule="atLeast"/>
        </w:trPr>
        <w:tc>
          <w:tcPr>
            <w:tcW w:w="567" w:type="dxa"/>
            <w:vMerge w:val="continue"/>
            <w:tcBorders>
              <w:left w:val="doub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1701" w:type="dxa"/>
            <w:gridSpan w:val="4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pStyle w:val="1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426" w:type="dxa"/>
            <w:gridSpan w:val="2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1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영문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a8"/>
              <w:wordWrap/>
              <w:jc w:val="center"/>
            </w:pPr>
            <w:r>
              <w:rPr>
                <w:lang w:eastAsia="ko-KR"/>
                <w:rtl w:val="off"/>
              </w:rPr>
              <w:t>KIMHEEGON</w:t>
            </w:r>
          </w:p>
        </w:tc>
        <w:tc>
          <w:tcPr>
            <w:tcW w:w="1418" w:type="dxa"/>
            <w:gridSpan w:val="6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jc w:val="center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1654" w:type="dxa"/>
            <w:gridSpan w:val="3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jc w:val="center"/>
              <w:spacing w:line="240" w:lineRule="auto"/>
              <w:rPr>
                <w:szCs w:val="20"/>
                <w:shd w:val="clear" w:color="auto" w:fill="auto"/>
              </w:rPr>
            </w:pPr>
          </w:p>
        </w:tc>
      </w:tr>
      <w:tr>
        <w:trPr>
          <w:trHeight w:val="31" w:hRule="atLeast"/>
        </w:trPr>
        <w:tc>
          <w:tcPr>
            <w:tcW w:w="567" w:type="dxa"/>
            <w:vMerge w:val="continue"/>
            <w:tcBorders>
              <w:left w:val="doub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1701" w:type="dxa"/>
            <w:gridSpan w:val="4"/>
            <w:vMerge w:val="continue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pStyle w:val="1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14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생년월일</w:t>
            </w:r>
          </w:p>
        </w:tc>
        <w:tc>
          <w:tcPr>
            <w:tcW w:w="368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lang w:eastAsia="ko-KR"/>
                <w:rFonts w:ascii="맑은 고딕" w:eastAsia="맑은 고딕"/>
                <w:szCs w:val="20"/>
                <w:shd w:val="clear" w:color="auto" w:fill="auto"/>
                <w:rtl w:val="off"/>
              </w:rPr>
              <w:t>2001</w:t>
            </w:r>
            <w:r>
              <w:rPr>
                <w:rFonts w:ascii="맑은 고딕" w:eastAsia="맑은 고딕"/>
                <w:szCs w:val="20"/>
                <w:shd w:val="clear" w:color="auto" w:fill="auto"/>
              </w:rPr>
              <w:t xml:space="preserve">년    </w:t>
            </w:r>
            <w:r>
              <w:rPr>
                <w:lang w:eastAsia="ko-KR"/>
                <w:rFonts w:ascii="맑은 고딕" w:eastAsia="맑은 고딕"/>
                <w:szCs w:val="20"/>
                <w:shd w:val="clear" w:color="auto" w:fill="auto"/>
                <w:rtl w:val="off"/>
              </w:rPr>
              <w:t>01</w:t>
            </w:r>
            <w:r>
              <w:rPr>
                <w:rFonts w:ascii="맑은 고딕" w:eastAsia="맑은 고딕"/>
                <w:szCs w:val="20"/>
                <w:shd w:val="clear" w:color="auto" w:fill="auto"/>
              </w:rPr>
              <w:t xml:space="preserve">월    </w:t>
            </w:r>
            <w:r>
              <w:rPr>
                <w:lang w:eastAsia="ko-KR"/>
                <w:rFonts w:ascii="맑은 고딕" w:eastAsia="맑은 고딕"/>
                <w:szCs w:val="20"/>
                <w:shd w:val="clear" w:color="auto" w:fill="auto"/>
                <w:rtl w:val="off"/>
              </w:rPr>
              <w:t>22</w:t>
            </w:r>
            <w:r>
              <w:rPr>
                <w:rFonts w:ascii="맑은 고딕" w:eastAsia="맑은 고딕"/>
                <w:szCs w:val="20"/>
                <w:shd w:val="clear" w:color="auto" w:fill="auto"/>
              </w:rPr>
              <w:t>일 (양)</w:t>
            </w:r>
          </w:p>
        </w:tc>
        <w:tc>
          <w:tcPr>
            <w:tcW w:w="14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연령</w:t>
            </w:r>
          </w:p>
        </w:tc>
        <w:tc>
          <w:tcPr>
            <w:tcW w:w="1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lang w:eastAsia="ko-KR"/>
                <w:szCs w:val="20"/>
                <w:shd w:val="clear" w:color="auto" w:fill="auto"/>
                <w:rtl w:val="off"/>
              </w:rPr>
              <w:t>25세</w:t>
            </w:r>
          </w:p>
        </w:tc>
      </w:tr>
      <w:tr>
        <w:trPr>
          <w:trHeight w:val="333" w:hRule="atLeast"/>
        </w:trPr>
        <w:tc>
          <w:tcPr>
            <w:tcW w:w="567" w:type="dxa"/>
            <w:vMerge w:val="continue"/>
            <w:tcBorders>
              <w:left w:val="doub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1701" w:type="dxa"/>
            <w:gridSpan w:val="4"/>
            <w:vMerge w:val="continue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1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14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현주소</w:t>
            </w:r>
          </w:p>
        </w:tc>
        <w:tc>
          <w:tcPr>
            <w:tcW w:w="675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lang w:eastAsia="ko-KR"/>
                <w:szCs w:val="20"/>
                <w:shd w:val="clear" w:color="auto" w:fill="auto"/>
                <w:rtl w:val="off"/>
              </w:rPr>
              <w:t>경기도 안양시 동안구 관악대로106번길 72 (롯데캐슬 116동 401호)</w:t>
            </w:r>
          </w:p>
        </w:tc>
      </w:tr>
      <w:tr>
        <w:trPr>
          <w:trHeight w:val="31" w:hRule="atLeast"/>
        </w:trPr>
        <w:tc>
          <w:tcPr>
            <w:tcW w:w="567" w:type="dxa"/>
            <w:vMerge w:val="continue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zCs w:val="20"/>
                <w:shd w:val="clear" w:color="auto" w:fill="auto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휴대폰</w:t>
            </w:r>
          </w:p>
        </w:tc>
        <w:tc>
          <w:tcPr>
            <w:tcW w:w="22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lang w:eastAsia="ko-KR"/>
                <w:szCs w:val="20"/>
                <w:shd w:val="clear" w:color="auto" w:fill="auto"/>
                <w:rtl w:val="off"/>
              </w:rPr>
              <w:t>010-7697-5713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eastAsia="맑은 고딕"/>
                <w:szCs w:val="20"/>
                <w:shd w:val="clear" w:color="auto" w:fill="auto"/>
              </w:rPr>
              <w:t>비상연락처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lang w:eastAsia="ko-KR"/>
                <w:szCs w:val="20"/>
                <w:shd w:val="clear" w:color="auto" w:fill="auto"/>
                <w:rtl w:val="off"/>
              </w:rPr>
              <w:t>-</w:t>
            </w: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rFonts w:ascii="맑은 고딕"/>
                <w:szCs w:val="20"/>
                <w:shd w:val="clear" w:color="auto" w:fill="auto"/>
              </w:rPr>
              <w:t>E-mail</w:t>
            </w:r>
          </w:p>
        </w:tc>
        <w:tc>
          <w:tcPr>
            <w:tcW w:w="26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spacing w:line="240" w:lineRule="auto"/>
              <w:rPr>
                <w:szCs w:val="20"/>
                <w:shd w:val="clear" w:color="auto" w:fill="auto"/>
              </w:rPr>
            </w:pPr>
            <w:r>
              <w:rPr>
                <w:lang w:eastAsia="ko-KR"/>
                <w:szCs w:val="20"/>
                <w:shd w:val="clear" w:color="auto" w:fill="auto"/>
                <w:rtl w:val="off"/>
              </w:rPr>
              <w:t xml:space="preserve">  k33oss@naver.com</w:t>
            </w:r>
          </w:p>
        </w:tc>
      </w:tr>
      <w:tr>
        <w:trPr>
          <w:trHeight w:val="293" w:hRule="atLeast"/>
        </w:trPr>
        <w:tc>
          <w:tcPr>
            <w:tcW w:w="56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학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력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사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항</w:t>
            </w:r>
          </w:p>
        </w:tc>
        <w:tc>
          <w:tcPr>
            <w:tcW w:w="21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hd w:val="clear" w:color="auto" w:fill="auto"/>
              </w:rPr>
              <w:t>재학기간</w:t>
            </w:r>
          </w:p>
        </w:tc>
        <w:tc>
          <w:tcPr>
            <w:tcW w:w="2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hd w:val="clear" w:color="auto" w:fill="auto"/>
              </w:rPr>
              <w:t>학교명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hd w:val="clear" w:color="auto" w:fill="auto"/>
              </w:rPr>
              <w:t>전공</w:t>
            </w:r>
          </w:p>
        </w:tc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 w:val="16"/>
                <w:szCs w:val="16"/>
                <w:shd w:val="clear" w:color="auto" w:fill="auto"/>
              </w:rPr>
            </w:pPr>
            <w:r>
              <w:rPr>
                <w:rFonts w:eastAsia="맑은 고딕"/>
                <w:sz w:val="16"/>
                <w:szCs w:val="16"/>
                <w:shd w:val="clear" w:color="auto" w:fill="auto"/>
              </w:rPr>
              <w:t>졸업구분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z w:val="16"/>
                <w:szCs w:val="16"/>
                <w:shd w:val="clear" w:color="auto" w:fill="auto"/>
              </w:rPr>
            </w:pPr>
            <w:r>
              <w:rPr>
                <w:rFonts w:ascii="맑은 고딕" w:eastAsia="맑은 고딕"/>
                <w:sz w:val="16"/>
                <w:szCs w:val="16"/>
                <w:shd w:val="clear" w:color="auto" w:fill="auto"/>
                <w:spacing w:val="-2"/>
              </w:rPr>
              <w:t>(졸업</w:t>
            </w:r>
            <w:r>
              <w:rPr>
                <w:rFonts w:ascii="맑은 고딕" w:eastAsia="맑은 고딕"/>
                <w:sz w:val="16"/>
                <w:szCs w:val="16"/>
                <w:shd w:val="clear" w:color="auto" w:fill="auto"/>
                <w:spacing w:val="-2"/>
              </w:rPr>
              <w:t>,예정,수료,중퇴</w:t>
            </w:r>
            <w:r>
              <w:rPr>
                <w:rFonts w:ascii="맑은 고딕" w:eastAsia="맑은 고딕"/>
                <w:sz w:val="16"/>
                <w:szCs w:val="16"/>
                <w:shd w:val="clear" w:color="auto" w:fill="auto"/>
                <w:spacing w:val="-2"/>
              </w:rPr>
              <w:t>)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 w:val="16"/>
                <w:szCs w:val="16"/>
                <w:shd w:val="clear" w:color="auto" w:fill="auto"/>
              </w:rPr>
            </w:pPr>
            <w:r>
              <w:rPr>
                <w:rFonts w:eastAsia="맑은 고딕"/>
                <w:sz w:val="16"/>
                <w:szCs w:val="16"/>
                <w:shd w:val="clear" w:color="auto" w:fill="auto"/>
              </w:rPr>
              <w:t>학점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z w:val="16"/>
                <w:szCs w:val="16"/>
                <w:shd w:val="clear" w:color="auto" w:fill="auto"/>
              </w:rPr>
            </w:pPr>
            <w:r>
              <w:rPr>
                <w:rFonts w:ascii="맑은 고딕" w:eastAsia="맑은 고딕"/>
                <w:sz w:val="16"/>
                <w:szCs w:val="16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6"/>
                <w:szCs w:val="16"/>
                <w:shd w:val="clear" w:color="auto" w:fill="auto"/>
              </w:rPr>
              <w:t>취득학점</w:t>
            </w:r>
            <w:r>
              <w:rPr>
                <w:rFonts w:ascii="맑은 고딕" w:eastAsia="맑은 고딕"/>
                <w:sz w:val="16"/>
                <w:szCs w:val="16"/>
                <w:shd w:val="clear" w:color="auto" w:fill="auto"/>
              </w:rPr>
              <w:t>/만점)</w:t>
            </w:r>
          </w:p>
        </w:tc>
      </w:tr>
      <w:tr>
        <w:trPr>
          <w:trHeight w:val="333" w:hRule="atLeast"/>
        </w:trPr>
        <w:tc>
          <w:tcPr>
            <w:tcW w:w="567" w:type="dxa"/>
            <w:vMerge w:val="continue"/>
            <w:tcBorders>
              <w:left w:val="doub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21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lang w:eastAsia="ko-KR"/>
                <w:shd w:val="clear" w:color="auto" w:fill="auto"/>
                <w:rtl w:val="off"/>
              </w:rPr>
              <w:t>3년</w:t>
            </w:r>
          </w:p>
        </w:tc>
        <w:tc>
          <w:tcPr>
            <w:tcW w:w="2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lang w:eastAsia="ko-KR"/>
                <w:shd w:val="clear" w:color="auto" w:fill="auto"/>
                <w:rtl w:val="off"/>
              </w:rPr>
              <w:t>부흥고등학교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lang w:eastAsia="ko-KR"/>
                <w:shd w:val="clear" w:color="auto" w:fill="auto"/>
                <w:rtl w:val="off"/>
              </w:rPr>
              <w:t>졸업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</w:tr>
      <w:tr>
        <w:trPr>
          <w:trHeight w:val="333" w:hRule="atLeast"/>
        </w:trPr>
        <w:tc>
          <w:tcPr>
            <w:tcW w:w="567" w:type="dxa"/>
            <w:vMerge w:val="continue"/>
            <w:tcBorders>
              <w:left w:val="doub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21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lang w:eastAsia="ko-KR"/>
                <w:shd w:val="clear" w:color="auto" w:fill="auto"/>
                <w:rtl w:val="off"/>
              </w:rPr>
              <w:t>2년</w:t>
            </w:r>
          </w:p>
        </w:tc>
        <w:tc>
          <w:tcPr>
            <w:tcW w:w="2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lang w:eastAsia="ko-KR"/>
                <w:shd w:val="clear" w:color="auto" w:fill="auto"/>
                <w:rtl w:val="off"/>
              </w:rPr>
              <w:t>삼육보건대학교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lang w:eastAsia="ko-KR"/>
                <w:shd w:val="clear" w:color="auto" w:fill="auto"/>
                <w:rtl w:val="off"/>
              </w:rPr>
              <w:t>의료정보과</w:t>
            </w:r>
          </w:p>
        </w:tc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lang w:eastAsia="ko-KR"/>
                <w:shd w:val="clear" w:color="auto" w:fill="auto"/>
                <w:rtl w:val="off"/>
              </w:rPr>
              <w:t>졸업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lang w:eastAsia="ko-KR"/>
                <w:shd w:val="clear" w:color="auto" w:fill="auto"/>
                <w:rtl w:val="off"/>
              </w:rPr>
              <w:t>3.07/4.5</w:t>
            </w:r>
          </w:p>
        </w:tc>
      </w:tr>
      <w:tr>
        <w:trPr>
          <w:trHeight w:val="333" w:hRule="atLeast"/>
        </w:trPr>
        <w:tc>
          <w:tcPr>
            <w:tcW w:w="567" w:type="dxa"/>
            <w:vMerge w:val="continue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21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2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</w:tr>
      <w:tr>
        <w:trPr>
          <w:trHeight w:val="156" w:hRule="atLeast"/>
        </w:trPr>
        <w:tc>
          <w:tcPr>
            <w:tcW w:w="56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경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력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사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항</w:t>
            </w:r>
          </w:p>
        </w:tc>
        <w:tc>
          <w:tcPr>
            <w:tcW w:w="21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Cs w:val="20"/>
                <w:shd w:val="clear" w:color="auto" w:fill="auto"/>
              </w:rPr>
            </w:pPr>
            <w:r>
              <w:rPr>
                <w:rFonts w:asciiTheme="minorHAnsi" w:eastAsiaTheme="minorHAnsi"/>
                <w:szCs w:val="20"/>
                <w:shd w:val="clear" w:color="auto" w:fill="auto"/>
              </w:rPr>
              <w:t>근무기간</w:t>
            </w:r>
          </w:p>
        </w:tc>
        <w:tc>
          <w:tcPr>
            <w:tcW w:w="2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Cs w:val="20"/>
                <w:shd w:val="clear" w:color="auto" w:fill="auto"/>
              </w:rPr>
            </w:pPr>
            <w:r>
              <w:rPr>
                <w:rFonts w:asciiTheme="minorHAnsi" w:eastAsiaTheme="minorHAnsi"/>
                <w:szCs w:val="20"/>
                <w:shd w:val="clear" w:color="auto" w:fill="auto"/>
              </w:rPr>
              <w:t>회사명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Cs w:val="20"/>
                <w:shd w:val="clear" w:color="auto" w:fill="auto"/>
              </w:rPr>
            </w:pPr>
            <w:r>
              <w:rPr>
                <w:rFonts w:asciiTheme="minorHAnsi" w:eastAsiaTheme="minorHAnsi"/>
                <w:szCs w:val="20"/>
                <w:shd w:val="clear" w:color="auto" w:fill="auto"/>
              </w:rPr>
              <w:t>최종직위</w:t>
            </w:r>
          </w:p>
        </w:tc>
        <w:tc>
          <w:tcPr>
            <w:tcW w:w="184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Cs w:val="20"/>
                <w:shd w:val="clear" w:color="auto" w:fill="auto"/>
              </w:rPr>
            </w:pPr>
            <w:r>
              <w:rPr>
                <w:rFonts w:asciiTheme="minorHAnsi" w:eastAsiaTheme="minorHAnsi"/>
                <w:szCs w:val="20"/>
                <w:shd w:val="clear" w:color="auto" w:fill="auto"/>
              </w:rPr>
              <w:t>담당</w:t>
            </w:r>
            <w:r>
              <w:rPr>
                <w:rFonts w:asciiTheme="minorHAnsi" w:eastAsiaTheme="minorHAnsi"/>
                <w:szCs w:val="20"/>
                <w:shd w:val="clear" w:color="auto" w:fill="auto"/>
              </w:rPr>
              <w:t>업무</w:t>
            </w: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Cs w:val="20"/>
                <w:shd w:val="clear" w:color="auto" w:fill="auto"/>
              </w:rPr>
            </w:pPr>
            <w:r>
              <w:rPr>
                <w:rFonts w:asciiTheme="minorHAnsi" w:eastAsiaTheme="minorHAnsi"/>
                <w:szCs w:val="20"/>
                <w:shd w:val="clear" w:color="auto" w:fill="auto"/>
              </w:rPr>
              <w:t>퇴직사유</w:t>
            </w: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Cs w:val="20"/>
                <w:shd w:val="clear" w:color="auto" w:fill="auto"/>
              </w:rPr>
            </w:pPr>
            <w:r>
              <w:rPr>
                <w:rFonts w:asciiTheme="minorHAnsi" w:eastAsiaTheme="minorHAnsi"/>
                <w:szCs w:val="20"/>
                <w:shd w:val="clear" w:color="auto" w:fill="auto"/>
              </w:rPr>
              <w:t>연봉</w:t>
            </w:r>
          </w:p>
        </w:tc>
      </w:tr>
      <w:tr>
        <w:trPr>
          <w:trHeight w:val="333" w:hRule="atLeast"/>
        </w:trPr>
        <w:tc>
          <w:tcPr>
            <w:tcW w:w="567" w:type="dxa"/>
            <w:vMerge w:val="continue"/>
            <w:tcBorders>
              <w:left w:val="doub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21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2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184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</w:tr>
      <w:tr>
        <w:trPr>
          <w:trHeight w:val="353" w:hRule="atLeast"/>
        </w:trPr>
        <w:tc>
          <w:tcPr>
            <w:tcW w:w="567" w:type="dxa"/>
            <w:vMerge w:val="continue"/>
            <w:tcBorders>
              <w:left w:val="doub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21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2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184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</w:tr>
      <w:tr>
        <w:trPr>
          <w:trHeight w:val="352" w:hRule="atLeast"/>
        </w:trPr>
        <w:tc>
          <w:tcPr>
            <w:tcW w:w="567" w:type="dxa"/>
            <w:vMerge w:val="continue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21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24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184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9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  <w:tc>
          <w:tcPr>
            <w:tcW w:w="1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</w:p>
        </w:tc>
      </w:tr>
      <w:tr>
        <w:trPr>
          <w:trHeight w:val="2336" w:hRule="atLeast"/>
        </w:trPr>
        <w:tc>
          <w:tcPr>
            <w:tcW w:w="1843" w:type="dxa"/>
            <w:gridSpan w:val="4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inorHAnsi" w:eastAsiaTheme="minorHAnsi"/>
                <w:b/>
                <w:sz w:val="24"/>
                <w:szCs w:val="24"/>
                <w:shd w:val="clear" w:color="auto" w:fill="auto"/>
              </w:rPr>
            </w:pPr>
            <w:r>
              <w:rPr>
                <w:rFonts w:asciiTheme="minorHAnsi" w:eastAsiaTheme="minorHAnsi"/>
                <w:b/>
                <w:sz w:val="24"/>
                <w:szCs w:val="24"/>
                <w:shd w:val="clear" w:color="auto" w:fill="auto"/>
              </w:rPr>
              <w:t>직무관련</w:t>
            </w:r>
          </w:p>
          <w:p>
            <w:pPr>
              <w:pStyle w:val="1"/>
              <w:jc w:val="center"/>
              <w:spacing w:line="240" w:lineRule="auto"/>
              <w:rPr>
                <w:rFonts w:asciiTheme="minorHAnsi" w:eastAsiaTheme="minorHAnsi"/>
                <w:b/>
                <w:sz w:val="24"/>
                <w:szCs w:val="24"/>
                <w:shd w:val="clear" w:color="auto" w:fill="auto"/>
              </w:rPr>
            </w:pPr>
            <w:r>
              <w:rPr>
                <w:rFonts w:asciiTheme="minorHAnsi" w:eastAsiaTheme="minorHAnsi"/>
                <w:b/>
                <w:sz w:val="24"/>
                <w:szCs w:val="24"/>
                <w:shd w:val="clear" w:color="auto" w:fill="auto"/>
              </w:rPr>
              <w:t>프로그램</w:t>
            </w:r>
          </w:p>
          <w:p>
            <w:pPr>
              <w:pStyle w:val="1"/>
              <w:jc w:val="center"/>
              <w:spacing w:line="240" w:lineRule="auto"/>
              <w:rPr>
                <w:rFonts w:asciiTheme="minorHAnsi" w:eastAsiaTheme="minorHAnsi"/>
                <w:b/>
                <w:sz w:val="24"/>
                <w:szCs w:val="24"/>
                <w:shd w:val="clear" w:color="auto" w:fill="auto"/>
              </w:rPr>
            </w:pPr>
            <w:r>
              <w:rPr>
                <w:rFonts w:asciiTheme="minorHAnsi" w:eastAsiaTheme="minorHAnsi"/>
                <w:b/>
                <w:sz w:val="24"/>
                <w:szCs w:val="24"/>
                <w:shd w:val="clear" w:color="auto" w:fill="auto"/>
              </w:rPr>
              <w:t>활용능력</w:t>
            </w:r>
          </w:p>
          <w:p>
            <w:pPr>
              <w:pStyle w:val="1"/>
              <w:jc w:val="center"/>
              <w:spacing w:line="240" w:lineRule="auto"/>
              <w:rPr>
                <w:rFonts w:asciiTheme="minorHAnsi" w:eastAsiaTheme="minorHAnsi"/>
                <w:shd w:val="clear" w:color="auto" w:fill="auto"/>
              </w:rPr>
            </w:pPr>
            <w:r>
              <w:rPr>
                <w:rFonts w:asciiTheme="minorHAnsi" w:eastAsiaTheme="minorHAnsi"/>
                <w:b/>
                <w:sz w:val="24"/>
                <w:szCs w:val="24"/>
                <w:shd w:val="clear" w:color="auto" w:fill="auto"/>
              </w:rPr>
              <w:t>(해당 시 기재)</w:t>
            </w:r>
          </w:p>
        </w:tc>
        <w:tc>
          <w:tcPr>
            <w:tcW w:w="8600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spacing w:line="240" w:lineRule="auto"/>
              <w:rPr>
                <w:rFonts w:asciiTheme="minorHAnsi" w:eastAsiaTheme="minorHAnsi"/>
                <w:sz w:val="22"/>
                <w:shd w:val="clear" w:color="auto" w:fill="auto"/>
              </w:rPr>
            </w:pPr>
            <w:r>
              <w:rPr>
                <w:lang w:eastAsia="ko-KR"/>
                <w:rFonts w:asciiTheme="minorHAnsi" w:eastAsiaTheme="minorHAnsi"/>
                <w:sz w:val="22"/>
                <w:shd w:val="clear" w:color="auto" w:fill="auto"/>
                <w:rtl w:val="off"/>
              </w:rPr>
              <w:t>HTML, CSS, JavaScript, JQuery, React, Gsap, Fiber, Drei, FramerMotion, ThreeJs, TypeScript, Next.js, tailwindCSS, Photoshop, Illustrator, Figma</w:t>
            </w:r>
          </w:p>
        </w:tc>
      </w:tr>
      <w:tr>
        <w:trPr>
          <w:trHeight w:val="333" w:hRule="atLeast"/>
        </w:trPr>
        <w:tc>
          <w:tcPr>
            <w:tcW w:w="567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자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격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사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22"/>
                <w:shd w:val="clear" w:color="auto" w:fill="auto"/>
              </w:rPr>
              <w:t>항</w:t>
            </w:r>
          </w:p>
        </w:tc>
        <w:tc>
          <w:tcPr>
            <w:tcW w:w="19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 w:eastAsia="맑은 고딕"/>
                <w:shd w:val="clear" w:color="auto" w:fill="auto"/>
              </w:rPr>
              <w:t>자격증 종류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hd w:val="clear" w:color="auto" w:fill="auto"/>
              </w:rPr>
              <w:t>취득일자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z w:val="16"/>
                <w:shd w:val="clear" w:color="auto" w:fill="auto"/>
              </w:rPr>
            </w:pPr>
            <w:r>
              <w:rPr>
                <w:rFonts w:eastAsia="맑은 고딕"/>
                <w:sz w:val="18"/>
                <w:shd w:val="clear" w:color="auto" w:fill="auto"/>
              </w:rPr>
              <w:t>보유</w:t>
            </w:r>
          </w:p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z w:val="18"/>
                <w:shd w:val="clear" w:color="auto" w:fill="auto"/>
              </w:rPr>
              <w:t>스킬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/>
                <w:shd w:val="clear" w:color="auto" w:fill="auto"/>
              </w:rPr>
              <w:t>OA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hd w:val="clear" w:color="auto" w:fill="auto"/>
              </w:rPr>
              <w:t>워드</w:t>
            </w:r>
          </w:p>
        </w:tc>
        <w:tc>
          <w:tcPr>
            <w:tcW w:w="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hd w:val="clear" w:color="auto" w:fill="auto"/>
              </w:rPr>
              <w:t>엑셀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/>
                <w:shd w:val="clear" w:color="auto" w:fill="auto"/>
              </w:rPr>
              <w:t>PPT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</w:tr>
      <w:tr>
        <w:trPr>
          <w:trHeight w:val="65" w:hRule="atLeast"/>
        </w:trPr>
        <w:tc>
          <w:tcPr>
            <w:tcW w:w="567" w:type="dxa"/>
            <w:vMerge w:val="continue"/>
            <w:tcBorders>
              <w:left w:val="doub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9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 w:val="16"/>
                <w:shd w:val="clear" w:color="auto" w:fill="auto"/>
              </w:rPr>
            </w:pPr>
            <w:r>
              <w:rPr>
                <w:lang w:eastAsia="ko-KR"/>
                <w:rFonts w:asciiTheme="minorHAnsi" w:eastAsiaTheme="minorHAnsi"/>
                <w:sz w:val="16"/>
                <w:shd w:val="clear" w:color="auto" w:fill="auto"/>
                <w:rtl w:val="off"/>
              </w:rPr>
              <w:t>자동차운전면허 1종보통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 w:val="16"/>
                <w:shd w:val="clear" w:color="auto" w:fill="auto"/>
              </w:rPr>
            </w:pPr>
            <w:r>
              <w:rPr>
                <w:lang w:eastAsia="ko-KR"/>
                <w:rFonts w:asciiTheme="minorHAnsi" w:eastAsiaTheme="minorHAnsi"/>
                <w:sz w:val="16"/>
                <w:shd w:val="clear" w:color="auto" w:fill="auto"/>
                <w:rtl w:val="off"/>
              </w:rPr>
              <w:t>2020.09.29</w:t>
            </w:r>
          </w:p>
        </w:tc>
        <w:tc>
          <w:tcPr>
            <w:tcW w:w="992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eastAsia="맑은 고딕"/>
                <w:shd w:val="clear" w:color="auto" w:fill="auto"/>
              </w:rPr>
              <w:t>어학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/>
                <w:shd w:val="clear" w:color="auto" w:fill="auto"/>
              </w:rPr>
              <w:t>TOEIC</w:t>
            </w:r>
          </w:p>
        </w:tc>
        <w:tc>
          <w:tcPr>
            <w:tcW w:w="7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/>
                <w:shd w:val="clear" w:color="auto" w:fill="auto"/>
              </w:rPr>
              <w:t>TOEFL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  <w:r>
              <w:rPr>
                <w:rFonts w:ascii="맑은 고딕"/>
                <w:shd w:val="clear" w:color="auto" w:fill="auto"/>
              </w:rPr>
              <w:t>JPT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</w:tr>
      <w:tr>
        <w:trPr>
          <w:trHeight w:val="310" w:hRule="atLeast"/>
        </w:trPr>
        <w:tc>
          <w:tcPr>
            <w:tcW w:w="567" w:type="dxa"/>
            <w:vMerge w:val="continue"/>
            <w:tcBorders>
              <w:left w:val="doub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9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inorHAnsi" w:eastAsiaTheme="minorHAnsi"/>
                <w:sz w:val="16"/>
                <w:shd w:val="clear" w:color="auto" w:fill="auto"/>
              </w:rPr>
            </w:pP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inorHAnsi" w:eastAsiaTheme="minorHAnsi"/>
                <w:sz w:val="16"/>
                <w:shd w:val="clear" w:color="auto" w:fill="auto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  <w:r>
              <w:rPr>
                <w:rFonts w:asciiTheme="majorEastAsia" w:eastAsiaTheme="majorEastAsia" w:hAnsiTheme="majorEastAsia"/>
                <w:shd w:val="clear" w:color="auto" w:fill="auto"/>
              </w:rPr>
              <w:t>병역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  <w:r>
              <w:rPr>
                <w:rFonts w:asciiTheme="majorEastAsia" w:eastAsiaTheme="majorEastAsia" w:hAnsiTheme="majorEastAsia"/>
                <w:shd w:val="clear" w:color="auto" w:fill="auto"/>
              </w:rPr>
              <w:t>구분</w:t>
            </w:r>
          </w:p>
        </w:tc>
        <w:tc>
          <w:tcPr>
            <w:tcW w:w="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lt2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  <w:r>
              <w:rPr>
                <w:rFonts w:asciiTheme="majorEastAsia" w:eastAsiaTheme="majorEastAsia" w:hAnsiTheme="majorEastAsia"/>
                <w:shd w:val="clear" w:color="auto" w:fill="auto"/>
              </w:rPr>
              <w:t>병과</w:t>
            </w:r>
          </w:p>
        </w:tc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lt2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  <w:r>
              <w:rPr>
                <w:rFonts w:asciiTheme="majorEastAsia" w:eastAsiaTheme="majorEastAsia" w:hAnsiTheme="majorEastAsia"/>
                <w:shd w:val="clear" w:color="auto" w:fill="auto"/>
              </w:rPr>
              <w:t>계급</w:t>
            </w:r>
          </w:p>
        </w:tc>
        <w:tc>
          <w:tcPr>
            <w:tcW w:w="25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E7E6E6" w:themeFill="lt2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  <w:r>
              <w:rPr>
                <w:rFonts w:asciiTheme="majorEastAsia" w:eastAsiaTheme="majorEastAsia" w:hAnsiTheme="majorEastAsia"/>
                <w:shd w:val="clear" w:color="auto" w:fill="auto"/>
              </w:rPr>
              <w:t>복무기간</w:t>
            </w:r>
          </w:p>
        </w:tc>
      </w:tr>
      <w:tr>
        <w:trPr>
          <w:trHeight w:val="330" w:hRule="atLeast"/>
        </w:trPr>
        <w:tc>
          <w:tcPr>
            <w:tcW w:w="567" w:type="dxa"/>
            <w:vMerge w:val="continue"/>
            <w:tcBorders>
              <w:left w:val="doub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9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 w:val="16"/>
                <w:shd w:val="clear" w:color="auto" w:fill="auto"/>
              </w:rPr>
            </w:pP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 w:val="16"/>
                <w:shd w:val="clear" w:color="auto" w:fill="auto"/>
              </w:rPr>
            </w:pPr>
          </w:p>
        </w:tc>
        <w:tc>
          <w:tcPr>
            <w:tcW w:w="992" w:type="dxa"/>
            <w:vMerge w:val="continue"/>
            <w:tcBorders>
              <w:left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lt1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  <w:r>
              <w:rPr>
                <w:lang w:eastAsia="ko-KR"/>
                <w:rFonts w:asciiTheme="majorEastAsia" w:eastAsiaTheme="majorEastAsia" w:hAnsiTheme="majorEastAsia"/>
                <w:shd w:val="clear" w:color="auto" w:fill="auto"/>
                <w:rtl w:val="off"/>
              </w:rPr>
              <w:t>전역</w:t>
            </w:r>
          </w:p>
        </w:tc>
        <w:tc>
          <w:tcPr>
            <w:tcW w:w="8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  <w:r>
              <w:rPr>
                <w:lang w:eastAsia="ko-KR"/>
                <w:rFonts w:asciiTheme="majorEastAsia" w:eastAsiaTheme="majorEastAsia" w:hAnsiTheme="majorEastAsia"/>
                <w:shd w:val="clear" w:color="auto" w:fill="auto"/>
                <w:rtl w:val="off"/>
              </w:rPr>
              <w:t>공병</w:t>
            </w:r>
          </w:p>
        </w:tc>
        <w:tc>
          <w:tcPr>
            <w:tcW w:w="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  <w:r>
              <w:rPr>
                <w:lang w:eastAsia="ko-KR"/>
                <w:rFonts w:asciiTheme="majorEastAsia" w:eastAsiaTheme="majorEastAsia" w:hAnsiTheme="majorEastAsia"/>
                <w:shd w:val="clear" w:color="auto" w:fill="auto"/>
                <w:rtl w:val="off"/>
              </w:rPr>
              <w:t>병장</w:t>
            </w:r>
          </w:p>
        </w:tc>
        <w:tc>
          <w:tcPr>
            <w:tcW w:w="25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  <w:r>
              <w:rPr>
                <w:lang w:eastAsia="ko-KR"/>
                <w:rFonts w:asciiTheme="majorEastAsia" w:eastAsiaTheme="majorEastAsia" w:hAnsiTheme="majorEastAsia"/>
                <w:shd w:val="clear" w:color="auto" w:fill="auto"/>
                <w:rtl w:val="off"/>
              </w:rPr>
              <w:t>2022.08.02~2024.02.01</w:t>
            </w:r>
          </w:p>
        </w:tc>
      </w:tr>
      <w:tr>
        <w:trPr>
          <w:trHeight w:val="130" w:hRule="atLeast"/>
        </w:trPr>
        <w:tc>
          <w:tcPr>
            <w:tcW w:w="567" w:type="dxa"/>
            <w:vMerge w:val="continue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</w:tcPr>
          <w:p>
            <w:pPr>
              <w:pStyle w:val="1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19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 w:val="16"/>
                <w:shd w:val="clear" w:color="auto" w:fill="auto"/>
              </w:rPr>
            </w:pP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 w:val="16"/>
                <w:shd w:val="clear" w:color="auto" w:fill="auto"/>
              </w:rPr>
            </w:pPr>
          </w:p>
        </w:tc>
        <w:tc>
          <w:tcPr>
            <w:tcW w:w="992" w:type="dxa"/>
            <w:vMerge w:val="continue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</w:p>
        </w:tc>
        <w:tc>
          <w:tcPr>
            <w:tcW w:w="420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ajorEastAsia" w:eastAsiaTheme="majorEastAsia" w:hAnsiTheme="majorEastAsia"/>
                <w:shd w:val="clear" w:color="auto" w:fill="auto"/>
              </w:rPr>
            </w:pPr>
          </w:p>
        </w:tc>
      </w:tr>
      <w:tr>
        <w:trPr>
          <w:trHeight w:val="130" w:hRule="atLeast"/>
        </w:trPr>
        <w:tc>
          <w:tcPr>
            <w:tcW w:w="567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inorHAnsi" w:eastAsiaTheme="minorHAnsi"/>
                <w:szCs w:val="20"/>
                <w:shd w:val="clear" w:color="auto" w:fill="auto"/>
              </w:rPr>
            </w:pPr>
            <w:r>
              <w:rPr>
                <w:rFonts w:asciiTheme="minorHAnsi" w:eastAsiaTheme="minorHAnsi"/>
                <w:szCs w:val="20"/>
                <w:shd w:val="clear" w:color="auto" w:fill="auto"/>
              </w:rPr>
              <w:t>기타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lt2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rFonts w:asciiTheme="minorHAnsi" w:eastAsiaTheme="minorHAnsi"/>
                <w:szCs w:val="20"/>
                <w:shd w:val="clear" w:color="auto" w:fill="auto"/>
              </w:rPr>
            </w:pPr>
            <w:r>
              <w:rPr>
                <w:rFonts w:asciiTheme="minorHAnsi" w:eastAsiaTheme="minorHAnsi"/>
                <w:szCs w:val="20"/>
                <w:shd w:val="clear" w:color="auto" w:fill="auto"/>
              </w:rPr>
              <w:t>장애여부</w:t>
            </w:r>
          </w:p>
        </w:tc>
        <w:tc>
          <w:tcPr>
            <w:tcW w:w="340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inorHAnsi" w:eastAsiaTheme="minorHAnsi"/>
                <w:szCs w:val="20"/>
                <w:shd w:val="clear" w:color="auto" w:fill="auto"/>
              </w:rPr>
            </w:pPr>
            <w:r>
              <w:rPr>
                <w:rFonts w:asciiTheme="minorHAnsi" w:eastAsiaTheme="minorHAnsi"/>
                <w:szCs w:val="20"/>
                <w:shd w:val="clear" w:color="auto" w:fill="auto"/>
              </w:rPr>
              <w:t>무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inorHAnsi" w:eastAsiaTheme="minorHAnsi"/>
                <w:szCs w:val="20"/>
                <w:shd w:val="clear" w:color="auto" w:fill="auto"/>
              </w:rPr>
            </w:pPr>
            <w:r>
              <w:rPr>
                <w:rFonts w:asciiTheme="minorHAnsi" w:eastAsiaTheme="minorHAnsi"/>
                <w:szCs w:val="20"/>
                <w:shd w:val="clear" w:color="auto" w:fill="auto"/>
              </w:rPr>
              <w:t>보훈대상</w:t>
            </w:r>
          </w:p>
        </w:tc>
        <w:tc>
          <w:tcPr>
            <w:tcW w:w="420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pPr>
              <w:pStyle w:val="1"/>
              <w:jc w:val="center"/>
              <w:spacing w:line="240" w:lineRule="auto"/>
              <w:rPr>
                <w:rFonts w:asciiTheme="minorHAnsi" w:eastAsiaTheme="minorHAnsi"/>
                <w:szCs w:val="20"/>
                <w:shd w:val="clear" w:color="auto" w:fill="auto"/>
              </w:rPr>
            </w:pPr>
            <w:r>
              <w:rPr>
                <w:rFonts w:asciiTheme="minorHAnsi" w:eastAsiaTheme="minorHAnsi"/>
                <w:szCs w:val="20"/>
                <w:shd w:val="clear" w:color="auto" w:fill="auto"/>
              </w:rPr>
              <w:t>무</w:t>
            </w:r>
          </w:p>
        </w:tc>
      </w:tr>
      <w:tr>
        <w:trPr>
          <w:trHeight w:val="32" w:hRule="atLeast"/>
        </w:trPr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9876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>
            <w:pPr>
              <w:pStyle w:val="1"/>
              <w:wordWrap/>
              <w:jc w:val="left"/>
              <w:spacing w:line="240" w:lineRule="auto"/>
              <w:rPr>
                <w:shd w:val="clear" w:color="auto" w:fill="auto"/>
              </w:rPr>
            </w:pPr>
          </w:p>
        </w:tc>
      </w:tr>
      <w:tr>
        <w:trPr>
          <w:trHeight w:val="32" w:hRule="atLeast"/>
        </w:trPr>
        <w:tc>
          <w:tcPr>
            <w:tcW w:w="56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E5E5E5"/>
            <w:vAlign w:val="center"/>
          </w:tcPr>
          <w:p>
            <w:pPr>
              <w:pStyle w:val="1"/>
              <w:wordWrap/>
              <w:jc w:val="center"/>
              <w:spacing w:line="240" w:lineRule="auto"/>
              <w:rPr>
                <w:shd w:val="clear" w:color="auto" w:fill="auto"/>
              </w:rPr>
            </w:pPr>
          </w:p>
        </w:tc>
        <w:tc>
          <w:tcPr>
            <w:tcW w:w="9876" w:type="dxa"/>
            <w:gridSpan w:val="2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>
            <w:pPr>
              <w:pStyle w:val="1"/>
              <w:wordWrap/>
              <w:jc w:val="left"/>
              <w:spacing w:line="240" w:lineRule="auto"/>
              <w:rPr>
                <w:shd w:val="clear" w:color="auto" w:fill="auto"/>
              </w:rPr>
            </w:pPr>
          </w:p>
        </w:tc>
      </w:tr>
    </w:tbl>
    <w:p>
      <w:pPr>
        <w:pStyle w:val="1"/>
        <w:wordWrap/>
        <w:jc w:val="right"/>
        <w:spacing w:line="240" w:lineRule="auto"/>
        <w:rPr>
          <w:shd w:val="clear" w:color="auto" w:fill="auto"/>
        </w:rPr>
      </w:pPr>
    </w:p>
    <w:p>
      <w:pPr>
        <w:pStyle w:val="1"/>
        <w:wordWrap/>
        <w:jc w:val="right"/>
      </w:pPr>
    </w:p>
    <w:sectPr>
      <w:pgSz w:w="11906" w:h="16838"/>
      <w:pgMar w:top="1134" w:right="680" w:bottom="921" w:left="680" w:header="850" w:footer="638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한양신명조">
    <w:panose1 w:val="00000000000000000000"/>
    <w:family w:val="roman"/>
    <w:altName w:val="바탕"/>
    <w:charset w:val="81"/>
    <w:notTrueType w:val="false"/>
  </w:font>
  <w:font w:name="±¼¸²Ã¼">
    <w:panose1 w:val="00000000000000000000"/>
    <w:family w:val="roman"/>
    <w:altName w:val="바탕"/>
    <w:charset w:val="81"/>
    <w:notTrueType w:val="false"/>
  </w:font>
  <w:font w:name="한양중고딕">
    <w:panose1 w:val="00000000000000000000"/>
    <w:family w:val="roman"/>
    <w:charset w:val="81"/>
    <w:notTrueType w:val="false"/>
  </w:font>
  <w:font w:name="한양궁서">
    <w:panose1 w:val="00000000000000000000"/>
    <w:family w:val="roman"/>
    <w:charset w:val="81"/>
    <w:notTrueType w:val="false"/>
  </w:font>
  <w:font w:name="휴먼옛체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한양견고딕">
    <w:panose1 w:val="00000000000000000000"/>
    <w:family w:val="roman"/>
    <w:charset w:val="81"/>
    <w:notTrueType w:val="false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writeProtection w:cryptProviderType="rsaFull" w:cryptAlgorithmClass="hash" w:cryptAlgorithmType="typeAny" w:cryptAlgorithmSid="4" w:cryptSpinCount="100000" w:hash="rOp415pDLv67cwkKlEA4X0FIWNA=" w:salt="zomEmyPycVaOjBQcPmzTSw=="/>
  <w:zoom w:percent="11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바탕글1"/>
    <w:pPr>
      <w:autoSpaceDE w:val="off"/>
      <w:autoSpaceDN w:val="off"/>
      <w:widowControl w:val="off"/>
      <w:wordWrap w:val="off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hd w:val="clear" w:color="000000" w:fill="FFFFFF"/>
    </w:rPr>
  </w:style>
  <w:style w:type="paragraph" w:customStyle="1" w:styleId="s0">
    <w:name w:val="s0"/>
    <w:uiPriority w:val="1"/>
    <w:pPr>
      <w:autoSpaceDE w:val="off"/>
      <w:autoSpaceDN w:val="off"/>
      <w:widowControl w:val="off"/>
      <w:jc w:val="left"/>
      <w:spacing w:after="0" w:line="240" w:lineRule="auto"/>
      <w:textAlignment w:val="baseline"/>
    </w:pPr>
    <w:rPr>
      <w:rFonts w:ascii="±¼¸²Ã¼" w:eastAsia="맑은 고딕"/>
      <w:color w:val="000000"/>
      <w:sz w:val="24"/>
    </w:rPr>
  </w:style>
  <w:style w:type="paragraph" w:customStyle="1" w:styleId="9">
    <w:name w:val="각주내용(신명조9)"/>
    <w:uiPriority w:val="2"/>
    <w:pPr>
      <w:ind w:left="600" w:right="200" w:hanging="400"/>
      <w:autoSpaceDE w:val="off"/>
      <w:autoSpaceDN w:val="off"/>
      <w:widowControl w:val="off"/>
      <w:wordWrap w:val="off"/>
      <w:snapToGrid w:val="0"/>
      <w:spacing w:after="0" w:line="336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신명조9)"/>
    <w:uiPriority w:val="3"/>
    <w:pPr>
      <w:autoSpaceDE w:val="off"/>
      <w:autoSpaceDN w:val="off"/>
      <w:widowControl w:val="off"/>
      <w:wordWrap w:val="off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1">
    <w:name w:val="머리말(중고딕9)"/>
    <w:uiPriority w:val="4"/>
    <w:pPr>
      <w:autoSpaceDE w:val="off"/>
      <w:autoSpaceDN w:val="off"/>
      <w:widowControl w:val="off"/>
      <w:wordWrap w:val="off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10">
    <w:name w:val="본문(신명조10)"/>
    <w:uiPriority w:val="5"/>
    <w:pPr>
      <w:autoSpaceDE w:val="off"/>
      <w:autoSpaceDN w:val="off"/>
      <w:widowControl w:val="off"/>
      <w:wordWrap w:val="off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0">
    <w:name w:val="본문(중고딕10)"/>
    <w:uiPriority w:val="6"/>
    <w:pPr>
      <w:autoSpaceDE w:val="off"/>
      <w:autoSpaceDN w:val="off"/>
      <w:widowControl w:val="off"/>
      <w:wordWrap w:val="off"/>
      <w:snapToGrid w:val="0"/>
      <w:spacing w:after="0" w:line="384" w:lineRule="auto"/>
      <w:textAlignment w:val="baseline"/>
    </w:pPr>
    <w:rPr>
      <w:rFonts w:ascii="한양중고딕" w:eastAsia="한양중고딕"/>
      <w:color w:val="000000"/>
    </w:rPr>
  </w:style>
  <w:style w:type="paragraph" w:customStyle="1" w:styleId="a3">
    <w:name w:val="비즈폼"/>
    <w:uiPriority w:val="7"/>
    <w:pPr>
      <w:autoSpaceDE w:val="off"/>
      <w:autoSpaceDN w:val="off"/>
      <w:widowControl w:val="off"/>
      <w:wordWrap w:val="off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15">
    <w:name w:val="작은제목(중고딕15)"/>
    <w:uiPriority w:val="8"/>
    <w:pPr>
      <w:autoSpaceDE w:val="off"/>
      <w:autoSpaceDN w:val="off"/>
      <w:widowControl w:val="off"/>
      <w:wordWrap w:val="off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30"/>
    </w:rPr>
  </w:style>
  <w:style w:type="paragraph" w:customStyle="1" w:styleId="20">
    <w:name w:val="중간제목(옛체20)"/>
    <w:uiPriority w:val="9"/>
    <w:pPr>
      <w:autoSpaceDE w:val="off"/>
      <w:autoSpaceDN w:val="off"/>
      <w:widowControl w:val="off"/>
      <w:snapToGrid w:val="0"/>
      <w:jc w:val="center"/>
      <w:spacing w:after="0" w:line="384" w:lineRule="auto"/>
      <w:textAlignment w:val="baseline"/>
    </w:pPr>
    <w:rPr>
      <w:rFonts w:ascii="한양궁서" w:eastAsia="휴먼옛체"/>
      <w:color w:val="000000"/>
      <w:sz w:val="40"/>
    </w:rPr>
  </w:style>
  <w:style w:type="paragraph" w:customStyle="1" w:styleId="200">
    <w:name w:val="큰제목(견고딕20)"/>
    <w:uiPriority w:val="10"/>
    <w:pPr>
      <w:autoSpaceDE w:val="off"/>
      <w:autoSpaceDN w:val="off"/>
      <w:widowControl w:val="off"/>
      <w:snapToGrid w:val="0"/>
      <w:jc w:val="center"/>
      <w:spacing w:after="0" w:line="384" w:lineRule="auto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30">
    <w:name w:val="큰제목(견고딕30)"/>
    <w:uiPriority w:val="11"/>
    <w:pPr>
      <w:autoSpaceDE w:val="off"/>
      <w:autoSpaceDN w:val="off"/>
      <w:widowControl w:val="off"/>
      <w:snapToGrid w:val="0"/>
      <w:jc w:val="center"/>
      <w:spacing w:after="0" w:line="384" w:lineRule="auto"/>
      <w:textAlignment w:val="baseline"/>
    </w:pPr>
    <w:rPr>
      <w:rFonts w:ascii="한양견고딕" w:eastAsia="한양견고딕"/>
      <w:color w:val="000000"/>
      <w:sz w:val="60"/>
    </w:rPr>
  </w:style>
  <w:style w:type="character" w:styleId="a4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5">
    <w:name w:val="annotation text"/>
    <w:uiPriority w:val="99"/>
    <w:basedOn w:val="a"/>
    <w:link w:val="Char"/>
    <w:semiHidden/>
    <w:unhideWhenUsed/>
    <w:pPr>
      <w:jc w:val="left"/>
    </w:pPr>
  </w:style>
  <w:style w:type="character" w:customStyle="1" w:styleId="Char">
    <w:name w:val="메모 텍스트 Char"/>
    <w:uiPriority w:val="99"/>
    <w:basedOn w:val="a0"/>
    <w:link w:val="a5"/>
    <w:semiHidden/>
  </w:style>
  <w:style w:type="paragraph" w:styleId="a6">
    <w:name w:val="annotation subject"/>
    <w:uiPriority w:val="99"/>
    <w:basedOn w:val="a5"/>
    <w:next w:val="a5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6"/>
    <w:semiHidden/>
    <w:rPr>
      <w:b/>
      <w:bCs/>
    </w:rPr>
  </w:style>
  <w:style w:type="paragraph" w:styleId="a7">
    <w:name w:val="Balloon Text"/>
    <w:uiPriority w:val="99"/>
    <w:basedOn w:val="a"/>
    <w:link w:val="Char1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uiPriority w:val="99"/>
    <w:basedOn w:val="a0"/>
    <w:link w:val="a7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8">
    <w:name w:val="바탕글"/>
    <w:basedOn w:val="a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9">
    <w:name w:val="header"/>
    <w:uiPriority w:val="99"/>
    <w:basedOn w:val="a"/>
    <w:link w:val="Char2"/>
    <w:semiHidden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머리글 Char"/>
    <w:uiPriority w:val="99"/>
    <w:basedOn w:val="a0"/>
    <w:link w:val="a9"/>
    <w:semiHidden/>
  </w:style>
  <w:style w:type="paragraph" w:styleId="aa">
    <w:name w:val="footer"/>
    <w:uiPriority w:val="99"/>
    <w:basedOn w:val="a"/>
    <w:link w:val="Char3"/>
    <w:semiHidden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바닥글 Char"/>
    <w:uiPriority w:val="99"/>
    <w:basedOn w:val="a0"/>
    <w:link w:val="aa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인사규정</dc:title>
  <dc:subject/>
  <dc:creator>김희곤</dc:creator>
  <cp:keywords/>
  <dc:description/>
  <cp:lastModifiedBy>김희곤</cp:lastModifiedBy>
  <cp:revision>1</cp:revision>
  <dcterms:created xsi:type="dcterms:W3CDTF">2005-08-03T00:42:00Z</dcterms:created>
  <dcterms:modified xsi:type="dcterms:W3CDTF">2025-10-27T22:15:26Z</dcterms:modified>
  <cp:version>1100.0100.01</cp:version>
</cp:coreProperties>
</file>