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93C5A"/>
          <w:sz w:val="46"/>
        </w:rPr>
        <w:t>외부망 Gitea 단일 파트 선별 반입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505050"/>
          <w:sz w:val="24"/>
        </w:rPr>
        <w:t>IntelliJ 따라하기 운영매뉴얼 v7.6.1</w:t>
      </w:r>
    </w:p>
    <w:p>
      <w:pPr>
        <w:jc w:val="center"/>
      </w:pPr>
      <w:r>
        <w:rPr>
          <w:rFonts w:ascii="Noto Sans CJK KR" w:hAnsi="Noto Sans CJK KR" w:eastAsia="Noto Sans CJK KR"/>
          <w:b/>
          <w:color w:val="91500F"/>
          <w:sz w:val="19"/>
        </w:rPr>
        <w:t>Toolkit v7.6.1 · 각 PC/config는 자기 파트 1개만 관리</w:t>
      </w:r>
    </w:p>
    <w:p/>
    <w:p>
      <w:pPr>
        <w:pStyle w:val="Heading1"/>
      </w:pPr>
      <w:r>
        <w:t>1. 가장 중요한 변경점</w:t>
      </w:r>
    </w:p>
    <w:p>
      <w:r>
        <w:rPr>
          <w:rFonts w:ascii="Noto Sans CJK KR" w:hAnsi="Noto Sans CJK KR" w:eastAsia="Noto Sans CJK KR"/>
          <w:b w:val="0"/>
          <w:sz w:val="20"/>
        </w:rPr>
        <w:t>각 파트가 자기 PC 또는 자기 Toolkit을 따로 사용하므로 config에는 다른 파트 정보가 전혀 필요하지 않습니다. 프로젝트 config에는 내 partCode 1개와 내 파트의 allowedAuthorEmails만 넣습니다.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{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"projectName": "s2b_buy",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"partCode": "ORDER",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"allowedAuthorEmails": [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"order-dev1@company.com",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"order-dev2@company.com"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],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...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FFF2CC"/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다른 파트 정보는 넣지 않음</w:t>
              <w:br/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ORDER 파트 PC는 ORDER만 알고, MEMBER 파트 PC는 MEMBER만 압니다. 서로의 파트 코드나 사용자 목록은 config에 등록하지 않습니다.</w:t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같은 프로젝트·같은 브랜치여도 태그에 partCode가 들어가므로 파트별로 독립적으로 동작합니다.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ORDER: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transfer/freeze/test/ORDER/main/&lt;ID&gt;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transfer/success/test/ORDER/main/&lt;ID&gt;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transfer/claim/test/ORDER/main/&lt;ID&gt;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MEMBER: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transfer/freeze/test/MEMBER/main/&lt;ID&gt;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transfer/success/test/MEMBER/main/&lt;ID&gt;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transfer/claim/test/MEMBER/main/&lt;ID&gt;</w:t>
      </w:r>
    </w:p>
    <w:p>
      <w:pPr>
        <w:pStyle w:val="Heading1"/>
      </w:pPr>
      <w:r>
        <w:t>2. 반입 흐름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00 Baseline (파트별 최초 1회)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01 Freeze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02 Claim &amp; Export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ZIP 1개를 내부망으로 이동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내부 03 → GitLab MR → main Merge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   ↓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외부 04 Confirm Success</w:t>
      </w:r>
    </w:p>
    <w:p>
      <w:r>
        <w:rPr>
          <w:rFonts w:ascii="Noto Sans CJK KR" w:hAnsi="Noto Sans CJK KR" w:eastAsia="Noto Sans CJK KR"/>
          <w:b w:val="0"/>
          <w:sz w:val="20"/>
        </w:rPr>
        <w:t>00~04 실행 시 PartCode를 입력하거나 IntelliJ Arguments로 넘기지 않습니다. 각 스크립트가 현재 프로젝트 config의 partCode를 자동으로 읽습니다.</w:t>
      </w:r>
    </w:p>
    <w:p>
      <w:pPr>
        <w:pStyle w:val="Heading1"/>
      </w:pPr>
      <w:r>
        <w:t>3. 최초 1회: 프로젝트 config 설정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Toolkit의 config 폴더에서 현재 프로젝트 JSON을 엽니다. 예: config\s2b_buy.json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partCode에 자기 파트 코드 하나만 입력합니다. 예: ORDER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allowedAuthorEmails에는 그 파트에서 자동 반입할 사용자 이메일만 입력합니다.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external.profiles.test/prod의 sourceBranch를 실제 운영 브랜치로 확인합니다.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다른 파트 코드는 추가하지 않습니다.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EAF2F8"/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파트 코드는 태그/ZIP/내부 Import Branch 식별자</w:t>
              <w:br/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영문, 숫자, 점(.), 밑줄(_), 하이픈(-)만 사용하는 것을 권장합니다.</w:t>
            </w:r>
          </w:p>
        </w:tc>
      </w:tr>
    </w:tbl>
    <w:p/>
    <w:p>
      <w:pPr>
        <w:pStyle w:val="Heading1"/>
      </w:pPr>
      <w:r>
        <w:t>4. IntelliJ External Tools 등록 - 그대로 따라하기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외부 프로젝트를 IntelliJ로 엽니다.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파일(File) → 설정(Settings) → 도구(Tools) → 외부 도구(External Tools)를 엽니다.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오른쪽 + 버튼을 눌러 도구를 추가합니다.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아래 TEST 항목을 각각 등록합니다.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521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Name</w:t>
            </w:r>
          </w:p>
        </w:tc>
        <w:tc>
          <w:tcPr>
            <w:tcW w:type="dxa" w:w="2521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Program</w:t>
            </w:r>
          </w:p>
        </w:tc>
        <w:tc>
          <w:tcPr>
            <w:tcW w:type="dxa" w:w="2521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Arguments</w:t>
            </w:r>
          </w:p>
        </w:tc>
        <w:tc>
          <w:tcPr>
            <w:tcW w:type="dxa" w:w="2521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Working directory</w:t>
            </w:r>
          </w:p>
        </w:tc>
      </w:tr>
      <w:tr>
        <w:trPr>
          <w:cantSplit/>
        </w:trPr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EXT 00 Baseline TEST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C:\Windows\System32\cmd.exe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/c ""C:\gitea-transfer\bat\test\00-initialize-baseline-test.bat" "$ProjectFileDir$""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$ProjectFileDir$</w:t>
            </w:r>
          </w:p>
        </w:tc>
      </w:tr>
      <w:tr>
        <w:trPr>
          <w:cantSplit/>
        </w:trPr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EXT 01 Freeze TEST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C:\Windows\System32\cmd.exe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/c ""C:\gitea-transfer\bat\test\01-freeze-project-test.bat" "$ProjectFileDir$""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$ProjectFileDir$</w:t>
            </w:r>
          </w:p>
        </w:tc>
      </w:tr>
      <w:tr>
        <w:trPr>
          <w:cantSplit/>
        </w:trPr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EXT 02 Export TEST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C:\Windows\System32\cmd.exe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/c ""C:\gitea-transfer\bat\test\02-claim-export-test.bat" "$ProjectFileDir$""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$ProjectFileDir$</w:t>
            </w:r>
          </w:p>
        </w:tc>
      </w:tr>
      <w:tr>
        <w:trPr>
          <w:cantSplit/>
        </w:trPr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EXT 04 Success TEST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C:\Windows\System32\cmd.exe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/c ""C:\gitea-transfer\bat\test\04-confirm-success-test.bat" "$ProjectFileDir$""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$ProjectFileDir$</w:t>
            </w:r>
          </w:p>
        </w:tc>
      </w:tr>
      <w:tr>
        <w:trPr>
          <w:cantSplit/>
        </w:trPr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EXT 05 Release TEST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C:\Windows\System32\cmd.exe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/c ""C:\gitea-transfer\bat\test\05-release-claim-test.bat" "$ProjectFileDir$""</w:t>
            </w:r>
          </w:p>
        </w:tc>
        <w:tc>
          <w:tcPr>
            <w:tcW w:type="dxa" w:w="2521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$ProjectFileDir$</w:t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PROD는 위와 동일하며 경로의 \test\ 를 \prod\ 로 바꾸고 PROD BAT를 등록합니다.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FCE4D6"/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중요</w:t>
              <w:br/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Arguments 뒤에 ORDER, PART_A 같은 PartCode를 붙이지 않습니다. PartCode는 config에서만 관리합니다.</w:t>
            </w:r>
          </w:p>
        </w:tc>
      </w:tr>
    </w:tbl>
    <w:p/>
    <w:p>
      <w:pPr>
        <w:pStyle w:val="Heading1"/>
      </w:pPr>
      <w:r>
        <w:t>5. 00 Baseline - 파트별 최초 1회</w:t>
      </w:r>
    </w:p>
    <w:p>
      <w:r>
        <w:rPr>
          <w:rFonts w:ascii="Noto Sans CJK KR" w:hAnsi="Noto Sans CJK KR" w:eastAsia="Noto Sans CJK KR"/>
          <w:b w:val="0"/>
          <w:sz w:val="20"/>
        </w:rPr>
        <w:t>기존에 같은 프로젝트/main의 다른 파트가 Baseline을 만들었더라도 내 파트 태그 Namespace는 별개입니다. 내 partCode로 최초 1회 00을 실행합니다.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내 파트의 현재 외부 기준점이 내부에 이미 반입 완료된 지점인지 확인합니다.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IntelliJ → 도구 → 외부 도구 → EXT 00 Baseline TEST/PROD를 실행합니다.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출력에 내 Part가 맞는지 확인합니다.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Success 태그가 transfer/success/&lt;mode&gt;/&lt;내partCode&gt;/&lt;sourceBranch&gt;/&lt;ID&gt; 형태인지 확인합니다.</w:t>
      </w:r>
    </w:p>
    <w:p>
      <w:pPr>
        <w:pStyle w:val="Heading1"/>
      </w:pPr>
      <w:r>
        <w:t>6. 일반 회차: 01 → 02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EXT 01 Freeze를 누릅니다. 내 파트 Namespace의 미완료 Freeze만 검사합니다.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다른 파트가 같은 프로젝트·같은 브랜치에서 작업 중이어도 내 파트 Freeze에는 영향을 주지 않습니다.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01 성공 후 EXT 02 Claim Export를 누릅니다.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02는 내 config의 allowedAuthorEmails에 있는 Commit만 Success~Freeze 범위에서 선별합니다.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생성된 ZIP 경로를 확인합니다.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transfer-s2b_buy-test-ORDER-main-&lt;FreezeId&gt;.zip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├─ manifest.txt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├─ commits.txt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├─ checksum.txt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├─ reference.txt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└─ patches/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├─ 0001-xxxxxxxxxxxx.txt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 xml:space="preserve">   └─ 0002-yyyyyyyyyyyy.txt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EAF2F8"/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보안 반입 형식 유지</w:t>
              <w:br/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반입 ZIP 내부 파일은 .txt 확장자만 사용하고 파일명으로 .json/.patch/.zip 등 원래 형식을 알 수 없게 합니다. 사용자는 ZIP을 풀거나 이름을 바꾸지 않습니다.</w:t>
            </w:r>
          </w:p>
        </w:tc>
      </w:tr>
    </w:tbl>
    <w:p/>
    <w:p>
      <w:pPr>
        <w:pStyle w:val="Heading1"/>
      </w:pPr>
      <w:r>
        <w:t>7. 내부 반입 후 04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ZIP을 그대로 내부망에 반입합니다.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내부 담당자가 03을 실행하고 GitLab Import Branch를 Push합니다.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GitLab MR을 main으로 Merge합니다.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Merge 완료를 사람이 확인한 뒤 외부에서 EXT 04 Confirm Success를 실행합니다.</w:t>
      </w:r>
    </w:p>
    <w:p>
      <w:pPr>
        <w:pStyle w:val="ListNumber"/>
      </w:pPr>
      <w:r>
        <w:rPr>
          <w:rFonts w:ascii="Noto Sans CJK KR" w:hAnsi="Noto Sans CJK KR" w:eastAsia="Noto Sans CJK KR"/>
          <w:b w:val="0"/>
          <w:sz w:val="20"/>
        </w:rPr>
        <w:t>내 파트 Success가 추가되고 내 파트 Claim이 제거되는지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FFF2CC"/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05는 v7.6.1 기존 예외 기능</w:t>
              <w:br/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05는 Claim만 해제하며 Freeze는 유지합니다. 정상 회차에서는 보통 사용하지 않습니다.</w:t>
            </w:r>
          </w:p>
        </w:tc>
      </w:tr>
    </w:tbl>
    <w:p/>
    <w:p>
      <w:pPr>
        <w:pStyle w:val="Heading1"/>
      </w:pPr>
      <w:r>
        <w:t>8. 파트 독립성 예시</w:t>
      </w:r>
    </w:p>
    <w:p>
      <w:pPr>
        <w:shd w:fill="F3F4F6"/>
      </w:pPr>
      <w:r>
        <w:rPr>
          <w:rFonts w:ascii="Noto Sans Mono CJK KR" w:hAnsi="Noto Sans Mono CJK KR" w:eastAsia="Noto Sans Mono CJK KR"/>
          <w:b w:val="0"/>
          <w:sz w:val="17"/>
        </w:rPr>
        <w:t>같은 저장소: s2b_buy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같은 Mode : test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같은 Branch: main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ORDER  → 01/02 진행 중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MEMBER → 자기 01/02 실행 가능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ADMIN  → 자기 01/02 실행 가능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이유: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상태/태그 기준이 각각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test/ORDER/main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test/MEMBER/main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test/ADMIN/main</w:t>
      </w:r>
      <w:r>
        <w:br/>
      </w:r>
      <w:r>
        <w:rPr>
          <w:rFonts w:ascii="Noto Sans Mono CJK KR" w:hAnsi="Noto Sans Mono CJK KR" w:eastAsia="Noto Sans Mono CJK KR"/>
          <w:b w:val="0"/>
          <w:sz w:val="17"/>
        </w:rPr>
        <w:t>으로 분리되어 있기 때문</w:t>
      </w:r>
    </w:p>
    <w:p>
      <w:r>
        <w:rPr>
          <w:rFonts w:ascii="Noto Sans CJK KR" w:hAnsi="Noto Sans CJK KR" w:eastAsia="Noto Sans CJK KR"/>
          <w:b w:val="0"/>
          <w:sz w:val="20"/>
        </w:rPr>
        <w:t>단, 내부 GitLab의 main은 하나이므로 서로 다른 파트가 같은 소스의 같은 줄을 바꾸면 나중에 git am 또는 MR 단계에서 실제 코드 충돌이 발생할 수 있습니다.</w:t>
      </w:r>
    </w:p>
    <w:p>
      <w:pPr>
        <w:pStyle w:val="Heading1"/>
      </w:pPr>
      <w:r>
        <w:t>9. 외부 담당자 체크리스트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config에는 내 partCode 1개만 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allowedAuthorEmails에는 내 파트 사용자만 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IntelliJ 실행 Arguments에는 PartCode를 넣지 않는다.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00은 내 파트 기준으로 최초 1회다.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일반 회차는 01 → 02 → 내부 03/MR → 외부 04다.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0"/>
        </w:rPr>
        <w:t>ZIP은 풀거나 내부 파일명을 바꾸지 않는다.</w:t>
      </w:r>
    </w:p>
    <w:sectPr w:rsidR="00FC693F" w:rsidRPr="0006063C" w:rsidSect="00034616"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C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C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C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93C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