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0E4A" w:rsidRDefault="002D304B">
      <w:pPr>
        <w:pStyle w:val="Title"/>
      </w:pPr>
      <w:bookmarkStart w:id="0" w:name="_rlbfk5vuhp44" w:colFirst="0" w:colLast="0"/>
      <w:bookmarkEnd w:id="0"/>
      <w:r>
        <w:t>HW5: Portfolio (167.5pts)</w:t>
      </w:r>
    </w:p>
    <w:p w14:paraId="00000002" w14:textId="77777777" w:rsidR="00A30E4A" w:rsidRDefault="002D304B">
      <w:r>
        <w:t xml:space="preserve">Replace all the </w:t>
      </w:r>
      <w:r>
        <w:rPr>
          <w:highlight w:val="yellow"/>
        </w:rPr>
        <w:t>highlighted</w:t>
      </w:r>
      <w:r>
        <w:t xml:space="preserve"> placeholder text, below. You may change the style of this template, but please provide all the responses requested and keep the same sections / order.</w:t>
      </w:r>
    </w:p>
    <w:p w14:paraId="00000003" w14:textId="77777777" w:rsidR="00A30E4A" w:rsidRDefault="00A30E4A"/>
    <w:p w14:paraId="00000004" w14:textId="77777777" w:rsidR="00A30E4A" w:rsidRDefault="002D304B">
      <w:r>
        <w:rPr>
          <w:b/>
        </w:rPr>
        <w:t>Usability note</w:t>
      </w:r>
      <w:r>
        <w:t>: If you double-tap/click the placeholder text, that text should become selected so that you can easily type over it.</w:t>
      </w:r>
    </w:p>
    <w:p w14:paraId="00000005" w14:textId="77777777" w:rsidR="00A30E4A" w:rsidRDefault="002D304B">
      <w:pPr>
        <w:pStyle w:val="Heading1"/>
      </w:pPr>
      <w:bookmarkStart w:id="1" w:name="_3xzzda9itjn0" w:colFirst="0" w:colLast="0"/>
      <w:bookmarkEnd w:id="1"/>
      <w:r>
        <w:t>Your Team Name (0.5pt)</w:t>
      </w:r>
    </w:p>
    <w:p w14:paraId="00000006" w14:textId="77777777" w:rsidR="00A30E4A" w:rsidRDefault="002D304B">
      <w:r>
        <w:rPr>
          <w:b/>
        </w:rPr>
        <w:t>Which team</w:t>
      </w:r>
      <w:r>
        <w:t xml:space="preserve"> are you 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E4A" w:rsidRPr="0082578D" w14:paraId="5A5B511B" w14:textId="77777777">
        <w:tc>
          <w:tcPr>
            <w:tcW w:w="9360" w:type="dxa"/>
            <w:shd w:val="clear" w:color="auto" w:fill="auto"/>
            <w:tcMar>
              <w:top w:w="100" w:type="dxa"/>
              <w:left w:w="100" w:type="dxa"/>
              <w:bottom w:w="100" w:type="dxa"/>
              <w:right w:w="100" w:type="dxa"/>
            </w:tcMar>
          </w:tcPr>
          <w:p w14:paraId="00000007" w14:textId="1CC16AFA" w:rsidR="00A30E4A" w:rsidRPr="0082578D" w:rsidRDefault="0082578D">
            <w:pPr>
              <w:widowControl w:val="0"/>
              <w:spacing w:line="240" w:lineRule="auto"/>
              <w:rPr>
                <w:iCs/>
              </w:rPr>
            </w:pPr>
            <w:proofErr w:type="spellStart"/>
            <w:r>
              <w:rPr>
                <w:iCs/>
              </w:rPr>
              <w:t>ASDFJkl</w:t>
            </w:r>
            <w:proofErr w:type="spellEnd"/>
            <w:r>
              <w:rPr>
                <w:iCs/>
              </w:rPr>
              <w:t>;</w:t>
            </w:r>
          </w:p>
        </w:tc>
      </w:tr>
    </w:tbl>
    <w:p w14:paraId="00000008" w14:textId="77777777" w:rsidR="00A30E4A" w:rsidRPr="0082578D" w:rsidRDefault="002D304B">
      <w:pPr>
        <w:pStyle w:val="Heading1"/>
        <w:rPr>
          <w:iCs/>
        </w:rPr>
      </w:pPr>
      <w:bookmarkStart w:id="2" w:name="_jec4rlp9ifnh" w:colFirst="0" w:colLast="0"/>
      <w:bookmarkEnd w:id="2"/>
      <w:r w:rsidRPr="0082578D">
        <w:rPr>
          <w:iCs/>
        </w:rPr>
        <w:t>Project Description (5pts)</w:t>
      </w:r>
    </w:p>
    <w:p w14:paraId="00000009" w14:textId="77777777" w:rsidR="00A30E4A" w:rsidRPr="0082578D" w:rsidRDefault="002D304B">
      <w:pPr>
        <w:rPr>
          <w:iCs/>
        </w:rPr>
      </w:pPr>
      <w:r w:rsidRPr="0082578D">
        <w:rPr>
          <w:iCs/>
        </w:rPr>
        <w:t xml:space="preserve">Who is the </w:t>
      </w:r>
      <w:r w:rsidRPr="0082578D">
        <w:rPr>
          <w:b/>
          <w:iCs/>
        </w:rPr>
        <w:t>target audience</w:t>
      </w:r>
      <w:r w:rsidRPr="0082578D">
        <w:rPr>
          <w:iCs/>
        </w:rPr>
        <w:t xml:space="preserve"> of your software?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E4A" w:rsidRPr="0082578D" w14:paraId="7C4365AD" w14:textId="77777777">
        <w:tc>
          <w:tcPr>
            <w:tcW w:w="9360" w:type="dxa"/>
            <w:shd w:val="clear" w:color="auto" w:fill="auto"/>
            <w:tcMar>
              <w:top w:w="100" w:type="dxa"/>
              <w:left w:w="100" w:type="dxa"/>
              <w:bottom w:w="100" w:type="dxa"/>
              <w:right w:w="100" w:type="dxa"/>
            </w:tcMar>
          </w:tcPr>
          <w:p w14:paraId="0000000A" w14:textId="7FB3D40C" w:rsidR="00A30E4A" w:rsidRPr="0082578D" w:rsidRDefault="003E5F19">
            <w:pPr>
              <w:widowControl w:val="0"/>
              <w:spacing w:line="240" w:lineRule="auto"/>
              <w:rPr>
                <w:iCs/>
              </w:rPr>
            </w:pPr>
            <w:r>
              <w:rPr>
                <w:iCs/>
              </w:rPr>
              <w:t>My target audience is people who want to play or learn to play the board game shogi.</w:t>
            </w:r>
          </w:p>
        </w:tc>
      </w:tr>
    </w:tbl>
    <w:p w14:paraId="0000000B" w14:textId="77777777" w:rsidR="00A30E4A" w:rsidRPr="0082578D" w:rsidRDefault="00A30E4A">
      <w:pPr>
        <w:rPr>
          <w:iCs/>
        </w:rPr>
      </w:pPr>
    </w:p>
    <w:p w14:paraId="0000000C" w14:textId="77777777" w:rsidR="00A30E4A" w:rsidRPr="0082578D" w:rsidRDefault="002D304B">
      <w:pPr>
        <w:rPr>
          <w:iCs/>
        </w:rPr>
      </w:pPr>
      <w:r w:rsidRPr="0082578D">
        <w:rPr>
          <w:iCs/>
        </w:rPr>
        <w:t xml:space="preserve">What is the </w:t>
      </w:r>
      <w:r w:rsidRPr="0082578D">
        <w:rPr>
          <w:b/>
          <w:iCs/>
        </w:rPr>
        <w:t>purpose</w:t>
      </w:r>
      <w:r w:rsidRPr="0082578D">
        <w:rPr>
          <w:iCs/>
        </w:rPr>
        <w:t xml:space="preserve"> of your software? (e.g., what problem does it solve?)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E4A" w:rsidRPr="0082578D" w14:paraId="40A09B21" w14:textId="77777777">
        <w:tc>
          <w:tcPr>
            <w:tcW w:w="9360" w:type="dxa"/>
            <w:shd w:val="clear" w:color="auto" w:fill="auto"/>
            <w:tcMar>
              <w:top w:w="100" w:type="dxa"/>
              <w:left w:w="100" w:type="dxa"/>
              <w:bottom w:w="100" w:type="dxa"/>
              <w:right w:w="100" w:type="dxa"/>
            </w:tcMar>
          </w:tcPr>
          <w:p w14:paraId="0000000D" w14:textId="402BA2F3" w:rsidR="00A30E4A" w:rsidRPr="0082578D" w:rsidRDefault="003E5F19">
            <w:pPr>
              <w:widowControl w:val="0"/>
              <w:spacing w:line="240" w:lineRule="auto"/>
              <w:rPr>
                <w:iCs/>
              </w:rPr>
            </w:pPr>
            <w:r>
              <w:rPr>
                <w:iCs/>
              </w:rPr>
              <w:t>My software provides a way to play shogi and displays possible moves for each piece in case the players do not know which pieces do what.</w:t>
            </w:r>
          </w:p>
        </w:tc>
      </w:tr>
    </w:tbl>
    <w:p w14:paraId="0000000E" w14:textId="77777777" w:rsidR="00A30E4A" w:rsidRPr="0082578D" w:rsidRDefault="00A30E4A">
      <w:pPr>
        <w:rPr>
          <w:iCs/>
        </w:rPr>
      </w:pPr>
    </w:p>
    <w:p w14:paraId="0000000F" w14:textId="77777777" w:rsidR="00A30E4A" w:rsidRPr="0082578D" w:rsidRDefault="002D304B">
      <w:pPr>
        <w:rPr>
          <w:iCs/>
        </w:rPr>
      </w:pPr>
      <w:r w:rsidRPr="0082578D">
        <w:rPr>
          <w:iCs/>
        </w:rPr>
        <w:t xml:space="preserve">What </w:t>
      </w:r>
      <w:r w:rsidRPr="0082578D">
        <w:rPr>
          <w:b/>
          <w:iCs/>
        </w:rPr>
        <w:t xml:space="preserve">service </w:t>
      </w:r>
      <w:r w:rsidRPr="0082578D">
        <w:rPr>
          <w:iCs/>
        </w:rPr>
        <w:t xml:space="preserve">does your software </w:t>
      </w:r>
      <w:r w:rsidRPr="0082578D">
        <w:rPr>
          <w:b/>
          <w:iCs/>
        </w:rPr>
        <w:t>provide</w:t>
      </w:r>
      <w:r w:rsidRPr="0082578D">
        <w:rPr>
          <w:iCs/>
        </w:rPr>
        <w: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E4A" w:rsidRPr="0082578D" w14:paraId="6C6C0F70" w14:textId="77777777">
        <w:tc>
          <w:tcPr>
            <w:tcW w:w="9360" w:type="dxa"/>
            <w:shd w:val="clear" w:color="auto" w:fill="auto"/>
            <w:tcMar>
              <w:top w:w="100" w:type="dxa"/>
              <w:left w:w="100" w:type="dxa"/>
              <w:bottom w:w="100" w:type="dxa"/>
              <w:right w:w="100" w:type="dxa"/>
            </w:tcMar>
          </w:tcPr>
          <w:p w14:paraId="00000010" w14:textId="5F24D671" w:rsidR="00A30E4A" w:rsidRPr="0082578D" w:rsidRDefault="003E5F19">
            <w:pPr>
              <w:widowControl w:val="0"/>
              <w:spacing w:line="240" w:lineRule="auto"/>
              <w:rPr>
                <w:iCs/>
              </w:rPr>
            </w:pPr>
            <w:r>
              <w:rPr>
                <w:iCs/>
              </w:rPr>
              <w:t>My software provides an image manipulation service that can rotate images.</w:t>
            </w:r>
          </w:p>
        </w:tc>
      </w:tr>
    </w:tbl>
    <w:p w14:paraId="00000011" w14:textId="77777777" w:rsidR="00A30E4A" w:rsidRPr="0082578D" w:rsidRDefault="00A30E4A">
      <w:pPr>
        <w:rPr>
          <w:iCs/>
        </w:rPr>
      </w:pPr>
    </w:p>
    <w:p w14:paraId="00000012" w14:textId="77777777" w:rsidR="00A30E4A" w:rsidRPr="0082578D" w:rsidRDefault="002D304B">
      <w:pPr>
        <w:rPr>
          <w:iCs/>
        </w:rPr>
      </w:pPr>
      <w:r w:rsidRPr="0082578D">
        <w:rPr>
          <w:iCs/>
        </w:rPr>
        <w:t xml:space="preserve">What </w:t>
      </w:r>
      <w:r w:rsidRPr="0082578D">
        <w:rPr>
          <w:b/>
          <w:iCs/>
        </w:rPr>
        <w:t xml:space="preserve">service </w:t>
      </w:r>
      <w:r w:rsidRPr="0082578D">
        <w:rPr>
          <w:iCs/>
        </w:rPr>
        <w:t xml:space="preserve">does your software </w:t>
      </w:r>
      <w:r w:rsidRPr="0082578D">
        <w:rPr>
          <w:b/>
          <w:iCs/>
        </w:rPr>
        <w:t>use</w:t>
      </w:r>
      <w:r w:rsidRPr="0082578D">
        <w:rPr>
          <w:iCs/>
        </w:rPr>
        <w: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E4A" w:rsidRPr="0082578D" w14:paraId="08991C59" w14:textId="77777777">
        <w:tc>
          <w:tcPr>
            <w:tcW w:w="9360" w:type="dxa"/>
            <w:shd w:val="clear" w:color="auto" w:fill="auto"/>
            <w:tcMar>
              <w:top w:w="100" w:type="dxa"/>
              <w:left w:w="100" w:type="dxa"/>
              <w:bottom w:w="100" w:type="dxa"/>
              <w:right w:w="100" w:type="dxa"/>
            </w:tcMar>
          </w:tcPr>
          <w:p w14:paraId="00000013" w14:textId="4C6A1767" w:rsidR="00A30E4A" w:rsidRPr="0082578D" w:rsidRDefault="003E5F19">
            <w:pPr>
              <w:widowControl w:val="0"/>
              <w:spacing w:line="240" w:lineRule="auto"/>
              <w:rPr>
                <w:iCs/>
              </w:rPr>
            </w:pPr>
            <w:r>
              <w:rPr>
                <w:iCs/>
              </w:rPr>
              <w:t>My software will use my own service as well as a Wikipedia scraper service to get information about each piece and the rules of the game.</w:t>
            </w:r>
          </w:p>
        </w:tc>
      </w:tr>
    </w:tbl>
    <w:p w14:paraId="00000014" w14:textId="77777777" w:rsidR="00A30E4A" w:rsidRPr="0082578D" w:rsidRDefault="002D304B">
      <w:pPr>
        <w:pStyle w:val="Heading1"/>
        <w:rPr>
          <w:iCs/>
        </w:rPr>
      </w:pPr>
      <w:bookmarkStart w:id="3" w:name="_2zbn7rz3c0ka" w:colFirst="0" w:colLast="0"/>
      <w:bookmarkEnd w:id="3"/>
      <w:r w:rsidRPr="0082578D">
        <w:rPr>
          <w:iCs/>
        </w:rPr>
        <w:t>Status Updates (30pts)</w:t>
      </w:r>
    </w:p>
    <w:p w14:paraId="00000015" w14:textId="77777777" w:rsidR="00A30E4A" w:rsidRPr="0082578D" w:rsidRDefault="002D304B">
      <w:pPr>
        <w:rPr>
          <w:iCs/>
        </w:rPr>
      </w:pPr>
      <w:r w:rsidRPr="0082578D">
        <w:rPr>
          <w:iCs/>
        </w:rPr>
        <w:t>Do at least four status updates on four different days.</w:t>
      </w:r>
    </w:p>
    <w:p w14:paraId="00000016" w14:textId="77777777" w:rsidR="00A30E4A" w:rsidRPr="0082578D" w:rsidRDefault="00A30E4A">
      <w:pPr>
        <w:rPr>
          <w:iCs/>
        </w:rPr>
      </w:pPr>
    </w:p>
    <w:p w14:paraId="00000017" w14:textId="77777777" w:rsidR="00A30E4A" w:rsidRPr="0082578D" w:rsidRDefault="002D304B">
      <w:pPr>
        <w:rPr>
          <w:iCs/>
        </w:rPr>
      </w:pPr>
      <w:r w:rsidRPr="0082578D">
        <w:rPr>
          <w:iCs/>
        </w:rPr>
        <w:t>Screenshots of status updates: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E4A" w:rsidRPr="0082578D" w14:paraId="74E14218" w14:textId="77777777">
        <w:tc>
          <w:tcPr>
            <w:tcW w:w="9360" w:type="dxa"/>
            <w:shd w:val="clear" w:color="auto" w:fill="auto"/>
            <w:tcMar>
              <w:top w:w="100" w:type="dxa"/>
              <w:left w:w="100" w:type="dxa"/>
              <w:bottom w:w="100" w:type="dxa"/>
              <w:right w:w="100" w:type="dxa"/>
            </w:tcMar>
          </w:tcPr>
          <w:p w14:paraId="00000018" w14:textId="2051678E" w:rsidR="00A30E4A" w:rsidRPr="0082578D" w:rsidRDefault="000125FC">
            <w:pPr>
              <w:widowControl w:val="0"/>
              <w:spacing w:line="240" w:lineRule="auto"/>
              <w:rPr>
                <w:iCs/>
              </w:rPr>
            </w:pPr>
            <w:r>
              <w:rPr>
                <w:noProof/>
              </w:rPr>
              <w:lastRenderedPageBreak/>
              <w:drawing>
                <wp:inline distT="0" distB="0" distL="0" distR="0" wp14:anchorId="6DFE702D" wp14:editId="55225406">
                  <wp:extent cx="5816600" cy="1612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6600" cy="1612900"/>
                          </a:xfrm>
                          <a:prstGeom prst="rect">
                            <a:avLst/>
                          </a:prstGeom>
                        </pic:spPr>
                      </pic:pic>
                    </a:graphicData>
                  </a:graphic>
                </wp:inline>
              </w:drawing>
            </w:r>
          </w:p>
        </w:tc>
      </w:tr>
      <w:tr w:rsidR="00A30E4A" w:rsidRPr="0082578D" w14:paraId="00B182AA" w14:textId="77777777">
        <w:tc>
          <w:tcPr>
            <w:tcW w:w="9360" w:type="dxa"/>
            <w:shd w:val="clear" w:color="auto" w:fill="auto"/>
            <w:tcMar>
              <w:top w:w="100" w:type="dxa"/>
              <w:left w:w="100" w:type="dxa"/>
              <w:bottom w:w="100" w:type="dxa"/>
              <w:right w:w="100" w:type="dxa"/>
            </w:tcMar>
          </w:tcPr>
          <w:p w14:paraId="00000019" w14:textId="6511B7C8" w:rsidR="00A30E4A" w:rsidRPr="0082578D" w:rsidRDefault="000125FC">
            <w:pPr>
              <w:widowControl w:val="0"/>
              <w:spacing w:line="240" w:lineRule="auto"/>
              <w:rPr>
                <w:iCs/>
              </w:rPr>
            </w:pPr>
            <w:r>
              <w:rPr>
                <w:noProof/>
              </w:rPr>
              <w:drawing>
                <wp:inline distT="0" distB="0" distL="0" distR="0" wp14:anchorId="73C45BBB" wp14:editId="4EFFFA3C">
                  <wp:extent cx="5816600" cy="29889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6600" cy="2988945"/>
                          </a:xfrm>
                          <a:prstGeom prst="rect">
                            <a:avLst/>
                          </a:prstGeom>
                        </pic:spPr>
                      </pic:pic>
                    </a:graphicData>
                  </a:graphic>
                </wp:inline>
              </w:drawing>
            </w:r>
          </w:p>
        </w:tc>
      </w:tr>
      <w:tr w:rsidR="00A30E4A" w:rsidRPr="0082578D" w14:paraId="34EE759F" w14:textId="77777777">
        <w:tc>
          <w:tcPr>
            <w:tcW w:w="9360" w:type="dxa"/>
            <w:shd w:val="clear" w:color="auto" w:fill="auto"/>
            <w:tcMar>
              <w:top w:w="100" w:type="dxa"/>
              <w:left w:w="100" w:type="dxa"/>
              <w:bottom w:w="100" w:type="dxa"/>
              <w:right w:w="100" w:type="dxa"/>
            </w:tcMar>
          </w:tcPr>
          <w:p w14:paraId="0000001A" w14:textId="70825DFC" w:rsidR="00A30E4A" w:rsidRPr="0082578D" w:rsidRDefault="000125FC">
            <w:pPr>
              <w:widowControl w:val="0"/>
              <w:spacing w:line="240" w:lineRule="auto"/>
              <w:rPr>
                <w:iCs/>
              </w:rPr>
            </w:pPr>
            <w:r>
              <w:rPr>
                <w:noProof/>
              </w:rPr>
              <w:lastRenderedPageBreak/>
              <w:drawing>
                <wp:inline distT="0" distB="0" distL="0" distR="0" wp14:anchorId="545C8182" wp14:editId="7BE146E4">
                  <wp:extent cx="5816600" cy="3575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6600" cy="3575050"/>
                          </a:xfrm>
                          <a:prstGeom prst="rect">
                            <a:avLst/>
                          </a:prstGeom>
                        </pic:spPr>
                      </pic:pic>
                    </a:graphicData>
                  </a:graphic>
                </wp:inline>
              </w:drawing>
            </w:r>
          </w:p>
        </w:tc>
      </w:tr>
      <w:tr w:rsidR="00A30E4A" w:rsidRPr="0082578D" w14:paraId="3B2321A4" w14:textId="77777777">
        <w:tc>
          <w:tcPr>
            <w:tcW w:w="9360" w:type="dxa"/>
            <w:shd w:val="clear" w:color="auto" w:fill="auto"/>
            <w:tcMar>
              <w:top w:w="100" w:type="dxa"/>
              <w:left w:w="100" w:type="dxa"/>
              <w:bottom w:w="100" w:type="dxa"/>
              <w:right w:w="100" w:type="dxa"/>
            </w:tcMar>
          </w:tcPr>
          <w:p w14:paraId="0000001B" w14:textId="099F21AC" w:rsidR="00A30E4A" w:rsidRPr="0082578D" w:rsidRDefault="00C57BDE">
            <w:pPr>
              <w:widowControl w:val="0"/>
              <w:spacing w:line="240" w:lineRule="auto"/>
              <w:rPr>
                <w:iCs/>
              </w:rPr>
            </w:pPr>
            <w:r>
              <w:rPr>
                <w:noProof/>
              </w:rPr>
              <w:lastRenderedPageBreak/>
              <w:drawing>
                <wp:inline distT="0" distB="0" distL="0" distR="0" wp14:anchorId="38DB8426" wp14:editId="58697647">
                  <wp:extent cx="5816600" cy="436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4362450"/>
                          </a:xfrm>
                          <a:prstGeom prst="rect">
                            <a:avLst/>
                          </a:prstGeom>
                        </pic:spPr>
                      </pic:pic>
                    </a:graphicData>
                  </a:graphic>
                </wp:inline>
              </w:drawing>
            </w:r>
          </w:p>
        </w:tc>
      </w:tr>
    </w:tbl>
    <w:p w14:paraId="0000001C" w14:textId="77777777" w:rsidR="00A30E4A" w:rsidRDefault="002D304B">
      <w:pPr>
        <w:pStyle w:val="Heading1"/>
      </w:pPr>
      <w:bookmarkStart w:id="4" w:name="_9ghg4sjgnlox" w:colFirst="0" w:colLast="0"/>
      <w:bookmarkEnd w:id="4"/>
      <w:r>
        <w:t>Code Smell Refactoring (40pts)</w:t>
      </w:r>
    </w:p>
    <w:p w14:paraId="0000001D" w14:textId="77777777" w:rsidR="00A30E4A" w:rsidRDefault="002D304B">
      <w:r>
        <w:rPr>
          <w:b/>
        </w:rPr>
        <w:t>Instructions:</w:t>
      </w:r>
    </w:p>
    <w:p w14:paraId="0000001E" w14:textId="77777777" w:rsidR="00A30E4A" w:rsidRDefault="002D304B">
      <w:pPr>
        <w:numPr>
          <w:ilvl w:val="0"/>
          <w:numId w:val="2"/>
        </w:numPr>
      </w:pPr>
      <w:r>
        <w:rPr>
          <w:b/>
        </w:rPr>
        <w:t xml:space="preserve">Evaluate </w:t>
      </w:r>
      <w:r>
        <w:t>your code against each of the 11 code smells mentioned in the reading.</w:t>
      </w:r>
    </w:p>
    <w:p w14:paraId="0000001F" w14:textId="77777777" w:rsidR="00A30E4A" w:rsidRDefault="002D304B">
      <w:pPr>
        <w:numPr>
          <w:ilvl w:val="0"/>
          <w:numId w:val="2"/>
        </w:numPr>
      </w:pPr>
      <w:r>
        <w:rPr>
          <w:b/>
        </w:rPr>
        <w:t xml:space="preserve">State </w:t>
      </w:r>
      <w:r>
        <w:t>whether your code does or does not have the smell.</w:t>
      </w:r>
    </w:p>
    <w:p w14:paraId="00000020" w14:textId="77777777" w:rsidR="00A30E4A" w:rsidRDefault="002D304B">
      <w:pPr>
        <w:numPr>
          <w:ilvl w:val="0"/>
          <w:numId w:val="2"/>
        </w:numPr>
      </w:pPr>
      <w:r>
        <w:rPr>
          <w:b/>
        </w:rPr>
        <w:t xml:space="preserve">Refactor </w:t>
      </w:r>
      <w:r>
        <w:t>all smells you find.</w:t>
      </w:r>
    </w:p>
    <w:p w14:paraId="00000021" w14:textId="77777777" w:rsidR="00A30E4A" w:rsidRDefault="00A30E4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0E4A" w14:paraId="4DCE5D7E" w14:textId="77777777">
        <w:tc>
          <w:tcPr>
            <w:tcW w:w="4680" w:type="dxa"/>
            <w:shd w:val="clear" w:color="auto" w:fill="CFE2F3"/>
            <w:tcMar>
              <w:top w:w="100" w:type="dxa"/>
              <w:left w:w="100" w:type="dxa"/>
              <w:bottom w:w="100" w:type="dxa"/>
              <w:right w:w="100" w:type="dxa"/>
            </w:tcMar>
          </w:tcPr>
          <w:p w14:paraId="00000022" w14:textId="77777777" w:rsidR="00A30E4A" w:rsidRDefault="002D304B">
            <w:pPr>
              <w:widowControl w:val="0"/>
              <w:spacing w:line="240" w:lineRule="auto"/>
              <w:rPr>
                <w:b/>
              </w:rPr>
            </w:pPr>
            <w:r>
              <w:rPr>
                <w:b/>
              </w:rPr>
              <w:t>Code smell</w:t>
            </w:r>
          </w:p>
        </w:tc>
        <w:tc>
          <w:tcPr>
            <w:tcW w:w="4680" w:type="dxa"/>
            <w:shd w:val="clear" w:color="auto" w:fill="CFE2F3"/>
            <w:tcMar>
              <w:top w:w="100" w:type="dxa"/>
              <w:left w:w="100" w:type="dxa"/>
              <w:bottom w:w="100" w:type="dxa"/>
              <w:right w:w="100" w:type="dxa"/>
            </w:tcMar>
          </w:tcPr>
          <w:p w14:paraId="00000023" w14:textId="77777777" w:rsidR="00A30E4A" w:rsidRDefault="002D304B">
            <w:pPr>
              <w:widowControl w:val="0"/>
              <w:spacing w:line="240" w:lineRule="auto"/>
            </w:pPr>
            <w:r>
              <w:rPr>
                <w:b/>
              </w:rPr>
              <w:t>Has smell or not? (</w:t>
            </w:r>
            <w:r>
              <w:t>e.g., Yes)</w:t>
            </w:r>
          </w:p>
        </w:tc>
      </w:tr>
      <w:tr w:rsidR="00A30E4A" w:rsidRPr="0082578D" w14:paraId="00E582E5" w14:textId="77777777">
        <w:tc>
          <w:tcPr>
            <w:tcW w:w="4680" w:type="dxa"/>
            <w:shd w:val="clear" w:color="auto" w:fill="auto"/>
            <w:tcMar>
              <w:top w:w="100" w:type="dxa"/>
              <w:left w:w="100" w:type="dxa"/>
              <w:bottom w:w="100" w:type="dxa"/>
              <w:right w:w="100" w:type="dxa"/>
            </w:tcMar>
          </w:tcPr>
          <w:p w14:paraId="00000024" w14:textId="77777777" w:rsidR="00A30E4A" w:rsidRPr="0082578D" w:rsidRDefault="002D304B">
            <w:pPr>
              <w:widowControl w:val="0"/>
              <w:spacing w:line="240" w:lineRule="auto"/>
            </w:pPr>
            <w:r w:rsidRPr="0082578D">
              <w:t>Obsolete comment</w:t>
            </w:r>
          </w:p>
        </w:tc>
        <w:tc>
          <w:tcPr>
            <w:tcW w:w="4680" w:type="dxa"/>
            <w:shd w:val="clear" w:color="auto" w:fill="auto"/>
            <w:tcMar>
              <w:top w:w="100" w:type="dxa"/>
              <w:left w:w="100" w:type="dxa"/>
              <w:bottom w:w="100" w:type="dxa"/>
              <w:right w:w="100" w:type="dxa"/>
            </w:tcMar>
          </w:tcPr>
          <w:p w14:paraId="00000025" w14:textId="415933D6" w:rsidR="00A30E4A" w:rsidRPr="0082578D" w:rsidRDefault="00B16840">
            <w:pPr>
              <w:widowControl w:val="0"/>
              <w:spacing w:line="240" w:lineRule="auto"/>
            </w:pPr>
            <w:r>
              <w:t xml:space="preserve">Yes, one of the functions that I use to create pop ups for my GUI started out as an error alert pop up but has since been converted into a general use alert pop up functionality – the function comment still explicitly says that </w:t>
            </w:r>
            <w:r w:rsidR="004376BE">
              <w:t>it is</w:t>
            </w:r>
            <w:r>
              <w:t xml:space="preserve"> used for errors.</w:t>
            </w:r>
          </w:p>
        </w:tc>
      </w:tr>
      <w:tr w:rsidR="00A30E4A" w:rsidRPr="0082578D" w14:paraId="7FDB2FAE" w14:textId="77777777">
        <w:tc>
          <w:tcPr>
            <w:tcW w:w="4680" w:type="dxa"/>
            <w:shd w:val="clear" w:color="auto" w:fill="auto"/>
            <w:tcMar>
              <w:top w:w="100" w:type="dxa"/>
              <w:left w:w="100" w:type="dxa"/>
              <w:bottom w:w="100" w:type="dxa"/>
              <w:right w:w="100" w:type="dxa"/>
            </w:tcMar>
          </w:tcPr>
          <w:p w14:paraId="00000026" w14:textId="77777777" w:rsidR="00A30E4A" w:rsidRPr="0082578D" w:rsidRDefault="002D304B">
            <w:pPr>
              <w:widowControl w:val="0"/>
              <w:spacing w:line="240" w:lineRule="auto"/>
            </w:pPr>
            <w:r w:rsidRPr="0082578D">
              <w:t>Commented-out code</w:t>
            </w:r>
          </w:p>
        </w:tc>
        <w:tc>
          <w:tcPr>
            <w:tcW w:w="4680" w:type="dxa"/>
            <w:shd w:val="clear" w:color="auto" w:fill="auto"/>
            <w:tcMar>
              <w:top w:w="100" w:type="dxa"/>
              <w:left w:w="100" w:type="dxa"/>
              <w:bottom w:w="100" w:type="dxa"/>
              <w:right w:w="100" w:type="dxa"/>
            </w:tcMar>
          </w:tcPr>
          <w:p w14:paraId="00000027" w14:textId="196AE6A1" w:rsidR="00A30E4A" w:rsidRPr="0082578D" w:rsidRDefault="00B16840">
            <w:pPr>
              <w:widowControl w:val="0"/>
              <w:spacing w:line="240" w:lineRule="auto"/>
            </w:pPr>
            <w:r>
              <w:t xml:space="preserve">Yes, the </w:t>
            </w:r>
            <w:proofErr w:type="spellStart"/>
            <w:r>
              <w:t>init</w:t>
            </w:r>
            <w:proofErr w:type="spellEnd"/>
            <w:r>
              <w:t xml:space="preserve"> method for my GUI initially had many definitions and objects created within it, but I eventually made a function to perform </w:t>
            </w:r>
            <w:r>
              <w:lastRenderedPageBreak/>
              <w:t xml:space="preserve">the tasks outside of the </w:t>
            </w:r>
            <w:proofErr w:type="spellStart"/>
            <w:r>
              <w:t>init</w:t>
            </w:r>
            <w:proofErr w:type="spellEnd"/>
            <w:r>
              <w:t xml:space="preserve"> method. The code I commented out as backup is still there.</w:t>
            </w:r>
          </w:p>
        </w:tc>
      </w:tr>
      <w:tr w:rsidR="00A30E4A" w:rsidRPr="0082578D" w14:paraId="16C111AA" w14:textId="77777777">
        <w:tc>
          <w:tcPr>
            <w:tcW w:w="4680" w:type="dxa"/>
            <w:shd w:val="clear" w:color="auto" w:fill="auto"/>
            <w:tcMar>
              <w:top w:w="100" w:type="dxa"/>
              <w:left w:w="100" w:type="dxa"/>
              <w:bottom w:w="100" w:type="dxa"/>
              <w:right w:w="100" w:type="dxa"/>
            </w:tcMar>
          </w:tcPr>
          <w:p w14:paraId="00000028" w14:textId="77777777" w:rsidR="00A30E4A" w:rsidRPr="0082578D" w:rsidRDefault="002D304B">
            <w:pPr>
              <w:widowControl w:val="0"/>
              <w:spacing w:line="240" w:lineRule="auto"/>
            </w:pPr>
            <w:r w:rsidRPr="0082578D">
              <w:lastRenderedPageBreak/>
              <w:t>Redundant comment</w:t>
            </w:r>
          </w:p>
        </w:tc>
        <w:tc>
          <w:tcPr>
            <w:tcW w:w="4680" w:type="dxa"/>
            <w:shd w:val="clear" w:color="auto" w:fill="auto"/>
            <w:tcMar>
              <w:top w:w="100" w:type="dxa"/>
              <w:left w:w="100" w:type="dxa"/>
              <w:bottom w:w="100" w:type="dxa"/>
              <w:right w:w="100" w:type="dxa"/>
            </w:tcMar>
          </w:tcPr>
          <w:p w14:paraId="00000029" w14:textId="433EA3B9" w:rsidR="00A30E4A" w:rsidRPr="0082578D" w:rsidRDefault="004376BE">
            <w:pPr>
              <w:widowControl w:val="0"/>
              <w:spacing w:line="240" w:lineRule="auto"/>
            </w:pPr>
            <w:r>
              <w:t>No, I tend to not enjoy writing comments – if anything, my problem is that there are areas and functions that do not have comments but probably should.</w:t>
            </w:r>
          </w:p>
        </w:tc>
      </w:tr>
      <w:tr w:rsidR="00A30E4A" w:rsidRPr="0082578D" w14:paraId="07CF518C" w14:textId="77777777">
        <w:tc>
          <w:tcPr>
            <w:tcW w:w="4680" w:type="dxa"/>
            <w:shd w:val="clear" w:color="auto" w:fill="auto"/>
            <w:tcMar>
              <w:top w:w="100" w:type="dxa"/>
              <w:left w:w="100" w:type="dxa"/>
              <w:bottom w:w="100" w:type="dxa"/>
              <w:right w:w="100" w:type="dxa"/>
            </w:tcMar>
          </w:tcPr>
          <w:p w14:paraId="0000002A" w14:textId="77777777" w:rsidR="00A30E4A" w:rsidRPr="0082578D" w:rsidRDefault="002D304B">
            <w:pPr>
              <w:widowControl w:val="0"/>
              <w:spacing w:line="240" w:lineRule="auto"/>
            </w:pPr>
            <w:r w:rsidRPr="0082578D">
              <w:t>Long comment</w:t>
            </w:r>
          </w:p>
        </w:tc>
        <w:tc>
          <w:tcPr>
            <w:tcW w:w="4680" w:type="dxa"/>
            <w:shd w:val="clear" w:color="auto" w:fill="auto"/>
            <w:tcMar>
              <w:top w:w="100" w:type="dxa"/>
              <w:left w:w="100" w:type="dxa"/>
              <w:bottom w:w="100" w:type="dxa"/>
              <w:right w:w="100" w:type="dxa"/>
            </w:tcMar>
          </w:tcPr>
          <w:p w14:paraId="0000002B" w14:textId="36302C7A" w:rsidR="00A30E4A" w:rsidRPr="0082578D" w:rsidRDefault="00B16840">
            <w:pPr>
              <w:widowControl w:val="0"/>
              <w:spacing w:line="240" w:lineRule="auto"/>
            </w:pPr>
            <w:r>
              <w:t xml:space="preserve">Yes, the function I used to visualize the program state before I created the GUI </w:t>
            </w:r>
            <w:r w:rsidR="0043285F">
              <w:t>has a very long comment describing what everything means, even though it is fairly intuitive.</w:t>
            </w:r>
          </w:p>
        </w:tc>
      </w:tr>
      <w:tr w:rsidR="00A30E4A" w:rsidRPr="0082578D" w14:paraId="37781079" w14:textId="77777777">
        <w:tc>
          <w:tcPr>
            <w:tcW w:w="4680" w:type="dxa"/>
            <w:shd w:val="clear" w:color="auto" w:fill="auto"/>
            <w:tcMar>
              <w:top w:w="100" w:type="dxa"/>
              <w:left w:w="100" w:type="dxa"/>
              <w:bottom w:w="100" w:type="dxa"/>
              <w:right w:w="100" w:type="dxa"/>
            </w:tcMar>
          </w:tcPr>
          <w:p w14:paraId="0000002C" w14:textId="77777777" w:rsidR="00A30E4A" w:rsidRPr="0082578D" w:rsidRDefault="002D304B">
            <w:pPr>
              <w:widowControl w:val="0"/>
              <w:spacing w:line="240" w:lineRule="auto"/>
            </w:pPr>
            <w:r w:rsidRPr="0082578D">
              <w:t>Long function</w:t>
            </w:r>
          </w:p>
        </w:tc>
        <w:tc>
          <w:tcPr>
            <w:tcW w:w="4680" w:type="dxa"/>
            <w:shd w:val="clear" w:color="auto" w:fill="auto"/>
            <w:tcMar>
              <w:top w:w="100" w:type="dxa"/>
              <w:left w:w="100" w:type="dxa"/>
              <w:bottom w:w="100" w:type="dxa"/>
              <w:right w:w="100" w:type="dxa"/>
            </w:tcMar>
          </w:tcPr>
          <w:p w14:paraId="0000002D" w14:textId="794DE996" w:rsidR="00A30E4A" w:rsidRPr="0082578D" w:rsidRDefault="004376BE">
            <w:pPr>
              <w:widowControl w:val="0"/>
              <w:spacing w:line="240" w:lineRule="auto"/>
            </w:pPr>
            <w:r>
              <w:t>Yes, the code that runs when a place on the board is clicked is over 150 lines long due to several long if-else statements checking to see what needs to be done, even though much of it is the same, just in different branches.</w:t>
            </w:r>
          </w:p>
        </w:tc>
      </w:tr>
      <w:tr w:rsidR="00A30E4A" w:rsidRPr="0082578D" w14:paraId="141CB6AB" w14:textId="77777777">
        <w:tc>
          <w:tcPr>
            <w:tcW w:w="4680" w:type="dxa"/>
            <w:shd w:val="clear" w:color="auto" w:fill="auto"/>
            <w:tcMar>
              <w:top w:w="100" w:type="dxa"/>
              <w:left w:w="100" w:type="dxa"/>
              <w:bottom w:w="100" w:type="dxa"/>
              <w:right w:w="100" w:type="dxa"/>
            </w:tcMar>
          </w:tcPr>
          <w:p w14:paraId="0000002E" w14:textId="77777777" w:rsidR="00A30E4A" w:rsidRPr="0082578D" w:rsidRDefault="002D304B">
            <w:pPr>
              <w:widowControl w:val="0"/>
              <w:spacing w:line="240" w:lineRule="auto"/>
            </w:pPr>
            <w:r w:rsidRPr="0082578D">
              <w:t>Function with many jobs</w:t>
            </w:r>
          </w:p>
        </w:tc>
        <w:tc>
          <w:tcPr>
            <w:tcW w:w="4680" w:type="dxa"/>
            <w:shd w:val="clear" w:color="auto" w:fill="auto"/>
            <w:tcMar>
              <w:top w:w="100" w:type="dxa"/>
              <w:left w:w="100" w:type="dxa"/>
              <w:bottom w:w="100" w:type="dxa"/>
              <w:right w:w="100" w:type="dxa"/>
            </w:tcMar>
          </w:tcPr>
          <w:p w14:paraId="0000002F" w14:textId="3392441A" w:rsidR="00A30E4A" w:rsidRPr="0082578D" w:rsidRDefault="0043285F">
            <w:pPr>
              <w:widowControl w:val="0"/>
              <w:spacing w:line="240" w:lineRule="auto"/>
            </w:pPr>
            <w:r>
              <w:t xml:space="preserve">No, I try to not force functions to do things they were not intended to do since it can affect the primary functionality – instead, </w:t>
            </w:r>
            <w:r w:rsidR="004376BE">
              <w:t>I will</w:t>
            </w:r>
            <w:r>
              <w:t xml:space="preserve"> copy the code and modify the copy if I need a function with similar functionality to one </w:t>
            </w:r>
            <w:r w:rsidR="004376BE">
              <w:t xml:space="preserve">that </w:t>
            </w:r>
            <w:r>
              <w:t>I already have.</w:t>
            </w:r>
          </w:p>
        </w:tc>
      </w:tr>
      <w:tr w:rsidR="00A30E4A" w:rsidRPr="0082578D" w14:paraId="2C988741" w14:textId="77777777">
        <w:tc>
          <w:tcPr>
            <w:tcW w:w="4680" w:type="dxa"/>
            <w:shd w:val="clear" w:color="auto" w:fill="auto"/>
            <w:tcMar>
              <w:top w:w="100" w:type="dxa"/>
              <w:left w:w="100" w:type="dxa"/>
              <w:bottom w:w="100" w:type="dxa"/>
              <w:right w:w="100" w:type="dxa"/>
            </w:tcMar>
          </w:tcPr>
          <w:p w14:paraId="00000030" w14:textId="77777777" w:rsidR="00A30E4A" w:rsidRPr="0082578D" w:rsidRDefault="002D304B">
            <w:pPr>
              <w:widowControl w:val="0"/>
              <w:spacing w:line="240" w:lineRule="auto"/>
            </w:pPr>
            <w:r w:rsidRPr="0082578D">
              <w:t>Function with many parameters</w:t>
            </w:r>
          </w:p>
        </w:tc>
        <w:tc>
          <w:tcPr>
            <w:tcW w:w="4680" w:type="dxa"/>
            <w:shd w:val="clear" w:color="auto" w:fill="auto"/>
            <w:tcMar>
              <w:top w:w="100" w:type="dxa"/>
              <w:left w:w="100" w:type="dxa"/>
              <w:bottom w:w="100" w:type="dxa"/>
              <w:right w:w="100" w:type="dxa"/>
            </w:tcMar>
          </w:tcPr>
          <w:p w14:paraId="00000031" w14:textId="6EC568D0" w:rsidR="00A30E4A" w:rsidRPr="0082578D" w:rsidRDefault="00B16840">
            <w:pPr>
              <w:widowControl w:val="0"/>
              <w:spacing w:line="240" w:lineRule="auto"/>
            </w:pPr>
            <w:r>
              <w:t xml:space="preserve">No, </w:t>
            </w:r>
            <w:r w:rsidR="004376BE">
              <w:t>I have</w:t>
            </w:r>
            <w:r>
              <w:t xml:space="preserve"> learned the hard way how tedious it can be to create functions with too many parameters – I try to keep parameters at two or fewer whenever possible and often get necessary information within the functions themselves.</w:t>
            </w:r>
          </w:p>
        </w:tc>
      </w:tr>
      <w:tr w:rsidR="00A30E4A" w:rsidRPr="0082578D" w14:paraId="728986E0" w14:textId="77777777">
        <w:tc>
          <w:tcPr>
            <w:tcW w:w="4680" w:type="dxa"/>
            <w:shd w:val="clear" w:color="auto" w:fill="auto"/>
            <w:tcMar>
              <w:top w:w="100" w:type="dxa"/>
              <w:left w:w="100" w:type="dxa"/>
              <w:bottom w:w="100" w:type="dxa"/>
              <w:right w:w="100" w:type="dxa"/>
            </w:tcMar>
          </w:tcPr>
          <w:p w14:paraId="00000032" w14:textId="77777777" w:rsidR="00A30E4A" w:rsidRPr="0082578D" w:rsidRDefault="002D304B">
            <w:pPr>
              <w:widowControl w:val="0"/>
              <w:spacing w:line="240" w:lineRule="auto"/>
            </w:pPr>
            <w:r w:rsidRPr="0082578D">
              <w:t>Duplicate code</w:t>
            </w:r>
          </w:p>
        </w:tc>
        <w:tc>
          <w:tcPr>
            <w:tcW w:w="4680" w:type="dxa"/>
            <w:shd w:val="clear" w:color="auto" w:fill="auto"/>
            <w:tcMar>
              <w:top w:w="100" w:type="dxa"/>
              <w:left w:w="100" w:type="dxa"/>
              <w:bottom w:w="100" w:type="dxa"/>
              <w:right w:w="100" w:type="dxa"/>
            </w:tcMar>
          </w:tcPr>
          <w:p w14:paraId="00000033" w14:textId="67B9393F" w:rsidR="00A30E4A" w:rsidRPr="0082578D" w:rsidRDefault="00570879">
            <w:pPr>
              <w:widowControl w:val="0"/>
              <w:spacing w:line="240" w:lineRule="auto"/>
            </w:pPr>
            <w:r>
              <w:t>Yes, I have a line of code that handles conversion from human-readable coordinates to its location in an array – if I change how the array or coordinates are handled, I will have to change every instance of this line.</w:t>
            </w:r>
          </w:p>
        </w:tc>
      </w:tr>
      <w:tr w:rsidR="00A30E4A" w:rsidRPr="0082578D" w14:paraId="21083D68" w14:textId="77777777">
        <w:tc>
          <w:tcPr>
            <w:tcW w:w="4680" w:type="dxa"/>
            <w:shd w:val="clear" w:color="auto" w:fill="auto"/>
            <w:tcMar>
              <w:top w:w="100" w:type="dxa"/>
              <w:left w:w="100" w:type="dxa"/>
              <w:bottom w:w="100" w:type="dxa"/>
              <w:right w:w="100" w:type="dxa"/>
            </w:tcMar>
          </w:tcPr>
          <w:p w14:paraId="00000034" w14:textId="77777777" w:rsidR="00A30E4A" w:rsidRPr="0082578D" w:rsidRDefault="002D304B">
            <w:pPr>
              <w:widowControl w:val="0"/>
              <w:spacing w:line="240" w:lineRule="auto"/>
            </w:pPr>
            <w:r w:rsidRPr="0082578D">
              <w:t>Long lines</w:t>
            </w:r>
          </w:p>
        </w:tc>
        <w:tc>
          <w:tcPr>
            <w:tcW w:w="4680" w:type="dxa"/>
            <w:shd w:val="clear" w:color="auto" w:fill="auto"/>
            <w:tcMar>
              <w:top w:w="100" w:type="dxa"/>
              <w:left w:w="100" w:type="dxa"/>
              <w:bottom w:w="100" w:type="dxa"/>
              <w:right w:w="100" w:type="dxa"/>
            </w:tcMar>
          </w:tcPr>
          <w:p w14:paraId="00000035" w14:textId="7AD5D97C" w:rsidR="00A30E4A" w:rsidRPr="0082578D" w:rsidRDefault="00570879">
            <w:pPr>
              <w:widowControl w:val="0"/>
              <w:spacing w:line="240" w:lineRule="auto"/>
            </w:pPr>
            <w:r>
              <w:t>Yes, creating objects for the GUI can take many parameters and thus be very long.</w:t>
            </w:r>
          </w:p>
        </w:tc>
      </w:tr>
      <w:tr w:rsidR="00A30E4A" w:rsidRPr="0082578D" w14:paraId="54288656" w14:textId="77777777">
        <w:tc>
          <w:tcPr>
            <w:tcW w:w="4680" w:type="dxa"/>
            <w:shd w:val="clear" w:color="auto" w:fill="auto"/>
            <w:tcMar>
              <w:top w:w="100" w:type="dxa"/>
              <w:left w:w="100" w:type="dxa"/>
              <w:bottom w:w="100" w:type="dxa"/>
              <w:right w:w="100" w:type="dxa"/>
            </w:tcMar>
          </w:tcPr>
          <w:p w14:paraId="00000036" w14:textId="77777777" w:rsidR="00A30E4A" w:rsidRPr="0082578D" w:rsidRDefault="002D304B">
            <w:pPr>
              <w:widowControl w:val="0"/>
              <w:spacing w:line="240" w:lineRule="auto"/>
            </w:pPr>
            <w:r w:rsidRPr="0082578D">
              <w:t>Inconsistent conventions</w:t>
            </w:r>
          </w:p>
        </w:tc>
        <w:tc>
          <w:tcPr>
            <w:tcW w:w="4680" w:type="dxa"/>
            <w:shd w:val="clear" w:color="auto" w:fill="auto"/>
            <w:tcMar>
              <w:top w:w="100" w:type="dxa"/>
              <w:left w:w="100" w:type="dxa"/>
              <w:bottom w:w="100" w:type="dxa"/>
              <w:right w:w="100" w:type="dxa"/>
            </w:tcMar>
          </w:tcPr>
          <w:p w14:paraId="00000037" w14:textId="6A8E1074" w:rsidR="00A30E4A" w:rsidRPr="0082578D" w:rsidRDefault="008203A0">
            <w:pPr>
              <w:widowControl w:val="0"/>
              <w:spacing w:line="240" w:lineRule="auto"/>
            </w:pPr>
            <w:r>
              <w:t>No, I try to be as consistent as possible with conventions since inconsistencies tend to bother me.</w:t>
            </w:r>
          </w:p>
        </w:tc>
      </w:tr>
      <w:tr w:rsidR="00A30E4A" w:rsidRPr="0082578D" w14:paraId="31B67CFE" w14:textId="77777777">
        <w:tc>
          <w:tcPr>
            <w:tcW w:w="4680" w:type="dxa"/>
            <w:shd w:val="clear" w:color="auto" w:fill="auto"/>
            <w:tcMar>
              <w:top w:w="100" w:type="dxa"/>
              <w:left w:w="100" w:type="dxa"/>
              <w:bottom w:w="100" w:type="dxa"/>
              <w:right w:w="100" w:type="dxa"/>
            </w:tcMar>
          </w:tcPr>
          <w:p w14:paraId="00000038" w14:textId="77777777" w:rsidR="00A30E4A" w:rsidRPr="0082578D" w:rsidRDefault="002D304B">
            <w:pPr>
              <w:widowControl w:val="0"/>
              <w:spacing w:line="240" w:lineRule="auto"/>
            </w:pPr>
            <w:r w:rsidRPr="0082578D">
              <w:t>Vague naming</w:t>
            </w:r>
          </w:p>
        </w:tc>
        <w:tc>
          <w:tcPr>
            <w:tcW w:w="4680" w:type="dxa"/>
            <w:shd w:val="clear" w:color="auto" w:fill="auto"/>
            <w:tcMar>
              <w:top w:w="100" w:type="dxa"/>
              <w:left w:w="100" w:type="dxa"/>
              <w:bottom w:w="100" w:type="dxa"/>
              <w:right w:w="100" w:type="dxa"/>
            </w:tcMar>
          </w:tcPr>
          <w:p w14:paraId="00000039" w14:textId="0DEFA53C" w:rsidR="00A30E4A" w:rsidRPr="0082578D" w:rsidRDefault="00570879">
            <w:pPr>
              <w:widowControl w:val="0"/>
              <w:spacing w:line="240" w:lineRule="auto"/>
            </w:pPr>
            <w:r>
              <w:t xml:space="preserve">No, I try to be specific about a variable’s purpose when </w:t>
            </w:r>
            <w:proofErr w:type="gramStart"/>
            <w:r>
              <w:t>possible</w:t>
            </w:r>
            <w:proofErr w:type="gramEnd"/>
            <w:r>
              <w:t xml:space="preserve"> to avoid problems when trying to debug or read my code in the </w:t>
            </w:r>
            <w:r>
              <w:lastRenderedPageBreak/>
              <w:t>future.</w:t>
            </w:r>
          </w:p>
        </w:tc>
      </w:tr>
    </w:tbl>
    <w:p w14:paraId="0000003A" w14:textId="77777777" w:rsidR="00A30E4A" w:rsidRPr="0082578D" w:rsidRDefault="00A30E4A"/>
    <w:p w14:paraId="3D46512A" w14:textId="77777777" w:rsidR="00B16840" w:rsidRDefault="00B16840">
      <w:pPr>
        <w:rPr>
          <w:b/>
        </w:rPr>
      </w:pPr>
    </w:p>
    <w:p w14:paraId="0000003B" w14:textId="0CFCAAD6" w:rsidR="00A30E4A" w:rsidRDefault="002D304B">
      <w:r w:rsidRPr="0082578D">
        <w:rPr>
          <w:b/>
        </w:rPr>
        <w:t xml:space="preserve">Before-and-after </w:t>
      </w:r>
      <w:r w:rsidRPr="0082578D">
        <w:t>versions of refactored code (copy-paste table for each refactoring):</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B16840" w:rsidRPr="0082578D" w14:paraId="53540FCE" w14:textId="77777777" w:rsidTr="001E6CE7">
        <w:tc>
          <w:tcPr>
            <w:tcW w:w="1605" w:type="dxa"/>
            <w:shd w:val="clear" w:color="auto" w:fill="CFE2F3"/>
            <w:tcMar>
              <w:top w:w="100" w:type="dxa"/>
              <w:left w:w="100" w:type="dxa"/>
              <w:bottom w:w="100" w:type="dxa"/>
              <w:right w:w="100" w:type="dxa"/>
            </w:tcMar>
          </w:tcPr>
          <w:p w14:paraId="33B1F77A" w14:textId="77777777" w:rsidR="00B16840" w:rsidRPr="0082578D" w:rsidRDefault="00B16840" w:rsidP="001E6CE7">
            <w:pPr>
              <w:spacing w:line="240" w:lineRule="auto"/>
              <w:jc w:val="right"/>
              <w:rPr>
                <w:b/>
              </w:rPr>
            </w:pPr>
            <w:r w:rsidRPr="0082578D">
              <w:rPr>
                <w:b/>
              </w:rPr>
              <w:t>Name of code smell:</w:t>
            </w:r>
          </w:p>
        </w:tc>
        <w:tc>
          <w:tcPr>
            <w:tcW w:w="7755" w:type="dxa"/>
            <w:shd w:val="clear" w:color="auto" w:fill="auto"/>
            <w:tcMar>
              <w:top w:w="100" w:type="dxa"/>
              <w:left w:w="100" w:type="dxa"/>
              <w:bottom w:w="100" w:type="dxa"/>
              <w:right w:w="100" w:type="dxa"/>
            </w:tcMar>
          </w:tcPr>
          <w:p w14:paraId="4D6FC136" w14:textId="3A0AB2B7" w:rsidR="00B16840" w:rsidRPr="0082578D" w:rsidRDefault="00B16840" w:rsidP="001E6CE7">
            <w:pPr>
              <w:spacing w:line="240" w:lineRule="auto"/>
            </w:pPr>
            <w:r>
              <w:t>Obsolete comment</w:t>
            </w:r>
          </w:p>
        </w:tc>
      </w:tr>
      <w:tr w:rsidR="00B16840" w:rsidRPr="0082578D" w14:paraId="5C81F7A3" w14:textId="77777777" w:rsidTr="001E6CE7">
        <w:tc>
          <w:tcPr>
            <w:tcW w:w="1605" w:type="dxa"/>
            <w:shd w:val="clear" w:color="auto" w:fill="CFE2F3"/>
            <w:tcMar>
              <w:top w:w="100" w:type="dxa"/>
              <w:left w:w="100" w:type="dxa"/>
              <w:bottom w:w="100" w:type="dxa"/>
              <w:right w:w="100" w:type="dxa"/>
            </w:tcMar>
          </w:tcPr>
          <w:p w14:paraId="5AEF2DD9" w14:textId="77777777" w:rsidR="00B16840" w:rsidRPr="0082578D" w:rsidRDefault="00B16840" w:rsidP="001E6CE7">
            <w:pPr>
              <w:spacing w:line="240" w:lineRule="auto"/>
              <w:jc w:val="right"/>
            </w:pPr>
            <w:r w:rsidRPr="0082578D">
              <w:rPr>
                <w:b/>
              </w:rPr>
              <w:t>Before</w:t>
            </w:r>
            <w:r w:rsidRPr="0082578D">
              <w:t>:</w:t>
            </w:r>
          </w:p>
        </w:tc>
        <w:tc>
          <w:tcPr>
            <w:tcW w:w="7755" w:type="dxa"/>
            <w:shd w:val="clear" w:color="auto" w:fill="auto"/>
            <w:tcMar>
              <w:top w:w="100" w:type="dxa"/>
              <w:left w:w="100" w:type="dxa"/>
              <w:bottom w:w="100" w:type="dxa"/>
              <w:right w:w="100" w:type="dxa"/>
            </w:tcMar>
          </w:tcPr>
          <w:p w14:paraId="723453DB" w14:textId="1954F74B" w:rsidR="00B16840" w:rsidRPr="0082578D" w:rsidRDefault="00B16840" w:rsidP="001E6CE7">
            <w:pPr>
              <w:spacing w:line="240" w:lineRule="auto"/>
            </w:pPr>
            <w:r>
              <w:rPr>
                <w:noProof/>
              </w:rPr>
              <w:drawing>
                <wp:inline distT="0" distB="0" distL="0" distR="0" wp14:anchorId="6B9FA786" wp14:editId="66EAB11E">
                  <wp:extent cx="4797425" cy="28321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7425" cy="2832100"/>
                          </a:xfrm>
                          <a:prstGeom prst="rect">
                            <a:avLst/>
                          </a:prstGeom>
                        </pic:spPr>
                      </pic:pic>
                    </a:graphicData>
                  </a:graphic>
                </wp:inline>
              </w:drawing>
            </w:r>
          </w:p>
        </w:tc>
      </w:tr>
      <w:tr w:rsidR="00B16840" w:rsidRPr="0082578D" w14:paraId="4FA25626" w14:textId="77777777" w:rsidTr="001E6CE7">
        <w:tc>
          <w:tcPr>
            <w:tcW w:w="1605" w:type="dxa"/>
            <w:shd w:val="clear" w:color="auto" w:fill="CFE2F3"/>
            <w:tcMar>
              <w:top w:w="100" w:type="dxa"/>
              <w:left w:w="100" w:type="dxa"/>
              <w:bottom w:w="100" w:type="dxa"/>
              <w:right w:w="100" w:type="dxa"/>
            </w:tcMar>
          </w:tcPr>
          <w:p w14:paraId="01060475" w14:textId="77777777" w:rsidR="00B16840" w:rsidRPr="0082578D" w:rsidRDefault="00B16840" w:rsidP="001E6CE7">
            <w:pPr>
              <w:spacing w:line="240" w:lineRule="auto"/>
              <w:jc w:val="right"/>
            </w:pPr>
            <w:r w:rsidRPr="0082578D">
              <w:rPr>
                <w:b/>
              </w:rPr>
              <w:t>After</w:t>
            </w:r>
            <w:r w:rsidRPr="0082578D">
              <w:t>:</w:t>
            </w:r>
          </w:p>
        </w:tc>
        <w:tc>
          <w:tcPr>
            <w:tcW w:w="7755" w:type="dxa"/>
            <w:shd w:val="clear" w:color="auto" w:fill="auto"/>
            <w:tcMar>
              <w:top w:w="100" w:type="dxa"/>
              <w:left w:w="100" w:type="dxa"/>
              <w:bottom w:w="100" w:type="dxa"/>
              <w:right w:w="100" w:type="dxa"/>
            </w:tcMar>
          </w:tcPr>
          <w:p w14:paraId="4FFA47D3" w14:textId="40A3E661" w:rsidR="00B16840" w:rsidRPr="0082578D" w:rsidRDefault="00B16840" w:rsidP="001E6CE7">
            <w:pPr>
              <w:spacing w:line="240" w:lineRule="auto"/>
            </w:pPr>
            <w:r>
              <w:rPr>
                <w:noProof/>
              </w:rPr>
              <w:drawing>
                <wp:inline distT="0" distB="0" distL="0" distR="0" wp14:anchorId="00739F47" wp14:editId="6EB21386">
                  <wp:extent cx="4797425" cy="274447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7425" cy="2744470"/>
                          </a:xfrm>
                          <a:prstGeom prst="rect">
                            <a:avLst/>
                          </a:prstGeom>
                        </pic:spPr>
                      </pic:pic>
                    </a:graphicData>
                  </a:graphic>
                </wp:inline>
              </w:drawing>
            </w:r>
          </w:p>
        </w:tc>
      </w:tr>
    </w:tbl>
    <w:p w14:paraId="54329604" w14:textId="77777777" w:rsidR="00B16840" w:rsidRDefault="00B16840"/>
    <w:p w14:paraId="356D8948" w14:textId="463867F2" w:rsidR="00B16840" w:rsidRDefault="00B16840"/>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B16840" w:rsidRPr="0082578D" w14:paraId="65494730" w14:textId="77777777" w:rsidTr="001E6CE7">
        <w:tc>
          <w:tcPr>
            <w:tcW w:w="1605" w:type="dxa"/>
            <w:shd w:val="clear" w:color="auto" w:fill="CFE2F3"/>
            <w:tcMar>
              <w:top w:w="100" w:type="dxa"/>
              <w:left w:w="100" w:type="dxa"/>
              <w:bottom w:w="100" w:type="dxa"/>
              <w:right w:w="100" w:type="dxa"/>
            </w:tcMar>
          </w:tcPr>
          <w:p w14:paraId="5137B896" w14:textId="77777777" w:rsidR="00B16840" w:rsidRPr="0082578D" w:rsidRDefault="00B16840" w:rsidP="001E6CE7">
            <w:pPr>
              <w:spacing w:line="240" w:lineRule="auto"/>
              <w:jc w:val="right"/>
              <w:rPr>
                <w:b/>
              </w:rPr>
            </w:pPr>
            <w:r w:rsidRPr="0082578D">
              <w:rPr>
                <w:b/>
              </w:rPr>
              <w:t>Name of code smell:</w:t>
            </w:r>
          </w:p>
        </w:tc>
        <w:tc>
          <w:tcPr>
            <w:tcW w:w="7755" w:type="dxa"/>
            <w:shd w:val="clear" w:color="auto" w:fill="auto"/>
            <w:tcMar>
              <w:top w:w="100" w:type="dxa"/>
              <w:left w:w="100" w:type="dxa"/>
              <w:bottom w:w="100" w:type="dxa"/>
              <w:right w:w="100" w:type="dxa"/>
            </w:tcMar>
          </w:tcPr>
          <w:p w14:paraId="61B12E47" w14:textId="38E5ABDA" w:rsidR="00B16840" w:rsidRPr="0082578D" w:rsidRDefault="00B16840" w:rsidP="001E6CE7">
            <w:pPr>
              <w:spacing w:line="240" w:lineRule="auto"/>
            </w:pPr>
            <w:r>
              <w:t>Commented-out code</w:t>
            </w:r>
          </w:p>
        </w:tc>
      </w:tr>
      <w:tr w:rsidR="00B16840" w:rsidRPr="0082578D" w14:paraId="6E69F08F" w14:textId="77777777" w:rsidTr="001E6CE7">
        <w:tc>
          <w:tcPr>
            <w:tcW w:w="1605" w:type="dxa"/>
            <w:shd w:val="clear" w:color="auto" w:fill="CFE2F3"/>
            <w:tcMar>
              <w:top w:w="100" w:type="dxa"/>
              <w:left w:w="100" w:type="dxa"/>
              <w:bottom w:w="100" w:type="dxa"/>
              <w:right w:w="100" w:type="dxa"/>
            </w:tcMar>
          </w:tcPr>
          <w:p w14:paraId="473CDDC5" w14:textId="77777777" w:rsidR="00B16840" w:rsidRPr="0082578D" w:rsidRDefault="00B16840" w:rsidP="001E6CE7">
            <w:pPr>
              <w:spacing w:line="240" w:lineRule="auto"/>
              <w:jc w:val="right"/>
            </w:pPr>
            <w:r w:rsidRPr="0082578D">
              <w:rPr>
                <w:b/>
              </w:rPr>
              <w:lastRenderedPageBreak/>
              <w:t>Before</w:t>
            </w:r>
            <w:r w:rsidRPr="0082578D">
              <w:t>:</w:t>
            </w:r>
          </w:p>
        </w:tc>
        <w:tc>
          <w:tcPr>
            <w:tcW w:w="7755" w:type="dxa"/>
            <w:shd w:val="clear" w:color="auto" w:fill="auto"/>
            <w:tcMar>
              <w:top w:w="100" w:type="dxa"/>
              <w:left w:w="100" w:type="dxa"/>
              <w:bottom w:w="100" w:type="dxa"/>
              <w:right w:w="100" w:type="dxa"/>
            </w:tcMar>
          </w:tcPr>
          <w:p w14:paraId="7C193743" w14:textId="4B463AE7" w:rsidR="00B16840" w:rsidRPr="0082578D" w:rsidRDefault="00B16840" w:rsidP="001E6CE7">
            <w:pPr>
              <w:spacing w:line="240" w:lineRule="auto"/>
            </w:pPr>
            <w:r>
              <w:rPr>
                <w:noProof/>
              </w:rPr>
              <w:drawing>
                <wp:inline distT="0" distB="0" distL="0" distR="0" wp14:anchorId="6F63DFA9" wp14:editId="658842D0">
                  <wp:extent cx="4797425" cy="618680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7425" cy="6186805"/>
                          </a:xfrm>
                          <a:prstGeom prst="rect">
                            <a:avLst/>
                          </a:prstGeom>
                        </pic:spPr>
                      </pic:pic>
                    </a:graphicData>
                  </a:graphic>
                </wp:inline>
              </w:drawing>
            </w:r>
          </w:p>
        </w:tc>
      </w:tr>
      <w:tr w:rsidR="00B16840" w:rsidRPr="0082578D" w14:paraId="49698E59" w14:textId="77777777" w:rsidTr="001E6CE7">
        <w:tc>
          <w:tcPr>
            <w:tcW w:w="1605" w:type="dxa"/>
            <w:shd w:val="clear" w:color="auto" w:fill="CFE2F3"/>
            <w:tcMar>
              <w:top w:w="100" w:type="dxa"/>
              <w:left w:w="100" w:type="dxa"/>
              <w:bottom w:w="100" w:type="dxa"/>
              <w:right w:w="100" w:type="dxa"/>
            </w:tcMar>
          </w:tcPr>
          <w:p w14:paraId="713E9B74" w14:textId="77777777" w:rsidR="00B16840" w:rsidRPr="0082578D" w:rsidRDefault="00B16840" w:rsidP="001E6CE7">
            <w:pPr>
              <w:spacing w:line="240" w:lineRule="auto"/>
              <w:jc w:val="right"/>
            </w:pPr>
            <w:r w:rsidRPr="0082578D">
              <w:rPr>
                <w:b/>
              </w:rPr>
              <w:lastRenderedPageBreak/>
              <w:t>After</w:t>
            </w:r>
            <w:r w:rsidRPr="0082578D">
              <w:t>:</w:t>
            </w:r>
          </w:p>
        </w:tc>
        <w:tc>
          <w:tcPr>
            <w:tcW w:w="7755" w:type="dxa"/>
            <w:shd w:val="clear" w:color="auto" w:fill="auto"/>
            <w:tcMar>
              <w:top w:w="100" w:type="dxa"/>
              <w:left w:w="100" w:type="dxa"/>
              <w:bottom w:w="100" w:type="dxa"/>
              <w:right w:w="100" w:type="dxa"/>
            </w:tcMar>
          </w:tcPr>
          <w:p w14:paraId="1DA7CCD3" w14:textId="7EF2FFA4" w:rsidR="00B16840" w:rsidRPr="0082578D" w:rsidRDefault="00B16840" w:rsidP="001E6CE7">
            <w:pPr>
              <w:spacing w:line="240" w:lineRule="auto"/>
            </w:pPr>
            <w:r>
              <w:rPr>
                <w:noProof/>
              </w:rPr>
              <w:drawing>
                <wp:inline distT="0" distB="0" distL="0" distR="0" wp14:anchorId="544A9FB6" wp14:editId="4DDDE61A">
                  <wp:extent cx="4797425" cy="30238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7425" cy="3023870"/>
                          </a:xfrm>
                          <a:prstGeom prst="rect">
                            <a:avLst/>
                          </a:prstGeom>
                        </pic:spPr>
                      </pic:pic>
                    </a:graphicData>
                  </a:graphic>
                </wp:inline>
              </w:drawing>
            </w:r>
          </w:p>
        </w:tc>
      </w:tr>
    </w:tbl>
    <w:p w14:paraId="7CF8921E" w14:textId="45DF5AF0" w:rsidR="00B16840" w:rsidRDefault="00B16840"/>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4376BE" w:rsidRPr="0082578D" w14:paraId="3398996E" w14:textId="77777777" w:rsidTr="001E6CE7">
        <w:tc>
          <w:tcPr>
            <w:tcW w:w="1605" w:type="dxa"/>
            <w:shd w:val="clear" w:color="auto" w:fill="CFE2F3"/>
            <w:tcMar>
              <w:top w:w="100" w:type="dxa"/>
              <w:left w:w="100" w:type="dxa"/>
              <w:bottom w:w="100" w:type="dxa"/>
              <w:right w:w="100" w:type="dxa"/>
            </w:tcMar>
          </w:tcPr>
          <w:p w14:paraId="22FE50F3" w14:textId="77777777" w:rsidR="004376BE" w:rsidRPr="0082578D" w:rsidRDefault="004376BE" w:rsidP="001E6CE7">
            <w:pPr>
              <w:spacing w:line="240" w:lineRule="auto"/>
              <w:jc w:val="right"/>
              <w:rPr>
                <w:b/>
              </w:rPr>
            </w:pPr>
            <w:r w:rsidRPr="0082578D">
              <w:rPr>
                <w:b/>
              </w:rPr>
              <w:t>Name of code smell:</w:t>
            </w:r>
          </w:p>
        </w:tc>
        <w:tc>
          <w:tcPr>
            <w:tcW w:w="7755" w:type="dxa"/>
            <w:shd w:val="clear" w:color="auto" w:fill="auto"/>
            <w:tcMar>
              <w:top w:w="100" w:type="dxa"/>
              <w:left w:w="100" w:type="dxa"/>
              <w:bottom w:w="100" w:type="dxa"/>
              <w:right w:w="100" w:type="dxa"/>
            </w:tcMar>
          </w:tcPr>
          <w:p w14:paraId="11743EC4" w14:textId="26C95713" w:rsidR="004376BE" w:rsidRPr="0082578D" w:rsidRDefault="004376BE" w:rsidP="001E6CE7">
            <w:pPr>
              <w:spacing w:line="240" w:lineRule="auto"/>
            </w:pPr>
            <w:r>
              <w:t>Long comment</w:t>
            </w:r>
          </w:p>
        </w:tc>
      </w:tr>
      <w:tr w:rsidR="004376BE" w:rsidRPr="0082578D" w14:paraId="7C2B9A52" w14:textId="77777777" w:rsidTr="001E6CE7">
        <w:tc>
          <w:tcPr>
            <w:tcW w:w="1605" w:type="dxa"/>
            <w:shd w:val="clear" w:color="auto" w:fill="CFE2F3"/>
            <w:tcMar>
              <w:top w:w="100" w:type="dxa"/>
              <w:left w:w="100" w:type="dxa"/>
              <w:bottom w:w="100" w:type="dxa"/>
              <w:right w:w="100" w:type="dxa"/>
            </w:tcMar>
          </w:tcPr>
          <w:p w14:paraId="0042DB98" w14:textId="77777777" w:rsidR="004376BE" w:rsidRPr="0082578D" w:rsidRDefault="004376BE" w:rsidP="001E6CE7">
            <w:pPr>
              <w:spacing w:line="240" w:lineRule="auto"/>
              <w:jc w:val="right"/>
            </w:pPr>
            <w:r w:rsidRPr="0082578D">
              <w:rPr>
                <w:b/>
              </w:rPr>
              <w:t>Before</w:t>
            </w:r>
            <w:r w:rsidRPr="0082578D">
              <w:t>:</w:t>
            </w:r>
          </w:p>
        </w:tc>
        <w:tc>
          <w:tcPr>
            <w:tcW w:w="7755" w:type="dxa"/>
            <w:shd w:val="clear" w:color="auto" w:fill="auto"/>
            <w:tcMar>
              <w:top w:w="100" w:type="dxa"/>
              <w:left w:w="100" w:type="dxa"/>
              <w:bottom w:w="100" w:type="dxa"/>
              <w:right w:w="100" w:type="dxa"/>
            </w:tcMar>
          </w:tcPr>
          <w:p w14:paraId="245F6ED5" w14:textId="2E16825A" w:rsidR="004376BE" w:rsidRPr="0082578D" w:rsidRDefault="004376BE" w:rsidP="001E6CE7">
            <w:pPr>
              <w:spacing w:line="240" w:lineRule="auto"/>
            </w:pPr>
            <w:r>
              <w:rPr>
                <w:noProof/>
              </w:rPr>
              <w:drawing>
                <wp:inline distT="0" distB="0" distL="0" distR="0" wp14:anchorId="0C0BC2EA" wp14:editId="142E2E9A">
                  <wp:extent cx="4800600" cy="268019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2624" cy="2686907"/>
                          </a:xfrm>
                          <a:prstGeom prst="rect">
                            <a:avLst/>
                          </a:prstGeom>
                        </pic:spPr>
                      </pic:pic>
                    </a:graphicData>
                  </a:graphic>
                </wp:inline>
              </w:drawing>
            </w:r>
          </w:p>
        </w:tc>
      </w:tr>
      <w:tr w:rsidR="004376BE" w:rsidRPr="0082578D" w14:paraId="4354FC20" w14:textId="77777777" w:rsidTr="001E6CE7">
        <w:tc>
          <w:tcPr>
            <w:tcW w:w="1605" w:type="dxa"/>
            <w:shd w:val="clear" w:color="auto" w:fill="CFE2F3"/>
            <w:tcMar>
              <w:top w:w="100" w:type="dxa"/>
              <w:left w:w="100" w:type="dxa"/>
              <w:bottom w:w="100" w:type="dxa"/>
              <w:right w:w="100" w:type="dxa"/>
            </w:tcMar>
          </w:tcPr>
          <w:p w14:paraId="2FCC3DCA" w14:textId="77777777" w:rsidR="004376BE" w:rsidRPr="0082578D" w:rsidRDefault="004376BE" w:rsidP="001E6CE7">
            <w:pPr>
              <w:spacing w:line="240" w:lineRule="auto"/>
              <w:jc w:val="right"/>
            </w:pPr>
            <w:r w:rsidRPr="0082578D">
              <w:rPr>
                <w:b/>
              </w:rPr>
              <w:t>After</w:t>
            </w:r>
            <w:r w:rsidRPr="0082578D">
              <w:t>:</w:t>
            </w:r>
          </w:p>
        </w:tc>
        <w:tc>
          <w:tcPr>
            <w:tcW w:w="7755" w:type="dxa"/>
            <w:shd w:val="clear" w:color="auto" w:fill="auto"/>
            <w:tcMar>
              <w:top w:w="100" w:type="dxa"/>
              <w:left w:w="100" w:type="dxa"/>
              <w:bottom w:w="100" w:type="dxa"/>
              <w:right w:w="100" w:type="dxa"/>
            </w:tcMar>
          </w:tcPr>
          <w:p w14:paraId="6BD0C651" w14:textId="5176F7AB" w:rsidR="004376BE" w:rsidRPr="0082578D" w:rsidRDefault="004376BE" w:rsidP="001E6CE7">
            <w:pPr>
              <w:spacing w:line="240" w:lineRule="auto"/>
            </w:pPr>
            <w:r>
              <w:rPr>
                <w:noProof/>
              </w:rPr>
              <w:drawing>
                <wp:inline distT="0" distB="0" distL="0" distR="0" wp14:anchorId="5C0834BC" wp14:editId="41DBF36D">
                  <wp:extent cx="3800475" cy="828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828675"/>
                          </a:xfrm>
                          <a:prstGeom prst="rect">
                            <a:avLst/>
                          </a:prstGeom>
                        </pic:spPr>
                      </pic:pic>
                    </a:graphicData>
                  </a:graphic>
                </wp:inline>
              </w:drawing>
            </w:r>
          </w:p>
        </w:tc>
      </w:tr>
    </w:tbl>
    <w:p w14:paraId="24B08580" w14:textId="2E592447" w:rsidR="004376BE" w:rsidRDefault="004376BE"/>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4376BE" w:rsidRPr="0082578D" w14:paraId="5DD880E8" w14:textId="77777777" w:rsidTr="001E6CE7">
        <w:tc>
          <w:tcPr>
            <w:tcW w:w="1605" w:type="dxa"/>
            <w:shd w:val="clear" w:color="auto" w:fill="CFE2F3"/>
            <w:tcMar>
              <w:top w:w="100" w:type="dxa"/>
              <w:left w:w="100" w:type="dxa"/>
              <w:bottom w:w="100" w:type="dxa"/>
              <w:right w:w="100" w:type="dxa"/>
            </w:tcMar>
          </w:tcPr>
          <w:p w14:paraId="7DC1718C" w14:textId="77777777" w:rsidR="004376BE" w:rsidRPr="0082578D" w:rsidRDefault="004376BE" w:rsidP="001E6CE7">
            <w:pPr>
              <w:spacing w:line="240" w:lineRule="auto"/>
              <w:jc w:val="right"/>
              <w:rPr>
                <w:b/>
              </w:rPr>
            </w:pPr>
            <w:r w:rsidRPr="0082578D">
              <w:rPr>
                <w:b/>
              </w:rPr>
              <w:lastRenderedPageBreak/>
              <w:t>Name of code smell:</w:t>
            </w:r>
          </w:p>
        </w:tc>
        <w:tc>
          <w:tcPr>
            <w:tcW w:w="7755" w:type="dxa"/>
            <w:shd w:val="clear" w:color="auto" w:fill="auto"/>
            <w:tcMar>
              <w:top w:w="100" w:type="dxa"/>
              <w:left w:w="100" w:type="dxa"/>
              <w:bottom w:w="100" w:type="dxa"/>
              <w:right w:w="100" w:type="dxa"/>
            </w:tcMar>
          </w:tcPr>
          <w:p w14:paraId="012E073E" w14:textId="64394C3B" w:rsidR="004376BE" w:rsidRPr="0082578D" w:rsidRDefault="004376BE" w:rsidP="001E6CE7">
            <w:pPr>
              <w:spacing w:line="240" w:lineRule="auto"/>
            </w:pPr>
            <w:r>
              <w:t>Long function</w:t>
            </w:r>
          </w:p>
        </w:tc>
      </w:tr>
      <w:tr w:rsidR="004376BE" w:rsidRPr="0082578D" w14:paraId="4EE67F22" w14:textId="77777777" w:rsidTr="001E6CE7">
        <w:tc>
          <w:tcPr>
            <w:tcW w:w="1605" w:type="dxa"/>
            <w:shd w:val="clear" w:color="auto" w:fill="CFE2F3"/>
            <w:tcMar>
              <w:top w:w="100" w:type="dxa"/>
              <w:left w:w="100" w:type="dxa"/>
              <w:bottom w:w="100" w:type="dxa"/>
              <w:right w:w="100" w:type="dxa"/>
            </w:tcMar>
          </w:tcPr>
          <w:p w14:paraId="55D624A4" w14:textId="77777777" w:rsidR="004376BE" w:rsidRPr="0082578D" w:rsidRDefault="004376BE" w:rsidP="001E6CE7">
            <w:pPr>
              <w:spacing w:line="240" w:lineRule="auto"/>
              <w:jc w:val="right"/>
            </w:pPr>
            <w:r w:rsidRPr="0082578D">
              <w:rPr>
                <w:b/>
              </w:rPr>
              <w:t>Before</w:t>
            </w:r>
            <w:r w:rsidRPr="0082578D">
              <w:t>:</w:t>
            </w:r>
          </w:p>
        </w:tc>
        <w:tc>
          <w:tcPr>
            <w:tcW w:w="7755" w:type="dxa"/>
            <w:shd w:val="clear" w:color="auto" w:fill="auto"/>
            <w:tcMar>
              <w:top w:w="100" w:type="dxa"/>
              <w:left w:w="100" w:type="dxa"/>
              <w:bottom w:w="100" w:type="dxa"/>
              <w:right w:w="100" w:type="dxa"/>
            </w:tcMar>
          </w:tcPr>
          <w:p w14:paraId="1975951F" w14:textId="00BBB38E" w:rsidR="004376BE" w:rsidRPr="0082578D" w:rsidRDefault="004376BE" w:rsidP="001E6CE7">
            <w:pPr>
              <w:spacing w:line="240" w:lineRule="auto"/>
            </w:pPr>
            <w:r>
              <w:rPr>
                <w:noProof/>
              </w:rPr>
              <w:drawing>
                <wp:inline distT="0" distB="0" distL="0" distR="0" wp14:anchorId="3BE40882" wp14:editId="3627265D">
                  <wp:extent cx="38100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581025"/>
                          </a:xfrm>
                          <a:prstGeom prst="rect">
                            <a:avLst/>
                          </a:prstGeom>
                        </pic:spPr>
                      </pic:pic>
                    </a:graphicData>
                  </a:graphic>
                </wp:inline>
              </w:drawing>
            </w:r>
          </w:p>
        </w:tc>
      </w:tr>
      <w:tr w:rsidR="004376BE" w:rsidRPr="0082578D" w14:paraId="30A39001" w14:textId="77777777" w:rsidTr="001E6CE7">
        <w:tc>
          <w:tcPr>
            <w:tcW w:w="1605" w:type="dxa"/>
            <w:shd w:val="clear" w:color="auto" w:fill="CFE2F3"/>
            <w:tcMar>
              <w:top w:w="100" w:type="dxa"/>
              <w:left w:w="100" w:type="dxa"/>
              <w:bottom w:w="100" w:type="dxa"/>
              <w:right w:w="100" w:type="dxa"/>
            </w:tcMar>
          </w:tcPr>
          <w:p w14:paraId="7BA81004" w14:textId="77777777" w:rsidR="004376BE" w:rsidRPr="0082578D" w:rsidRDefault="004376BE" w:rsidP="001E6CE7">
            <w:pPr>
              <w:spacing w:line="240" w:lineRule="auto"/>
              <w:jc w:val="right"/>
            </w:pPr>
            <w:r w:rsidRPr="0082578D">
              <w:rPr>
                <w:b/>
              </w:rPr>
              <w:t>After</w:t>
            </w:r>
            <w:r w:rsidRPr="0082578D">
              <w:t>:</w:t>
            </w:r>
          </w:p>
        </w:tc>
        <w:tc>
          <w:tcPr>
            <w:tcW w:w="7755" w:type="dxa"/>
            <w:shd w:val="clear" w:color="auto" w:fill="auto"/>
            <w:tcMar>
              <w:top w:w="100" w:type="dxa"/>
              <w:left w:w="100" w:type="dxa"/>
              <w:bottom w:w="100" w:type="dxa"/>
              <w:right w:w="100" w:type="dxa"/>
            </w:tcMar>
          </w:tcPr>
          <w:p w14:paraId="70D82F82" w14:textId="7DD38D6D" w:rsidR="004376BE" w:rsidRPr="0082578D" w:rsidRDefault="004376BE" w:rsidP="001E6CE7">
            <w:pPr>
              <w:spacing w:line="240" w:lineRule="auto"/>
            </w:pPr>
            <w:r>
              <w:rPr>
                <w:noProof/>
              </w:rPr>
              <w:drawing>
                <wp:inline distT="0" distB="0" distL="0" distR="0" wp14:anchorId="37E58403" wp14:editId="7B0632D7">
                  <wp:extent cx="36195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609600"/>
                          </a:xfrm>
                          <a:prstGeom prst="rect">
                            <a:avLst/>
                          </a:prstGeom>
                        </pic:spPr>
                      </pic:pic>
                    </a:graphicData>
                  </a:graphic>
                </wp:inline>
              </w:drawing>
            </w:r>
          </w:p>
        </w:tc>
      </w:tr>
    </w:tbl>
    <w:p w14:paraId="2CD18AAA" w14:textId="77777777" w:rsidR="004376BE" w:rsidRDefault="004376BE"/>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570879" w:rsidRPr="0082578D" w14:paraId="41E85525" w14:textId="77777777" w:rsidTr="001E6CE7">
        <w:tc>
          <w:tcPr>
            <w:tcW w:w="1605" w:type="dxa"/>
            <w:shd w:val="clear" w:color="auto" w:fill="CFE2F3"/>
            <w:tcMar>
              <w:top w:w="100" w:type="dxa"/>
              <w:left w:w="100" w:type="dxa"/>
              <w:bottom w:w="100" w:type="dxa"/>
              <w:right w:w="100" w:type="dxa"/>
            </w:tcMar>
          </w:tcPr>
          <w:p w14:paraId="75FBBD28" w14:textId="77777777" w:rsidR="00570879" w:rsidRPr="0082578D" w:rsidRDefault="00570879" w:rsidP="001E6CE7">
            <w:pPr>
              <w:spacing w:line="240" w:lineRule="auto"/>
              <w:jc w:val="right"/>
              <w:rPr>
                <w:b/>
              </w:rPr>
            </w:pPr>
            <w:r w:rsidRPr="0082578D">
              <w:rPr>
                <w:b/>
              </w:rPr>
              <w:t>Name of code smell:</w:t>
            </w:r>
          </w:p>
        </w:tc>
        <w:tc>
          <w:tcPr>
            <w:tcW w:w="7755" w:type="dxa"/>
            <w:shd w:val="clear" w:color="auto" w:fill="auto"/>
            <w:tcMar>
              <w:top w:w="100" w:type="dxa"/>
              <w:left w:w="100" w:type="dxa"/>
              <w:bottom w:w="100" w:type="dxa"/>
              <w:right w:w="100" w:type="dxa"/>
            </w:tcMar>
          </w:tcPr>
          <w:p w14:paraId="5594A0C4" w14:textId="175C2140" w:rsidR="00570879" w:rsidRPr="0082578D" w:rsidRDefault="00570879" w:rsidP="001E6CE7">
            <w:pPr>
              <w:spacing w:line="240" w:lineRule="auto"/>
            </w:pPr>
            <w:r>
              <w:t>Duplicate code</w:t>
            </w:r>
          </w:p>
        </w:tc>
      </w:tr>
      <w:tr w:rsidR="00570879" w:rsidRPr="0082578D" w14:paraId="1E8EE10E" w14:textId="77777777" w:rsidTr="001E6CE7">
        <w:tc>
          <w:tcPr>
            <w:tcW w:w="1605" w:type="dxa"/>
            <w:shd w:val="clear" w:color="auto" w:fill="CFE2F3"/>
            <w:tcMar>
              <w:top w:w="100" w:type="dxa"/>
              <w:left w:w="100" w:type="dxa"/>
              <w:bottom w:w="100" w:type="dxa"/>
              <w:right w:w="100" w:type="dxa"/>
            </w:tcMar>
          </w:tcPr>
          <w:p w14:paraId="09175366" w14:textId="77777777" w:rsidR="00570879" w:rsidRPr="0082578D" w:rsidRDefault="00570879" w:rsidP="001E6CE7">
            <w:pPr>
              <w:spacing w:line="240" w:lineRule="auto"/>
              <w:jc w:val="right"/>
            </w:pPr>
            <w:r w:rsidRPr="0082578D">
              <w:rPr>
                <w:b/>
              </w:rPr>
              <w:t>Before</w:t>
            </w:r>
            <w:r w:rsidRPr="0082578D">
              <w:t>:</w:t>
            </w:r>
          </w:p>
        </w:tc>
        <w:tc>
          <w:tcPr>
            <w:tcW w:w="7755" w:type="dxa"/>
            <w:shd w:val="clear" w:color="auto" w:fill="auto"/>
            <w:tcMar>
              <w:top w:w="100" w:type="dxa"/>
              <w:left w:w="100" w:type="dxa"/>
              <w:bottom w:w="100" w:type="dxa"/>
              <w:right w:w="100" w:type="dxa"/>
            </w:tcMar>
          </w:tcPr>
          <w:p w14:paraId="410CAE7E" w14:textId="533AA898" w:rsidR="00570879" w:rsidRPr="0082578D" w:rsidRDefault="00570879" w:rsidP="001E6CE7">
            <w:pPr>
              <w:spacing w:line="240" w:lineRule="auto"/>
            </w:pPr>
            <w:r>
              <w:rPr>
                <w:noProof/>
              </w:rPr>
              <w:drawing>
                <wp:inline distT="0" distB="0" distL="0" distR="0" wp14:anchorId="0C62A098" wp14:editId="3EB7A4BC">
                  <wp:extent cx="416242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257175"/>
                          </a:xfrm>
                          <a:prstGeom prst="rect">
                            <a:avLst/>
                          </a:prstGeom>
                        </pic:spPr>
                      </pic:pic>
                    </a:graphicData>
                  </a:graphic>
                </wp:inline>
              </w:drawing>
            </w:r>
          </w:p>
        </w:tc>
      </w:tr>
      <w:tr w:rsidR="00570879" w:rsidRPr="0082578D" w14:paraId="36920CE7" w14:textId="77777777" w:rsidTr="001E6CE7">
        <w:tc>
          <w:tcPr>
            <w:tcW w:w="1605" w:type="dxa"/>
            <w:shd w:val="clear" w:color="auto" w:fill="CFE2F3"/>
            <w:tcMar>
              <w:top w:w="100" w:type="dxa"/>
              <w:left w:w="100" w:type="dxa"/>
              <w:bottom w:w="100" w:type="dxa"/>
              <w:right w:w="100" w:type="dxa"/>
            </w:tcMar>
          </w:tcPr>
          <w:p w14:paraId="6A5CA249" w14:textId="77777777" w:rsidR="00570879" w:rsidRPr="0082578D" w:rsidRDefault="00570879" w:rsidP="001E6CE7">
            <w:pPr>
              <w:spacing w:line="240" w:lineRule="auto"/>
              <w:jc w:val="right"/>
            </w:pPr>
            <w:r w:rsidRPr="0082578D">
              <w:rPr>
                <w:b/>
              </w:rPr>
              <w:t>After</w:t>
            </w:r>
            <w:r w:rsidRPr="0082578D">
              <w:t>:</w:t>
            </w:r>
          </w:p>
        </w:tc>
        <w:tc>
          <w:tcPr>
            <w:tcW w:w="7755" w:type="dxa"/>
            <w:shd w:val="clear" w:color="auto" w:fill="auto"/>
            <w:tcMar>
              <w:top w:w="100" w:type="dxa"/>
              <w:left w:w="100" w:type="dxa"/>
              <w:bottom w:w="100" w:type="dxa"/>
              <w:right w:w="100" w:type="dxa"/>
            </w:tcMar>
          </w:tcPr>
          <w:p w14:paraId="1783CE67" w14:textId="7F73E941" w:rsidR="00570879" w:rsidRPr="0082578D" w:rsidRDefault="00570879" w:rsidP="001E6CE7">
            <w:pPr>
              <w:spacing w:line="240" w:lineRule="auto"/>
            </w:pPr>
            <w:r>
              <w:rPr>
                <w:noProof/>
              </w:rPr>
              <w:drawing>
                <wp:inline distT="0" distB="0" distL="0" distR="0" wp14:anchorId="1CC85854" wp14:editId="1B9680A8">
                  <wp:extent cx="4781550" cy="193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7128" cy="1936789"/>
                          </a:xfrm>
                          <a:prstGeom prst="rect">
                            <a:avLst/>
                          </a:prstGeom>
                        </pic:spPr>
                      </pic:pic>
                    </a:graphicData>
                  </a:graphic>
                </wp:inline>
              </w:drawing>
            </w:r>
          </w:p>
        </w:tc>
      </w:tr>
    </w:tbl>
    <w:p w14:paraId="174F1DD2" w14:textId="618F6123" w:rsidR="00B16840" w:rsidRDefault="00B16840"/>
    <w:p w14:paraId="548E6669" w14:textId="77777777" w:rsidR="00570879" w:rsidRPr="0082578D" w:rsidRDefault="00570879"/>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A30E4A" w:rsidRPr="0082578D" w14:paraId="40E5D764" w14:textId="77777777">
        <w:tc>
          <w:tcPr>
            <w:tcW w:w="1605" w:type="dxa"/>
            <w:shd w:val="clear" w:color="auto" w:fill="CFE2F3"/>
            <w:tcMar>
              <w:top w:w="100" w:type="dxa"/>
              <w:left w:w="100" w:type="dxa"/>
              <w:bottom w:w="100" w:type="dxa"/>
              <w:right w:w="100" w:type="dxa"/>
            </w:tcMar>
          </w:tcPr>
          <w:p w14:paraId="0000003C" w14:textId="77777777" w:rsidR="00A30E4A" w:rsidRPr="0082578D" w:rsidRDefault="002D304B">
            <w:pPr>
              <w:spacing w:line="240" w:lineRule="auto"/>
              <w:jc w:val="right"/>
              <w:rPr>
                <w:b/>
              </w:rPr>
            </w:pPr>
            <w:r w:rsidRPr="0082578D">
              <w:rPr>
                <w:b/>
              </w:rPr>
              <w:t>Name of code smell:</w:t>
            </w:r>
          </w:p>
        </w:tc>
        <w:tc>
          <w:tcPr>
            <w:tcW w:w="7755" w:type="dxa"/>
            <w:shd w:val="clear" w:color="auto" w:fill="auto"/>
            <w:tcMar>
              <w:top w:w="100" w:type="dxa"/>
              <w:left w:w="100" w:type="dxa"/>
              <w:bottom w:w="100" w:type="dxa"/>
              <w:right w:w="100" w:type="dxa"/>
            </w:tcMar>
          </w:tcPr>
          <w:p w14:paraId="0000003D" w14:textId="713ACF64" w:rsidR="00A30E4A" w:rsidRPr="0082578D" w:rsidRDefault="00570879">
            <w:pPr>
              <w:spacing w:line="240" w:lineRule="auto"/>
            </w:pPr>
            <w:r>
              <w:t>Long lines</w:t>
            </w:r>
          </w:p>
        </w:tc>
      </w:tr>
      <w:tr w:rsidR="00A30E4A" w:rsidRPr="0082578D" w14:paraId="4C84FD3B" w14:textId="77777777">
        <w:tc>
          <w:tcPr>
            <w:tcW w:w="1605" w:type="dxa"/>
            <w:shd w:val="clear" w:color="auto" w:fill="CFE2F3"/>
            <w:tcMar>
              <w:top w:w="100" w:type="dxa"/>
              <w:left w:w="100" w:type="dxa"/>
              <w:bottom w:w="100" w:type="dxa"/>
              <w:right w:w="100" w:type="dxa"/>
            </w:tcMar>
          </w:tcPr>
          <w:p w14:paraId="0000003E" w14:textId="77777777" w:rsidR="00A30E4A" w:rsidRPr="0082578D" w:rsidRDefault="002D304B">
            <w:pPr>
              <w:spacing w:line="240" w:lineRule="auto"/>
              <w:jc w:val="right"/>
            </w:pPr>
            <w:r w:rsidRPr="0082578D">
              <w:rPr>
                <w:b/>
              </w:rPr>
              <w:t>Before</w:t>
            </w:r>
            <w:r w:rsidRPr="0082578D">
              <w:t>:</w:t>
            </w:r>
          </w:p>
        </w:tc>
        <w:tc>
          <w:tcPr>
            <w:tcW w:w="7755" w:type="dxa"/>
            <w:shd w:val="clear" w:color="auto" w:fill="auto"/>
            <w:tcMar>
              <w:top w:w="100" w:type="dxa"/>
              <w:left w:w="100" w:type="dxa"/>
              <w:bottom w:w="100" w:type="dxa"/>
              <w:right w:w="100" w:type="dxa"/>
            </w:tcMar>
          </w:tcPr>
          <w:p w14:paraId="00000041" w14:textId="781E0E4D" w:rsidR="00A30E4A" w:rsidRPr="0082578D" w:rsidRDefault="00570879">
            <w:pPr>
              <w:spacing w:line="240" w:lineRule="auto"/>
            </w:pPr>
            <w:r>
              <w:rPr>
                <w:noProof/>
              </w:rPr>
              <w:drawing>
                <wp:inline distT="0" distB="0" distL="0" distR="0" wp14:anchorId="3417989C" wp14:editId="08465D3C">
                  <wp:extent cx="5943600" cy="2406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0665"/>
                          </a:xfrm>
                          <a:prstGeom prst="rect">
                            <a:avLst/>
                          </a:prstGeom>
                        </pic:spPr>
                      </pic:pic>
                    </a:graphicData>
                  </a:graphic>
                </wp:inline>
              </w:drawing>
            </w:r>
          </w:p>
        </w:tc>
      </w:tr>
      <w:tr w:rsidR="00A30E4A" w:rsidRPr="0082578D" w14:paraId="24F39B79" w14:textId="77777777">
        <w:tc>
          <w:tcPr>
            <w:tcW w:w="1605" w:type="dxa"/>
            <w:shd w:val="clear" w:color="auto" w:fill="CFE2F3"/>
            <w:tcMar>
              <w:top w:w="100" w:type="dxa"/>
              <w:left w:w="100" w:type="dxa"/>
              <w:bottom w:w="100" w:type="dxa"/>
              <w:right w:w="100" w:type="dxa"/>
            </w:tcMar>
          </w:tcPr>
          <w:p w14:paraId="00000042" w14:textId="77777777" w:rsidR="00A30E4A" w:rsidRPr="0082578D" w:rsidRDefault="002D304B">
            <w:pPr>
              <w:spacing w:line="240" w:lineRule="auto"/>
              <w:jc w:val="right"/>
            </w:pPr>
            <w:r w:rsidRPr="0082578D">
              <w:rPr>
                <w:b/>
              </w:rPr>
              <w:t>After</w:t>
            </w:r>
            <w:r w:rsidRPr="0082578D">
              <w:t>:</w:t>
            </w:r>
          </w:p>
        </w:tc>
        <w:tc>
          <w:tcPr>
            <w:tcW w:w="7755" w:type="dxa"/>
            <w:shd w:val="clear" w:color="auto" w:fill="auto"/>
            <w:tcMar>
              <w:top w:w="100" w:type="dxa"/>
              <w:left w:w="100" w:type="dxa"/>
              <w:bottom w:w="100" w:type="dxa"/>
              <w:right w:w="100" w:type="dxa"/>
            </w:tcMar>
          </w:tcPr>
          <w:p w14:paraId="00000045" w14:textId="0944013E" w:rsidR="00A30E4A" w:rsidRPr="0082578D" w:rsidRDefault="00570879">
            <w:pPr>
              <w:spacing w:line="240" w:lineRule="auto"/>
            </w:pPr>
            <w:r>
              <w:rPr>
                <w:noProof/>
              </w:rPr>
              <w:drawing>
                <wp:inline distT="0" distB="0" distL="0" distR="0" wp14:anchorId="10F06258" wp14:editId="0880CB97">
                  <wp:extent cx="4867275" cy="5002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5583" cy="509324"/>
                          </a:xfrm>
                          <a:prstGeom prst="rect">
                            <a:avLst/>
                          </a:prstGeom>
                        </pic:spPr>
                      </pic:pic>
                    </a:graphicData>
                  </a:graphic>
                </wp:inline>
              </w:drawing>
            </w:r>
          </w:p>
        </w:tc>
      </w:tr>
    </w:tbl>
    <w:p w14:paraId="00000046" w14:textId="77777777" w:rsidR="00A30E4A" w:rsidRDefault="002D304B">
      <w:pPr>
        <w:pStyle w:val="Heading1"/>
      </w:pPr>
      <w:r>
        <w:t>Implementation (52pts)</w:t>
      </w:r>
    </w:p>
    <w:p w14:paraId="00000047" w14:textId="77777777" w:rsidR="00A30E4A" w:rsidRDefault="002D304B">
      <w:r>
        <w:rPr>
          <w:b/>
        </w:rPr>
        <w:t>Instructions</w:t>
      </w:r>
      <w:r>
        <w:t>:</w:t>
      </w:r>
    </w:p>
    <w:p w14:paraId="00000048" w14:textId="77777777" w:rsidR="00A30E4A" w:rsidRDefault="002D304B">
      <w:pPr>
        <w:numPr>
          <w:ilvl w:val="0"/>
          <w:numId w:val="2"/>
        </w:numPr>
      </w:pPr>
      <w:r>
        <w:rPr>
          <w:b/>
        </w:rPr>
        <w:t xml:space="preserve">Complete at least one user story of your choice. </w:t>
      </w:r>
    </w:p>
    <w:p w14:paraId="00000049" w14:textId="77777777" w:rsidR="00A30E4A" w:rsidRDefault="002D304B">
      <w:pPr>
        <w:numPr>
          <w:ilvl w:val="1"/>
          <w:numId w:val="2"/>
        </w:numPr>
      </w:pPr>
      <w:r>
        <w:t xml:space="preserve">Must add </w:t>
      </w:r>
      <w:r>
        <w:rPr>
          <w:i/>
        </w:rPr>
        <w:t>new</w:t>
      </w:r>
      <w:r>
        <w:t xml:space="preserve"> functionality to your project.</w:t>
      </w:r>
    </w:p>
    <w:p w14:paraId="0000004A" w14:textId="77777777" w:rsidR="00A30E4A" w:rsidRDefault="002D304B">
      <w:pPr>
        <w:numPr>
          <w:ilvl w:val="0"/>
          <w:numId w:val="2"/>
        </w:numPr>
      </w:pPr>
      <w:r>
        <w:rPr>
          <w:b/>
        </w:rPr>
        <w:lastRenderedPageBreak/>
        <w:t>Create a video</w:t>
      </w:r>
      <w:r>
        <w:t>:</w:t>
      </w:r>
    </w:p>
    <w:p w14:paraId="0000004B" w14:textId="77777777" w:rsidR="00A30E4A" w:rsidRDefault="002D304B">
      <w:pPr>
        <w:numPr>
          <w:ilvl w:val="1"/>
          <w:numId w:val="2"/>
        </w:numPr>
      </w:pPr>
      <w:r>
        <w:t xml:space="preserve">Show your entire project (think about what </w:t>
      </w:r>
      <w:proofErr w:type="gramStart"/>
      <w:r>
        <w:t>you’d</w:t>
      </w:r>
      <w:proofErr w:type="gramEnd"/>
      <w:r>
        <w:t xml:space="preserve"> like to show a prospective employer---or a classmate who hasn’t seen your project)</w:t>
      </w:r>
    </w:p>
    <w:p w14:paraId="0000004C" w14:textId="77777777" w:rsidR="00A30E4A" w:rsidRDefault="002D304B">
      <w:pPr>
        <w:numPr>
          <w:ilvl w:val="1"/>
          <w:numId w:val="2"/>
        </w:numPr>
      </w:pPr>
      <w:r>
        <w:t>Mention which functionality you implemented for Sprint 5</w:t>
      </w:r>
    </w:p>
    <w:p w14:paraId="0000004D" w14:textId="77777777" w:rsidR="00A30E4A" w:rsidRDefault="00A30E4A"/>
    <w:p w14:paraId="0000004E" w14:textId="77777777" w:rsidR="00A30E4A" w:rsidRPr="0082578D" w:rsidRDefault="002D304B">
      <w:r w:rsidRPr="0082578D">
        <w:rPr>
          <w:b/>
        </w:rPr>
        <w:t>Video location:</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E4A" w:rsidRPr="0082578D" w14:paraId="30A03F09" w14:textId="77777777">
        <w:tc>
          <w:tcPr>
            <w:tcW w:w="9360" w:type="dxa"/>
            <w:shd w:val="clear" w:color="auto" w:fill="auto"/>
            <w:tcMar>
              <w:top w:w="100" w:type="dxa"/>
              <w:left w:w="100" w:type="dxa"/>
              <w:bottom w:w="100" w:type="dxa"/>
              <w:right w:w="100" w:type="dxa"/>
            </w:tcMar>
          </w:tcPr>
          <w:p w14:paraId="0000004F" w14:textId="6DDC8308" w:rsidR="00A30E4A" w:rsidRPr="0082578D" w:rsidRDefault="00B54EEE">
            <w:pPr>
              <w:widowControl w:val="0"/>
              <w:spacing w:line="240" w:lineRule="auto"/>
              <w:rPr>
                <w:iCs/>
              </w:rPr>
            </w:pPr>
            <w:r w:rsidRPr="00B54EEE">
              <w:rPr>
                <w:iCs/>
              </w:rPr>
              <w:t>https://www.youtube.com/watch?v=ewIq5fRQHxQ</w:t>
            </w:r>
          </w:p>
        </w:tc>
      </w:tr>
    </w:tbl>
    <w:p w14:paraId="00000050" w14:textId="77777777" w:rsidR="00A30E4A" w:rsidRPr="0082578D" w:rsidRDefault="002D304B">
      <w:pPr>
        <w:pStyle w:val="Heading1"/>
      </w:pPr>
      <w:bookmarkStart w:id="5" w:name="_df014b44g7as" w:colFirst="0" w:colLast="0"/>
      <w:bookmarkEnd w:id="5"/>
      <w:r w:rsidRPr="0082578D">
        <w:t>Rubber Duck Debugging (10pts)</w:t>
      </w:r>
    </w:p>
    <w:p w14:paraId="00000051" w14:textId="77777777" w:rsidR="00A30E4A" w:rsidRPr="0082578D" w:rsidRDefault="002D304B">
      <w:r w:rsidRPr="0082578D">
        <w:t>Try RDD with a teammate (take turns being the duck), or an inanimate object like a rubber duck. Write a short reflection on the RDD experience. (At least one paragraph)</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E4A" w:rsidRPr="0082578D" w14:paraId="0E9EFA17" w14:textId="77777777">
        <w:tc>
          <w:tcPr>
            <w:tcW w:w="9360" w:type="dxa"/>
            <w:shd w:val="clear" w:color="auto" w:fill="auto"/>
            <w:tcMar>
              <w:top w:w="100" w:type="dxa"/>
              <w:left w:w="100" w:type="dxa"/>
              <w:bottom w:w="100" w:type="dxa"/>
              <w:right w:w="100" w:type="dxa"/>
            </w:tcMar>
          </w:tcPr>
          <w:p w14:paraId="00000052" w14:textId="5EB8D154" w:rsidR="00A30E4A" w:rsidRPr="0082578D" w:rsidRDefault="006D2B73">
            <w:pPr>
              <w:widowControl w:val="0"/>
              <w:spacing w:line="240" w:lineRule="auto"/>
              <w:rPr>
                <w:iCs/>
              </w:rPr>
            </w:pPr>
            <w:r>
              <w:rPr>
                <w:iCs/>
              </w:rPr>
              <w:t xml:space="preserve">Since I was unable to get together with a teammate, I tried out rubber duck debugging with a small bowl filled with orange peels, and it was surprisingly more helpful than I thought it would be. One of the big issues I tried to solve during this sprint was how to get a popup to return information to the main window and destroy itself at the same time. Putting the return statement in front of the destroy function means that the code would never reach the destroy function, while doing the opposite means that whatever needed to be returned was destroyed. As I walked my bowl of orange peels through a completely different section of the code, I explained the purpose of one of the classes, its use of get and set functions, and local variables. It then occurred to me that I could do the same thing with the popup problem I had; I needed to create a class with methods that create the popups and save the information I wanted to return to a local variable. Once the popup destroyed itself, the information was still stored in the local variable, which I could then access with a get method. This solution is much better practice than what I was planning as a </w:t>
            </w:r>
            <w:r w:rsidR="00556B12">
              <w:rPr>
                <w:iCs/>
              </w:rPr>
              <w:t>last-ditch</w:t>
            </w:r>
            <w:r>
              <w:rPr>
                <w:iCs/>
              </w:rPr>
              <w:t xml:space="preserve"> effort, which was liberal use of global variables </w:t>
            </w:r>
            <w:r w:rsidR="00556B12">
              <w:rPr>
                <w:iCs/>
              </w:rPr>
              <w:t xml:space="preserve">and imports. Other than that, rubber duck debugging also helped me remove some unnecessary checks, wherein one function performed checks to validate data before passing it to another function which did those same checks. The two functions were written in different </w:t>
            </w:r>
            <w:proofErr w:type="gramStart"/>
            <w:r w:rsidR="00556B12">
              <w:rPr>
                <w:iCs/>
              </w:rPr>
              <w:t>sprints,</w:t>
            </w:r>
            <w:proofErr w:type="gramEnd"/>
            <w:r w:rsidR="00556B12">
              <w:rPr>
                <w:iCs/>
              </w:rPr>
              <w:t xml:space="preserve"> hence I had forgotten that I had already implemented the sprints.</w:t>
            </w:r>
          </w:p>
        </w:tc>
      </w:tr>
    </w:tbl>
    <w:p w14:paraId="00000053" w14:textId="77777777" w:rsidR="00A30E4A" w:rsidRPr="0082578D" w:rsidRDefault="002D304B">
      <w:pPr>
        <w:pStyle w:val="Heading1"/>
      </w:pPr>
      <w:bookmarkStart w:id="6" w:name="_ptmypyuyjg3e" w:colFirst="0" w:colLast="0"/>
      <w:bookmarkEnd w:id="6"/>
      <w:r w:rsidRPr="0082578D">
        <w:t>GitHub (30pts)</w:t>
      </w:r>
    </w:p>
    <w:p w14:paraId="00000054" w14:textId="77777777" w:rsidR="00A30E4A" w:rsidRPr="0082578D" w:rsidRDefault="002D304B">
      <w:r w:rsidRPr="0082578D">
        <w:rPr>
          <w:b/>
        </w:rPr>
        <w:t>Commit your code</w:t>
      </w:r>
      <w:r w:rsidRPr="0082578D">
        <w:t xml:space="preserve"> to your repo.</w:t>
      </w:r>
    </w:p>
    <w:p w14:paraId="00000055" w14:textId="77777777" w:rsidR="00A30E4A" w:rsidRPr="0082578D" w:rsidRDefault="002D304B">
      <w:r w:rsidRPr="0082578D">
        <w:t>Screenshot evidence of one or more commit this Sprint:</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E4A" w:rsidRPr="0082578D" w14:paraId="03ECF237" w14:textId="77777777">
        <w:tc>
          <w:tcPr>
            <w:tcW w:w="9360" w:type="dxa"/>
            <w:shd w:val="clear" w:color="auto" w:fill="auto"/>
            <w:tcMar>
              <w:top w:w="100" w:type="dxa"/>
              <w:left w:w="100" w:type="dxa"/>
              <w:bottom w:w="100" w:type="dxa"/>
              <w:right w:w="100" w:type="dxa"/>
            </w:tcMar>
          </w:tcPr>
          <w:p w14:paraId="00000056" w14:textId="63E46F01" w:rsidR="00A30E4A" w:rsidRPr="0082578D" w:rsidRDefault="00FB2D8C">
            <w:pPr>
              <w:widowControl w:val="0"/>
              <w:pBdr>
                <w:top w:val="nil"/>
                <w:left w:val="nil"/>
                <w:bottom w:val="nil"/>
                <w:right w:val="nil"/>
                <w:between w:val="nil"/>
              </w:pBdr>
              <w:spacing w:line="240" w:lineRule="auto"/>
              <w:rPr>
                <w:iCs/>
              </w:rPr>
            </w:pPr>
            <w:r>
              <w:rPr>
                <w:noProof/>
              </w:rPr>
              <w:lastRenderedPageBreak/>
              <w:drawing>
                <wp:inline distT="0" distB="0" distL="0" distR="0" wp14:anchorId="4D836B8E" wp14:editId="45C1F988">
                  <wp:extent cx="5816600" cy="3919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6600" cy="3919220"/>
                          </a:xfrm>
                          <a:prstGeom prst="rect">
                            <a:avLst/>
                          </a:prstGeom>
                        </pic:spPr>
                      </pic:pic>
                    </a:graphicData>
                  </a:graphic>
                </wp:inline>
              </w:drawing>
            </w:r>
          </w:p>
        </w:tc>
      </w:tr>
    </w:tbl>
    <w:p w14:paraId="00000057" w14:textId="77777777" w:rsidR="00A30E4A" w:rsidRPr="0082578D" w:rsidRDefault="00A30E4A"/>
    <w:p w14:paraId="00000058" w14:textId="77777777" w:rsidR="00A30E4A" w:rsidRPr="0082578D" w:rsidRDefault="002D304B">
      <w:r w:rsidRPr="0082578D">
        <w:t xml:space="preserve">Create a </w:t>
      </w:r>
      <w:r w:rsidRPr="0082578D">
        <w:rPr>
          <w:b/>
        </w:rPr>
        <w:t>release</w:t>
      </w:r>
      <w:r w:rsidRPr="0082578D">
        <w:t>.</w:t>
      </w:r>
    </w:p>
    <w:p w14:paraId="00000059" w14:textId="77777777" w:rsidR="00A30E4A" w:rsidRPr="0082578D" w:rsidRDefault="002D304B">
      <w:pPr>
        <w:numPr>
          <w:ilvl w:val="0"/>
          <w:numId w:val="1"/>
        </w:numPr>
      </w:pPr>
      <w:r w:rsidRPr="0082578D">
        <w:t xml:space="preserve">Instructions: </w:t>
      </w:r>
      <w:hyperlink r:id="rId22">
        <w:r w:rsidRPr="0082578D">
          <w:rPr>
            <w:color w:val="1155CC"/>
            <w:u w:val="single"/>
          </w:rPr>
          <w:t>https://docs.github.com/en/github/administering-a-repository/releasing-projects-on-github</w:t>
        </w:r>
      </w:hyperlink>
      <w:r w:rsidRPr="0082578D">
        <w:t xml:space="preserve"> </w:t>
      </w:r>
    </w:p>
    <w:p w14:paraId="0000005A" w14:textId="77777777" w:rsidR="00A30E4A" w:rsidRPr="0082578D" w:rsidRDefault="002D304B">
      <w:pPr>
        <w:numPr>
          <w:ilvl w:val="0"/>
          <w:numId w:val="1"/>
        </w:numPr>
      </w:pPr>
      <w:r w:rsidRPr="0082578D">
        <w:t>Contact me if you want to do releases a different way</w:t>
      </w:r>
    </w:p>
    <w:p w14:paraId="0000005B" w14:textId="77777777" w:rsidR="00A30E4A" w:rsidRPr="0082578D" w:rsidRDefault="002D304B">
      <w:r w:rsidRPr="0082578D">
        <w:t>Screenshot of your release in GitHub (or other approved location):</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0E4A" w14:paraId="3414E1C0" w14:textId="77777777">
        <w:tc>
          <w:tcPr>
            <w:tcW w:w="9360" w:type="dxa"/>
            <w:shd w:val="clear" w:color="auto" w:fill="auto"/>
            <w:tcMar>
              <w:top w:w="100" w:type="dxa"/>
              <w:left w:w="100" w:type="dxa"/>
              <w:bottom w:w="100" w:type="dxa"/>
              <w:right w:w="100" w:type="dxa"/>
            </w:tcMar>
          </w:tcPr>
          <w:p w14:paraId="0000005C" w14:textId="34E0F1FB" w:rsidR="00A30E4A" w:rsidRPr="0082578D" w:rsidRDefault="00FB2D8C">
            <w:pPr>
              <w:widowControl w:val="0"/>
              <w:pBdr>
                <w:top w:val="nil"/>
                <w:left w:val="nil"/>
                <w:bottom w:val="nil"/>
                <w:right w:val="nil"/>
                <w:between w:val="nil"/>
              </w:pBdr>
              <w:spacing w:line="240" w:lineRule="auto"/>
              <w:rPr>
                <w:iCs/>
              </w:rPr>
            </w:pPr>
            <w:r>
              <w:rPr>
                <w:noProof/>
              </w:rPr>
              <w:lastRenderedPageBreak/>
              <w:drawing>
                <wp:inline distT="0" distB="0" distL="0" distR="0" wp14:anchorId="34AFF0EB" wp14:editId="5CBA2CD4">
                  <wp:extent cx="5816600" cy="3825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6600" cy="3825875"/>
                          </a:xfrm>
                          <a:prstGeom prst="rect">
                            <a:avLst/>
                          </a:prstGeom>
                        </pic:spPr>
                      </pic:pic>
                    </a:graphicData>
                  </a:graphic>
                </wp:inline>
              </w:drawing>
            </w:r>
          </w:p>
        </w:tc>
      </w:tr>
    </w:tbl>
    <w:p w14:paraId="0000005D" w14:textId="77777777" w:rsidR="00A30E4A" w:rsidRDefault="00A30E4A">
      <w:pPr>
        <w:pStyle w:val="Heading1"/>
      </w:pPr>
      <w:bookmarkStart w:id="7" w:name="_az627sz03hp3" w:colFirst="0" w:colLast="0"/>
      <w:bookmarkEnd w:id="7"/>
    </w:p>
    <w:sectPr w:rsidR="00A30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1B86"/>
    <w:multiLevelType w:val="multilevel"/>
    <w:tmpl w:val="2D044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E84369"/>
    <w:multiLevelType w:val="multilevel"/>
    <w:tmpl w:val="A560C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E4A"/>
    <w:rsid w:val="000125FC"/>
    <w:rsid w:val="000A32E4"/>
    <w:rsid w:val="002D304B"/>
    <w:rsid w:val="003019B1"/>
    <w:rsid w:val="003E5F19"/>
    <w:rsid w:val="0043285F"/>
    <w:rsid w:val="004376BE"/>
    <w:rsid w:val="00556B12"/>
    <w:rsid w:val="00570879"/>
    <w:rsid w:val="006D2B73"/>
    <w:rsid w:val="008203A0"/>
    <w:rsid w:val="0082578D"/>
    <w:rsid w:val="00A30E4A"/>
    <w:rsid w:val="00B16840"/>
    <w:rsid w:val="00B54EEE"/>
    <w:rsid w:val="00C57BDE"/>
    <w:rsid w:val="00FB2D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BC50"/>
  <w15:docId w15:val="{0CDEEDAC-D0C8-41BE-BFA7-BC351178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github.com/en/github/administering-a-repository/releasing-projects-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12</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Alexander S</cp:lastModifiedBy>
  <cp:revision>13</cp:revision>
  <dcterms:created xsi:type="dcterms:W3CDTF">2021-06-02T12:32:00Z</dcterms:created>
  <dcterms:modified xsi:type="dcterms:W3CDTF">2021-06-04T20:52:00Z</dcterms:modified>
</cp:coreProperties>
</file>