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1A0A2F" w14:textId="75702848" w:rsidR="00D33DA2" w:rsidRPr="00DB5D7A" w:rsidRDefault="008551B8" w:rsidP="00D33DA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Практическое задание</w:t>
      </w:r>
      <w:r w:rsidR="00D33DA2" w:rsidRPr="007648B0">
        <w:rPr>
          <w:rFonts w:ascii="Times New Roman" w:hAnsi="Times New Roman" w:cs="Times New Roman"/>
          <w:sz w:val="32"/>
          <w:szCs w:val="32"/>
        </w:rPr>
        <w:t xml:space="preserve"> №</w:t>
      </w:r>
      <w:r w:rsidR="00DB5D7A" w:rsidRPr="00DB5D7A">
        <w:rPr>
          <w:rFonts w:ascii="Times New Roman" w:hAnsi="Times New Roman" w:cs="Times New Roman"/>
          <w:sz w:val="32"/>
          <w:szCs w:val="32"/>
        </w:rPr>
        <w:t>2</w:t>
      </w:r>
      <w:r w:rsidR="009126A2">
        <w:rPr>
          <w:rFonts w:ascii="Times New Roman" w:hAnsi="Times New Roman" w:cs="Times New Roman"/>
          <w:sz w:val="32"/>
          <w:szCs w:val="32"/>
        </w:rPr>
        <w:t xml:space="preserve"> Реализация многопоточных вычислений на </w:t>
      </w:r>
      <w:r w:rsidR="00DB5D7A">
        <w:rPr>
          <w:rFonts w:ascii="Times New Roman" w:hAnsi="Times New Roman" w:cs="Times New Roman"/>
          <w:sz w:val="32"/>
          <w:szCs w:val="32"/>
          <w:lang w:val="en-US"/>
        </w:rPr>
        <w:t>G</w:t>
      </w:r>
      <w:r w:rsidR="009126A2">
        <w:rPr>
          <w:rFonts w:ascii="Times New Roman" w:hAnsi="Times New Roman" w:cs="Times New Roman"/>
          <w:sz w:val="32"/>
          <w:szCs w:val="32"/>
          <w:lang w:val="en-US"/>
        </w:rPr>
        <w:t>PU</w:t>
      </w:r>
      <w:r w:rsidR="00DB5D7A" w:rsidRPr="00DB5D7A">
        <w:rPr>
          <w:rFonts w:ascii="Times New Roman" w:hAnsi="Times New Roman" w:cs="Times New Roman"/>
          <w:sz w:val="32"/>
          <w:szCs w:val="32"/>
        </w:rPr>
        <w:t xml:space="preserve">. </w:t>
      </w:r>
      <w:r w:rsidR="00DB5D7A">
        <w:rPr>
          <w:rFonts w:ascii="Times New Roman" w:hAnsi="Times New Roman" w:cs="Times New Roman"/>
          <w:sz w:val="32"/>
          <w:szCs w:val="32"/>
        </w:rPr>
        <w:t>Гетерогенные вычисления</w:t>
      </w:r>
    </w:p>
    <w:p w14:paraId="3405850B" w14:textId="77777777" w:rsidR="008551B8" w:rsidRPr="007648B0" w:rsidRDefault="008551B8" w:rsidP="00D33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CDB3E9" w14:textId="21A95D81" w:rsidR="00E104A7" w:rsidRDefault="00E104A7" w:rsidP="00D33D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CB1700" w:rsidRPr="00CB1700">
        <w:rPr>
          <w:rFonts w:ascii="Times New Roman" w:hAnsi="Times New Roman" w:cs="Times New Roman"/>
          <w:sz w:val="28"/>
          <w:szCs w:val="28"/>
        </w:rPr>
        <w:t>прог</w:t>
      </w:r>
      <w:r w:rsidR="00CB1700">
        <w:rPr>
          <w:rFonts w:ascii="Times New Roman" w:hAnsi="Times New Roman" w:cs="Times New Roman"/>
          <w:sz w:val="28"/>
          <w:szCs w:val="28"/>
        </w:rPr>
        <w:t>рамму</w:t>
      </w:r>
      <w:r w:rsidR="007C4891">
        <w:rPr>
          <w:rFonts w:ascii="Times New Roman" w:hAnsi="Times New Roman" w:cs="Times New Roman"/>
          <w:sz w:val="28"/>
          <w:szCs w:val="28"/>
        </w:rPr>
        <w:t xml:space="preserve"> </w:t>
      </w:r>
      <w:r w:rsidR="00D75BF8">
        <w:rPr>
          <w:rFonts w:ascii="Times New Roman" w:hAnsi="Times New Roman" w:cs="Times New Roman"/>
          <w:sz w:val="28"/>
          <w:szCs w:val="28"/>
        </w:rPr>
        <w:t>на одном из языков программирования (С</w:t>
      </w:r>
      <w:r w:rsidR="00D75BF8" w:rsidRPr="00D75BF8">
        <w:rPr>
          <w:rFonts w:ascii="Times New Roman" w:hAnsi="Times New Roman" w:cs="Times New Roman"/>
          <w:sz w:val="28"/>
          <w:szCs w:val="28"/>
        </w:rPr>
        <w:t xml:space="preserve">/ </w:t>
      </w:r>
      <w:r w:rsidR="00D75BF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75BF8">
        <w:rPr>
          <w:rFonts w:ascii="Times New Roman" w:hAnsi="Times New Roman" w:cs="Times New Roman"/>
          <w:sz w:val="28"/>
          <w:szCs w:val="28"/>
        </w:rPr>
        <w:t>++,</w:t>
      </w:r>
      <w:r w:rsidR="00D75BF8" w:rsidRPr="00D75BF8">
        <w:rPr>
          <w:rFonts w:ascii="Times New Roman" w:hAnsi="Times New Roman" w:cs="Times New Roman"/>
          <w:sz w:val="28"/>
          <w:szCs w:val="28"/>
        </w:rPr>
        <w:t xml:space="preserve"> </w:t>
      </w:r>
      <w:r w:rsidR="00D75BF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75BF8">
        <w:rPr>
          <w:rFonts w:ascii="Times New Roman" w:hAnsi="Times New Roman" w:cs="Times New Roman"/>
          <w:sz w:val="28"/>
          <w:szCs w:val="28"/>
        </w:rPr>
        <w:t>#,</w:t>
      </w:r>
      <w:r w:rsidR="00D75BF8" w:rsidRPr="00D75BF8">
        <w:rPr>
          <w:rFonts w:ascii="Times New Roman" w:hAnsi="Times New Roman" w:cs="Times New Roman"/>
          <w:sz w:val="28"/>
          <w:szCs w:val="28"/>
        </w:rPr>
        <w:t xml:space="preserve"> </w:t>
      </w:r>
      <w:r w:rsidR="00D75BF8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CB1700" w:rsidRPr="00CB1700">
        <w:rPr>
          <w:rFonts w:ascii="Times New Roman" w:hAnsi="Times New Roman" w:cs="Times New Roman"/>
          <w:sz w:val="28"/>
          <w:szCs w:val="28"/>
        </w:rPr>
        <w:t xml:space="preserve">, </w:t>
      </w:r>
      <w:r w:rsidR="00CB170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CB1700" w:rsidRPr="00CB1700">
        <w:rPr>
          <w:rFonts w:ascii="Times New Roman" w:hAnsi="Times New Roman" w:cs="Times New Roman"/>
          <w:sz w:val="28"/>
          <w:szCs w:val="28"/>
        </w:rPr>
        <w:t xml:space="preserve">, </w:t>
      </w:r>
      <w:r w:rsidR="00CB1700">
        <w:rPr>
          <w:rFonts w:ascii="Times New Roman" w:hAnsi="Times New Roman" w:cs="Times New Roman"/>
          <w:sz w:val="28"/>
          <w:szCs w:val="28"/>
          <w:lang w:val="en-US"/>
        </w:rPr>
        <w:t>Golang</w:t>
      </w:r>
      <w:r w:rsidR="00D75BF8">
        <w:rPr>
          <w:rFonts w:ascii="Times New Roman" w:hAnsi="Times New Roman" w:cs="Times New Roman"/>
          <w:sz w:val="28"/>
          <w:szCs w:val="28"/>
        </w:rPr>
        <w:t xml:space="preserve">) с использованием инструментов многопоточной обработки на базе </w:t>
      </w:r>
      <w:r w:rsidR="00DB5D7A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DB5D7A" w:rsidRPr="00DB5D7A">
        <w:rPr>
          <w:rFonts w:ascii="Times New Roman" w:hAnsi="Times New Roman" w:cs="Times New Roman"/>
          <w:sz w:val="28"/>
          <w:szCs w:val="28"/>
        </w:rPr>
        <w:t xml:space="preserve"> </w:t>
      </w:r>
      <w:r w:rsidR="00DB5D7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5D7A">
        <w:rPr>
          <w:rFonts w:ascii="Times New Roman" w:hAnsi="Times New Roman" w:cs="Times New Roman"/>
          <w:sz w:val="28"/>
          <w:szCs w:val="28"/>
        </w:rPr>
        <w:t xml:space="preserve"> использованием </w:t>
      </w:r>
      <w:r w:rsidR="00DB5D7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DB5D7A" w:rsidRPr="00DB5D7A">
        <w:rPr>
          <w:rFonts w:ascii="Times New Roman" w:hAnsi="Times New Roman" w:cs="Times New Roman"/>
          <w:sz w:val="28"/>
          <w:szCs w:val="28"/>
        </w:rPr>
        <w:t xml:space="preserve"> </w:t>
      </w:r>
      <w:r w:rsidR="00DB5D7A">
        <w:rPr>
          <w:rFonts w:ascii="Times New Roman" w:hAnsi="Times New Roman" w:cs="Times New Roman"/>
          <w:sz w:val="28"/>
          <w:szCs w:val="28"/>
          <w:lang w:val="en-US"/>
        </w:rPr>
        <w:t>CUDA</w:t>
      </w:r>
      <w:r w:rsidR="00DB5D7A" w:rsidRPr="00DB5D7A">
        <w:rPr>
          <w:rFonts w:ascii="Times New Roman" w:hAnsi="Times New Roman" w:cs="Times New Roman"/>
          <w:sz w:val="28"/>
          <w:szCs w:val="28"/>
        </w:rPr>
        <w:t xml:space="preserve"> </w:t>
      </w:r>
      <w:r w:rsidR="00DB5D7A">
        <w:rPr>
          <w:rFonts w:ascii="Times New Roman" w:hAnsi="Times New Roman" w:cs="Times New Roman"/>
          <w:sz w:val="28"/>
          <w:szCs w:val="28"/>
        </w:rPr>
        <w:t xml:space="preserve">и </w:t>
      </w:r>
      <w:r w:rsidR="00DB5D7A">
        <w:rPr>
          <w:rFonts w:ascii="Times New Roman" w:hAnsi="Times New Roman" w:cs="Times New Roman"/>
          <w:sz w:val="28"/>
          <w:szCs w:val="28"/>
          <w:lang w:val="en-US"/>
        </w:rPr>
        <w:t>OpenCL</w:t>
      </w:r>
      <w:r w:rsidR="00D33DA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7BE556" w14:textId="77777777" w:rsidR="00D33DA2" w:rsidRDefault="00D33DA2" w:rsidP="00D33D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отчета.</w:t>
      </w:r>
    </w:p>
    <w:p w14:paraId="0419D91B" w14:textId="77777777" w:rsidR="00D33DA2" w:rsidRDefault="00D33DA2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</w:t>
      </w:r>
    </w:p>
    <w:p w14:paraId="6EAA9182" w14:textId="6EF4FDF9" w:rsidR="003620D8" w:rsidRDefault="00D33DA2" w:rsidP="00AD6FD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по полученному варианту</w:t>
      </w:r>
      <w:r w:rsidR="003620D8">
        <w:rPr>
          <w:rFonts w:ascii="Times New Roman" w:hAnsi="Times New Roman" w:cs="Times New Roman"/>
          <w:sz w:val="28"/>
          <w:szCs w:val="28"/>
        </w:rPr>
        <w:t>.</w:t>
      </w:r>
      <w:r w:rsidR="00AD6FD6" w:rsidRPr="00AD6FD6">
        <w:t xml:space="preserve"> </w:t>
      </w:r>
      <w:r w:rsidR="00AD6FD6" w:rsidRPr="00AD6FD6">
        <w:rPr>
          <w:rFonts w:ascii="Times New Roman" w:hAnsi="Times New Roman" w:cs="Times New Roman"/>
          <w:sz w:val="28"/>
          <w:szCs w:val="28"/>
        </w:rPr>
        <w:t>Для своего варианта необходимо посмотреть последнюю цифру даты своего рождения и если она заканчивается на 0 или 5 – берёте вариант 1, если на 1 или 6 – вариант 2, если на 2 или 7 – вариант 3, если на 3 или 8 – вариант 4, а во всех остальных случаях придётся брать вариант 5</w:t>
      </w:r>
      <w:r w:rsidR="00AD6FD6" w:rsidRPr="00AD6FD6">
        <w:rPr>
          <w:rFonts w:ascii="Segoe UI Symbol" w:hAnsi="Segoe UI Symbol" w:cs="Segoe UI Symbol"/>
          <w:sz w:val="28"/>
          <w:szCs w:val="28"/>
        </w:rPr>
        <w:t>😊</w:t>
      </w:r>
    </w:p>
    <w:p w14:paraId="0587C4E7" w14:textId="77777777" w:rsidR="00D33DA2" w:rsidRDefault="00D75BF8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Листинг программ</w:t>
      </w:r>
    </w:p>
    <w:p w14:paraId="44998D30" w14:textId="522E9703" w:rsidR="00D33DA2" w:rsidRPr="00D75BF8" w:rsidRDefault="00D33DA2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входных и выходных файлов</w:t>
      </w:r>
      <w:r w:rsidR="00D75BF8" w:rsidRPr="00D75BF8">
        <w:rPr>
          <w:rFonts w:ascii="Times New Roman" w:hAnsi="Times New Roman" w:cs="Times New Roman"/>
          <w:sz w:val="28"/>
          <w:szCs w:val="28"/>
        </w:rPr>
        <w:t xml:space="preserve"> </w:t>
      </w:r>
      <w:r w:rsidR="00D75BF8">
        <w:rPr>
          <w:rFonts w:ascii="Times New Roman" w:hAnsi="Times New Roman" w:cs="Times New Roman"/>
          <w:sz w:val="28"/>
          <w:szCs w:val="28"/>
        </w:rPr>
        <w:t>для программ</w:t>
      </w:r>
      <w:r w:rsidR="00CB1700">
        <w:rPr>
          <w:rFonts w:ascii="Times New Roman" w:hAnsi="Times New Roman" w:cs="Times New Roman"/>
          <w:sz w:val="28"/>
          <w:szCs w:val="28"/>
        </w:rPr>
        <w:t>ы</w:t>
      </w:r>
    </w:p>
    <w:p w14:paraId="55CFDECD" w14:textId="0AB1AF3D" w:rsidR="00D75BF8" w:rsidRDefault="00D75BF8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Визуализация </w:t>
      </w:r>
      <w:r w:rsidR="00CB1700">
        <w:rPr>
          <w:rFonts w:ascii="Times New Roman" w:hAnsi="Times New Roman" w:cs="Times New Roman"/>
          <w:sz w:val="28"/>
          <w:szCs w:val="28"/>
        </w:rPr>
        <w:t>процедуры решения задачи</w:t>
      </w:r>
    </w:p>
    <w:p w14:paraId="539CED6E" w14:textId="30218680" w:rsidR="00CB1700" w:rsidRDefault="00CB1700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аппаратной базы, на которой выполнен тест (Операционная система, характеристики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DB5D7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оперативной памяти</w:t>
      </w:r>
      <w:r w:rsidR="00DB5D7A">
        <w:rPr>
          <w:rFonts w:ascii="Times New Roman" w:hAnsi="Times New Roman" w:cs="Times New Roman"/>
          <w:sz w:val="28"/>
          <w:szCs w:val="28"/>
        </w:rPr>
        <w:t xml:space="preserve"> и </w:t>
      </w:r>
      <w:r w:rsidR="00DB5D7A">
        <w:rPr>
          <w:rFonts w:ascii="Times New Roman" w:hAnsi="Times New Roman" w:cs="Times New Roman"/>
          <w:sz w:val="28"/>
          <w:szCs w:val="28"/>
          <w:lang w:val="en-US"/>
        </w:rPr>
        <w:t>GPU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2A353AA" w14:textId="131AC0D0" w:rsidR="00D33DA2" w:rsidRDefault="00D33DA2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результатов тестирования</w:t>
      </w:r>
      <w:r w:rsidR="00CB1700">
        <w:rPr>
          <w:rFonts w:ascii="Times New Roman" w:hAnsi="Times New Roman" w:cs="Times New Roman"/>
          <w:sz w:val="28"/>
          <w:szCs w:val="28"/>
        </w:rPr>
        <w:t xml:space="preserve"> (время исполнения программного кода при троекратном запуске для каждой комбинации потоков</w:t>
      </w:r>
      <w:r w:rsidR="00CB1700" w:rsidRPr="00CB1700">
        <w:rPr>
          <w:rFonts w:ascii="Times New Roman" w:hAnsi="Times New Roman" w:cs="Times New Roman"/>
          <w:sz w:val="28"/>
          <w:szCs w:val="28"/>
        </w:rPr>
        <w:t xml:space="preserve">/ </w:t>
      </w:r>
      <w:r w:rsidR="00CB1700">
        <w:rPr>
          <w:rFonts w:ascii="Times New Roman" w:hAnsi="Times New Roman" w:cs="Times New Roman"/>
          <w:sz w:val="28"/>
          <w:szCs w:val="28"/>
        </w:rPr>
        <w:t>процессов. задач, среднее время исполнения кода, графики, показывающие зависимости среднего времени от количества потоков</w:t>
      </w:r>
      <w:r w:rsidR="00CB1700" w:rsidRPr="00CB1700">
        <w:rPr>
          <w:rFonts w:ascii="Times New Roman" w:hAnsi="Times New Roman" w:cs="Times New Roman"/>
          <w:sz w:val="28"/>
          <w:szCs w:val="28"/>
        </w:rPr>
        <w:t xml:space="preserve">/ </w:t>
      </w:r>
      <w:r w:rsidR="00CB1700">
        <w:rPr>
          <w:rFonts w:ascii="Times New Roman" w:hAnsi="Times New Roman" w:cs="Times New Roman"/>
          <w:sz w:val="28"/>
          <w:szCs w:val="28"/>
        </w:rPr>
        <w:t>процессов</w:t>
      </w:r>
      <w:r w:rsidR="00CB1700" w:rsidRPr="00CB1700">
        <w:rPr>
          <w:rFonts w:ascii="Times New Roman" w:hAnsi="Times New Roman" w:cs="Times New Roman"/>
          <w:sz w:val="28"/>
          <w:szCs w:val="28"/>
        </w:rPr>
        <w:t xml:space="preserve">/ </w:t>
      </w:r>
      <w:r w:rsidR="00CB1700">
        <w:rPr>
          <w:rFonts w:ascii="Times New Roman" w:hAnsi="Times New Roman" w:cs="Times New Roman"/>
          <w:sz w:val="28"/>
          <w:szCs w:val="28"/>
        </w:rPr>
        <w:t>задач для трёх тестовых файлов)</w:t>
      </w:r>
    </w:p>
    <w:p w14:paraId="6ECD5787" w14:textId="77777777" w:rsidR="00D33DA2" w:rsidRDefault="00D33DA2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</w:p>
    <w:p w14:paraId="36F7AF4F" w14:textId="77777777" w:rsidR="00CD7F3B" w:rsidRDefault="00CD7F3B" w:rsidP="00CD7F3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1756ABD" w14:textId="41CCB77B" w:rsidR="00CD7F3B" w:rsidRPr="00D333C0" w:rsidRDefault="00CD7F3B" w:rsidP="00CD7F3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работы нужно выбрать три разных видео файла (каждый продолжительностью не менее 15 секунд), каждый содержит как минимум две сцены. Файлы должны отличаться длительностью</w:t>
      </w:r>
      <w:r w:rsidRPr="00CD7F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D7F3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или размерами кадра видео для того, чтобы оценить производительность алгоритма для разных объёмов данных. (Например, можно взять три видео одного размера и продолжительностью 15, 30 и 60 секунд)</w:t>
      </w:r>
      <w:r w:rsidR="00D333C0">
        <w:rPr>
          <w:rFonts w:ascii="Times New Roman" w:hAnsi="Times New Roman" w:cs="Times New Roman"/>
          <w:sz w:val="28"/>
          <w:szCs w:val="28"/>
        </w:rPr>
        <w:t xml:space="preserve">. Решение задачи должно быть выполнено с помощью 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CUDA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</w:t>
      </w:r>
      <w:r w:rsidR="00D333C0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D333C0">
        <w:rPr>
          <w:rFonts w:ascii="Times New Roman" w:hAnsi="Times New Roman" w:cs="Times New Roman"/>
          <w:sz w:val="28"/>
          <w:szCs w:val="28"/>
          <w:lang w:val="en-US"/>
        </w:rPr>
        <w:t>OpenCL</w:t>
      </w:r>
      <w:proofErr w:type="spellEnd"/>
      <w:r w:rsidR="00D333C0" w:rsidRPr="00D333C0">
        <w:rPr>
          <w:rFonts w:ascii="Times New Roman" w:hAnsi="Times New Roman" w:cs="Times New Roman"/>
          <w:sz w:val="28"/>
          <w:szCs w:val="28"/>
        </w:rPr>
        <w:t xml:space="preserve"> </w:t>
      </w:r>
      <w:r w:rsidR="00D333C0">
        <w:rPr>
          <w:rFonts w:ascii="Times New Roman" w:hAnsi="Times New Roman" w:cs="Times New Roman"/>
          <w:sz w:val="28"/>
          <w:szCs w:val="28"/>
        </w:rPr>
        <w:t>с использованием следующих подходов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: </w:t>
      </w:r>
      <w:r w:rsidR="00D333C0">
        <w:rPr>
          <w:rFonts w:ascii="Times New Roman" w:hAnsi="Times New Roman" w:cs="Times New Roman"/>
          <w:sz w:val="28"/>
          <w:szCs w:val="28"/>
        </w:rPr>
        <w:t xml:space="preserve">функция, исполняющая ядро для 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CUDA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, </w:t>
      </w:r>
      <w:r w:rsidR="00D333C0">
        <w:rPr>
          <w:rFonts w:ascii="Times New Roman" w:hAnsi="Times New Roman" w:cs="Times New Roman"/>
          <w:sz w:val="28"/>
          <w:szCs w:val="28"/>
        </w:rPr>
        <w:t>запускается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</w:t>
      </w:r>
      <w:r w:rsidR="00D333C0">
        <w:rPr>
          <w:rFonts w:ascii="Times New Roman" w:hAnsi="Times New Roman" w:cs="Times New Roman"/>
          <w:sz w:val="28"/>
          <w:szCs w:val="28"/>
        </w:rPr>
        <w:t xml:space="preserve">на 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="00D333C0">
        <w:rPr>
          <w:rFonts w:ascii="Times New Roman" w:hAnsi="Times New Roman" w:cs="Times New Roman"/>
          <w:sz w:val="28"/>
          <w:szCs w:val="28"/>
        </w:rPr>
        <w:t xml:space="preserve">, в которой используются а) двумерные индексы блоков </w:t>
      </w:r>
      <w:r w:rsidR="00D333C0" w:rsidRPr="00D333C0">
        <w:rPr>
          <w:rFonts w:ascii="Times New Roman" w:hAnsi="Times New Roman" w:cs="Times New Roman"/>
          <w:sz w:val="28"/>
          <w:szCs w:val="28"/>
        </w:rPr>
        <w:t>(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blocks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) </w:t>
      </w:r>
      <w:r w:rsidR="00D333C0">
        <w:rPr>
          <w:rFonts w:ascii="Times New Roman" w:hAnsi="Times New Roman" w:cs="Times New Roman"/>
          <w:sz w:val="28"/>
          <w:szCs w:val="28"/>
        </w:rPr>
        <w:t>и двумерные индексы потоков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(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threads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), 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) </w:t>
      </w:r>
      <w:r w:rsidR="00D333C0">
        <w:rPr>
          <w:rFonts w:ascii="Times New Roman" w:hAnsi="Times New Roman" w:cs="Times New Roman"/>
          <w:sz w:val="28"/>
          <w:szCs w:val="28"/>
        </w:rPr>
        <w:t>трехмерные индексы блоков (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blocks</w:t>
      </w:r>
      <w:r w:rsidR="00D333C0">
        <w:rPr>
          <w:rFonts w:ascii="Times New Roman" w:hAnsi="Times New Roman" w:cs="Times New Roman"/>
          <w:sz w:val="28"/>
          <w:szCs w:val="28"/>
        </w:rPr>
        <w:t>)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</w:t>
      </w:r>
      <w:r w:rsidR="00D333C0">
        <w:rPr>
          <w:rFonts w:ascii="Times New Roman" w:hAnsi="Times New Roman" w:cs="Times New Roman"/>
          <w:sz w:val="28"/>
          <w:szCs w:val="28"/>
        </w:rPr>
        <w:t xml:space="preserve">и </w:t>
      </w:r>
      <w:r w:rsidR="00D333C0">
        <w:rPr>
          <w:rFonts w:ascii="Times New Roman" w:hAnsi="Times New Roman" w:cs="Times New Roman"/>
          <w:sz w:val="28"/>
          <w:szCs w:val="28"/>
        </w:rPr>
        <w:lastRenderedPageBreak/>
        <w:t>двумерные индексы потоков (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threads</w:t>
      </w:r>
      <w:r w:rsidR="00D333C0">
        <w:rPr>
          <w:rFonts w:ascii="Times New Roman" w:hAnsi="Times New Roman" w:cs="Times New Roman"/>
          <w:sz w:val="28"/>
          <w:szCs w:val="28"/>
        </w:rPr>
        <w:t>)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(</w:t>
      </w:r>
      <w:r w:rsidR="00D333C0">
        <w:rPr>
          <w:rFonts w:ascii="Times New Roman" w:hAnsi="Times New Roman" w:cs="Times New Roman"/>
          <w:sz w:val="28"/>
          <w:szCs w:val="28"/>
        </w:rPr>
        <w:t>реализовать два варианта</w:t>
      </w:r>
      <w:r w:rsidR="00D333C0" w:rsidRPr="00D333C0">
        <w:rPr>
          <w:rFonts w:ascii="Times New Roman" w:hAnsi="Times New Roman" w:cs="Times New Roman"/>
          <w:sz w:val="28"/>
          <w:szCs w:val="28"/>
        </w:rPr>
        <w:t>)</w:t>
      </w:r>
      <w:r w:rsidR="00D333C0">
        <w:rPr>
          <w:rFonts w:ascii="Times New Roman" w:hAnsi="Times New Roman" w:cs="Times New Roman"/>
          <w:sz w:val="28"/>
          <w:szCs w:val="28"/>
        </w:rPr>
        <w:t xml:space="preserve">, и функция , исполняющая ядро для </w:t>
      </w:r>
      <w:proofErr w:type="spellStart"/>
      <w:r w:rsidR="00D333C0">
        <w:rPr>
          <w:rFonts w:ascii="Times New Roman" w:hAnsi="Times New Roman" w:cs="Times New Roman"/>
          <w:sz w:val="28"/>
          <w:szCs w:val="28"/>
          <w:lang w:val="en-US"/>
        </w:rPr>
        <w:t>OpenCL</w:t>
      </w:r>
      <w:proofErr w:type="spellEnd"/>
      <w:r w:rsidR="00D333C0" w:rsidRPr="00D333C0">
        <w:rPr>
          <w:rFonts w:ascii="Times New Roman" w:hAnsi="Times New Roman" w:cs="Times New Roman"/>
          <w:sz w:val="28"/>
          <w:szCs w:val="28"/>
        </w:rPr>
        <w:t xml:space="preserve">, </w:t>
      </w:r>
      <w:r w:rsidR="00D333C0">
        <w:rPr>
          <w:rFonts w:ascii="Times New Roman" w:hAnsi="Times New Roman" w:cs="Times New Roman"/>
          <w:sz w:val="28"/>
          <w:szCs w:val="28"/>
        </w:rPr>
        <w:t>запускается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</w:t>
      </w:r>
      <w:r w:rsidR="00D333C0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="00D333C0">
        <w:rPr>
          <w:rFonts w:ascii="Times New Roman" w:hAnsi="Times New Roman" w:cs="Times New Roman"/>
          <w:sz w:val="28"/>
          <w:szCs w:val="28"/>
          <w:lang w:val="en-US"/>
        </w:rPr>
        <w:t>NDRange</w:t>
      </w:r>
      <w:proofErr w:type="spellEnd"/>
      <w:r w:rsidR="00D333C0">
        <w:rPr>
          <w:rFonts w:ascii="Times New Roman" w:hAnsi="Times New Roman" w:cs="Times New Roman"/>
          <w:sz w:val="28"/>
          <w:szCs w:val="28"/>
        </w:rPr>
        <w:t xml:space="preserve">, в котором используются а) одномерные индексы рабочих групп </w:t>
      </w:r>
      <w:r w:rsidR="00D333C0" w:rsidRPr="00D333C0">
        <w:rPr>
          <w:rFonts w:ascii="Times New Roman" w:hAnsi="Times New Roman" w:cs="Times New Roman"/>
          <w:sz w:val="28"/>
          <w:szCs w:val="28"/>
        </w:rPr>
        <w:t>(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groups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) </w:t>
      </w:r>
      <w:r w:rsidR="00D333C0">
        <w:rPr>
          <w:rFonts w:ascii="Times New Roman" w:hAnsi="Times New Roman" w:cs="Times New Roman"/>
          <w:sz w:val="28"/>
          <w:szCs w:val="28"/>
        </w:rPr>
        <w:t>и одномерные  индексы рабочих элементов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(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), 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) </w:t>
      </w:r>
      <w:r w:rsidR="00AE68B2">
        <w:rPr>
          <w:rFonts w:ascii="Times New Roman" w:hAnsi="Times New Roman" w:cs="Times New Roman"/>
          <w:sz w:val="28"/>
          <w:szCs w:val="28"/>
        </w:rPr>
        <w:t>двумерные</w:t>
      </w:r>
      <w:r w:rsidR="00D333C0">
        <w:rPr>
          <w:rFonts w:ascii="Times New Roman" w:hAnsi="Times New Roman" w:cs="Times New Roman"/>
          <w:sz w:val="28"/>
          <w:szCs w:val="28"/>
        </w:rPr>
        <w:t xml:space="preserve"> индексы </w:t>
      </w:r>
      <w:r w:rsidR="00AE68B2">
        <w:rPr>
          <w:rFonts w:ascii="Times New Roman" w:hAnsi="Times New Roman" w:cs="Times New Roman"/>
          <w:sz w:val="28"/>
          <w:szCs w:val="28"/>
        </w:rPr>
        <w:t>рабочих групп</w:t>
      </w:r>
      <w:r w:rsidR="00D333C0">
        <w:rPr>
          <w:rFonts w:ascii="Times New Roman" w:hAnsi="Times New Roman" w:cs="Times New Roman"/>
          <w:sz w:val="28"/>
          <w:szCs w:val="28"/>
        </w:rPr>
        <w:t xml:space="preserve"> (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groups</w:t>
      </w:r>
      <w:r w:rsidR="00D333C0">
        <w:rPr>
          <w:rFonts w:ascii="Times New Roman" w:hAnsi="Times New Roman" w:cs="Times New Roman"/>
          <w:sz w:val="28"/>
          <w:szCs w:val="28"/>
        </w:rPr>
        <w:t>)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</w:t>
      </w:r>
      <w:r w:rsidR="00D333C0">
        <w:rPr>
          <w:rFonts w:ascii="Times New Roman" w:hAnsi="Times New Roman" w:cs="Times New Roman"/>
          <w:sz w:val="28"/>
          <w:szCs w:val="28"/>
        </w:rPr>
        <w:t xml:space="preserve">и двумерные индексы </w:t>
      </w:r>
      <w:r w:rsidR="00AE68B2">
        <w:rPr>
          <w:rFonts w:ascii="Times New Roman" w:hAnsi="Times New Roman" w:cs="Times New Roman"/>
          <w:sz w:val="28"/>
          <w:szCs w:val="28"/>
        </w:rPr>
        <w:t>рабочих элементов</w:t>
      </w:r>
      <w:r w:rsidR="00D333C0">
        <w:rPr>
          <w:rFonts w:ascii="Times New Roman" w:hAnsi="Times New Roman" w:cs="Times New Roman"/>
          <w:sz w:val="28"/>
          <w:szCs w:val="28"/>
        </w:rPr>
        <w:t xml:space="preserve"> (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</w:t>
      </w:r>
      <w:r w:rsidR="00D333C0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="00D333C0">
        <w:rPr>
          <w:rFonts w:ascii="Times New Roman" w:hAnsi="Times New Roman" w:cs="Times New Roman"/>
          <w:sz w:val="28"/>
          <w:szCs w:val="28"/>
        </w:rPr>
        <w:t>)</w:t>
      </w:r>
      <w:r w:rsidR="00D333C0" w:rsidRPr="00D333C0">
        <w:rPr>
          <w:rFonts w:ascii="Times New Roman" w:hAnsi="Times New Roman" w:cs="Times New Roman"/>
          <w:sz w:val="28"/>
          <w:szCs w:val="28"/>
        </w:rPr>
        <w:t xml:space="preserve"> (</w:t>
      </w:r>
      <w:r w:rsidR="00D333C0">
        <w:rPr>
          <w:rFonts w:ascii="Times New Roman" w:hAnsi="Times New Roman" w:cs="Times New Roman"/>
          <w:sz w:val="28"/>
          <w:szCs w:val="28"/>
        </w:rPr>
        <w:t>реализовать два варианта</w:t>
      </w:r>
      <w:r w:rsidR="00D333C0" w:rsidRPr="00D333C0">
        <w:rPr>
          <w:rFonts w:ascii="Times New Roman" w:hAnsi="Times New Roman" w:cs="Times New Roman"/>
          <w:sz w:val="28"/>
          <w:szCs w:val="28"/>
        </w:rPr>
        <w:t>)</w:t>
      </w:r>
      <w:r w:rsidR="00AE68B2">
        <w:rPr>
          <w:rFonts w:ascii="Times New Roman" w:hAnsi="Times New Roman" w:cs="Times New Roman"/>
          <w:sz w:val="28"/>
          <w:szCs w:val="28"/>
        </w:rPr>
        <w:t>. Т.е. ядро, реализующее вычисление, должно быть представлено в четырёх вариантах.</w:t>
      </w:r>
    </w:p>
    <w:p w14:paraId="3E7D24F2" w14:textId="77777777" w:rsidR="00CD7F3B" w:rsidRPr="00CD7F3B" w:rsidRDefault="00CD7F3B" w:rsidP="00CD7F3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A2944C0" w14:textId="77777777" w:rsidR="008C370B" w:rsidRDefault="008C370B" w:rsidP="008C370B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8C370B">
        <w:rPr>
          <w:rFonts w:ascii="Times New Roman" w:hAnsi="Times New Roman"/>
          <w:b/>
          <w:sz w:val="28"/>
          <w:szCs w:val="28"/>
        </w:rPr>
        <w:t xml:space="preserve">Вариант </w:t>
      </w:r>
      <w:r>
        <w:rPr>
          <w:rFonts w:ascii="Times New Roman" w:hAnsi="Times New Roman"/>
          <w:b/>
          <w:sz w:val="28"/>
          <w:szCs w:val="28"/>
        </w:rPr>
        <w:t>1</w:t>
      </w:r>
    </w:p>
    <w:p w14:paraId="3C3F31B9" w14:textId="77777777" w:rsidR="008C370B" w:rsidRDefault="008C370B" w:rsidP="008C370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24540">
        <w:rPr>
          <w:rFonts w:ascii="Times New Roman" w:hAnsi="Times New Roman" w:cs="Times New Roman"/>
          <w:sz w:val="28"/>
          <w:szCs w:val="28"/>
        </w:rPr>
        <w:t xml:space="preserve">Загрузить видеофайл в виде массива кадров. </w:t>
      </w:r>
      <w:r>
        <w:rPr>
          <w:rFonts w:ascii="Times New Roman" w:hAnsi="Times New Roman"/>
          <w:sz w:val="28"/>
          <w:szCs w:val="28"/>
        </w:rPr>
        <w:t xml:space="preserve">Выполнить свертку с фильтром, придающим рельеф с каждым из цветовых каналов изображения. Ядро преобразования можно найти по ссылке: [https://docs.gimp.org/2.8/ru/plug-in-convmatrix.html]. Уменьшить масштаб изображения в два раза: область размера 2 </w:t>
      </w:r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</w:rPr>
        <w:t xml:space="preserve"> 2 пикселей заменить пикселем, цветовые компоненты которого рассчитываются путем усреднения цветовых компонент указанной области. </w:t>
      </w:r>
    </w:p>
    <w:p w14:paraId="5F6353FB" w14:textId="77777777" w:rsidR="008C370B" w:rsidRDefault="008C370B" w:rsidP="008C37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40">
        <w:rPr>
          <w:rFonts w:ascii="Times New Roman" w:hAnsi="Times New Roman" w:cs="Times New Roman"/>
          <w:sz w:val="28"/>
          <w:szCs w:val="28"/>
        </w:rPr>
        <w:t>Результат сохранить в виде последовательности кадров (видео, или набор изображений).</w:t>
      </w:r>
    </w:p>
    <w:p w14:paraId="0099B2DB" w14:textId="77777777" w:rsidR="008C370B" w:rsidRPr="00A20268" w:rsidRDefault="008C370B" w:rsidP="008C370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8AB3857" w14:textId="77777777" w:rsidR="008C370B" w:rsidRDefault="008C370B" w:rsidP="008C370B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C5FE4">
        <w:rPr>
          <w:rFonts w:ascii="Times New Roman" w:hAnsi="Times New Roman"/>
          <w:b/>
          <w:sz w:val="28"/>
          <w:szCs w:val="28"/>
        </w:rPr>
        <w:t xml:space="preserve">Вариант </w:t>
      </w:r>
      <w:r>
        <w:rPr>
          <w:rFonts w:ascii="Times New Roman" w:hAnsi="Times New Roman"/>
          <w:b/>
          <w:sz w:val="28"/>
          <w:szCs w:val="28"/>
        </w:rPr>
        <w:t>2</w:t>
      </w:r>
    </w:p>
    <w:p w14:paraId="0B9D3F92" w14:textId="77777777" w:rsidR="008C370B" w:rsidRPr="00AC5FE4" w:rsidRDefault="008C370B" w:rsidP="008C37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40">
        <w:rPr>
          <w:rFonts w:ascii="Times New Roman" w:hAnsi="Times New Roman" w:cs="Times New Roman"/>
          <w:sz w:val="28"/>
          <w:szCs w:val="28"/>
        </w:rPr>
        <w:t xml:space="preserve">Загрузить видеофайл в виде массива кадров. </w:t>
      </w:r>
      <w:r>
        <w:rPr>
          <w:rFonts w:ascii="Times New Roman" w:hAnsi="Times New Roman" w:cs="Times New Roman"/>
          <w:sz w:val="28"/>
          <w:szCs w:val="28"/>
        </w:rPr>
        <w:t>Уменьшить каждый кадр в два раза с помощью следующего алгоритма</w:t>
      </w:r>
      <w:r w:rsidRPr="00AC5FE4">
        <w:rPr>
          <w:rFonts w:ascii="Times New Roman" w:hAnsi="Times New Roman" w:cs="Times New Roman"/>
          <w:sz w:val="28"/>
          <w:szCs w:val="28"/>
        </w:rPr>
        <w:t>.</w:t>
      </w:r>
    </w:p>
    <w:p w14:paraId="2A9C6EFA" w14:textId="77777777" w:rsidR="008C370B" w:rsidRDefault="008C370B" w:rsidP="008C370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Пример нахождения отмасштабированной матрицы для матрицы (кадра)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</w:rPr>
        <w:t xml:space="preserve"> 4×4:</w:t>
      </w:r>
    </w:p>
    <w:p w14:paraId="4E5A235E" w14:textId="77777777" w:rsidR="008C370B" w:rsidRDefault="008C370B" w:rsidP="008C370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Начальная матрица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817"/>
        <w:gridCol w:w="851"/>
        <w:gridCol w:w="850"/>
        <w:gridCol w:w="709"/>
      </w:tblGrid>
      <w:tr w:rsidR="008C370B" w14:paraId="4B193675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BAFFA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FA1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8158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7E9E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6</w:t>
            </w:r>
          </w:p>
        </w:tc>
      </w:tr>
      <w:tr w:rsidR="008C370B" w14:paraId="7B87CEEA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1626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D7C0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B282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0285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8</w:t>
            </w:r>
          </w:p>
        </w:tc>
      </w:tr>
      <w:tr w:rsidR="008C370B" w14:paraId="1BDF7E32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9F44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FDD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6CD1E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7DCD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11</w:t>
            </w:r>
          </w:p>
        </w:tc>
      </w:tr>
      <w:tr w:rsidR="008C370B" w14:paraId="05A02A91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8FB16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55A4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6179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49B2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13</w:t>
            </w:r>
          </w:p>
        </w:tc>
      </w:tr>
    </w:tbl>
    <w:p w14:paraId="6C8DAD87" w14:textId="77777777" w:rsidR="008C370B" w:rsidRDefault="008C370B" w:rsidP="008C370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Матрица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Pr="00AC5FE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Calibri" w:hAnsi="Times New Roman" w:cs="Times New Roman"/>
          <w:sz w:val="28"/>
          <w:szCs w:val="28"/>
        </w:rPr>
        <w:t xml:space="preserve"> добавленными строками и столбцами (по одному с каждой стороны)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817"/>
        <w:gridCol w:w="817"/>
        <w:gridCol w:w="851"/>
        <w:gridCol w:w="850"/>
        <w:gridCol w:w="709"/>
        <w:gridCol w:w="709"/>
      </w:tblGrid>
      <w:tr w:rsidR="008C370B" w14:paraId="52AD4834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6FE5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4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14:paraId="48992C6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14:paraId="37490D2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14:paraId="0889C784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14:paraId="28B7D79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67E0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6</w:t>
            </w:r>
          </w:p>
        </w:tc>
      </w:tr>
      <w:tr w:rsidR="008C370B" w14:paraId="18837142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hideMark/>
          </w:tcPr>
          <w:p w14:paraId="5CB7CA2E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4</w:t>
            </w:r>
          </w:p>
        </w:tc>
        <w:tc>
          <w:tcPr>
            <w:tcW w:w="817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4380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4</w:t>
            </w:r>
          </w:p>
        </w:tc>
        <w:tc>
          <w:tcPr>
            <w:tcW w:w="851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4A6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4</w:t>
            </w:r>
          </w:p>
        </w:tc>
        <w:tc>
          <w:tcPr>
            <w:tcW w:w="850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4AC5C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8</w:t>
            </w:r>
          </w:p>
        </w:tc>
        <w:tc>
          <w:tcPr>
            <w:tcW w:w="709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hideMark/>
          </w:tcPr>
          <w:p w14:paraId="614515D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2EF4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6</w:t>
            </w:r>
          </w:p>
        </w:tc>
      </w:tr>
      <w:tr w:rsidR="008C370B" w14:paraId="4660BC7D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hideMark/>
          </w:tcPr>
          <w:p w14:paraId="059CB65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5</w:t>
            </w:r>
          </w:p>
        </w:tc>
        <w:tc>
          <w:tcPr>
            <w:tcW w:w="817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CC8E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42BD2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1F25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hideMark/>
          </w:tcPr>
          <w:p w14:paraId="140A4E98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5DB08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8</w:t>
            </w:r>
          </w:p>
        </w:tc>
      </w:tr>
      <w:tr w:rsidR="008C370B" w14:paraId="082F1479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hideMark/>
          </w:tcPr>
          <w:p w14:paraId="082BE78C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6</w:t>
            </w:r>
          </w:p>
        </w:tc>
        <w:tc>
          <w:tcPr>
            <w:tcW w:w="817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E9B1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F66F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F2E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hideMark/>
          </w:tcPr>
          <w:p w14:paraId="688E9EF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4716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11</w:t>
            </w:r>
          </w:p>
        </w:tc>
      </w:tr>
      <w:tr w:rsidR="008C370B" w14:paraId="64AD8C55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hideMark/>
          </w:tcPr>
          <w:p w14:paraId="1131253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7</w:t>
            </w:r>
          </w:p>
        </w:tc>
        <w:tc>
          <w:tcPr>
            <w:tcW w:w="817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14:paraId="256CD4B2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14:paraId="5B2868DC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14:paraId="384BA29A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thinThickSmallGap" w:sz="24" w:space="0" w:color="auto"/>
            </w:tcBorders>
            <w:hideMark/>
          </w:tcPr>
          <w:p w14:paraId="48A9D04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70D14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13</w:t>
            </w:r>
          </w:p>
        </w:tc>
      </w:tr>
      <w:tr w:rsidR="008C370B" w14:paraId="790C929E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D917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7</w:t>
            </w:r>
          </w:p>
        </w:tc>
        <w:tc>
          <w:tcPr>
            <w:tcW w:w="817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1597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7</w:t>
            </w:r>
          </w:p>
        </w:tc>
        <w:tc>
          <w:tcPr>
            <w:tcW w:w="851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30E84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8</w:t>
            </w:r>
          </w:p>
        </w:tc>
        <w:tc>
          <w:tcPr>
            <w:tcW w:w="850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0AC5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12</w:t>
            </w:r>
          </w:p>
        </w:tc>
        <w:tc>
          <w:tcPr>
            <w:tcW w:w="709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FEC34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70F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13</w:t>
            </w:r>
          </w:p>
        </w:tc>
      </w:tr>
    </w:tbl>
    <w:p w14:paraId="7261A936" w14:textId="77777777" w:rsidR="008C370B" w:rsidRDefault="008C370B" w:rsidP="008C370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7A57986" w14:textId="77777777" w:rsidR="008C370B" w:rsidRDefault="008C370B" w:rsidP="008C370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Нахождение отмасштабированного кадра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817"/>
        <w:gridCol w:w="817"/>
        <w:gridCol w:w="851"/>
        <w:gridCol w:w="850"/>
        <w:gridCol w:w="709"/>
        <w:gridCol w:w="709"/>
      </w:tblGrid>
      <w:tr w:rsidR="008C370B" w14:paraId="4B6B402C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3DBB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lastRenderedPageBreak/>
              <w:t>4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1447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B5CA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F001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12E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614D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8C370B" w14:paraId="30859D74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A25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4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4B81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7534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192B2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5855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929CE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8C370B" w14:paraId="3ADF78D4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627E9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5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5D509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A875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81DD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D3172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EBDA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8C370B" w14:paraId="5D7A795A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B34D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6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A4B9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A22C6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4F068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  <w:lang w:val="en-US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77D9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A632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8C370B" w14:paraId="37360D8D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E55A6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8A6F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D7AE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108A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5AB5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BC736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8C370B" w14:paraId="0FCF048D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2B72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8762E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AB2F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186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3FDA2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5F2C4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</w:tbl>
    <w:p w14:paraId="13EE434E" w14:textId="77777777" w:rsidR="008C370B" w:rsidRDefault="008C370B" w:rsidP="008C370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highlight w:val="cyan"/>
        </w:rPr>
        <w:t>(4+4+4+8+4+4+4+8+5+5+6+8+6+6+7+10)</w:t>
      </w:r>
      <w:r>
        <w:rPr>
          <w:rFonts w:ascii="Times New Roman" w:eastAsia="Calibri" w:hAnsi="Times New Roman" w:cs="Times New Roman"/>
          <w:sz w:val="28"/>
          <w:szCs w:val="28"/>
          <w:highlight w:val="cyan"/>
          <w:lang w:val="en-US"/>
        </w:rPr>
        <w:t>/</w:t>
      </w:r>
      <w:r>
        <w:rPr>
          <w:rFonts w:ascii="Times New Roman" w:eastAsia="Calibri" w:hAnsi="Times New Roman" w:cs="Times New Roman"/>
          <w:sz w:val="28"/>
          <w:szCs w:val="28"/>
          <w:highlight w:val="cyan"/>
        </w:rPr>
        <w:t>16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  <w:highlight w:val="cyan"/>
          <w:lang w:val="en-US"/>
        </w:rPr>
        <w:t>5.81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817"/>
        <w:gridCol w:w="817"/>
        <w:gridCol w:w="851"/>
        <w:gridCol w:w="850"/>
        <w:gridCol w:w="709"/>
        <w:gridCol w:w="709"/>
      </w:tblGrid>
      <w:tr w:rsidR="008C370B" w14:paraId="6D02BEA0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D60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br w:type="page"/>
              <w:t>4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7004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F07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11B4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FE57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2869C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6</w:t>
            </w:r>
          </w:p>
        </w:tc>
      </w:tr>
      <w:tr w:rsidR="008C370B" w14:paraId="4E99580B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7E38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199EC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ADCA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F94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7A1C9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66E1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6</w:t>
            </w:r>
          </w:p>
        </w:tc>
      </w:tr>
      <w:tr w:rsidR="008C370B" w14:paraId="3BAB3FD0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37DFA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4D3D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E8CE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17369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53AAA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87C7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8</w:t>
            </w:r>
          </w:p>
        </w:tc>
      </w:tr>
      <w:tr w:rsidR="008C370B" w14:paraId="4B33498F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BE81A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4099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1692E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CFCCC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B1E5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6B4C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  <w:lang w:val="en-US"/>
              </w:rPr>
              <w:t>11</w:t>
            </w:r>
          </w:p>
        </w:tc>
      </w:tr>
      <w:tr w:rsidR="008C370B" w14:paraId="78288788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9BD0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68E36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A9C7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040F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1A1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C01A9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8C370B" w14:paraId="74843CE8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4762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47E1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5473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9D82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7365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BF149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</w:tbl>
    <w:p w14:paraId="102183C0" w14:textId="77777777" w:rsidR="008C370B" w:rsidRDefault="008C370B" w:rsidP="008C370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highlight w:val="green"/>
        </w:rPr>
        <w:t>(4+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8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6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6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+4+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8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6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6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6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8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8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+8+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7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10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11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11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)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/</w:t>
      </w:r>
      <w:r>
        <w:rPr>
          <w:rFonts w:ascii="Times New Roman" w:eastAsia="Calibri" w:hAnsi="Times New Roman" w:cs="Times New Roman"/>
          <w:sz w:val="28"/>
          <w:szCs w:val="28"/>
          <w:highlight w:val="green"/>
        </w:rPr>
        <w:t>16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7,31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817"/>
        <w:gridCol w:w="817"/>
        <w:gridCol w:w="851"/>
        <w:gridCol w:w="850"/>
        <w:gridCol w:w="709"/>
        <w:gridCol w:w="709"/>
      </w:tblGrid>
      <w:tr w:rsidR="008C370B" w14:paraId="44F336CE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80CC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F18B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31572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A7368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A3114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98D0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8C370B" w14:paraId="1AF65D7E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A55C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97E12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65D04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B52A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746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6862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8C370B" w14:paraId="611AE613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68E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DD39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A01F8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A6BF2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C0F7C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AE97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8C370B" w14:paraId="3D3C05C4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9460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6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1A18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E064A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42DB6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A570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8FB4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8C370B" w14:paraId="62D5E8D0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61488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7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E879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3773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0E23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2B656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9EC2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8C370B" w14:paraId="36C0EE8A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1606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7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D593E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56DF9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8CA1E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EA08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A398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</w:tbl>
    <w:p w14:paraId="228BE266" w14:textId="77777777" w:rsidR="008C370B" w:rsidRDefault="008C370B" w:rsidP="008C370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highlight w:val="yellow"/>
        </w:rPr>
        <w:t>(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5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5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6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8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6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6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7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10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7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7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8+12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7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7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8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12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)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/</w:t>
      </w:r>
      <w:r>
        <w:rPr>
          <w:rFonts w:ascii="Times New Roman" w:eastAsia="Calibri" w:hAnsi="Times New Roman" w:cs="Times New Roman"/>
          <w:sz w:val="28"/>
          <w:szCs w:val="28"/>
          <w:highlight w:val="yellow"/>
        </w:rPr>
        <w:t>16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  <w:t>7,56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817"/>
        <w:gridCol w:w="817"/>
        <w:gridCol w:w="851"/>
        <w:gridCol w:w="850"/>
        <w:gridCol w:w="709"/>
        <w:gridCol w:w="709"/>
      </w:tblGrid>
      <w:tr w:rsidR="008C370B" w14:paraId="60641D7F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93AB8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E929E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B6EEC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B1E1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D2CD8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E3CE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8C370B" w14:paraId="70DBB46D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C835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7007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98BB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1545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CEF7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C4124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8C370B" w14:paraId="57166556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5BC3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1BB14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2E434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752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F75D0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78C18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8</w:t>
            </w:r>
          </w:p>
        </w:tc>
      </w:tr>
      <w:tr w:rsidR="008C370B" w14:paraId="322018C3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A6E4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68CE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8BA08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5BA9F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526F4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132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11</w:t>
            </w:r>
          </w:p>
        </w:tc>
      </w:tr>
      <w:tr w:rsidR="008C370B" w14:paraId="75260A75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2B6E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690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CF25C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A6B78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9AF57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60C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13</w:t>
            </w:r>
          </w:p>
        </w:tc>
      </w:tr>
      <w:tr w:rsidR="008C370B" w14:paraId="6880068C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C2BF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0113B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1BE21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7CC95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04CBE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CDBFC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  <w:lang w:val="en-US"/>
              </w:rPr>
              <w:t>13</w:t>
            </w:r>
          </w:p>
        </w:tc>
      </w:tr>
    </w:tbl>
    <w:p w14:paraId="128804F3" w14:textId="77777777" w:rsidR="008C370B" w:rsidRDefault="008C370B" w:rsidP="008C370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(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6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8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8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8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7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10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11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11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8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12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13+13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8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12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13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+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13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)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/</w:t>
      </w:r>
      <w:r>
        <w:rPr>
          <w:rFonts w:ascii="Times New Roman" w:eastAsia="Calibri" w:hAnsi="Times New Roman" w:cs="Times New Roman"/>
          <w:sz w:val="28"/>
          <w:szCs w:val="28"/>
          <w:highlight w:val="lightGray"/>
        </w:rPr>
        <w:t>16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  <w:highlight w:val="lightGray"/>
          <w:lang w:val="en-US"/>
        </w:rPr>
        <w:t>10,0625</w:t>
      </w:r>
    </w:p>
    <w:p w14:paraId="07329AD3" w14:textId="77777777" w:rsidR="008C370B" w:rsidRDefault="008C370B" w:rsidP="008C370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Результат – отмасштабированный кадр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817"/>
        <w:gridCol w:w="1126"/>
      </w:tblGrid>
      <w:tr w:rsidR="008C370B" w14:paraId="392DC4E8" w14:textId="77777777" w:rsidTr="00C751B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A3B23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cyan"/>
              </w:rPr>
              <w:t>5,81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B872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green"/>
              </w:rPr>
              <w:t>7,31</w:t>
            </w:r>
          </w:p>
        </w:tc>
      </w:tr>
      <w:tr w:rsidR="008C370B" w14:paraId="168A50AD" w14:textId="77777777" w:rsidTr="00C751B0">
        <w:trPr>
          <w:trHeight w:val="28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7BFFD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>7,56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D203A" w14:textId="77777777" w:rsidR="008C370B" w:rsidRDefault="008C370B" w:rsidP="00C751B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lightGray"/>
              </w:rPr>
              <w:t>10,0625</w:t>
            </w:r>
          </w:p>
        </w:tc>
      </w:tr>
    </w:tbl>
    <w:p w14:paraId="5345BD36" w14:textId="77777777" w:rsidR="008C370B" w:rsidRDefault="008C370B" w:rsidP="008C37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789B95" w14:textId="77777777" w:rsidR="008C370B" w:rsidRPr="00192CE6" w:rsidRDefault="008C370B" w:rsidP="008C37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40">
        <w:rPr>
          <w:rFonts w:ascii="Times New Roman" w:hAnsi="Times New Roman" w:cs="Times New Roman"/>
          <w:sz w:val="28"/>
          <w:szCs w:val="28"/>
        </w:rPr>
        <w:t>Результат сохранить в виде последовательности кадров (видео, или набор изображений).</w:t>
      </w:r>
    </w:p>
    <w:p w14:paraId="32D46FFB" w14:textId="77777777" w:rsidR="007C4891" w:rsidRPr="00A20268" w:rsidRDefault="007C4891" w:rsidP="003620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AD8B5A5" w14:textId="07423955" w:rsidR="00F639DB" w:rsidRDefault="00F639DB" w:rsidP="00F639D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5FE4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8C370B">
        <w:rPr>
          <w:rFonts w:ascii="Times New Roman" w:hAnsi="Times New Roman" w:cs="Times New Roman"/>
          <w:b/>
          <w:sz w:val="28"/>
          <w:szCs w:val="28"/>
        </w:rPr>
        <w:t>3</w:t>
      </w:r>
    </w:p>
    <w:p w14:paraId="1261889C" w14:textId="11B4BAA5" w:rsidR="00D93294" w:rsidRPr="00C94AF6" w:rsidRDefault="009A0E8B" w:rsidP="00D932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AF6">
        <w:rPr>
          <w:rFonts w:ascii="Times New Roman" w:hAnsi="Times New Roman" w:cs="Times New Roman"/>
          <w:sz w:val="28"/>
          <w:szCs w:val="28"/>
        </w:rPr>
        <w:t xml:space="preserve">Загрузить видеофайл в виде массива кадров. </w:t>
      </w:r>
      <w:r w:rsidR="00D93294" w:rsidRPr="00C94AF6">
        <w:rPr>
          <w:rFonts w:ascii="Times New Roman" w:hAnsi="Times New Roman" w:cs="Times New Roman"/>
          <w:sz w:val="28"/>
          <w:szCs w:val="28"/>
        </w:rPr>
        <w:t xml:space="preserve">Для каждого кадра получить его матрицу интенсивности (градации серого) - усреднение трех матриц </w:t>
      </w:r>
      <w:r w:rsidR="00D93294" w:rsidRPr="00C94AF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93294" w:rsidRPr="00C94AF6">
        <w:rPr>
          <w:rFonts w:ascii="Times New Roman" w:hAnsi="Times New Roman" w:cs="Times New Roman"/>
          <w:sz w:val="28"/>
          <w:szCs w:val="28"/>
        </w:rPr>
        <w:t xml:space="preserve">, </w:t>
      </w:r>
      <w:r w:rsidR="00D93294" w:rsidRPr="00C94AF6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D93294" w:rsidRPr="00C94AF6">
        <w:rPr>
          <w:rFonts w:ascii="Times New Roman" w:hAnsi="Times New Roman" w:cs="Times New Roman"/>
          <w:sz w:val="28"/>
          <w:szCs w:val="28"/>
        </w:rPr>
        <w:t xml:space="preserve"> и </w:t>
      </w:r>
      <w:r w:rsidR="00D93294" w:rsidRPr="00C94AF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93294" w:rsidRPr="00C94AF6">
        <w:rPr>
          <w:rFonts w:ascii="Times New Roman" w:hAnsi="Times New Roman" w:cs="Times New Roman"/>
          <w:sz w:val="28"/>
          <w:szCs w:val="28"/>
        </w:rPr>
        <w:t>:</w:t>
      </w:r>
    </w:p>
    <w:p w14:paraId="19E5BCA9" w14:textId="2643CECE" w:rsidR="00D93294" w:rsidRPr="00C94AF6" w:rsidRDefault="00AD6FD6" w:rsidP="00D9329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=(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Red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ν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Green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ν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Blue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ν</m:t>
            </m:r>
          </m:sub>
        </m:sSub>
        <m:r>
          <w:rPr>
            <w:rFonts w:ascii="Cambria Math" w:hAnsi="Cambria Math"/>
            <w:sz w:val="28"/>
            <w:szCs w:val="28"/>
          </w:rPr>
          <m:t>)/3</m:t>
        </m:r>
      </m:oMath>
      <w:r w:rsidR="00D93294" w:rsidRPr="00C94AF6">
        <w:rPr>
          <w:rFonts w:ascii="Times New Roman" w:hAnsi="Times New Roman"/>
          <w:sz w:val="28"/>
          <w:szCs w:val="28"/>
        </w:rPr>
        <w:t xml:space="preserve">,                                 </w:t>
      </w:r>
    </w:p>
    <w:p w14:paraId="1D836F45" w14:textId="77777777" w:rsidR="00D93294" w:rsidRPr="00C94AF6" w:rsidRDefault="00D93294" w:rsidP="00D9329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94AF6">
        <w:rPr>
          <w:rFonts w:ascii="Times New Roman" w:hAnsi="Times New Roman"/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Pr="00C94AF6">
        <w:rPr>
          <w:rFonts w:ascii="Times New Roman" w:hAnsi="Times New Roman"/>
          <w:sz w:val="28"/>
          <w:szCs w:val="28"/>
        </w:rPr>
        <w:t xml:space="preserve">– интенсивность пикселя </w:t>
      </w:r>
      <w:r w:rsidRPr="00C94AF6">
        <w:rPr>
          <w:rFonts w:ascii="Times New Roman" w:hAnsi="Times New Roman"/>
          <w:i/>
          <w:sz w:val="28"/>
          <w:szCs w:val="28"/>
          <w:lang w:val="en-US"/>
        </w:rPr>
        <w:t>v</w:t>
      </w:r>
      <w:r w:rsidRPr="00C94AF6">
        <w:rPr>
          <w:rFonts w:ascii="Times New Roman" w:hAnsi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Red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ν</m:t>
            </m:r>
          </m:sub>
        </m:sSub>
      </m:oMath>
      <w:r w:rsidRPr="00C94AF6">
        <w:rPr>
          <w:rFonts w:ascii="Times New Roman" w:hAnsi="Times New Roman"/>
          <w:sz w:val="28"/>
          <w:szCs w:val="28"/>
        </w:rPr>
        <w:t xml:space="preserve"> – значение красной компоненты пикселя </w:t>
      </w:r>
      <m:oMath>
        <m:r>
          <w:rPr>
            <w:rFonts w:ascii="Cambria Math" w:hAnsi="Cambria Math"/>
            <w:sz w:val="28"/>
            <w:szCs w:val="28"/>
          </w:rPr>
          <m:t>ν</m:t>
        </m:r>
      </m:oMath>
      <w:r w:rsidRPr="00C94AF6">
        <w:rPr>
          <w:rFonts w:ascii="Times New Roman" w:hAnsi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Green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ν</m:t>
            </m:r>
          </m:sub>
        </m:sSub>
      </m:oMath>
      <w:r w:rsidRPr="00C94AF6">
        <w:rPr>
          <w:rFonts w:ascii="Times New Roman" w:hAnsi="Times New Roman"/>
          <w:sz w:val="28"/>
          <w:szCs w:val="28"/>
        </w:rPr>
        <w:t xml:space="preserve">– значение зелёной компоненты пикселя </w:t>
      </w:r>
      <m:oMath>
        <m:r>
          <w:rPr>
            <w:rFonts w:ascii="Cambria Math" w:hAnsi="Cambria Math"/>
            <w:sz w:val="28"/>
            <w:szCs w:val="28"/>
          </w:rPr>
          <m:t>ν</m:t>
        </m:r>
      </m:oMath>
      <w:r w:rsidRPr="00C94AF6">
        <w:rPr>
          <w:rFonts w:ascii="Times New Roman" w:hAnsi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Blue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ν</m:t>
            </m:r>
          </m:sub>
        </m:sSub>
      </m:oMath>
      <w:r w:rsidRPr="00C94AF6">
        <w:rPr>
          <w:rFonts w:ascii="Times New Roman" w:hAnsi="Times New Roman"/>
          <w:sz w:val="28"/>
          <w:szCs w:val="28"/>
        </w:rPr>
        <w:t xml:space="preserve">– значение синей компоненты пикселя </w:t>
      </w:r>
      <m:oMath>
        <m:r>
          <w:rPr>
            <w:rFonts w:ascii="Cambria Math" w:hAnsi="Cambria Math"/>
            <w:sz w:val="28"/>
            <w:szCs w:val="28"/>
          </w:rPr>
          <m:t>ν</m:t>
        </m:r>
      </m:oMath>
      <w:r w:rsidRPr="00C94AF6">
        <w:rPr>
          <w:rFonts w:ascii="Times New Roman" w:hAnsi="Times New Roman"/>
          <w:sz w:val="28"/>
          <w:szCs w:val="28"/>
        </w:rPr>
        <w:t>.</w:t>
      </w:r>
    </w:p>
    <w:p w14:paraId="0CB56CCD" w14:textId="614F9FB9" w:rsidR="00C94AF6" w:rsidRDefault="00AC5FE4" w:rsidP="00C94A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Отобразить каждый полутоновый кадр зеркально.</w:t>
      </w:r>
      <w:r w:rsidR="00C94AF6" w:rsidRPr="00C94AF6">
        <w:rPr>
          <w:rFonts w:ascii="Times New Roman" w:hAnsi="Times New Roman"/>
          <w:sz w:val="28"/>
          <w:szCs w:val="28"/>
        </w:rPr>
        <w:t xml:space="preserve"> </w:t>
      </w:r>
      <w:r w:rsidR="00C94AF6" w:rsidRPr="00C94AF6">
        <w:rPr>
          <w:rFonts w:ascii="Times New Roman" w:hAnsi="Times New Roman" w:cs="Times New Roman"/>
          <w:sz w:val="28"/>
          <w:szCs w:val="28"/>
        </w:rPr>
        <w:t>Результат сохранить в виде последовательности кадров (видео, или набор изображений).</w:t>
      </w:r>
      <w:r w:rsidR="00C94A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47E5FC" w14:textId="77777777" w:rsidR="00F639DB" w:rsidRPr="00A20268" w:rsidRDefault="00F639DB" w:rsidP="00F639D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04EC58C" w14:textId="5ADA8566" w:rsidR="00F639DB" w:rsidRDefault="00F639DB" w:rsidP="00AC5FE4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639DB">
        <w:rPr>
          <w:rFonts w:ascii="Times New Roman" w:hAnsi="Times New Roman"/>
          <w:b/>
          <w:sz w:val="28"/>
          <w:szCs w:val="28"/>
        </w:rPr>
        <w:t xml:space="preserve">Вариант </w:t>
      </w:r>
      <w:r w:rsidR="008C370B">
        <w:rPr>
          <w:rFonts w:ascii="Times New Roman" w:hAnsi="Times New Roman"/>
          <w:b/>
          <w:sz w:val="28"/>
          <w:szCs w:val="28"/>
        </w:rPr>
        <w:t>4</w:t>
      </w:r>
    </w:p>
    <w:p w14:paraId="1A4B8C9A" w14:textId="715382E2" w:rsidR="00C94AF6" w:rsidRDefault="00C94AF6" w:rsidP="00D75B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AF6">
        <w:rPr>
          <w:rFonts w:ascii="Times New Roman" w:hAnsi="Times New Roman" w:cs="Times New Roman"/>
          <w:sz w:val="28"/>
          <w:szCs w:val="28"/>
        </w:rPr>
        <w:t xml:space="preserve">Загрузить видеофайл в виде массива кадров. </w:t>
      </w:r>
      <w:r>
        <w:rPr>
          <w:rFonts w:ascii="Times New Roman" w:hAnsi="Times New Roman" w:cs="Times New Roman"/>
          <w:sz w:val="28"/>
          <w:szCs w:val="28"/>
        </w:rPr>
        <w:t>Задать диапазоны цветовых оттенков, регионы из которых будут искаться на кадрах (Например</w:t>
      </w:r>
      <w:r w:rsidRPr="00C94A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Start"/>
      <w:r w:rsidRPr="00C94AF6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C94AF6">
        <w:rPr>
          <w:rFonts w:ascii="Times New Roman" w:hAnsi="Times New Roman" w:cs="Times New Roman"/>
          <w:sz w:val="28"/>
          <w:szCs w:val="28"/>
        </w:rPr>
        <w:t xml:space="preserve">150, 255],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C94AF6">
        <w:rPr>
          <w:rFonts w:ascii="Times New Roman" w:hAnsi="Times New Roman" w:cs="Times New Roman"/>
          <w:sz w:val="28"/>
          <w:szCs w:val="28"/>
        </w:rPr>
        <w:t xml:space="preserve">=[0, 50],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94AF6">
        <w:rPr>
          <w:rFonts w:ascii="Times New Roman" w:hAnsi="Times New Roman" w:cs="Times New Roman"/>
          <w:sz w:val="28"/>
          <w:szCs w:val="28"/>
        </w:rPr>
        <w:t>=[0, 50]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94AF6">
        <w:rPr>
          <w:rFonts w:ascii="Times New Roman" w:hAnsi="Times New Roman" w:cs="Times New Roman"/>
          <w:sz w:val="28"/>
          <w:szCs w:val="28"/>
        </w:rPr>
        <w:t>.</w:t>
      </w:r>
    </w:p>
    <w:p w14:paraId="0C51201C" w14:textId="760F4F8B" w:rsidR="00C94AF6" w:rsidRDefault="00C94AF6" w:rsidP="00D75B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все пиксели, которые </w:t>
      </w:r>
      <w:r w:rsidR="00AE68B2"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</w:rPr>
        <w:t>попадают в заданные диапазоны.</w:t>
      </w:r>
      <w:r w:rsidR="00AE68B2">
        <w:rPr>
          <w:rFonts w:ascii="Times New Roman" w:hAnsi="Times New Roman" w:cs="Times New Roman"/>
          <w:sz w:val="28"/>
          <w:szCs w:val="28"/>
        </w:rPr>
        <w:t xml:space="preserve"> Значение цветовых компонент найденных пикселей заменить компонентами пикселя черного цвета (0, 0, 0)</w:t>
      </w:r>
    </w:p>
    <w:p w14:paraId="41F6CE40" w14:textId="211062E3" w:rsidR="00C94AF6" w:rsidRPr="00C94AF6" w:rsidRDefault="00024540" w:rsidP="00D75B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AF6">
        <w:rPr>
          <w:rFonts w:ascii="Times New Roman" w:hAnsi="Times New Roman" w:cs="Times New Roman"/>
          <w:sz w:val="28"/>
          <w:szCs w:val="28"/>
        </w:rPr>
        <w:t>Результат сохранить в виде последовательности кадров (видео, или набор изображений).</w:t>
      </w:r>
    </w:p>
    <w:p w14:paraId="634A6DF2" w14:textId="77777777" w:rsidR="00D75BF8" w:rsidRPr="00A20268" w:rsidRDefault="00D75BF8" w:rsidP="00F639D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7FA3EC6" w14:textId="77777777" w:rsidR="008C370B" w:rsidRDefault="008C370B" w:rsidP="008C37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3116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14:paraId="06472DCA" w14:textId="77777777" w:rsidR="008C370B" w:rsidRDefault="008C370B" w:rsidP="008C37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294">
        <w:rPr>
          <w:rFonts w:ascii="Times New Roman" w:hAnsi="Times New Roman" w:cs="Times New Roman"/>
          <w:sz w:val="28"/>
          <w:szCs w:val="28"/>
        </w:rPr>
        <w:t xml:space="preserve">Загрузить видеофайл в виде массива кадров. Задать число </w:t>
      </w:r>
      <w:r w:rsidRPr="00D9329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93294">
        <w:rPr>
          <w:rFonts w:ascii="Times New Roman" w:hAnsi="Times New Roman" w:cs="Times New Roman"/>
          <w:sz w:val="28"/>
          <w:szCs w:val="28"/>
        </w:rPr>
        <w:t xml:space="preserve"> – количество квантов на которые разобьются оттенки цветового канала (столбцов гистограммы распределения оттенков) (4&lt;=</w:t>
      </w:r>
      <w:proofErr w:type="gramStart"/>
      <w:r w:rsidRPr="00D9329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93294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D93294">
        <w:rPr>
          <w:rFonts w:ascii="Times New Roman" w:hAnsi="Times New Roman" w:cs="Times New Roman"/>
          <w:sz w:val="28"/>
          <w:szCs w:val="28"/>
        </w:rPr>
        <w:t>=10).</w:t>
      </w:r>
    </w:p>
    <w:p w14:paraId="73B45B85" w14:textId="77777777" w:rsidR="008C370B" w:rsidRPr="00D93294" w:rsidRDefault="008C370B" w:rsidP="008C37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изменить цвета каждого пикселя значением цветовых компонент пикселя, располагающегося в середине кванта.</w:t>
      </w:r>
    </w:p>
    <w:p w14:paraId="692805E9" w14:textId="77777777" w:rsidR="008C370B" w:rsidRDefault="008C370B" w:rsidP="008C37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294">
        <w:rPr>
          <w:rFonts w:ascii="Times New Roman" w:hAnsi="Times New Roman" w:cs="Times New Roman"/>
          <w:sz w:val="28"/>
          <w:szCs w:val="28"/>
        </w:rPr>
        <w:t>Результат сохранить в виде последовательности кадров (видео, или набор изображений).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02C6B0" w14:textId="77777777" w:rsidR="00F639DB" w:rsidRPr="00A20268" w:rsidRDefault="00F639DB" w:rsidP="003620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sectPr w:rsidR="00F639DB" w:rsidRPr="00A2026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1D68A2"/>
    <w:multiLevelType w:val="hybridMultilevel"/>
    <w:tmpl w:val="C17EAF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DA2"/>
    <w:rsid w:val="00024540"/>
    <w:rsid w:val="000313A4"/>
    <w:rsid w:val="00155428"/>
    <w:rsid w:val="00192CE6"/>
    <w:rsid w:val="00193F7F"/>
    <w:rsid w:val="002B4C58"/>
    <w:rsid w:val="002E3815"/>
    <w:rsid w:val="003620D8"/>
    <w:rsid w:val="003A1A23"/>
    <w:rsid w:val="005070CA"/>
    <w:rsid w:val="005306D1"/>
    <w:rsid w:val="00540522"/>
    <w:rsid w:val="006A7AD2"/>
    <w:rsid w:val="006C3917"/>
    <w:rsid w:val="006F7319"/>
    <w:rsid w:val="00723F6F"/>
    <w:rsid w:val="00735D37"/>
    <w:rsid w:val="007C4891"/>
    <w:rsid w:val="008551B8"/>
    <w:rsid w:val="008C370B"/>
    <w:rsid w:val="009126A2"/>
    <w:rsid w:val="009809BE"/>
    <w:rsid w:val="009A0E8B"/>
    <w:rsid w:val="009E1B33"/>
    <w:rsid w:val="00A20268"/>
    <w:rsid w:val="00AC5FE4"/>
    <w:rsid w:val="00AD6FD6"/>
    <w:rsid w:val="00AE68B2"/>
    <w:rsid w:val="00B53116"/>
    <w:rsid w:val="00C94AF6"/>
    <w:rsid w:val="00CA5305"/>
    <w:rsid w:val="00CB1700"/>
    <w:rsid w:val="00CD7F3B"/>
    <w:rsid w:val="00D236A4"/>
    <w:rsid w:val="00D31A68"/>
    <w:rsid w:val="00D333C0"/>
    <w:rsid w:val="00D33DA2"/>
    <w:rsid w:val="00D75BF8"/>
    <w:rsid w:val="00D93294"/>
    <w:rsid w:val="00DB5D7A"/>
    <w:rsid w:val="00E104A7"/>
    <w:rsid w:val="00EA2509"/>
    <w:rsid w:val="00EE3126"/>
    <w:rsid w:val="00F46363"/>
    <w:rsid w:val="00F6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9D8B6"/>
  <w15:chartTrackingRefBased/>
  <w15:docId w15:val="{FCB31A85-9595-4652-A643-F030D8F1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3DA2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3DA2"/>
    <w:pPr>
      <w:spacing w:line="256" w:lineRule="auto"/>
      <w:ind w:left="720"/>
      <w:contextualSpacing/>
    </w:pPr>
  </w:style>
  <w:style w:type="character" w:styleId="a4">
    <w:name w:val="Hyperlink"/>
    <w:basedOn w:val="a0"/>
    <w:uiPriority w:val="99"/>
    <w:unhideWhenUsed/>
    <w:rsid w:val="00C94AF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94AF6"/>
    <w:rPr>
      <w:color w:val="605E5C"/>
      <w:shd w:val="clear" w:color="auto" w:fill="E1DFDD"/>
    </w:rPr>
  </w:style>
  <w:style w:type="table" w:customStyle="1" w:styleId="1">
    <w:name w:val="Сетка таблицы1"/>
    <w:basedOn w:val="a1"/>
    <w:uiPriority w:val="59"/>
    <w:rsid w:val="00AC5FE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0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User</cp:lastModifiedBy>
  <cp:revision>4</cp:revision>
  <dcterms:created xsi:type="dcterms:W3CDTF">2024-04-08T01:06:00Z</dcterms:created>
  <dcterms:modified xsi:type="dcterms:W3CDTF">2025-04-21T09:42:00Z</dcterms:modified>
</cp:coreProperties>
</file>