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99166" w14:textId="77777777" w:rsidR="00F9776B" w:rsidRPr="00F9776B" w:rsidRDefault="00F9776B" w:rsidP="00F9776B">
      <w:pPr>
        <w:spacing w:after="0" w:line="240" w:lineRule="auto"/>
        <w:jc w:val="center"/>
        <w:rPr>
          <w:rFonts w:ascii="Times New Roman" w:eastAsia="Times New Roman" w:hAnsi="Times New Roman" w:cs="Times New Roman"/>
          <w:sz w:val="24"/>
          <w:szCs w:val="24"/>
        </w:rPr>
      </w:pPr>
      <w:r w:rsidRPr="00F9776B">
        <w:rPr>
          <w:rFonts w:ascii="MS Mincho" w:eastAsia="MS Mincho" w:hAnsi="MS Mincho" w:cs="MS Mincho" w:hint="eastAsia"/>
          <w:b/>
          <w:bCs/>
          <w:color w:val="000000"/>
          <w:sz w:val="28"/>
          <w:szCs w:val="28"/>
        </w:rPr>
        <w:t>業務委託基本契約</w:t>
      </w:r>
      <w:r w:rsidRPr="00F9776B">
        <w:rPr>
          <w:rFonts w:ascii="MS Mincho" w:eastAsia="MS Mincho" w:hAnsi="MS Mincho" w:cs="MS Mincho"/>
          <w:b/>
          <w:bCs/>
          <w:color w:val="000000"/>
          <w:sz w:val="28"/>
          <w:szCs w:val="28"/>
        </w:rPr>
        <w:t>書</w:t>
      </w:r>
    </w:p>
    <w:p w14:paraId="583BDD88" w14:textId="77777777" w:rsidR="00F9776B" w:rsidRPr="00F9776B" w:rsidRDefault="00F9776B" w:rsidP="00F9776B">
      <w:pPr>
        <w:spacing w:after="0" w:line="240" w:lineRule="auto"/>
        <w:rPr>
          <w:rFonts w:ascii="Times New Roman" w:eastAsia="Times New Roman" w:hAnsi="Times New Roman" w:cs="Times New Roman"/>
          <w:sz w:val="24"/>
          <w:szCs w:val="24"/>
        </w:rPr>
      </w:pPr>
    </w:p>
    <w:p w14:paraId="06580AE6" w14:textId="1EB64793" w:rsidR="00F9776B" w:rsidRDefault="00F9776B" w:rsidP="00F9776B">
      <w:pPr>
        <w:spacing w:after="0" w:line="240" w:lineRule="auto"/>
        <w:jc w:val="both"/>
        <w:rPr>
          <w:rFonts w:eastAsia="MS Mincho" w:cs="MS Mincho"/>
          <w:color w:val="000000"/>
          <w:sz w:val="21"/>
          <w:szCs w:val="21"/>
          <w:lang w:val="vi-VN"/>
        </w:rPr>
      </w:pPr>
      <w:r w:rsidRPr="00F9776B">
        <w:rPr>
          <w:rFonts w:ascii="MS Mincho" w:eastAsia="MS Mincho" w:hAnsi="MS Mincho" w:cs="MS Mincho" w:hint="eastAsia"/>
          <w:color w:val="000000"/>
          <w:sz w:val="21"/>
          <w:szCs w:val="21"/>
        </w:rPr>
        <w:t xml:space="preserve">　株式会社</w:t>
      </w:r>
      <w:r w:rsidRPr="00F9776B">
        <w:rPr>
          <w:rFonts w:ascii="Century" w:eastAsia="Times New Roman" w:hAnsi="Century" w:cs="Times New Roman"/>
          <w:color w:val="000000"/>
          <w:sz w:val="21"/>
          <w:szCs w:val="21"/>
        </w:rPr>
        <w:t>ABC</w:t>
      </w:r>
      <w:r w:rsidRPr="00F9776B">
        <w:rPr>
          <w:rFonts w:ascii="MS Mincho" w:eastAsia="MS Mincho" w:hAnsi="MS Mincho" w:cs="MS Mincho" w:hint="eastAsia"/>
          <w:color w:val="000000"/>
          <w:sz w:val="21"/>
          <w:szCs w:val="21"/>
        </w:rPr>
        <w:t>（以下「甲」という。）と株式会社</w:t>
      </w:r>
      <w:r w:rsidRPr="00F9776B">
        <w:rPr>
          <w:rFonts w:ascii="Century" w:eastAsia="Times New Roman" w:hAnsi="Century" w:cs="Times New Roman"/>
          <w:color w:val="000000"/>
          <w:sz w:val="21"/>
          <w:szCs w:val="21"/>
        </w:rPr>
        <w:t>DEF</w:t>
      </w:r>
      <w:r w:rsidRPr="00F9776B">
        <w:rPr>
          <w:rFonts w:ascii="MS Mincho" w:eastAsia="MS Mincho" w:hAnsi="MS Mincho" w:cs="MS Mincho" w:hint="eastAsia"/>
          <w:color w:val="000000"/>
          <w:sz w:val="21"/>
          <w:szCs w:val="21"/>
        </w:rPr>
        <w:t>（以下「乙」という。）とは、次のとおり業務委託基本契約（以下「本契約」という。）を締結する</w:t>
      </w:r>
      <w:r w:rsidRPr="00F9776B">
        <w:rPr>
          <w:rFonts w:ascii="MS Mincho" w:eastAsia="MS Mincho" w:hAnsi="MS Mincho" w:cs="MS Mincho"/>
          <w:color w:val="000000"/>
          <w:sz w:val="21"/>
          <w:szCs w:val="21"/>
        </w:rPr>
        <w:t>。</w:t>
      </w:r>
      <w:r>
        <w:rPr>
          <w:rFonts w:eastAsia="MS Mincho" w:cs="MS Mincho"/>
          <w:color w:val="000000"/>
          <w:sz w:val="21"/>
          <w:szCs w:val="21"/>
          <w:lang w:val="vi-VN"/>
        </w:rPr>
        <w:t xml:space="preserve">  </w:t>
      </w:r>
    </w:p>
    <w:p w14:paraId="51E491B7" w14:textId="4BB28BB6" w:rsidR="00F9776B" w:rsidRPr="00F9776B" w:rsidRDefault="00F9776B" w:rsidP="00F9776B">
      <w:pPr>
        <w:spacing w:after="0" w:line="240" w:lineRule="auto"/>
        <w:jc w:val="both"/>
        <w:rPr>
          <w:rFonts w:eastAsia="MS Mincho" w:cs="MS Mincho" w:hint="eastAsia"/>
          <w:color w:val="000000"/>
          <w:sz w:val="21"/>
          <w:szCs w:val="21"/>
          <w:lang w:val="vi-VN"/>
        </w:rPr>
      </w:pPr>
      <w:r>
        <w:rPr>
          <w:rFonts w:eastAsia="MS Mincho" w:cs="MS Mincho"/>
          <w:color w:val="000000"/>
          <w:sz w:val="21"/>
          <w:szCs w:val="21"/>
          <w:lang w:val="vi-VN"/>
        </w:rPr>
        <w:t xml:space="preserve">Công ty cổ phần ABC ( gọi là bên a ở dưới) và  công cổ phần    DEF( gọi là bên B ở dưới), kí kết hợp đồng </w:t>
      </w:r>
      <w:r w:rsidR="00C7177B">
        <w:rPr>
          <w:rFonts w:eastAsia="MS Mincho" w:cs="MS Mincho"/>
          <w:color w:val="000000"/>
          <w:sz w:val="21"/>
          <w:szCs w:val="21"/>
          <w:lang w:val="vi-VN"/>
        </w:rPr>
        <w:t>ủy thác dưới đây (gọi tắt là hợp đồng )</w:t>
      </w:r>
    </w:p>
    <w:p w14:paraId="403120C7" w14:textId="77777777" w:rsidR="00F9776B" w:rsidRPr="00F9776B" w:rsidRDefault="00F9776B" w:rsidP="00F9776B">
      <w:pPr>
        <w:spacing w:after="0" w:line="240" w:lineRule="auto"/>
        <w:rPr>
          <w:rFonts w:ascii="Times New Roman" w:eastAsia="Times New Roman" w:hAnsi="Times New Roman" w:cs="Times New Roman"/>
          <w:sz w:val="24"/>
          <w:szCs w:val="24"/>
          <w:lang w:val="vi-VN"/>
        </w:rPr>
      </w:pPr>
    </w:p>
    <w:p w14:paraId="37C337FA" w14:textId="23B5C32F" w:rsidR="00F9776B" w:rsidRPr="00C7177B" w:rsidRDefault="00F9776B" w:rsidP="00C7177B">
      <w:pPr>
        <w:pStyle w:val="ListParagraph"/>
        <w:numPr>
          <w:ilvl w:val="0"/>
          <w:numId w:val="1"/>
        </w:numPr>
        <w:spacing w:after="0" w:line="240" w:lineRule="auto"/>
        <w:jc w:val="center"/>
        <w:rPr>
          <w:rFonts w:ascii="MS Mincho" w:eastAsia="MS Mincho" w:hAnsi="MS Mincho" w:cs="MS Mincho"/>
          <w:b/>
          <w:bCs/>
          <w:color w:val="000000"/>
          <w:sz w:val="21"/>
          <w:szCs w:val="21"/>
        </w:rPr>
      </w:pPr>
      <w:r w:rsidRPr="00C7177B">
        <w:rPr>
          <w:rFonts w:ascii="MS Mincho" w:eastAsia="MS Mincho" w:hAnsi="MS Mincho" w:cs="MS Mincho" w:hint="eastAsia"/>
          <w:b/>
          <w:bCs/>
          <w:color w:val="000000"/>
          <w:sz w:val="21"/>
          <w:szCs w:val="21"/>
        </w:rPr>
        <w:t>総</w:t>
      </w:r>
      <w:r w:rsidRPr="00C7177B">
        <w:rPr>
          <w:rFonts w:ascii="MS Mincho" w:eastAsia="MS Mincho" w:hAnsi="MS Mincho" w:cs="MS Mincho"/>
          <w:b/>
          <w:bCs/>
          <w:color w:val="000000"/>
          <w:sz w:val="21"/>
          <w:szCs w:val="21"/>
        </w:rPr>
        <w:t>則</w:t>
      </w:r>
    </w:p>
    <w:p w14:paraId="63ED5A80" w14:textId="013D6AD7" w:rsidR="00C7177B" w:rsidRPr="00C7177B" w:rsidRDefault="00C7177B" w:rsidP="00C7177B">
      <w:pPr>
        <w:spacing w:after="0" w:line="240" w:lineRule="auto"/>
        <w:ind w:left="360"/>
        <w:rPr>
          <w:rFonts w:ascii="Times New Roman" w:eastAsia="Times New Roman" w:hAnsi="Times New Roman" w:cs="Times New Roman" w:hint="eastAsia"/>
          <w:sz w:val="24"/>
          <w:szCs w:val="24"/>
          <w:lang w:val="vi-VN"/>
        </w:rPr>
      </w:pPr>
      <w:r>
        <w:rPr>
          <w:rFonts w:ascii="Times New Roman" w:eastAsia="Times New Roman" w:hAnsi="Times New Roman" w:cs="Times New Roman"/>
          <w:sz w:val="24"/>
          <w:szCs w:val="24"/>
          <w:lang w:val="vi-VN"/>
        </w:rPr>
        <w:t xml:space="preserve">                                                              Khoản 1 Nguyên tắc chung</w:t>
      </w:r>
    </w:p>
    <w:p w14:paraId="574748D0" w14:textId="22BEC3F5" w:rsidR="00F9776B" w:rsidRPr="00F9776B" w:rsidRDefault="00F9776B" w:rsidP="00F9776B">
      <w:pPr>
        <w:spacing w:after="0" w:line="240" w:lineRule="auto"/>
        <w:jc w:val="both"/>
        <w:rPr>
          <w:rFonts w:eastAsia="Times New Roman" w:cs="Times New Roman"/>
          <w:sz w:val="24"/>
          <w:szCs w:val="24"/>
          <w:lang w:val="vi-VN"/>
        </w:rPr>
      </w:pPr>
      <w:r w:rsidRPr="00F9776B">
        <w:rPr>
          <w:rFonts w:ascii="MS Mincho" w:eastAsia="MS Mincho" w:hAnsi="MS Mincho" w:cs="MS Mincho" w:hint="eastAsia"/>
          <w:b/>
          <w:bCs/>
          <w:color w:val="000000"/>
          <w:sz w:val="21"/>
          <w:szCs w:val="21"/>
          <w:lang w:val="vi-VN"/>
        </w:rPr>
        <w:t>第１条（定義</w:t>
      </w:r>
      <w:r w:rsidRPr="00F9776B">
        <w:rPr>
          <w:rFonts w:ascii="MS Mincho" w:eastAsia="MS Mincho" w:hAnsi="MS Mincho" w:cs="MS Mincho"/>
          <w:b/>
          <w:bCs/>
          <w:color w:val="000000"/>
          <w:sz w:val="21"/>
          <w:szCs w:val="21"/>
          <w:lang w:val="vi-VN"/>
        </w:rPr>
        <w:t>）</w:t>
      </w:r>
      <w:r w:rsidR="00C7177B" w:rsidRPr="00C7177B">
        <w:rPr>
          <w:rFonts w:eastAsia="MS Mincho" w:cstheme="minorHAnsi"/>
          <w:b/>
          <w:bCs/>
          <w:color w:val="000000"/>
          <w:sz w:val="21"/>
          <w:szCs w:val="21"/>
          <w:lang w:val="vi-VN"/>
        </w:rPr>
        <w:t>điều</w:t>
      </w:r>
      <w:r w:rsidR="00C7177B">
        <w:rPr>
          <w:rFonts w:eastAsia="MS Mincho" w:cs="MS Mincho"/>
          <w:b/>
          <w:bCs/>
          <w:color w:val="000000"/>
          <w:sz w:val="21"/>
          <w:szCs w:val="21"/>
          <w:lang w:val="vi-VN"/>
        </w:rPr>
        <w:t xml:space="preserve"> 1 (địn nghĩa)</w:t>
      </w:r>
    </w:p>
    <w:p w14:paraId="64C128FB" w14:textId="0B7057A9" w:rsidR="00F9776B" w:rsidRDefault="00F9776B" w:rsidP="00F9776B">
      <w:pPr>
        <w:spacing w:after="0" w:line="240" w:lineRule="auto"/>
        <w:ind w:left="216" w:firstLine="218"/>
        <w:jc w:val="both"/>
        <w:rPr>
          <w:rFonts w:ascii="MS Mincho" w:eastAsia="MS Mincho" w:hAnsi="MS Mincho" w:cs="MS Mincho"/>
          <w:color w:val="000000"/>
          <w:sz w:val="21"/>
          <w:szCs w:val="21"/>
        </w:rPr>
      </w:pPr>
      <w:r w:rsidRPr="00F9776B">
        <w:rPr>
          <w:rFonts w:ascii="MS Mincho" w:eastAsia="MS Mincho" w:hAnsi="MS Mincho" w:cs="MS Mincho" w:hint="eastAsia"/>
          <w:color w:val="000000"/>
          <w:sz w:val="21"/>
          <w:szCs w:val="21"/>
        </w:rPr>
        <w:t>本契約において用いる用語の定義は、以下に定めるとおりとする</w:t>
      </w:r>
      <w:r w:rsidRPr="00F9776B">
        <w:rPr>
          <w:rFonts w:ascii="MS Mincho" w:eastAsia="MS Mincho" w:hAnsi="MS Mincho" w:cs="MS Mincho"/>
          <w:color w:val="000000"/>
          <w:sz w:val="21"/>
          <w:szCs w:val="21"/>
        </w:rPr>
        <w:t>。</w:t>
      </w:r>
    </w:p>
    <w:p w14:paraId="6FDFB713" w14:textId="59A6828A" w:rsidR="00C7177B" w:rsidRPr="00F9776B" w:rsidRDefault="00C7177B" w:rsidP="00F9776B">
      <w:pPr>
        <w:spacing w:after="0" w:line="240" w:lineRule="auto"/>
        <w:ind w:left="216" w:firstLine="218"/>
        <w:jc w:val="both"/>
        <w:rPr>
          <w:rFonts w:eastAsia="Times New Roman" w:cs="Times New Roman" w:hint="eastAsia"/>
          <w:sz w:val="24"/>
          <w:szCs w:val="24"/>
          <w:lang w:val="vi-VN"/>
        </w:rPr>
      </w:pPr>
      <w:proofErr w:type="spellStart"/>
      <w:r>
        <w:rPr>
          <w:rFonts w:eastAsia="MS Mincho" w:cstheme="minorHAnsi"/>
          <w:color w:val="000000"/>
          <w:sz w:val="21"/>
          <w:szCs w:val="21"/>
        </w:rPr>
        <w:t>Những</w:t>
      </w:r>
      <w:proofErr w:type="spellEnd"/>
      <w:r>
        <w:rPr>
          <w:rFonts w:eastAsia="MS Mincho" w:cs="MS Mincho"/>
          <w:color w:val="000000"/>
          <w:sz w:val="21"/>
          <w:szCs w:val="21"/>
          <w:lang w:val="vi-VN"/>
        </w:rPr>
        <w:t xml:space="preserve"> định nghĩa thuật ngữ được dùng trong hợp đồng này , được quy định ở dưới </w:t>
      </w:r>
      <w:r w:rsidR="00DB1896">
        <w:rPr>
          <w:rFonts w:eastAsia="MS Mincho" w:cs="MS Mincho"/>
          <w:color w:val="000000"/>
          <w:sz w:val="21"/>
          <w:szCs w:val="21"/>
          <w:lang w:val="vi-VN"/>
        </w:rPr>
        <w:t>.</w:t>
      </w:r>
    </w:p>
    <w:p w14:paraId="614E01B8" w14:textId="63EADF91" w:rsidR="00F9776B" w:rsidRDefault="00F9776B" w:rsidP="00F9776B">
      <w:pPr>
        <w:spacing w:after="0" w:line="240" w:lineRule="auto"/>
        <w:ind w:left="6" w:hanging="428"/>
        <w:jc w:val="both"/>
        <w:rPr>
          <w:rFonts w:ascii="MS Mincho" w:eastAsia="MS Mincho" w:hAnsi="MS Mincho" w:cs="MS Mincho"/>
          <w:color w:val="000000"/>
          <w:sz w:val="21"/>
          <w:szCs w:val="21"/>
        </w:rPr>
      </w:pPr>
      <w:r w:rsidRPr="00F9776B">
        <w:rPr>
          <w:rFonts w:ascii="MS Mincho" w:eastAsia="MS Mincho" w:hAnsi="MS Mincho" w:cs="MS Mincho" w:hint="eastAsia"/>
          <w:color w:val="000000"/>
          <w:sz w:val="21"/>
          <w:szCs w:val="21"/>
        </w:rPr>
        <w:t>（１）「本目的物」とは、本業務の目的となるシステム、ソフトウェア、ウェブサイト、テキスト、イラスト等をいう</w:t>
      </w:r>
      <w:r w:rsidRPr="00F9776B">
        <w:rPr>
          <w:rFonts w:ascii="MS Mincho" w:eastAsia="MS Mincho" w:hAnsi="MS Mincho" w:cs="MS Mincho"/>
          <w:color w:val="000000"/>
          <w:sz w:val="21"/>
          <w:szCs w:val="21"/>
        </w:rPr>
        <w:t>。</w:t>
      </w:r>
    </w:p>
    <w:p w14:paraId="448FAC0C" w14:textId="3118EF5D" w:rsidR="00DB1896" w:rsidRPr="00F9776B" w:rsidRDefault="00DB1896" w:rsidP="00F9776B">
      <w:pPr>
        <w:spacing w:after="0" w:line="240" w:lineRule="auto"/>
        <w:ind w:left="6" w:hanging="428"/>
        <w:jc w:val="both"/>
        <w:rPr>
          <w:rFonts w:eastAsia="Times New Roman" w:cs="Times New Roman" w:hint="eastAsia"/>
          <w:sz w:val="24"/>
          <w:szCs w:val="24"/>
          <w:lang w:val="vi-VN"/>
        </w:rPr>
      </w:pPr>
      <w:r>
        <w:rPr>
          <w:rFonts w:eastAsia="MS Mincho" w:cs="MS Mincho"/>
          <w:color w:val="000000"/>
          <w:sz w:val="21"/>
          <w:szCs w:val="21"/>
          <w:lang w:val="vi-VN"/>
        </w:rPr>
        <w:t>“đối tượng” là, những hệ thống , phần mềm, web site, tài liệu, hình ảnh,...</w:t>
      </w:r>
      <w:r w:rsidR="00896EAB">
        <w:rPr>
          <w:rFonts w:eastAsia="MS Mincho" w:cs="MS Mincho"/>
          <w:color w:val="000000"/>
          <w:sz w:val="21"/>
          <w:szCs w:val="21"/>
          <w:lang w:val="vi-VN"/>
        </w:rPr>
        <w:t>của doanh nghiệp.</w:t>
      </w:r>
    </w:p>
    <w:p w14:paraId="08A4D633" w14:textId="24A3A026" w:rsidR="00F9776B" w:rsidRDefault="00F9776B" w:rsidP="00F9776B">
      <w:pPr>
        <w:spacing w:after="0" w:line="240" w:lineRule="auto"/>
        <w:ind w:left="6" w:hanging="428"/>
        <w:jc w:val="both"/>
        <w:rPr>
          <w:rFonts w:ascii="MS Mincho" w:eastAsia="MS Mincho" w:hAnsi="MS Mincho" w:cs="MS Mincho"/>
          <w:color w:val="000000"/>
          <w:sz w:val="21"/>
          <w:szCs w:val="21"/>
        </w:rPr>
      </w:pPr>
      <w:r w:rsidRPr="00F9776B">
        <w:rPr>
          <w:rFonts w:ascii="MS Mincho" w:eastAsia="MS Mincho" w:hAnsi="MS Mincho" w:cs="MS Mincho" w:hint="eastAsia"/>
          <w:color w:val="000000"/>
          <w:sz w:val="21"/>
          <w:szCs w:val="21"/>
        </w:rPr>
        <w:t>（２）「本仕様」とは、本目的物の内容、稼働環境、規格、その他本目的物が充足すべき条件として、個別契約により合意された仕様をいう</w:t>
      </w:r>
      <w:r w:rsidRPr="00F9776B">
        <w:rPr>
          <w:rFonts w:ascii="MS Mincho" w:eastAsia="MS Mincho" w:hAnsi="MS Mincho" w:cs="MS Mincho"/>
          <w:color w:val="000000"/>
          <w:sz w:val="21"/>
          <w:szCs w:val="21"/>
        </w:rPr>
        <w:t>。</w:t>
      </w:r>
    </w:p>
    <w:p w14:paraId="344391B8" w14:textId="6D989D94" w:rsidR="00896EAB" w:rsidRPr="00F9776B" w:rsidRDefault="00896EAB" w:rsidP="00F9776B">
      <w:pPr>
        <w:spacing w:after="0" w:line="240" w:lineRule="auto"/>
        <w:ind w:left="6" w:hanging="428"/>
        <w:jc w:val="both"/>
        <w:rPr>
          <w:rFonts w:eastAsia="Times New Roman" w:cs="Times New Roman" w:hint="eastAsia"/>
          <w:sz w:val="24"/>
          <w:szCs w:val="24"/>
          <w:lang w:val="vi-VN"/>
        </w:rPr>
      </w:pPr>
      <w:r>
        <w:rPr>
          <w:rFonts w:eastAsia="MS Mincho" w:cs="MS Mincho"/>
          <w:color w:val="000000"/>
          <w:sz w:val="21"/>
          <w:szCs w:val="21"/>
          <w:lang w:val="vi-VN"/>
        </w:rPr>
        <w:t xml:space="preserve">“thông số” </w:t>
      </w:r>
      <w:r w:rsidR="00DA388B">
        <w:rPr>
          <w:rFonts w:eastAsia="MS Mincho" w:cs="MS Mincho"/>
          <w:color w:val="000000"/>
          <w:sz w:val="21"/>
          <w:szCs w:val="21"/>
          <w:lang w:val="vi-VN"/>
        </w:rPr>
        <w:t xml:space="preserve">là thông số được thỏa thuận dựa trên hợp đông dự án như là nội dung của đối tượng,môi trường vận hành, quy cách, và những </w:t>
      </w:r>
      <w:r w:rsidR="00717B05">
        <w:rPr>
          <w:rFonts w:eastAsia="MS Mincho" w:cs="MS Mincho"/>
          <w:color w:val="000000"/>
          <w:sz w:val="21"/>
          <w:szCs w:val="21"/>
          <w:lang w:val="vi-VN"/>
        </w:rPr>
        <w:t>điều kiện khác mà những đối tượng này  cần phải đáp ứng.</w:t>
      </w:r>
    </w:p>
    <w:p w14:paraId="36BA1AA6" w14:textId="4E726A04" w:rsidR="00F9776B" w:rsidRDefault="00F9776B" w:rsidP="00F9776B">
      <w:pPr>
        <w:spacing w:after="0" w:line="240" w:lineRule="auto"/>
        <w:ind w:left="6" w:hanging="428"/>
        <w:jc w:val="both"/>
        <w:rPr>
          <w:rFonts w:ascii="MS Mincho" w:eastAsia="MS Mincho" w:hAnsi="MS Mincho" w:cs="MS Mincho"/>
          <w:color w:val="000000"/>
          <w:sz w:val="21"/>
          <w:szCs w:val="21"/>
        </w:rPr>
      </w:pPr>
      <w:r w:rsidRPr="00F9776B">
        <w:rPr>
          <w:rFonts w:ascii="MS Mincho" w:eastAsia="MS Mincho" w:hAnsi="MS Mincho" w:cs="MS Mincho" w:hint="eastAsia"/>
          <w:color w:val="000000"/>
          <w:sz w:val="21"/>
          <w:szCs w:val="21"/>
        </w:rPr>
        <w:t>（３）「本業務」とは、第１２条（請負業務）に定める業務（以下「請負業務」という。）及び第１７条（準委任業務）に定める業務（以下「準委任業務」という。）をいう</w:t>
      </w:r>
      <w:r w:rsidRPr="00F9776B">
        <w:rPr>
          <w:rFonts w:ascii="MS Mincho" w:eastAsia="MS Mincho" w:hAnsi="MS Mincho" w:cs="MS Mincho"/>
          <w:color w:val="000000"/>
          <w:sz w:val="21"/>
          <w:szCs w:val="21"/>
        </w:rPr>
        <w:t>。</w:t>
      </w:r>
    </w:p>
    <w:p w14:paraId="1659F00D" w14:textId="742D7A50" w:rsidR="0030079A" w:rsidRPr="00F9776B" w:rsidRDefault="0030079A" w:rsidP="00F9776B">
      <w:pPr>
        <w:spacing w:after="0" w:line="240" w:lineRule="auto"/>
        <w:ind w:left="6" w:hanging="428"/>
        <w:jc w:val="both"/>
        <w:rPr>
          <w:rFonts w:eastAsia="Times New Roman" w:cs="Times New Roman" w:hint="eastAsia"/>
          <w:sz w:val="24"/>
          <w:szCs w:val="24"/>
          <w:lang w:val="vi-VN"/>
        </w:rPr>
      </w:pPr>
      <w:r>
        <w:rPr>
          <w:rFonts w:eastAsia="MS Mincho" w:cstheme="minorHAnsi"/>
          <w:color w:val="000000"/>
          <w:sz w:val="21"/>
          <w:szCs w:val="21"/>
        </w:rPr>
        <w:t>Công</w:t>
      </w:r>
      <w:r>
        <w:rPr>
          <w:rFonts w:eastAsia="MS Mincho" w:cstheme="minorHAnsi"/>
          <w:color w:val="000000"/>
          <w:sz w:val="21"/>
          <w:szCs w:val="21"/>
          <w:lang w:val="vi-VN"/>
        </w:rPr>
        <w:t xml:space="preserve"> ty này là </w:t>
      </w:r>
    </w:p>
    <w:p w14:paraId="1C9D2E05" w14:textId="77777777" w:rsidR="00F9776B" w:rsidRPr="00F9776B" w:rsidRDefault="00F9776B" w:rsidP="00F9776B">
      <w:pPr>
        <w:spacing w:after="0" w:line="240" w:lineRule="auto"/>
        <w:ind w:left="6" w:hanging="428"/>
        <w:jc w:val="both"/>
        <w:rPr>
          <w:rFonts w:ascii="Times New Roman" w:eastAsia="Times New Roman" w:hAnsi="Times New Roman" w:cs="Times New Roman"/>
          <w:sz w:val="24"/>
          <w:szCs w:val="24"/>
        </w:rPr>
      </w:pPr>
      <w:r w:rsidRPr="00F9776B">
        <w:rPr>
          <w:rFonts w:ascii="MS Mincho" w:eastAsia="MS Mincho" w:hAnsi="MS Mincho" w:cs="Times New Roman" w:hint="eastAsia"/>
          <w:color w:val="000000"/>
          <w:sz w:val="21"/>
          <w:szCs w:val="21"/>
        </w:rPr>
        <w:t>（４）「個別契約」とは、甲乙間で締結される</w:t>
      </w:r>
      <w:r w:rsidRPr="00F9776B">
        <w:rPr>
          <w:rFonts w:ascii="MS Mincho" w:eastAsia="MS Mincho" w:hAnsi="MS Mincho" w:cs="MS Mincho" w:hint="eastAsia"/>
          <w:color w:val="000000"/>
          <w:sz w:val="21"/>
          <w:szCs w:val="21"/>
        </w:rPr>
        <w:t>個々の具体的な本業務についての</w:t>
      </w:r>
      <w:r w:rsidRPr="00F9776B">
        <w:rPr>
          <w:rFonts w:ascii="MS Mincho" w:eastAsia="MS Mincho" w:hAnsi="MS Mincho" w:cs="Times New Roman" w:hint="eastAsia"/>
          <w:color w:val="000000"/>
          <w:sz w:val="21"/>
          <w:szCs w:val="21"/>
        </w:rPr>
        <w:t>契約をいう。</w:t>
      </w:r>
    </w:p>
    <w:p w14:paraId="54FB35E1" w14:textId="77777777" w:rsidR="00F9776B" w:rsidRPr="00F9776B" w:rsidRDefault="00F9776B" w:rsidP="00F9776B">
      <w:pPr>
        <w:spacing w:after="0" w:line="240" w:lineRule="auto"/>
        <w:ind w:left="6" w:hanging="428"/>
        <w:jc w:val="both"/>
        <w:rPr>
          <w:rFonts w:ascii="Times New Roman" w:eastAsia="Times New Roman" w:hAnsi="Times New Roman" w:cs="Times New Roman"/>
          <w:sz w:val="24"/>
          <w:szCs w:val="24"/>
        </w:rPr>
      </w:pPr>
      <w:r w:rsidRPr="00F9776B">
        <w:rPr>
          <w:rFonts w:ascii="MS Mincho" w:eastAsia="MS Mincho" w:hAnsi="MS Mincho" w:cs="MS Mincho" w:hint="eastAsia"/>
          <w:color w:val="000000"/>
          <w:sz w:val="21"/>
          <w:szCs w:val="21"/>
        </w:rPr>
        <w:t>（５）「本成果物」とは、本業務の遂行の過程で、又は完了後に納入すべきものであって、個別契約により合意されたものをいう</w:t>
      </w:r>
      <w:r w:rsidRPr="00F9776B">
        <w:rPr>
          <w:rFonts w:ascii="MS Mincho" w:eastAsia="MS Mincho" w:hAnsi="MS Mincho" w:cs="MS Mincho"/>
          <w:color w:val="000000"/>
          <w:sz w:val="21"/>
          <w:szCs w:val="21"/>
        </w:rPr>
        <w:t>。</w:t>
      </w:r>
    </w:p>
    <w:p w14:paraId="444EDE31" w14:textId="77777777" w:rsidR="00F9776B" w:rsidRPr="00F9776B" w:rsidRDefault="00F9776B" w:rsidP="00F9776B">
      <w:pPr>
        <w:spacing w:after="0" w:line="240" w:lineRule="auto"/>
        <w:ind w:left="6" w:hanging="428"/>
        <w:jc w:val="both"/>
        <w:rPr>
          <w:rFonts w:ascii="Times New Roman" w:eastAsia="Times New Roman" w:hAnsi="Times New Roman" w:cs="Times New Roman"/>
          <w:sz w:val="24"/>
          <w:szCs w:val="24"/>
        </w:rPr>
      </w:pPr>
      <w:r w:rsidRPr="00F9776B">
        <w:rPr>
          <w:rFonts w:ascii="MS Mincho" w:eastAsia="MS Mincho" w:hAnsi="MS Mincho" w:cs="MS Mincho" w:hint="eastAsia"/>
          <w:color w:val="000000"/>
          <w:sz w:val="21"/>
          <w:szCs w:val="21"/>
        </w:rPr>
        <w:t>（６）「責任者」とは、本業務を円滑に実施するために、甲及び乙それぞれが選任した者で、個別契約により合意された者をいう</w:t>
      </w:r>
      <w:r w:rsidRPr="00F9776B">
        <w:rPr>
          <w:rFonts w:ascii="MS Mincho" w:eastAsia="MS Mincho" w:hAnsi="MS Mincho" w:cs="MS Mincho"/>
          <w:color w:val="000000"/>
          <w:sz w:val="21"/>
          <w:szCs w:val="21"/>
        </w:rPr>
        <w:t>。</w:t>
      </w:r>
    </w:p>
    <w:p w14:paraId="20AED565" w14:textId="77777777" w:rsidR="00F9776B" w:rsidRPr="00F9776B" w:rsidRDefault="00F9776B" w:rsidP="00F9776B">
      <w:pPr>
        <w:spacing w:after="0" w:line="240" w:lineRule="auto"/>
        <w:ind w:left="6" w:hanging="428"/>
        <w:jc w:val="both"/>
        <w:rPr>
          <w:rFonts w:ascii="Times New Roman" w:eastAsia="Times New Roman" w:hAnsi="Times New Roman" w:cs="Times New Roman"/>
          <w:sz w:val="24"/>
          <w:szCs w:val="24"/>
        </w:rPr>
      </w:pPr>
      <w:r w:rsidRPr="00F9776B">
        <w:rPr>
          <w:rFonts w:ascii="MS Mincho" w:eastAsia="MS Mincho" w:hAnsi="MS Mincho" w:cs="MS Mincho" w:hint="eastAsia"/>
          <w:color w:val="000000"/>
          <w:sz w:val="21"/>
          <w:szCs w:val="21"/>
        </w:rPr>
        <w:t>（７）「本資料」とは、乙が本業務を実施するにあたり甲から提供を受けた、本業務に必要な資料、コンテンツ、機器、設備等をいう</w:t>
      </w:r>
      <w:r w:rsidRPr="00F9776B">
        <w:rPr>
          <w:rFonts w:ascii="MS Mincho" w:eastAsia="MS Mincho" w:hAnsi="MS Mincho" w:cs="MS Mincho"/>
          <w:color w:val="000000"/>
          <w:sz w:val="21"/>
          <w:szCs w:val="21"/>
        </w:rPr>
        <w:t>。</w:t>
      </w:r>
    </w:p>
    <w:p w14:paraId="6E3D4421" w14:textId="77777777" w:rsidR="00F9776B" w:rsidRPr="00F9776B" w:rsidRDefault="00F9776B" w:rsidP="00F9776B">
      <w:pPr>
        <w:spacing w:after="0" w:line="240" w:lineRule="auto"/>
        <w:ind w:left="6" w:hanging="428"/>
        <w:jc w:val="both"/>
        <w:rPr>
          <w:rFonts w:ascii="Times New Roman" w:eastAsia="Times New Roman" w:hAnsi="Times New Roman" w:cs="Times New Roman"/>
          <w:sz w:val="24"/>
          <w:szCs w:val="24"/>
        </w:rPr>
      </w:pPr>
      <w:r w:rsidRPr="00F9776B">
        <w:rPr>
          <w:rFonts w:ascii="MS Mincho" w:eastAsia="MS Mincho" w:hAnsi="MS Mincho" w:cs="Times New Roman" w:hint="eastAsia"/>
          <w:color w:val="000000"/>
          <w:sz w:val="21"/>
          <w:szCs w:val="21"/>
        </w:rPr>
        <w:t>（８）「第三者サービス」とは、乙以外の</w:t>
      </w:r>
      <w:r w:rsidRPr="00F9776B">
        <w:rPr>
          <w:rFonts w:ascii="MS Mincho" w:eastAsia="MS Mincho" w:hAnsi="MS Mincho" w:cs="MS Mincho" w:hint="eastAsia"/>
          <w:color w:val="000000"/>
          <w:sz w:val="21"/>
          <w:szCs w:val="21"/>
        </w:rPr>
        <w:t>第三者の提供に係るサービスをいい、フリーソフトウェア及びオープンソースソフトウェアを含むものとする</w:t>
      </w:r>
      <w:r w:rsidRPr="00F9776B">
        <w:rPr>
          <w:rFonts w:ascii="MS Mincho" w:eastAsia="MS Mincho" w:hAnsi="MS Mincho" w:cs="MS Mincho"/>
          <w:color w:val="000000"/>
          <w:sz w:val="21"/>
          <w:szCs w:val="21"/>
        </w:rPr>
        <w:t>。</w:t>
      </w:r>
    </w:p>
    <w:p w14:paraId="3F6B87EC" w14:textId="77777777" w:rsidR="00F9776B" w:rsidRPr="00F9776B" w:rsidRDefault="00F9776B" w:rsidP="00F9776B">
      <w:pPr>
        <w:spacing w:after="0" w:line="240" w:lineRule="auto"/>
        <w:rPr>
          <w:rFonts w:ascii="Times New Roman" w:eastAsia="Times New Roman" w:hAnsi="Times New Roman" w:cs="Times New Roman"/>
          <w:sz w:val="24"/>
          <w:szCs w:val="24"/>
        </w:rPr>
      </w:pPr>
    </w:p>
    <w:p w14:paraId="1B4A2BCC" w14:textId="77777777" w:rsidR="00F9776B" w:rsidRPr="00F9776B" w:rsidRDefault="00F9776B" w:rsidP="00F9776B">
      <w:pPr>
        <w:spacing w:after="0" w:line="240" w:lineRule="auto"/>
        <w:jc w:val="both"/>
        <w:rPr>
          <w:rFonts w:ascii="Times New Roman" w:eastAsia="Times New Roman" w:hAnsi="Times New Roman" w:cs="Times New Roman"/>
          <w:sz w:val="24"/>
          <w:szCs w:val="24"/>
        </w:rPr>
      </w:pPr>
      <w:r w:rsidRPr="00F9776B">
        <w:rPr>
          <w:rFonts w:ascii="MS Mincho" w:eastAsia="MS Mincho" w:hAnsi="MS Mincho" w:cs="MS Mincho" w:hint="eastAsia"/>
          <w:b/>
          <w:bCs/>
          <w:color w:val="000000"/>
          <w:sz w:val="21"/>
          <w:szCs w:val="21"/>
        </w:rPr>
        <w:t>第２条（目的</w:t>
      </w:r>
      <w:r w:rsidRPr="00F9776B">
        <w:rPr>
          <w:rFonts w:ascii="MS Mincho" w:eastAsia="MS Mincho" w:hAnsi="MS Mincho" w:cs="MS Mincho"/>
          <w:b/>
          <w:bCs/>
          <w:color w:val="000000"/>
          <w:sz w:val="21"/>
          <w:szCs w:val="21"/>
        </w:rPr>
        <w:t>）</w:t>
      </w:r>
    </w:p>
    <w:p w14:paraId="077EFA65" w14:textId="77777777" w:rsidR="00F9776B" w:rsidRPr="00F9776B" w:rsidRDefault="00F9776B" w:rsidP="00F9776B">
      <w:pPr>
        <w:spacing w:after="0" w:line="240" w:lineRule="auto"/>
        <w:ind w:left="220" w:firstLine="210"/>
        <w:jc w:val="both"/>
        <w:rPr>
          <w:rFonts w:ascii="Times New Roman" w:eastAsia="Times New Roman" w:hAnsi="Times New Roman" w:cs="Times New Roman"/>
          <w:sz w:val="24"/>
          <w:szCs w:val="24"/>
        </w:rPr>
      </w:pPr>
      <w:r w:rsidRPr="00F9776B">
        <w:rPr>
          <w:rFonts w:ascii="MS Mincho" w:eastAsia="MS Mincho" w:hAnsi="MS Mincho" w:cs="MS Mincho" w:hint="eastAsia"/>
          <w:color w:val="000000"/>
          <w:sz w:val="21"/>
          <w:szCs w:val="21"/>
        </w:rPr>
        <w:t>本契約は、本業務について、甲が乙に委託し、乙がこれを受託することに関し、</w:t>
      </w:r>
      <w:r w:rsidRPr="00F9776B">
        <w:rPr>
          <w:rFonts w:ascii="MS Mincho" w:eastAsia="MS Mincho" w:hAnsi="MS Mincho" w:cs="Times New Roman" w:hint="eastAsia"/>
          <w:color w:val="000000"/>
          <w:sz w:val="21"/>
          <w:szCs w:val="21"/>
        </w:rPr>
        <w:t>基本的な取引条件を定めることを目的とする。</w:t>
      </w:r>
    </w:p>
    <w:p w14:paraId="2D589A88" w14:textId="77777777" w:rsidR="00F9776B" w:rsidRPr="00F9776B" w:rsidRDefault="00F9776B" w:rsidP="00F9776B">
      <w:pPr>
        <w:spacing w:after="0" w:line="240" w:lineRule="auto"/>
        <w:rPr>
          <w:rFonts w:ascii="Times New Roman" w:eastAsia="Times New Roman" w:hAnsi="Times New Roman" w:cs="Times New Roman"/>
          <w:sz w:val="24"/>
          <w:szCs w:val="24"/>
        </w:rPr>
      </w:pPr>
    </w:p>
    <w:p w14:paraId="3B2D22D5" w14:textId="77777777" w:rsidR="00F9776B" w:rsidRPr="00F9776B" w:rsidRDefault="00F9776B" w:rsidP="00F9776B">
      <w:pPr>
        <w:spacing w:after="0" w:line="240" w:lineRule="auto"/>
        <w:ind w:left="6" w:hanging="210"/>
        <w:jc w:val="both"/>
        <w:rPr>
          <w:rFonts w:ascii="Times New Roman" w:eastAsia="Times New Roman" w:hAnsi="Times New Roman" w:cs="Times New Roman"/>
          <w:sz w:val="24"/>
          <w:szCs w:val="24"/>
        </w:rPr>
      </w:pPr>
      <w:r w:rsidRPr="00F9776B">
        <w:rPr>
          <w:rFonts w:ascii="MS Mincho" w:eastAsia="MS Mincho" w:hAnsi="MS Mincho" w:cs="MS Mincho" w:hint="eastAsia"/>
          <w:b/>
          <w:bCs/>
          <w:color w:val="000000"/>
          <w:sz w:val="21"/>
          <w:szCs w:val="21"/>
        </w:rPr>
        <w:t>第３条（適用関係</w:t>
      </w:r>
      <w:r w:rsidRPr="00F9776B">
        <w:rPr>
          <w:rFonts w:ascii="MS Mincho" w:eastAsia="MS Mincho" w:hAnsi="MS Mincho" w:cs="MS Mincho"/>
          <w:b/>
          <w:bCs/>
          <w:color w:val="000000"/>
          <w:sz w:val="21"/>
          <w:szCs w:val="21"/>
        </w:rPr>
        <w:t>）</w:t>
      </w:r>
    </w:p>
    <w:p w14:paraId="4D9E0D89" w14:textId="77777777" w:rsidR="00F9776B" w:rsidRPr="00F9776B" w:rsidRDefault="00F9776B" w:rsidP="00F9776B">
      <w:pPr>
        <w:spacing w:after="0" w:line="240" w:lineRule="auto"/>
        <w:ind w:hanging="210"/>
        <w:jc w:val="both"/>
        <w:rPr>
          <w:rFonts w:ascii="Times New Roman" w:eastAsia="Times New Roman" w:hAnsi="Times New Roman" w:cs="Times New Roman"/>
          <w:sz w:val="24"/>
          <w:szCs w:val="24"/>
        </w:rPr>
      </w:pPr>
      <w:r w:rsidRPr="00F9776B">
        <w:rPr>
          <w:rFonts w:ascii="MS Mincho" w:eastAsia="MS Mincho" w:hAnsi="MS Mincho" w:cs="MS Mincho" w:hint="eastAsia"/>
          <w:color w:val="000000"/>
          <w:sz w:val="21"/>
          <w:szCs w:val="21"/>
        </w:rPr>
        <w:t xml:space="preserve">１　</w:t>
      </w:r>
      <w:r w:rsidRPr="00F9776B">
        <w:rPr>
          <w:rFonts w:ascii="MS Mincho" w:eastAsia="MS Mincho" w:hAnsi="MS Mincho" w:cs="Times New Roman" w:hint="eastAsia"/>
          <w:color w:val="000000"/>
          <w:sz w:val="21"/>
          <w:szCs w:val="21"/>
        </w:rPr>
        <w:t>本契約は、個別契約の全てに適用されるものとする。ただし、請負業務については第４節が、準委任業務については第５節が、それぞれ適用されるものとする。なお、一つの個別契約において、請負業務と準委任業務が混合する場合には、当該個別の業務ごとに、第４節又は第５節が適用されるものとする。</w:t>
      </w:r>
    </w:p>
    <w:p w14:paraId="437A1789" w14:textId="77777777" w:rsidR="00F9776B" w:rsidRPr="00F9776B" w:rsidRDefault="00F9776B" w:rsidP="00F9776B">
      <w:pPr>
        <w:spacing w:after="0" w:line="240" w:lineRule="auto"/>
        <w:ind w:hanging="210"/>
        <w:jc w:val="both"/>
        <w:rPr>
          <w:rFonts w:ascii="Times New Roman" w:eastAsia="Times New Roman" w:hAnsi="Times New Roman" w:cs="Times New Roman"/>
          <w:sz w:val="24"/>
          <w:szCs w:val="24"/>
        </w:rPr>
      </w:pPr>
      <w:r w:rsidRPr="00F9776B">
        <w:rPr>
          <w:rFonts w:ascii="MS Mincho" w:eastAsia="MS Mincho" w:hAnsi="MS Mincho" w:cs="MS Mincho" w:hint="eastAsia"/>
          <w:color w:val="000000"/>
          <w:sz w:val="21"/>
          <w:szCs w:val="21"/>
        </w:rPr>
        <w:t>２　本目的物、本仕様、本業務の詳細、本成果物、責任者、委託料の額、支払条件、支払方法、支払期日、納期又は作業期間、納入場所、その他本契約に定めのない事項については、個別契約に定める。なお</w:t>
      </w:r>
      <w:r w:rsidRPr="00F9776B">
        <w:rPr>
          <w:rFonts w:ascii="MS Mincho" w:eastAsia="MS Mincho" w:hAnsi="MS Mincho" w:cs="Times New Roman" w:hint="eastAsia"/>
          <w:color w:val="000000"/>
          <w:sz w:val="21"/>
          <w:szCs w:val="21"/>
        </w:rPr>
        <w:t>、個別契約において、本契約の一部と相違する別段の定めがなされたときは、当該個別契約に限り、当該別段の定めが適用される。</w:t>
      </w:r>
    </w:p>
    <w:p w14:paraId="3DE5C9A6" w14:textId="77777777" w:rsidR="00F9776B" w:rsidRPr="00F9776B" w:rsidRDefault="00F9776B" w:rsidP="00F9776B">
      <w:pPr>
        <w:spacing w:after="0" w:line="240" w:lineRule="auto"/>
        <w:ind w:hanging="210"/>
        <w:jc w:val="both"/>
        <w:rPr>
          <w:rFonts w:ascii="Times New Roman" w:eastAsia="Times New Roman" w:hAnsi="Times New Roman" w:cs="Times New Roman"/>
          <w:sz w:val="24"/>
          <w:szCs w:val="24"/>
        </w:rPr>
      </w:pPr>
      <w:r w:rsidRPr="00F9776B">
        <w:rPr>
          <w:rFonts w:ascii="MS Mincho" w:eastAsia="MS Mincho" w:hAnsi="MS Mincho" w:cs="Times New Roman" w:hint="eastAsia"/>
          <w:color w:val="000000"/>
          <w:sz w:val="21"/>
          <w:szCs w:val="21"/>
        </w:rPr>
        <w:t>３　個別契約は、甲所定の発注書の交付 その他甲所定の申込手続きを甲が行い、これを乙が承認する方法により締結する。</w:t>
      </w:r>
    </w:p>
    <w:p w14:paraId="3375A7D8" w14:textId="77777777" w:rsidR="00F9776B" w:rsidRPr="00F9776B" w:rsidRDefault="00F9776B" w:rsidP="00F9776B">
      <w:pPr>
        <w:spacing w:after="0" w:line="240" w:lineRule="auto"/>
        <w:rPr>
          <w:rFonts w:ascii="Times New Roman" w:eastAsia="Times New Roman" w:hAnsi="Times New Roman" w:cs="Times New Roman"/>
          <w:sz w:val="24"/>
          <w:szCs w:val="24"/>
        </w:rPr>
      </w:pPr>
    </w:p>
    <w:p w14:paraId="43B4C855" w14:textId="77777777" w:rsidR="00F9776B" w:rsidRPr="00F9776B" w:rsidRDefault="00F9776B" w:rsidP="00F9776B">
      <w:pPr>
        <w:spacing w:after="0" w:line="240" w:lineRule="auto"/>
        <w:jc w:val="center"/>
        <w:rPr>
          <w:rFonts w:ascii="Times New Roman" w:eastAsia="Times New Roman" w:hAnsi="Times New Roman" w:cs="Times New Roman"/>
          <w:sz w:val="24"/>
          <w:szCs w:val="24"/>
        </w:rPr>
      </w:pPr>
      <w:r w:rsidRPr="00F9776B">
        <w:rPr>
          <w:rFonts w:ascii="MS Mincho" w:eastAsia="MS Mincho" w:hAnsi="MS Mincho" w:cs="MS Mincho" w:hint="eastAsia"/>
          <w:b/>
          <w:bCs/>
          <w:color w:val="000000"/>
          <w:sz w:val="21"/>
          <w:szCs w:val="21"/>
        </w:rPr>
        <w:t>第２節　委託</w:t>
      </w:r>
      <w:r w:rsidRPr="00F9776B">
        <w:rPr>
          <w:rFonts w:ascii="MS Mincho" w:eastAsia="MS Mincho" w:hAnsi="MS Mincho" w:cs="MS Mincho"/>
          <w:b/>
          <w:bCs/>
          <w:color w:val="000000"/>
          <w:sz w:val="21"/>
          <w:szCs w:val="21"/>
        </w:rPr>
        <w:t>料</w:t>
      </w:r>
    </w:p>
    <w:p w14:paraId="09764DEF" w14:textId="77777777" w:rsidR="00F9776B" w:rsidRPr="00F9776B" w:rsidRDefault="00F9776B" w:rsidP="00F9776B">
      <w:pPr>
        <w:spacing w:after="0" w:line="240" w:lineRule="auto"/>
        <w:ind w:left="6" w:hanging="210"/>
        <w:jc w:val="both"/>
        <w:rPr>
          <w:rFonts w:ascii="Times New Roman" w:eastAsia="Times New Roman" w:hAnsi="Times New Roman" w:cs="Times New Roman"/>
          <w:sz w:val="24"/>
          <w:szCs w:val="24"/>
        </w:rPr>
      </w:pPr>
      <w:r w:rsidRPr="00F9776B">
        <w:rPr>
          <w:rFonts w:ascii="MS Mincho" w:eastAsia="MS Mincho" w:hAnsi="MS Mincho" w:cs="MS Mincho" w:hint="eastAsia"/>
          <w:b/>
          <w:bCs/>
          <w:color w:val="000000"/>
          <w:sz w:val="21"/>
          <w:szCs w:val="21"/>
        </w:rPr>
        <w:t>第４条（支払</w:t>
      </w:r>
      <w:r w:rsidRPr="00F9776B">
        <w:rPr>
          <w:rFonts w:ascii="MS Mincho" w:eastAsia="MS Mincho" w:hAnsi="MS Mincho" w:cs="MS Mincho"/>
          <w:b/>
          <w:bCs/>
          <w:color w:val="000000"/>
          <w:sz w:val="21"/>
          <w:szCs w:val="21"/>
        </w:rPr>
        <w:t>）</w:t>
      </w:r>
    </w:p>
    <w:p w14:paraId="1A987044" w14:textId="77777777" w:rsidR="00F9776B" w:rsidRPr="00F9776B" w:rsidRDefault="00F9776B" w:rsidP="00F9776B">
      <w:pPr>
        <w:spacing w:after="0" w:line="240" w:lineRule="auto"/>
        <w:ind w:hanging="210"/>
        <w:jc w:val="both"/>
        <w:rPr>
          <w:rFonts w:ascii="Times New Roman" w:eastAsia="Times New Roman" w:hAnsi="Times New Roman" w:cs="Times New Roman"/>
          <w:sz w:val="24"/>
          <w:szCs w:val="24"/>
        </w:rPr>
      </w:pPr>
      <w:r w:rsidRPr="00F9776B">
        <w:rPr>
          <w:rFonts w:ascii="MS Mincho" w:eastAsia="MS Mincho" w:hAnsi="MS Mincho" w:cs="MS Mincho" w:hint="eastAsia"/>
          <w:color w:val="000000"/>
          <w:sz w:val="21"/>
          <w:szCs w:val="21"/>
        </w:rPr>
        <w:t xml:space="preserve">　　甲は乙に対し、乙による本業務の履行の対価として、個別契約に定める委託料を、請負業務については検査合格を条件に、準委任業務については業務実施完了を条件に、同契約に定める方法</w:t>
      </w:r>
      <w:r w:rsidRPr="00F9776B">
        <w:rPr>
          <w:rFonts w:ascii="MS Mincho" w:eastAsia="MS Mincho" w:hAnsi="MS Mincho" w:cs="MS Mincho" w:hint="eastAsia"/>
          <w:color w:val="000000"/>
          <w:sz w:val="21"/>
          <w:szCs w:val="21"/>
        </w:rPr>
        <w:lastRenderedPageBreak/>
        <w:t>により、同契約に定める支払期限までに、支払うものとする。なお、振込手数料は、甲の負担とする</w:t>
      </w:r>
      <w:r w:rsidRPr="00F9776B">
        <w:rPr>
          <w:rFonts w:ascii="MS Mincho" w:eastAsia="MS Mincho" w:hAnsi="MS Mincho" w:cs="MS Mincho"/>
          <w:color w:val="000000"/>
          <w:sz w:val="21"/>
          <w:szCs w:val="21"/>
        </w:rPr>
        <w:t>。</w:t>
      </w:r>
    </w:p>
    <w:p w14:paraId="65179B25" w14:textId="77777777" w:rsidR="00F9776B" w:rsidRPr="00F9776B" w:rsidRDefault="00F9776B" w:rsidP="00F9776B">
      <w:pPr>
        <w:spacing w:after="0" w:line="240" w:lineRule="auto"/>
        <w:rPr>
          <w:rFonts w:ascii="Times New Roman" w:eastAsia="Times New Roman" w:hAnsi="Times New Roman" w:cs="Times New Roman"/>
          <w:sz w:val="24"/>
          <w:szCs w:val="24"/>
        </w:rPr>
      </w:pPr>
    </w:p>
    <w:p w14:paraId="55A7CE5B" w14:textId="77777777" w:rsidR="00F9776B" w:rsidRPr="00F9776B" w:rsidRDefault="00F9776B" w:rsidP="00F9776B">
      <w:pPr>
        <w:spacing w:after="0" w:line="240" w:lineRule="auto"/>
        <w:jc w:val="both"/>
        <w:rPr>
          <w:rFonts w:ascii="Times New Roman" w:eastAsia="Times New Roman" w:hAnsi="Times New Roman" w:cs="Times New Roman"/>
          <w:sz w:val="24"/>
          <w:szCs w:val="24"/>
        </w:rPr>
      </w:pPr>
      <w:r w:rsidRPr="00F9776B">
        <w:rPr>
          <w:rFonts w:ascii="MS Mincho" w:eastAsia="MS Mincho" w:hAnsi="MS Mincho" w:cs="MS Mincho" w:hint="eastAsia"/>
          <w:b/>
          <w:bCs/>
          <w:color w:val="000000"/>
          <w:sz w:val="21"/>
          <w:szCs w:val="21"/>
        </w:rPr>
        <w:t>第５条（委託料の変更</w:t>
      </w:r>
      <w:r w:rsidRPr="00F9776B">
        <w:rPr>
          <w:rFonts w:ascii="MS Mincho" w:eastAsia="MS Mincho" w:hAnsi="MS Mincho" w:cs="MS Mincho"/>
          <w:b/>
          <w:bCs/>
          <w:color w:val="000000"/>
          <w:sz w:val="21"/>
          <w:szCs w:val="21"/>
        </w:rPr>
        <w:t>）</w:t>
      </w:r>
    </w:p>
    <w:p w14:paraId="21A452D3" w14:textId="77777777" w:rsidR="00F9776B" w:rsidRPr="00F9776B" w:rsidRDefault="00F9776B" w:rsidP="00F9776B">
      <w:pPr>
        <w:spacing w:after="0" w:line="240" w:lineRule="auto"/>
        <w:ind w:hanging="181"/>
        <w:jc w:val="both"/>
        <w:rPr>
          <w:rFonts w:ascii="Times New Roman" w:eastAsia="Times New Roman" w:hAnsi="Times New Roman" w:cs="Times New Roman"/>
          <w:sz w:val="24"/>
          <w:szCs w:val="24"/>
        </w:rPr>
      </w:pPr>
      <w:r w:rsidRPr="00F9776B">
        <w:rPr>
          <w:rFonts w:ascii="MS Mincho" w:eastAsia="MS Mincho" w:hAnsi="MS Mincho" w:cs="MS Mincho" w:hint="eastAsia"/>
          <w:color w:val="000000"/>
          <w:sz w:val="21"/>
          <w:szCs w:val="21"/>
        </w:rPr>
        <w:t xml:space="preserve">　　甲及び乙は、書面で合意することによってのみ、委託料の額を変更することができる</w:t>
      </w:r>
      <w:r w:rsidRPr="00F9776B">
        <w:rPr>
          <w:rFonts w:ascii="MS Mincho" w:eastAsia="MS Mincho" w:hAnsi="MS Mincho" w:cs="MS Mincho"/>
          <w:color w:val="000000"/>
          <w:sz w:val="21"/>
          <w:szCs w:val="21"/>
        </w:rPr>
        <w:t>。</w:t>
      </w:r>
    </w:p>
    <w:p w14:paraId="380A335B" w14:textId="77777777" w:rsidR="00F9776B" w:rsidRPr="00F9776B" w:rsidRDefault="00F9776B" w:rsidP="00F9776B">
      <w:pPr>
        <w:spacing w:after="0" w:line="240" w:lineRule="auto"/>
        <w:rPr>
          <w:rFonts w:ascii="Times New Roman" w:eastAsia="Times New Roman" w:hAnsi="Times New Roman" w:cs="Times New Roman"/>
          <w:sz w:val="24"/>
          <w:szCs w:val="24"/>
        </w:rPr>
      </w:pPr>
    </w:p>
    <w:p w14:paraId="7A610791" w14:textId="77777777" w:rsidR="00F9776B" w:rsidRPr="00F9776B" w:rsidRDefault="00F9776B" w:rsidP="00F9776B">
      <w:pPr>
        <w:spacing w:after="0" w:line="240" w:lineRule="auto"/>
        <w:jc w:val="center"/>
        <w:rPr>
          <w:rFonts w:ascii="Times New Roman" w:eastAsia="Times New Roman" w:hAnsi="Times New Roman" w:cs="Times New Roman"/>
          <w:sz w:val="24"/>
          <w:szCs w:val="24"/>
        </w:rPr>
      </w:pPr>
      <w:r w:rsidRPr="00F9776B">
        <w:rPr>
          <w:rFonts w:ascii="MS Mincho" w:eastAsia="MS Mincho" w:hAnsi="MS Mincho" w:cs="MS Mincho" w:hint="eastAsia"/>
          <w:b/>
          <w:bCs/>
          <w:color w:val="000000"/>
          <w:sz w:val="21"/>
          <w:szCs w:val="21"/>
        </w:rPr>
        <w:t>第３節　本業務一</w:t>
      </w:r>
      <w:r w:rsidRPr="00F9776B">
        <w:rPr>
          <w:rFonts w:ascii="MS Mincho" w:eastAsia="MS Mincho" w:hAnsi="MS Mincho" w:cs="MS Mincho"/>
          <w:b/>
          <w:bCs/>
          <w:color w:val="000000"/>
          <w:sz w:val="21"/>
          <w:szCs w:val="21"/>
        </w:rPr>
        <w:t>般</w:t>
      </w:r>
    </w:p>
    <w:p w14:paraId="776C39E3" w14:textId="77777777" w:rsidR="00F9776B" w:rsidRPr="00F9776B" w:rsidRDefault="00F9776B" w:rsidP="00F9776B">
      <w:pPr>
        <w:spacing w:after="0" w:line="240" w:lineRule="auto"/>
        <w:jc w:val="both"/>
        <w:rPr>
          <w:rFonts w:ascii="Times New Roman" w:eastAsia="Times New Roman" w:hAnsi="Times New Roman" w:cs="Times New Roman"/>
          <w:sz w:val="24"/>
          <w:szCs w:val="24"/>
        </w:rPr>
      </w:pPr>
      <w:r w:rsidRPr="00F9776B">
        <w:rPr>
          <w:rFonts w:ascii="MS Mincho" w:eastAsia="MS Mincho" w:hAnsi="MS Mincho" w:cs="MS Mincho" w:hint="eastAsia"/>
          <w:b/>
          <w:bCs/>
          <w:color w:val="000000"/>
          <w:sz w:val="25"/>
          <w:szCs w:val="25"/>
        </w:rPr>
        <w:t>第６条（本業務への協力</w:t>
      </w:r>
      <w:r w:rsidRPr="00F9776B">
        <w:rPr>
          <w:rFonts w:ascii="MS Mincho" w:eastAsia="MS Mincho" w:hAnsi="MS Mincho" w:cs="MS Mincho"/>
          <w:b/>
          <w:bCs/>
          <w:color w:val="000000"/>
          <w:sz w:val="25"/>
          <w:szCs w:val="25"/>
        </w:rPr>
        <w:t>）</w:t>
      </w:r>
    </w:p>
    <w:p w14:paraId="0DF5AF2E" w14:textId="77777777" w:rsidR="00F9776B" w:rsidRPr="00F9776B" w:rsidRDefault="00F9776B" w:rsidP="00F9776B">
      <w:pPr>
        <w:spacing w:after="0" w:line="240" w:lineRule="auto"/>
        <w:ind w:left="6" w:hanging="210"/>
        <w:jc w:val="both"/>
        <w:rPr>
          <w:rFonts w:ascii="Times New Roman" w:eastAsia="Times New Roman" w:hAnsi="Times New Roman" w:cs="Times New Roman"/>
          <w:sz w:val="24"/>
          <w:szCs w:val="24"/>
        </w:rPr>
      </w:pPr>
      <w:r w:rsidRPr="00F9776B">
        <w:rPr>
          <w:rFonts w:ascii="MS Mincho" w:eastAsia="MS Mincho" w:hAnsi="MS Mincho" w:cs="MS Mincho" w:hint="eastAsia"/>
          <w:color w:val="000000"/>
          <w:sz w:val="21"/>
          <w:szCs w:val="21"/>
        </w:rPr>
        <w:t xml:space="preserve">　　乙は、本業務の円滑な実施のためには、乙の有する専門的知識・技術・情報等が重要であることを認識し、善良なる管理者の注意をもって、常に本業務の進捗状況を管理し、本業務を阻害する要因の発見に努め、これに適切に対処する作業を実施するものとし、かかる作業の履行を遅延し又は実施しない場合若しくは不完全な実施であった場合、それにより甲に生じた損害の賠償も含めて、かかる遅延又は不実施若しくは不完全な実施について、甲に対して責任を負うものとする</w:t>
      </w:r>
      <w:r w:rsidRPr="00F9776B">
        <w:rPr>
          <w:rFonts w:ascii="MS Mincho" w:eastAsia="MS Mincho" w:hAnsi="MS Mincho" w:cs="MS Mincho"/>
          <w:color w:val="000000"/>
          <w:sz w:val="21"/>
          <w:szCs w:val="21"/>
        </w:rPr>
        <w:t>。</w:t>
      </w:r>
    </w:p>
    <w:p w14:paraId="254E38FA" w14:textId="77777777" w:rsidR="00F9776B" w:rsidRPr="00F9776B" w:rsidRDefault="00F9776B" w:rsidP="00F9776B">
      <w:pPr>
        <w:spacing w:after="0" w:line="240" w:lineRule="auto"/>
        <w:rPr>
          <w:rFonts w:ascii="Times New Roman" w:eastAsia="Times New Roman" w:hAnsi="Times New Roman" w:cs="Times New Roman"/>
          <w:sz w:val="24"/>
          <w:szCs w:val="24"/>
        </w:rPr>
      </w:pPr>
    </w:p>
    <w:p w14:paraId="44EC8A50" w14:textId="77777777" w:rsidR="00F9776B" w:rsidRPr="00F9776B" w:rsidRDefault="00F9776B" w:rsidP="00F9776B">
      <w:pPr>
        <w:spacing w:after="0" w:line="240" w:lineRule="auto"/>
        <w:ind w:hanging="228"/>
        <w:jc w:val="both"/>
        <w:rPr>
          <w:rFonts w:ascii="Times New Roman" w:eastAsia="Times New Roman" w:hAnsi="Times New Roman" w:cs="Times New Roman"/>
          <w:sz w:val="24"/>
          <w:szCs w:val="24"/>
        </w:rPr>
      </w:pPr>
      <w:r w:rsidRPr="00F9776B">
        <w:rPr>
          <w:rFonts w:ascii="MS Mincho" w:eastAsia="MS Mincho" w:hAnsi="MS Mincho" w:cs="MS Mincho" w:hint="eastAsia"/>
          <w:b/>
          <w:bCs/>
          <w:color w:val="000000"/>
          <w:sz w:val="21"/>
          <w:szCs w:val="21"/>
        </w:rPr>
        <w:t>第７条（再委託</w:t>
      </w:r>
      <w:r w:rsidRPr="00F9776B">
        <w:rPr>
          <w:rFonts w:ascii="MS Mincho" w:eastAsia="MS Mincho" w:hAnsi="MS Mincho" w:cs="MS Mincho"/>
          <w:b/>
          <w:bCs/>
          <w:color w:val="000000"/>
          <w:sz w:val="21"/>
          <w:szCs w:val="21"/>
        </w:rPr>
        <w:t>）</w:t>
      </w:r>
    </w:p>
    <w:p w14:paraId="41830172" w14:textId="77777777" w:rsidR="00F9776B" w:rsidRPr="00F9776B" w:rsidRDefault="00F9776B" w:rsidP="00F9776B">
      <w:pPr>
        <w:spacing w:after="0" w:line="240" w:lineRule="auto"/>
        <w:ind w:hanging="228"/>
        <w:jc w:val="both"/>
        <w:rPr>
          <w:rFonts w:ascii="Times New Roman" w:eastAsia="Times New Roman" w:hAnsi="Times New Roman" w:cs="Times New Roman"/>
          <w:sz w:val="24"/>
          <w:szCs w:val="24"/>
        </w:rPr>
      </w:pPr>
      <w:r w:rsidRPr="00F9776B">
        <w:rPr>
          <w:rFonts w:ascii="MS Mincho" w:eastAsia="MS Mincho" w:hAnsi="MS Mincho" w:cs="MS Mincho" w:hint="eastAsia"/>
          <w:color w:val="000000"/>
          <w:sz w:val="21"/>
          <w:szCs w:val="21"/>
        </w:rPr>
        <w:t>１　乙は、甲の事前の書面による承諾を得た場合、乙の責任において、本業務の一部を第三者に再委託することができる</w:t>
      </w:r>
      <w:r w:rsidRPr="00F9776B">
        <w:rPr>
          <w:rFonts w:ascii="MS Mincho" w:eastAsia="MS Mincho" w:hAnsi="MS Mincho" w:cs="MS Mincho"/>
          <w:color w:val="000000"/>
          <w:sz w:val="21"/>
          <w:szCs w:val="21"/>
        </w:rPr>
        <w:t>。</w:t>
      </w:r>
    </w:p>
    <w:p w14:paraId="59DB38D8" w14:textId="77777777" w:rsidR="00F9776B" w:rsidRPr="00F9776B" w:rsidRDefault="00F9776B" w:rsidP="00F9776B">
      <w:pPr>
        <w:spacing w:after="0" w:line="240" w:lineRule="auto"/>
        <w:ind w:hanging="228"/>
        <w:jc w:val="both"/>
        <w:rPr>
          <w:rFonts w:ascii="Times New Roman" w:eastAsia="Times New Roman" w:hAnsi="Times New Roman" w:cs="Times New Roman"/>
          <w:sz w:val="24"/>
          <w:szCs w:val="24"/>
        </w:rPr>
      </w:pPr>
      <w:r w:rsidRPr="00F9776B">
        <w:rPr>
          <w:rFonts w:ascii="MS Mincho" w:eastAsia="MS Mincho" w:hAnsi="MS Mincho" w:cs="MS Mincho" w:hint="eastAsia"/>
          <w:color w:val="000000"/>
          <w:sz w:val="21"/>
          <w:szCs w:val="21"/>
        </w:rPr>
        <w:t>２　乙は、再委託先に対して、本契約に基づく自己の義務と同内容の義務を負わせるものとし、再委託先の行為に関して、自ら本業務を実施した場合と同様の責任を負うものとする</w:t>
      </w:r>
      <w:r w:rsidRPr="00F9776B">
        <w:rPr>
          <w:rFonts w:ascii="MS Mincho" w:eastAsia="MS Mincho" w:hAnsi="MS Mincho" w:cs="MS Mincho"/>
          <w:color w:val="000000"/>
          <w:sz w:val="21"/>
          <w:szCs w:val="21"/>
        </w:rPr>
        <w:t>。</w:t>
      </w:r>
    </w:p>
    <w:p w14:paraId="4A20ACC8" w14:textId="77777777" w:rsidR="00F9776B" w:rsidRPr="00F9776B" w:rsidRDefault="00F9776B" w:rsidP="00F9776B">
      <w:pPr>
        <w:spacing w:after="0" w:line="240" w:lineRule="auto"/>
        <w:ind w:hanging="228"/>
        <w:jc w:val="both"/>
        <w:rPr>
          <w:rFonts w:ascii="Times New Roman" w:eastAsia="Times New Roman" w:hAnsi="Times New Roman" w:cs="Times New Roman"/>
          <w:sz w:val="24"/>
          <w:szCs w:val="24"/>
        </w:rPr>
      </w:pPr>
      <w:r w:rsidRPr="00F9776B">
        <w:rPr>
          <w:rFonts w:ascii="MS Mincho" w:eastAsia="MS Mincho" w:hAnsi="MS Mincho" w:cs="MS Mincho" w:hint="eastAsia"/>
          <w:color w:val="000000"/>
          <w:sz w:val="21"/>
          <w:szCs w:val="21"/>
        </w:rPr>
        <w:t>３　甲は、再委託の実施後に、再委託先が不適切であると判断した場合は、書面により乙に通知することにより、当該再委託を中止させることができる</w:t>
      </w:r>
      <w:r w:rsidRPr="00F9776B">
        <w:rPr>
          <w:rFonts w:ascii="MS Mincho" w:eastAsia="MS Mincho" w:hAnsi="MS Mincho" w:cs="MS Mincho"/>
          <w:color w:val="000000"/>
          <w:sz w:val="21"/>
          <w:szCs w:val="21"/>
        </w:rPr>
        <w:t>。</w:t>
      </w:r>
    </w:p>
    <w:p w14:paraId="6291473A" w14:textId="77777777" w:rsidR="00F9776B" w:rsidRPr="00F9776B" w:rsidRDefault="00F9776B" w:rsidP="00F9776B">
      <w:pPr>
        <w:spacing w:after="0" w:line="240" w:lineRule="auto"/>
        <w:rPr>
          <w:rFonts w:ascii="Times New Roman" w:eastAsia="Times New Roman" w:hAnsi="Times New Roman" w:cs="Times New Roman"/>
          <w:sz w:val="24"/>
          <w:szCs w:val="24"/>
        </w:rPr>
      </w:pPr>
    </w:p>
    <w:p w14:paraId="7A665C5A" w14:textId="77777777" w:rsidR="00F9776B" w:rsidRPr="00F9776B" w:rsidRDefault="00F9776B" w:rsidP="00F9776B">
      <w:pPr>
        <w:spacing w:after="0" w:line="240" w:lineRule="auto"/>
        <w:ind w:hanging="228"/>
        <w:jc w:val="both"/>
        <w:rPr>
          <w:rFonts w:ascii="Times New Roman" w:eastAsia="Times New Roman" w:hAnsi="Times New Roman" w:cs="Times New Roman"/>
          <w:sz w:val="24"/>
          <w:szCs w:val="24"/>
        </w:rPr>
      </w:pPr>
      <w:r w:rsidRPr="00F9776B">
        <w:rPr>
          <w:rFonts w:ascii="MS Mincho" w:eastAsia="MS Mincho" w:hAnsi="MS Mincho" w:cs="MS Mincho" w:hint="eastAsia"/>
          <w:b/>
          <w:bCs/>
          <w:color w:val="000000"/>
          <w:sz w:val="21"/>
          <w:szCs w:val="21"/>
        </w:rPr>
        <w:t>第８条（第三者サービス</w:t>
      </w:r>
      <w:r w:rsidRPr="00F9776B">
        <w:rPr>
          <w:rFonts w:ascii="MS Mincho" w:eastAsia="MS Mincho" w:hAnsi="MS Mincho" w:cs="MS Mincho"/>
          <w:b/>
          <w:bCs/>
          <w:color w:val="000000"/>
          <w:sz w:val="21"/>
          <w:szCs w:val="21"/>
        </w:rPr>
        <w:t>）</w:t>
      </w:r>
    </w:p>
    <w:p w14:paraId="43F1D232" w14:textId="77777777" w:rsidR="00F9776B" w:rsidRPr="00F9776B" w:rsidRDefault="00F9776B" w:rsidP="00F9776B">
      <w:pPr>
        <w:spacing w:after="0" w:line="240" w:lineRule="auto"/>
        <w:ind w:left="6" w:hanging="210"/>
        <w:jc w:val="both"/>
        <w:rPr>
          <w:rFonts w:ascii="Times New Roman" w:eastAsia="Times New Roman" w:hAnsi="Times New Roman" w:cs="Times New Roman"/>
          <w:sz w:val="24"/>
          <w:szCs w:val="24"/>
        </w:rPr>
      </w:pPr>
      <w:r w:rsidRPr="00F9776B">
        <w:rPr>
          <w:rFonts w:ascii="MS Mincho" w:eastAsia="MS Mincho" w:hAnsi="MS Mincho" w:cs="MS Mincho" w:hint="eastAsia"/>
          <w:color w:val="000000"/>
          <w:sz w:val="21"/>
          <w:szCs w:val="21"/>
        </w:rPr>
        <w:t xml:space="preserve">　　乙は、本業務の履行の過程で又は本業務の履行に関連して、第三者サービスの利用を提案する場合、当該第三者サービスに関して、第三者の権利侵害又は瑕疵が存在しないことを保証すると共に、仮にこれが生じた場合は、甲に対して、一切の責任を負うものとする</w:t>
      </w:r>
      <w:r w:rsidRPr="00F9776B">
        <w:rPr>
          <w:rFonts w:ascii="MS Mincho" w:eastAsia="MS Mincho" w:hAnsi="MS Mincho" w:cs="MS Mincho"/>
          <w:color w:val="000000"/>
          <w:sz w:val="21"/>
          <w:szCs w:val="21"/>
        </w:rPr>
        <w:t>。</w:t>
      </w:r>
    </w:p>
    <w:p w14:paraId="2F19986A" w14:textId="77777777" w:rsidR="00F9776B" w:rsidRPr="00F9776B" w:rsidRDefault="00F9776B" w:rsidP="00F9776B">
      <w:pPr>
        <w:spacing w:after="0" w:line="240" w:lineRule="auto"/>
        <w:rPr>
          <w:rFonts w:ascii="Times New Roman" w:eastAsia="Times New Roman" w:hAnsi="Times New Roman" w:cs="Times New Roman"/>
          <w:sz w:val="24"/>
          <w:szCs w:val="24"/>
        </w:rPr>
      </w:pPr>
    </w:p>
    <w:p w14:paraId="03F8E298" w14:textId="77777777" w:rsidR="00F9776B" w:rsidRPr="00F9776B" w:rsidRDefault="00F9776B" w:rsidP="00F9776B">
      <w:pPr>
        <w:spacing w:after="0" w:line="240" w:lineRule="auto"/>
        <w:ind w:left="-18" w:hanging="18"/>
        <w:jc w:val="both"/>
        <w:rPr>
          <w:rFonts w:ascii="Times New Roman" w:eastAsia="Times New Roman" w:hAnsi="Times New Roman" w:cs="Times New Roman"/>
          <w:sz w:val="24"/>
          <w:szCs w:val="24"/>
        </w:rPr>
      </w:pPr>
      <w:r w:rsidRPr="00F9776B">
        <w:rPr>
          <w:rFonts w:ascii="MS Mincho" w:eastAsia="MS Mincho" w:hAnsi="MS Mincho" w:cs="MS Mincho" w:hint="eastAsia"/>
          <w:b/>
          <w:bCs/>
          <w:color w:val="000000"/>
          <w:sz w:val="21"/>
          <w:szCs w:val="21"/>
        </w:rPr>
        <w:t>第９条（責任者</w:t>
      </w:r>
      <w:r w:rsidRPr="00F9776B">
        <w:rPr>
          <w:rFonts w:ascii="MS Mincho" w:eastAsia="MS Mincho" w:hAnsi="MS Mincho" w:cs="MS Mincho"/>
          <w:b/>
          <w:bCs/>
          <w:color w:val="000000"/>
          <w:sz w:val="21"/>
          <w:szCs w:val="21"/>
        </w:rPr>
        <w:t>）</w:t>
      </w:r>
    </w:p>
    <w:p w14:paraId="7E198AA7" w14:textId="77777777" w:rsidR="00F9776B" w:rsidRPr="00F9776B" w:rsidRDefault="00F9776B" w:rsidP="00F9776B">
      <w:pPr>
        <w:spacing w:after="0" w:line="240" w:lineRule="auto"/>
        <w:ind w:firstLine="6"/>
        <w:jc w:val="both"/>
        <w:rPr>
          <w:rFonts w:ascii="Times New Roman" w:eastAsia="Times New Roman" w:hAnsi="Times New Roman" w:cs="Times New Roman"/>
          <w:sz w:val="24"/>
          <w:szCs w:val="24"/>
        </w:rPr>
      </w:pPr>
      <w:r w:rsidRPr="00F9776B">
        <w:rPr>
          <w:rFonts w:ascii="MS Mincho" w:eastAsia="MS Mincho" w:hAnsi="MS Mincho" w:cs="MS Mincho" w:hint="eastAsia"/>
          <w:color w:val="000000"/>
          <w:sz w:val="21"/>
          <w:szCs w:val="21"/>
        </w:rPr>
        <w:t>１　責任者は、次の業務を担当するものとする</w:t>
      </w:r>
      <w:r w:rsidRPr="00F9776B">
        <w:rPr>
          <w:rFonts w:ascii="MS Mincho" w:eastAsia="MS Mincho" w:hAnsi="MS Mincho" w:cs="MS Mincho"/>
          <w:color w:val="000000"/>
          <w:sz w:val="21"/>
          <w:szCs w:val="21"/>
        </w:rPr>
        <w:t>。</w:t>
      </w:r>
    </w:p>
    <w:p w14:paraId="34E913AB" w14:textId="77777777" w:rsidR="00F9776B" w:rsidRPr="00F9776B" w:rsidRDefault="00F9776B" w:rsidP="00F9776B">
      <w:pPr>
        <w:spacing w:after="0" w:line="240" w:lineRule="auto"/>
        <w:ind w:firstLine="6"/>
        <w:jc w:val="both"/>
        <w:rPr>
          <w:rFonts w:ascii="Times New Roman" w:eastAsia="Times New Roman" w:hAnsi="Times New Roman" w:cs="Times New Roman"/>
          <w:sz w:val="24"/>
          <w:szCs w:val="24"/>
        </w:rPr>
      </w:pPr>
      <w:r w:rsidRPr="00F9776B">
        <w:rPr>
          <w:rFonts w:ascii="MS Mincho" w:eastAsia="MS Mincho" w:hAnsi="MS Mincho" w:cs="MS Mincho" w:hint="eastAsia"/>
          <w:color w:val="000000"/>
          <w:sz w:val="21"/>
          <w:szCs w:val="21"/>
        </w:rPr>
        <w:t>（１）本業務に関する、相手方への連絡、報告、指示、確認</w:t>
      </w:r>
      <w:r w:rsidRPr="00F9776B">
        <w:rPr>
          <w:rFonts w:ascii="MS Mincho" w:eastAsia="MS Mincho" w:hAnsi="MS Mincho" w:cs="MS Mincho"/>
          <w:color w:val="000000"/>
          <w:sz w:val="21"/>
          <w:szCs w:val="21"/>
        </w:rPr>
        <w:t>等</w:t>
      </w:r>
    </w:p>
    <w:p w14:paraId="6CA44948" w14:textId="77777777" w:rsidR="00F9776B" w:rsidRPr="00F9776B" w:rsidRDefault="00F9776B" w:rsidP="00F9776B">
      <w:pPr>
        <w:spacing w:after="0" w:line="240" w:lineRule="auto"/>
        <w:ind w:firstLine="6"/>
        <w:jc w:val="both"/>
        <w:rPr>
          <w:rFonts w:ascii="Times New Roman" w:eastAsia="Times New Roman" w:hAnsi="Times New Roman" w:cs="Times New Roman"/>
          <w:sz w:val="24"/>
          <w:szCs w:val="24"/>
        </w:rPr>
      </w:pPr>
      <w:r w:rsidRPr="00F9776B">
        <w:rPr>
          <w:rFonts w:ascii="MS Mincho" w:eastAsia="MS Mincho" w:hAnsi="MS Mincho" w:cs="MS Mincho" w:hint="eastAsia"/>
          <w:color w:val="000000"/>
          <w:sz w:val="21"/>
          <w:szCs w:val="21"/>
        </w:rPr>
        <w:t>（２）本業務に関する、相手方との進捗状況確認、本業務の内容確定、問題解決等の打合</w:t>
      </w:r>
      <w:r w:rsidRPr="00F9776B">
        <w:rPr>
          <w:rFonts w:ascii="MS Mincho" w:eastAsia="MS Mincho" w:hAnsi="MS Mincho" w:cs="MS Mincho"/>
          <w:color w:val="000000"/>
          <w:sz w:val="21"/>
          <w:szCs w:val="21"/>
        </w:rPr>
        <w:t>せ</w:t>
      </w:r>
    </w:p>
    <w:p w14:paraId="759C37E7" w14:textId="77777777" w:rsidR="00F9776B" w:rsidRPr="00F9776B" w:rsidRDefault="00F9776B" w:rsidP="00F9776B">
      <w:pPr>
        <w:spacing w:after="0" w:line="240" w:lineRule="auto"/>
        <w:ind w:left="4" w:hanging="232"/>
        <w:jc w:val="both"/>
        <w:rPr>
          <w:rFonts w:ascii="Times New Roman" w:eastAsia="Times New Roman" w:hAnsi="Times New Roman" w:cs="Times New Roman"/>
          <w:sz w:val="24"/>
          <w:szCs w:val="24"/>
        </w:rPr>
      </w:pPr>
      <w:r w:rsidRPr="00F9776B">
        <w:rPr>
          <w:rFonts w:ascii="MS Mincho" w:eastAsia="MS Mincho" w:hAnsi="MS Mincho" w:cs="MS Mincho" w:hint="eastAsia"/>
          <w:color w:val="000000"/>
          <w:sz w:val="21"/>
          <w:szCs w:val="21"/>
        </w:rPr>
        <w:t>２　甲及び乙は、相手方の責任者が、本業務の実施につき著しく適当でないと認めた場合、相手方に対し、その理由を明示し、必要な措置を取るよう求めることができる</w:t>
      </w:r>
      <w:r w:rsidRPr="00F9776B">
        <w:rPr>
          <w:rFonts w:ascii="MS Mincho" w:eastAsia="MS Mincho" w:hAnsi="MS Mincho" w:cs="MS Mincho"/>
          <w:color w:val="000000"/>
          <w:sz w:val="21"/>
          <w:szCs w:val="21"/>
        </w:rPr>
        <w:t>。</w:t>
      </w:r>
    </w:p>
    <w:p w14:paraId="45A3FD65" w14:textId="77777777" w:rsidR="00D85DA0" w:rsidRPr="00F9776B" w:rsidRDefault="00D85DA0" w:rsidP="00F9776B"/>
    <w:sectPr w:rsidR="00D85DA0" w:rsidRPr="00F9776B" w:rsidSect="00EB5CCE">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F122D"/>
    <w:multiLevelType w:val="hybridMultilevel"/>
    <w:tmpl w:val="B2588ADC"/>
    <w:lvl w:ilvl="0" w:tplc="3822D756">
      <w:start w:val="1"/>
      <w:numFmt w:val="decimalFullWidth"/>
      <w:lvlText w:val="第%1節"/>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632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76B"/>
    <w:rsid w:val="0030079A"/>
    <w:rsid w:val="00717B05"/>
    <w:rsid w:val="00896EAB"/>
    <w:rsid w:val="00C7177B"/>
    <w:rsid w:val="00D85DA0"/>
    <w:rsid w:val="00DA388B"/>
    <w:rsid w:val="00DB1896"/>
    <w:rsid w:val="00EB5CCE"/>
    <w:rsid w:val="00F97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7651D"/>
  <w15:chartTrackingRefBased/>
  <w15:docId w15:val="{4428D0A8-F22B-4C4E-A727-7FE6E513B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776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71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73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2022-07-14T13:01:00Z</dcterms:created>
  <dcterms:modified xsi:type="dcterms:W3CDTF">2022-07-14T13:37:00Z</dcterms:modified>
</cp:coreProperties>
</file>