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BC06" w14:textId="1586DC51" w:rsidR="00690C66" w:rsidRPr="005D7CB8" w:rsidRDefault="00690C66" w:rsidP="005D7CB8">
      <w:pPr>
        <w:pStyle w:val="Heading1"/>
        <w:rPr>
          <w:color w:val="000000" w:themeColor="text1"/>
        </w:rPr>
      </w:pPr>
      <w:r w:rsidRPr="6E4B19E3">
        <w:rPr>
          <w:color w:val="000000" w:themeColor="text1"/>
        </w:rPr>
        <w:t xml:space="preserve">Assessment Brief </w:t>
      </w:r>
      <w:r w:rsidR="005341B9">
        <w:rPr>
          <w:color w:val="000000" w:themeColor="text1"/>
        </w:rPr>
        <w:t>25/26</w:t>
      </w:r>
    </w:p>
    <w:p w14:paraId="2411E9A1" w14:textId="77777777" w:rsidR="00690C66" w:rsidRPr="00321268" w:rsidRDefault="00690C66" w:rsidP="000A2D55">
      <w:pPr>
        <w:pStyle w:val="Heading2"/>
        <w:rPr>
          <w:lang w:val="en-GB"/>
        </w:rPr>
      </w:pPr>
      <w:r w:rsidRPr="00321268">
        <w:rPr>
          <w:lang w:val="en-GB"/>
        </w:rPr>
        <w:t xml:space="preserve">Purpose of an assessment brief </w:t>
      </w:r>
    </w:p>
    <w:p w14:paraId="47238955" w14:textId="77777777" w:rsidR="002D5B48" w:rsidRDefault="000D2E22" w:rsidP="00690C66">
      <w:pPr>
        <w:ind w:right="-766"/>
        <w:rPr>
          <w:rStyle w:val="Heading3Char"/>
        </w:rPr>
      </w:pPr>
      <w:r w:rsidRPr="00EE5354">
        <w:rPr>
          <w:rStyle w:val="Heading3Char"/>
        </w:rPr>
        <w:t>(How should I use this brief to help with my assessment?)</w:t>
      </w:r>
    </w:p>
    <w:p w14:paraId="5E3692A0" w14:textId="3F702FD5" w:rsidR="00690C66" w:rsidRPr="002D5B48" w:rsidRDefault="000D2E22" w:rsidP="00690C66">
      <w:pPr>
        <w:ind w:right="-766"/>
        <w:rPr>
          <w:rFonts w:ascii="Arial" w:hAnsi="Arial"/>
          <w:sz w:val="22"/>
          <w:szCs w:val="22"/>
        </w:rPr>
      </w:pPr>
      <w:r w:rsidRPr="002D5B48">
        <w:rPr>
          <w:rFonts w:ascii="Arial" w:hAnsi="Arial" w:cs="Arial"/>
          <w:sz w:val="22"/>
          <w:szCs w:val="22"/>
        </w:rPr>
        <w:t>This brief gives you key information and guidance about your assessment. It’s the starting point for your work, and your module tutors will refer to it during assessment discussions. Read the brief carefully, along with any other materials your tutors provide, and use them to help you plan and complete your assessment.</w:t>
      </w:r>
    </w:p>
    <w:p w14:paraId="67BEBDE9" w14:textId="439A67A4" w:rsidR="00690C66" w:rsidRPr="00B73B50" w:rsidRDefault="000A2D55" w:rsidP="00B73B50">
      <w:pPr>
        <w:pStyle w:val="Heading2"/>
      </w:pPr>
      <w:r>
        <w:t xml:space="preserve">1.0 </w:t>
      </w:r>
      <w:r w:rsidR="00690C66" w:rsidRPr="002677F4">
        <w:t xml:space="preserve">Essential Information </w:t>
      </w:r>
    </w:p>
    <w:tbl>
      <w:tblPr>
        <w:tblStyle w:val="TableGrid"/>
        <w:tblW w:w="9889" w:type="dxa"/>
        <w:tblLook w:val="04A0" w:firstRow="1" w:lastRow="0" w:firstColumn="1" w:lastColumn="0" w:noHBand="0" w:noVBand="1"/>
      </w:tblPr>
      <w:tblGrid>
        <w:gridCol w:w="3652"/>
        <w:gridCol w:w="6237"/>
      </w:tblGrid>
      <w:tr w:rsidR="00690C66" w14:paraId="5F3CDD1B" w14:textId="77777777" w:rsidTr="00B72D2B">
        <w:tc>
          <w:tcPr>
            <w:tcW w:w="3652" w:type="dxa"/>
          </w:tcPr>
          <w:p w14:paraId="1B8888FC" w14:textId="77777777" w:rsidR="00690C66" w:rsidRPr="00C62F46" w:rsidRDefault="00690C66">
            <w:pPr>
              <w:ind w:right="-766"/>
              <w:rPr>
                <w:rFonts w:ascii="Arial" w:hAnsi="Arial" w:cs="Arial"/>
                <w:b/>
                <w:bCs/>
                <w:sz w:val="22"/>
                <w:szCs w:val="22"/>
              </w:rPr>
            </w:pPr>
            <w:r w:rsidRPr="00C62F46">
              <w:rPr>
                <w:rFonts w:ascii="Arial" w:hAnsi="Arial" w:cs="Arial"/>
                <w:sz w:val="22"/>
                <w:szCs w:val="22"/>
              </w:rPr>
              <w:t>Module Code and Title</w:t>
            </w:r>
          </w:p>
        </w:tc>
        <w:tc>
          <w:tcPr>
            <w:tcW w:w="6237" w:type="dxa"/>
          </w:tcPr>
          <w:p w14:paraId="5FFBF041" w14:textId="0ADCB949" w:rsidR="00690C66" w:rsidRPr="00C62F46" w:rsidRDefault="00B73B50">
            <w:pPr>
              <w:ind w:right="-766"/>
              <w:rPr>
                <w:rFonts w:ascii="Arial" w:hAnsi="Arial" w:cs="Arial"/>
                <w:sz w:val="22"/>
                <w:szCs w:val="22"/>
              </w:rPr>
            </w:pPr>
            <w:r w:rsidRPr="00C62F46">
              <w:rPr>
                <w:rFonts w:ascii="Arial" w:hAnsi="Arial" w:cs="Arial"/>
                <w:sz w:val="22"/>
                <w:szCs w:val="22"/>
              </w:rPr>
              <w:t>DG1CYF Cybersecurity Fundamentals</w:t>
            </w:r>
          </w:p>
        </w:tc>
      </w:tr>
      <w:tr w:rsidR="00690C66" w14:paraId="3BF24B77" w14:textId="77777777" w:rsidTr="00B72D2B">
        <w:tc>
          <w:tcPr>
            <w:tcW w:w="3652" w:type="dxa"/>
          </w:tcPr>
          <w:p w14:paraId="3CFB3970" w14:textId="77777777" w:rsidR="00690C66" w:rsidRPr="00C62F46" w:rsidRDefault="00690C66">
            <w:pPr>
              <w:ind w:right="-766"/>
              <w:rPr>
                <w:rFonts w:ascii="Arial" w:hAnsi="Arial" w:cs="Arial"/>
                <w:sz w:val="22"/>
                <w:szCs w:val="22"/>
              </w:rPr>
            </w:pPr>
            <w:r w:rsidRPr="00C62F46">
              <w:rPr>
                <w:rFonts w:ascii="Arial" w:hAnsi="Arial" w:cs="Arial"/>
                <w:sz w:val="22"/>
                <w:szCs w:val="22"/>
              </w:rPr>
              <w:t>Module/Assessment Lead contact</w:t>
            </w:r>
          </w:p>
        </w:tc>
        <w:tc>
          <w:tcPr>
            <w:tcW w:w="6237" w:type="dxa"/>
          </w:tcPr>
          <w:p w14:paraId="0CD7555B" w14:textId="5C509A81" w:rsidR="00690C66" w:rsidRPr="00C62F46" w:rsidRDefault="00B73B50">
            <w:pPr>
              <w:ind w:right="-766"/>
              <w:rPr>
                <w:rFonts w:ascii="Arial" w:hAnsi="Arial" w:cs="Arial"/>
                <w:sz w:val="22"/>
                <w:szCs w:val="22"/>
              </w:rPr>
            </w:pPr>
            <w:r w:rsidRPr="00C62F46">
              <w:rPr>
                <w:rFonts w:ascii="Arial" w:hAnsi="Arial" w:cs="Arial"/>
                <w:sz w:val="22"/>
                <w:szCs w:val="22"/>
              </w:rPr>
              <w:t>Paul Grace</w:t>
            </w:r>
            <w:r w:rsidR="00690C66" w:rsidRPr="00C62F46">
              <w:rPr>
                <w:rFonts w:ascii="Arial" w:hAnsi="Arial" w:cs="Arial"/>
                <w:sz w:val="22"/>
                <w:szCs w:val="22"/>
              </w:rPr>
              <w:t xml:space="preserve"> </w:t>
            </w:r>
            <w:r w:rsidRPr="00C62F46">
              <w:t>p.grace</w:t>
            </w:r>
            <w:r w:rsidR="00690C66" w:rsidRPr="00C62F46">
              <w:rPr>
                <w:rFonts w:ascii="Arial" w:hAnsi="Arial" w:cs="Arial"/>
                <w:sz w:val="22"/>
                <w:szCs w:val="22"/>
              </w:rPr>
              <w:t>@a</w:t>
            </w:r>
            <w:r w:rsidRPr="00C62F46">
              <w:rPr>
                <w:rFonts w:ascii="Arial" w:hAnsi="Arial" w:cs="Arial"/>
                <w:sz w:val="22"/>
                <w:szCs w:val="22"/>
              </w:rPr>
              <w:t>st</w:t>
            </w:r>
            <w:r w:rsidR="00690C66" w:rsidRPr="00C62F46">
              <w:rPr>
                <w:rFonts w:ascii="Arial" w:hAnsi="Arial" w:cs="Arial"/>
                <w:sz w:val="22"/>
                <w:szCs w:val="22"/>
              </w:rPr>
              <w:t xml:space="preserve">on.ac.uk </w:t>
            </w:r>
          </w:p>
        </w:tc>
      </w:tr>
      <w:tr w:rsidR="00690C66" w14:paraId="5C81AF36" w14:textId="77777777" w:rsidTr="00B72D2B">
        <w:tc>
          <w:tcPr>
            <w:tcW w:w="3652" w:type="dxa"/>
          </w:tcPr>
          <w:p w14:paraId="5945F20A" w14:textId="77777777" w:rsidR="00690C66" w:rsidRPr="00C62F46" w:rsidRDefault="00690C66">
            <w:pPr>
              <w:ind w:right="-766"/>
              <w:rPr>
                <w:rFonts w:ascii="Arial" w:hAnsi="Arial" w:cs="Arial"/>
                <w:sz w:val="22"/>
                <w:szCs w:val="22"/>
              </w:rPr>
            </w:pPr>
            <w:r w:rsidRPr="00C62F46">
              <w:rPr>
                <w:rFonts w:ascii="Arial" w:hAnsi="Arial" w:cs="Arial"/>
                <w:sz w:val="22"/>
                <w:szCs w:val="22"/>
              </w:rPr>
              <w:t>Assessment Title</w:t>
            </w:r>
          </w:p>
        </w:tc>
        <w:tc>
          <w:tcPr>
            <w:tcW w:w="6237" w:type="dxa"/>
          </w:tcPr>
          <w:p w14:paraId="6B63535B" w14:textId="7E38AA25" w:rsidR="00690C66" w:rsidRPr="00C62F46" w:rsidRDefault="00B73B50">
            <w:pPr>
              <w:ind w:right="-766"/>
              <w:rPr>
                <w:rFonts w:ascii="Arial" w:hAnsi="Arial" w:cs="Arial"/>
                <w:sz w:val="22"/>
                <w:szCs w:val="22"/>
              </w:rPr>
            </w:pPr>
            <w:r w:rsidRPr="00C62F46">
              <w:rPr>
                <w:rFonts w:ascii="Arial" w:hAnsi="Arial" w:cs="Arial"/>
                <w:sz w:val="22"/>
                <w:szCs w:val="22"/>
              </w:rPr>
              <w:t>T</w:t>
            </w:r>
            <w:r w:rsidRPr="00C62F46">
              <w:t>hreat Analysis Report</w:t>
            </w:r>
            <w:r w:rsidR="00F757DC" w:rsidRPr="00C62F46">
              <w:rPr>
                <w:rFonts w:ascii="Arial" w:hAnsi="Arial" w:cs="Arial"/>
                <w:sz w:val="22"/>
                <w:szCs w:val="22"/>
              </w:rPr>
              <w:t xml:space="preserve"> </w:t>
            </w:r>
          </w:p>
        </w:tc>
      </w:tr>
      <w:tr w:rsidR="00690C66" w14:paraId="3E5A1069" w14:textId="77777777" w:rsidTr="00B72D2B">
        <w:tc>
          <w:tcPr>
            <w:tcW w:w="3652" w:type="dxa"/>
          </w:tcPr>
          <w:p w14:paraId="762B8CD8" w14:textId="0A834C5D" w:rsidR="00690C66" w:rsidRPr="00C62F46" w:rsidRDefault="00690C66">
            <w:pPr>
              <w:ind w:right="-766"/>
              <w:rPr>
                <w:rFonts w:ascii="Arial" w:hAnsi="Arial" w:cs="Arial"/>
                <w:sz w:val="22"/>
                <w:szCs w:val="22"/>
              </w:rPr>
            </w:pPr>
            <w:r w:rsidRPr="00C62F46">
              <w:rPr>
                <w:rFonts w:ascii="Arial" w:hAnsi="Arial" w:cs="Arial"/>
                <w:sz w:val="22"/>
                <w:szCs w:val="22"/>
              </w:rPr>
              <w:t>Assessment weighting</w:t>
            </w:r>
          </w:p>
          <w:p w14:paraId="7FC73FB0" w14:textId="77777777" w:rsidR="00690C66" w:rsidRPr="00C62F46" w:rsidRDefault="00690C66">
            <w:pPr>
              <w:ind w:right="-766"/>
              <w:rPr>
                <w:rFonts w:ascii="Arial" w:hAnsi="Arial" w:cs="Arial"/>
                <w:sz w:val="22"/>
                <w:szCs w:val="22"/>
              </w:rPr>
            </w:pPr>
          </w:p>
        </w:tc>
        <w:tc>
          <w:tcPr>
            <w:tcW w:w="6237" w:type="dxa"/>
          </w:tcPr>
          <w:p w14:paraId="19E341A5" w14:textId="7B5EA6E0" w:rsidR="00690C66" w:rsidRPr="00C62F46" w:rsidRDefault="00B73B50">
            <w:pPr>
              <w:ind w:right="-766"/>
              <w:rPr>
                <w:rFonts w:ascii="Arial" w:hAnsi="Arial" w:cs="Arial"/>
                <w:sz w:val="22"/>
                <w:szCs w:val="22"/>
              </w:rPr>
            </w:pPr>
            <w:r w:rsidRPr="00C62F46">
              <w:rPr>
                <w:rFonts w:ascii="Arial" w:hAnsi="Arial" w:cs="Arial"/>
                <w:sz w:val="22"/>
                <w:szCs w:val="22"/>
              </w:rPr>
              <w:t>5</w:t>
            </w:r>
            <w:r w:rsidRPr="00C62F46">
              <w:t>0%</w:t>
            </w:r>
          </w:p>
        </w:tc>
      </w:tr>
      <w:tr w:rsidR="00690C66" w14:paraId="160D1695" w14:textId="77777777" w:rsidTr="00B72D2B">
        <w:tc>
          <w:tcPr>
            <w:tcW w:w="3652" w:type="dxa"/>
          </w:tcPr>
          <w:p w14:paraId="20347233" w14:textId="77777777" w:rsidR="00690C66" w:rsidRPr="00C62F46" w:rsidRDefault="00690C66">
            <w:pPr>
              <w:ind w:right="-766"/>
              <w:rPr>
                <w:rFonts w:ascii="Arial" w:hAnsi="Arial" w:cs="Arial"/>
                <w:sz w:val="22"/>
                <w:szCs w:val="22"/>
              </w:rPr>
            </w:pPr>
            <w:r w:rsidRPr="00C62F46">
              <w:rPr>
                <w:rFonts w:ascii="Arial" w:hAnsi="Arial" w:cs="Arial"/>
                <w:sz w:val="22"/>
                <w:szCs w:val="22"/>
              </w:rPr>
              <w:t>Submission Date and Time</w:t>
            </w:r>
          </w:p>
        </w:tc>
        <w:tc>
          <w:tcPr>
            <w:tcW w:w="6237" w:type="dxa"/>
          </w:tcPr>
          <w:p w14:paraId="5F2B2A92" w14:textId="2E6F2F98" w:rsidR="00690C66" w:rsidRPr="00C62F46" w:rsidRDefault="00C62F46">
            <w:pPr>
              <w:ind w:right="-766"/>
              <w:rPr>
                <w:rFonts w:ascii="Arial" w:hAnsi="Arial" w:cs="Arial"/>
                <w:sz w:val="22"/>
                <w:szCs w:val="22"/>
              </w:rPr>
            </w:pPr>
            <w:r w:rsidRPr="00C62F46">
              <w:rPr>
                <w:rFonts w:ascii="Arial" w:hAnsi="Arial" w:cs="Arial"/>
                <w:sz w:val="22"/>
                <w:szCs w:val="22"/>
              </w:rPr>
              <w:t>J</w:t>
            </w:r>
            <w:r w:rsidRPr="00C62F46">
              <w:t>anuary 7</w:t>
            </w:r>
            <w:r w:rsidRPr="00C62F46">
              <w:rPr>
                <w:vertAlign w:val="superscript"/>
              </w:rPr>
              <w:t>th</w:t>
            </w:r>
            <w:r w:rsidR="00617017" w:rsidRPr="00C62F46">
              <w:t>, 2026,</w:t>
            </w:r>
            <w:r w:rsidRPr="00C62F46">
              <w:t xml:space="preserve"> 2pm</w:t>
            </w:r>
          </w:p>
        </w:tc>
      </w:tr>
      <w:tr w:rsidR="00690C66" w14:paraId="60CDD8F4" w14:textId="77777777" w:rsidTr="00B72D2B">
        <w:tc>
          <w:tcPr>
            <w:tcW w:w="3652" w:type="dxa"/>
          </w:tcPr>
          <w:p w14:paraId="795A441C" w14:textId="22D1A58B" w:rsidR="00B72D2B" w:rsidRPr="00C62F46" w:rsidRDefault="00690C66">
            <w:pPr>
              <w:ind w:right="-766"/>
              <w:rPr>
                <w:rFonts w:ascii="Arial" w:hAnsi="Arial" w:cs="Arial"/>
                <w:sz w:val="22"/>
                <w:szCs w:val="22"/>
              </w:rPr>
            </w:pPr>
            <w:r w:rsidRPr="00C62F46">
              <w:rPr>
                <w:rFonts w:ascii="Arial" w:hAnsi="Arial" w:cs="Arial"/>
                <w:sz w:val="22"/>
                <w:szCs w:val="22"/>
              </w:rPr>
              <w:t>Word Count</w:t>
            </w:r>
            <w:r w:rsidR="00694F3D" w:rsidRPr="00C62F46">
              <w:rPr>
                <w:rFonts w:ascii="Arial" w:hAnsi="Arial" w:cs="Arial"/>
                <w:sz w:val="22"/>
                <w:szCs w:val="22"/>
              </w:rPr>
              <w:t>/</w:t>
            </w:r>
            <w:r w:rsidR="00B72D2B" w:rsidRPr="00C62F46">
              <w:rPr>
                <w:rFonts w:ascii="Arial" w:hAnsi="Arial" w:cs="Arial"/>
                <w:sz w:val="22"/>
                <w:szCs w:val="22"/>
              </w:rPr>
              <w:t>Page Count/L</w:t>
            </w:r>
            <w:r w:rsidR="00694F3D" w:rsidRPr="00C62F46">
              <w:rPr>
                <w:rFonts w:ascii="Arial" w:hAnsi="Arial" w:cs="Arial"/>
                <w:sz w:val="22"/>
                <w:szCs w:val="22"/>
              </w:rPr>
              <w:t>engths of presentation</w:t>
            </w:r>
            <w:r w:rsidR="00B72D2B" w:rsidRPr="00C62F46">
              <w:rPr>
                <w:rFonts w:ascii="Arial" w:hAnsi="Arial" w:cs="Arial"/>
                <w:sz w:val="22"/>
                <w:szCs w:val="22"/>
              </w:rPr>
              <w:t>/</w:t>
            </w:r>
            <w:r w:rsidR="00694F3D" w:rsidRPr="00C62F46">
              <w:rPr>
                <w:rFonts w:ascii="Arial" w:hAnsi="Arial" w:cs="Arial"/>
                <w:sz w:val="22"/>
                <w:szCs w:val="22"/>
              </w:rPr>
              <w:t xml:space="preserve"> </w:t>
            </w:r>
            <w:r w:rsidR="00B72D2B" w:rsidRPr="00C62F46">
              <w:rPr>
                <w:rFonts w:ascii="Arial" w:hAnsi="Arial" w:cs="Arial"/>
                <w:sz w:val="22"/>
                <w:szCs w:val="22"/>
              </w:rPr>
              <w:t>F</w:t>
            </w:r>
            <w:r w:rsidR="00694F3D" w:rsidRPr="00C62F46">
              <w:rPr>
                <w:rFonts w:ascii="Arial" w:hAnsi="Arial" w:cs="Arial"/>
                <w:sz w:val="22"/>
                <w:szCs w:val="22"/>
              </w:rPr>
              <w:t xml:space="preserve">ixed </w:t>
            </w:r>
            <w:r w:rsidR="00B72D2B" w:rsidRPr="00C62F46">
              <w:rPr>
                <w:rFonts w:ascii="Arial" w:hAnsi="Arial" w:cs="Arial"/>
                <w:sz w:val="22"/>
                <w:szCs w:val="22"/>
              </w:rPr>
              <w:t>W</w:t>
            </w:r>
            <w:r w:rsidR="00694F3D" w:rsidRPr="00C62F46">
              <w:rPr>
                <w:rFonts w:ascii="Arial" w:hAnsi="Arial" w:cs="Arial"/>
                <w:sz w:val="22"/>
                <w:szCs w:val="22"/>
              </w:rPr>
              <w:t xml:space="preserve">indow </w:t>
            </w:r>
          </w:p>
          <w:p w14:paraId="76227F95" w14:textId="0BA59645" w:rsidR="00694F3D" w:rsidRPr="00C62F46" w:rsidRDefault="00B72D2B">
            <w:pPr>
              <w:ind w:right="-766"/>
              <w:rPr>
                <w:rFonts w:ascii="Arial" w:hAnsi="Arial" w:cs="Arial"/>
                <w:sz w:val="22"/>
                <w:szCs w:val="22"/>
              </w:rPr>
            </w:pPr>
            <w:r w:rsidRPr="00C62F46">
              <w:rPr>
                <w:rFonts w:ascii="Arial" w:hAnsi="Arial" w:cs="Arial"/>
                <w:sz w:val="22"/>
                <w:szCs w:val="22"/>
              </w:rPr>
              <w:t>A</w:t>
            </w:r>
            <w:r w:rsidR="00694F3D" w:rsidRPr="00C62F46">
              <w:rPr>
                <w:rFonts w:ascii="Arial" w:hAnsi="Arial" w:cs="Arial"/>
                <w:sz w:val="22"/>
                <w:szCs w:val="22"/>
              </w:rPr>
              <w:t xml:space="preserve">ssessment </w:t>
            </w:r>
            <w:r w:rsidRPr="00C62F46">
              <w:rPr>
                <w:rFonts w:ascii="Arial" w:hAnsi="Arial" w:cs="Arial"/>
                <w:sz w:val="22"/>
                <w:szCs w:val="22"/>
              </w:rPr>
              <w:t>Period (in hours/days)</w:t>
            </w:r>
          </w:p>
          <w:p w14:paraId="0F28090E" w14:textId="274229ED" w:rsidR="00690C66" w:rsidRPr="00C62F46" w:rsidRDefault="00690C66">
            <w:pPr>
              <w:ind w:right="-766"/>
              <w:rPr>
                <w:rFonts w:ascii="Arial" w:hAnsi="Arial" w:cs="Arial"/>
                <w:sz w:val="22"/>
                <w:szCs w:val="22"/>
              </w:rPr>
            </w:pPr>
          </w:p>
        </w:tc>
        <w:tc>
          <w:tcPr>
            <w:tcW w:w="6237" w:type="dxa"/>
          </w:tcPr>
          <w:p w14:paraId="4EB0698B" w14:textId="030D9CC5" w:rsidR="00690C66" w:rsidRPr="00C62F46" w:rsidRDefault="00C62F46">
            <w:pPr>
              <w:ind w:right="-766"/>
              <w:rPr>
                <w:rFonts w:ascii="Arial" w:hAnsi="Arial" w:cs="Arial"/>
                <w:sz w:val="22"/>
                <w:szCs w:val="22"/>
                <w:u w:val="single"/>
              </w:rPr>
            </w:pPr>
            <w:r w:rsidRPr="00C62F46">
              <w:rPr>
                <w:rFonts w:ascii="Arial" w:hAnsi="Arial" w:cs="Arial"/>
                <w:sz w:val="22"/>
                <w:szCs w:val="22"/>
              </w:rPr>
              <w:t>1</w:t>
            </w:r>
            <w:r w:rsidRPr="00C62F46">
              <w:t>500 words</w:t>
            </w:r>
            <w:r w:rsidR="00690C66" w:rsidRPr="00C62F46">
              <w:rPr>
                <w:rFonts w:ascii="Arial" w:hAnsi="Arial" w:cs="Arial"/>
                <w:sz w:val="22"/>
                <w:szCs w:val="22"/>
              </w:rPr>
              <w:t xml:space="preserve"> </w:t>
            </w:r>
          </w:p>
        </w:tc>
      </w:tr>
    </w:tbl>
    <w:p w14:paraId="1B85E5E3" w14:textId="77777777" w:rsidR="00835680" w:rsidRDefault="00835680" w:rsidP="00690C66">
      <w:pPr>
        <w:rPr>
          <w:noProof/>
        </w:rPr>
      </w:pPr>
    </w:p>
    <w:p w14:paraId="7640FF32" w14:textId="77777777" w:rsidR="00690C66" w:rsidRDefault="00690C66" w:rsidP="00E96611">
      <w:pPr>
        <w:pStyle w:val="Heading2"/>
      </w:pPr>
      <w:r w:rsidRPr="00845E74">
        <w:t>2.0 Assessment Overview</w:t>
      </w:r>
      <w:r>
        <w:t xml:space="preserve"> </w:t>
      </w:r>
    </w:p>
    <w:p w14:paraId="368B0B7D" w14:textId="77777777" w:rsidR="00690C66" w:rsidRPr="00B8258F" w:rsidRDefault="00690C66" w:rsidP="00690C66">
      <w:pPr>
        <w:ind w:right="-766"/>
        <w:rPr>
          <w:rFonts w:ascii="Arial" w:hAnsi="Arial"/>
          <w:color w:val="7030A0"/>
          <w:sz w:val="20"/>
          <w:szCs w:val="20"/>
        </w:rPr>
      </w:pPr>
      <w:r w:rsidRPr="00B8258F">
        <w:rPr>
          <w:rFonts w:ascii="Arial" w:hAnsi="Arial"/>
          <w:color w:val="7030A0"/>
          <w:sz w:val="20"/>
          <w:szCs w:val="20"/>
        </w:rPr>
        <w:t>(This is where you explain and provide the details of your assessment task to your students)</w:t>
      </w:r>
    </w:p>
    <w:p w14:paraId="0F448AA9" w14:textId="77777777" w:rsidR="00690C66" w:rsidRDefault="00690C66" w:rsidP="00690C66">
      <w:pPr>
        <w:ind w:right="-766"/>
        <w:rPr>
          <w:rFonts w:ascii="Arial" w:hAnsi="Arial"/>
          <w:b/>
          <w:bCs/>
          <w:sz w:val="22"/>
          <w:szCs w:val="22"/>
        </w:rPr>
      </w:pPr>
    </w:p>
    <w:tbl>
      <w:tblPr>
        <w:tblStyle w:val="TableGrid"/>
        <w:tblW w:w="0" w:type="auto"/>
        <w:tblLook w:val="04A0" w:firstRow="1" w:lastRow="0" w:firstColumn="1" w:lastColumn="0" w:noHBand="0" w:noVBand="1"/>
      </w:tblPr>
      <w:tblGrid>
        <w:gridCol w:w="9016"/>
      </w:tblGrid>
      <w:tr w:rsidR="00690C66" w14:paraId="068B67B8" w14:textId="77777777">
        <w:tc>
          <w:tcPr>
            <w:tcW w:w="9242" w:type="dxa"/>
          </w:tcPr>
          <w:p w14:paraId="53883D7A" w14:textId="77777777" w:rsidR="00690C66" w:rsidRDefault="00690C66">
            <w:pPr>
              <w:ind w:right="-766"/>
              <w:rPr>
                <w:rFonts w:ascii="Arial" w:hAnsi="Arial"/>
                <w:b/>
                <w:bCs/>
                <w:sz w:val="22"/>
                <w:szCs w:val="22"/>
              </w:rPr>
            </w:pPr>
            <w:r>
              <w:rPr>
                <w:rFonts w:ascii="Arial" w:hAnsi="Arial"/>
                <w:b/>
                <w:bCs/>
                <w:sz w:val="22"/>
                <w:szCs w:val="22"/>
              </w:rPr>
              <w:t>Assessment Mode (What do I need to produce at the end?)</w:t>
            </w:r>
          </w:p>
          <w:p w14:paraId="40EE06E5" w14:textId="2715D878" w:rsidR="00242F37" w:rsidRPr="00401525" w:rsidRDefault="003B0271" w:rsidP="003B0271">
            <w:pPr>
              <w:spacing w:after="160" w:line="276" w:lineRule="auto"/>
              <w:rPr>
                <w:rFonts w:ascii="Arial" w:hAnsi="Arial" w:cs="Arial"/>
                <w:sz w:val="22"/>
                <w:szCs w:val="22"/>
              </w:rPr>
            </w:pPr>
            <w:r w:rsidRPr="00401525">
              <w:rPr>
                <w:rFonts w:ascii="Arial" w:hAnsi="Arial" w:cs="Arial"/>
                <w:sz w:val="22"/>
                <w:szCs w:val="22"/>
              </w:rPr>
              <w:t>A written report documenting your findings of a threat analysis of your designed online voting system.</w:t>
            </w:r>
          </w:p>
        </w:tc>
      </w:tr>
      <w:tr w:rsidR="00690C66" w14:paraId="3B7A7B13" w14:textId="77777777">
        <w:tc>
          <w:tcPr>
            <w:tcW w:w="9242" w:type="dxa"/>
          </w:tcPr>
          <w:p w14:paraId="2D16C03B" w14:textId="77777777" w:rsidR="00690C66" w:rsidRPr="00F82084" w:rsidRDefault="00690C66">
            <w:pPr>
              <w:ind w:right="-766"/>
              <w:rPr>
                <w:rFonts w:ascii="Arial" w:hAnsi="Arial"/>
                <w:b/>
                <w:bCs/>
                <w:sz w:val="22"/>
                <w:szCs w:val="22"/>
              </w:rPr>
            </w:pPr>
            <w:r w:rsidRPr="00F82084">
              <w:rPr>
                <w:rFonts w:ascii="Arial" w:hAnsi="Arial"/>
                <w:b/>
                <w:bCs/>
                <w:sz w:val="22"/>
                <w:szCs w:val="22"/>
              </w:rPr>
              <w:t xml:space="preserve">Task Description (What do I have to do for this assessment?) </w:t>
            </w:r>
          </w:p>
          <w:p w14:paraId="5C9E4753" w14:textId="77777777" w:rsidR="00114C88" w:rsidRPr="00F82084" w:rsidRDefault="00114C88" w:rsidP="00F76562">
            <w:pPr>
              <w:rPr>
                <w:rFonts w:ascii="Arial" w:hAnsi="Arial" w:cs="Arial"/>
                <w:i/>
                <w:sz w:val="22"/>
                <w:szCs w:val="22"/>
              </w:rPr>
            </w:pPr>
          </w:p>
          <w:p w14:paraId="430E4691" w14:textId="09C4C3F5" w:rsidR="00F76562" w:rsidRPr="00F82084" w:rsidRDefault="00F76562" w:rsidP="00F76562">
            <w:pPr>
              <w:rPr>
                <w:rFonts w:ascii="Arial" w:hAnsi="Arial" w:cs="Arial"/>
                <w:i/>
                <w:sz w:val="22"/>
                <w:szCs w:val="22"/>
              </w:rPr>
            </w:pPr>
            <w:r w:rsidRPr="00F82084">
              <w:rPr>
                <w:rFonts w:ascii="Arial" w:hAnsi="Arial" w:cs="Arial"/>
                <w:i/>
                <w:sz w:val="22"/>
                <w:szCs w:val="22"/>
              </w:rPr>
              <w:t>Consider the following scenario:</w:t>
            </w:r>
          </w:p>
          <w:p w14:paraId="15B60165" w14:textId="77777777" w:rsidR="00F76562" w:rsidRPr="00F82084" w:rsidRDefault="00F76562" w:rsidP="00F76562">
            <w:pPr>
              <w:rPr>
                <w:rFonts w:ascii="Arial" w:hAnsi="Arial" w:cs="Arial"/>
                <w:sz w:val="22"/>
                <w:szCs w:val="22"/>
              </w:rPr>
            </w:pPr>
          </w:p>
          <w:p w14:paraId="02603592" w14:textId="77777777" w:rsidR="00F76562" w:rsidRPr="00F82084" w:rsidRDefault="00F76562" w:rsidP="00F76562">
            <w:pPr>
              <w:rPr>
                <w:rFonts w:ascii="Arial" w:hAnsi="Arial" w:cs="Arial"/>
                <w:sz w:val="22"/>
                <w:szCs w:val="22"/>
              </w:rPr>
            </w:pPr>
            <w:r w:rsidRPr="00F82084">
              <w:rPr>
                <w:rFonts w:ascii="Arial" w:hAnsi="Arial" w:cs="Arial"/>
                <w:sz w:val="22"/>
                <w:szCs w:val="22"/>
              </w:rPr>
              <w:t xml:space="preserve">In a general election in the UK, voters cast their vote for the candidate whom they wish to represent their constituency in parliament using a paper ballot. Only registered voters may vote. A voter may cast one vote only. The number of votes cast for each candidate must remain secret until after the close of voting. No person or organization should be able to induce a voter to vote a particular way using bribery or intimidation. It should not be possible to connect a vote to the person who cast the vote. A constituency will have </w:t>
            </w:r>
            <w:proofErr w:type="gramStart"/>
            <w:r w:rsidRPr="00F82084">
              <w:rPr>
                <w:rFonts w:ascii="Arial" w:hAnsi="Arial" w:cs="Arial"/>
                <w:sz w:val="22"/>
                <w:szCs w:val="22"/>
              </w:rPr>
              <w:t>a number of</w:t>
            </w:r>
            <w:proofErr w:type="gramEnd"/>
            <w:r w:rsidRPr="00F82084">
              <w:rPr>
                <w:rFonts w:ascii="Arial" w:hAnsi="Arial" w:cs="Arial"/>
                <w:sz w:val="22"/>
                <w:szCs w:val="22"/>
              </w:rPr>
              <w:t xml:space="preserve"> polling stations. No photography is permitted inside a polling station. </w:t>
            </w:r>
          </w:p>
          <w:p w14:paraId="3FF3C628" w14:textId="77777777" w:rsidR="00F76562" w:rsidRPr="00F82084" w:rsidRDefault="00F76562" w:rsidP="00F76562">
            <w:pPr>
              <w:rPr>
                <w:rFonts w:ascii="Arial" w:hAnsi="Arial" w:cs="Arial"/>
                <w:sz w:val="22"/>
                <w:szCs w:val="22"/>
              </w:rPr>
            </w:pPr>
          </w:p>
          <w:p w14:paraId="0605B525" w14:textId="77777777" w:rsidR="00F76562" w:rsidRPr="00F82084" w:rsidRDefault="00F76562" w:rsidP="00F76562">
            <w:pPr>
              <w:rPr>
                <w:rFonts w:ascii="Arial" w:hAnsi="Arial" w:cs="Arial"/>
                <w:sz w:val="22"/>
                <w:szCs w:val="22"/>
              </w:rPr>
            </w:pPr>
            <w:r w:rsidRPr="00F82084">
              <w:rPr>
                <w:rFonts w:ascii="Arial" w:hAnsi="Arial" w:cs="Arial"/>
                <w:sz w:val="22"/>
                <w:szCs w:val="22"/>
              </w:rPr>
              <w:t>Voters unable to vote is person can apply online for a postal vote. This can be returned before the election day and is counted alongside the in-person votes.</w:t>
            </w:r>
          </w:p>
          <w:p w14:paraId="2402F0EF" w14:textId="77777777" w:rsidR="00F76562" w:rsidRPr="00F82084" w:rsidRDefault="00F76562" w:rsidP="00F76562">
            <w:pPr>
              <w:rPr>
                <w:rFonts w:ascii="Arial" w:hAnsi="Arial" w:cs="Arial"/>
                <w:sz w:val="22"/>
                <w:szCs w:val="22"/>
              </w:rPr>
            </w:pPr>
          </w:p>
          <w:p w14:paraId="1FE1C5E9" w14:textId="77777777" w:rsidR="00F76562" w:rsidRPr="00F82084" w:rsidRDefault="00F76562" w:rsidP="00F76562">
            <w:pPr>
              <w:rPr>
                <w:rFonts w:ascii="Arial" w:hAnsi="Arial" w:cs="Arial"/>
                <w:sz w:val="22"/>
                <w:szCs w:val="22"/>
              </w:rPr>
            </w:pPr>
            <w:r w:rsidRPr="00F82084">
              <w:rPr>
                <w:rFonts w:ascii="Arial" w:hAnsi="Arial" w:cs="Arial"/>
                <w:sz w:val="22"/>
                <w:szCs w:val="22"/>
              </w:rPr>
              <w:t xml:space="preserve">On Election Day, voters go to the polling station at which they are registered, which is staffed by election officials. On arrival at a polling station, a voter has their identity checked by an official against the electoral roll; a list of voters registered at that polling station. Voters need to show photo ID </w:t>
            </w:r>
            <w:proofErr w:type="gramStart"/>
            <w:r w:rsidRPr="00F82084">
              <w:rPr>
                <w:rFonts w:ascii="Arial" w:hAnsi="Arial" w:cs="Arial"/>
                <w:sz w:val="22"/>
                <w:szCs w:val="22"/>
              </w:rPr>
              <w:t>in order to</w:t>
            </w:r>
            <w:proofErr w:type="gramEnd"/>
            <w:r w:rsidRPr="00F82084">
              <w:rPr>
                <w:rFonts w:ascii="Arial" w:hAnsi="Arial" w:cs="Arial"/>
                <w:sz w:val="22"/>
                <w:szCs w:val="22"/>
              </w:rPr>
              <w:t xml:space="preserve"> vote. When their identity has been checked, a tick is placed against the voter’s entry in the electoral roll and the voter is given </w:t>
            </w:r>
            <w:r w:rsidRPr="00F82084">
              <w:rPr>
                <w:rFonts w:ascii="Arial" w:hAnsi="Arial" w:cs="Arial"/>
                <w:sz w:val="22"/>
                <w:szCs w:val="22"/>
              </w:rPr>
              <w:lastRenderedPageBreak/>
              <w:t xml:space="preserve">a voting slip containing the names of the candidates. The voter takes the slip to a private booth and puts a cross next to the name of the candidate for whom they wish to cast their vote. They must then post the voting slip through a slot in a ballot box. </w:t>
            </w:r>
          </w:p>
          <w:p w14:paraId="33724141" w14:textId="77777777" w:rsidR="00F76562" w:rsidRPr="00F82084" w:rsidRDefault="00F76562" w:rsidP="00F76562">
            <w:pPr>
              <w:rPr>
                <w:rFonts w:ascii="Arial" w:hAnsi="Arial" w:cs="Arial"/>
                <w:sz w:val="22"/>
                <w:szCs w:val="22"/>
              </w:rPr>
            </w:pPr>
          </w:p>
          <w:p w14:paraId="413E2AA3" w14:textId="77777777" w:rsidR="00F76562" w:rsidRPr="00F82084" w:rsidRDefault="00F76562" w:rsidP="00F76562">
            <w:pPr>
              <w:rPr>
                <w:rFonts w:ascii="Arial" w:hAnsi="Arial" w:cs="Arial"/>
                <w:sz w:val="22"/>
                <w:szCs w:val="22"/>
              </w:rPr>
            </w:pPr>
            <w:r w:rsidRPr="00F82084">
              <w:rPr>
                <w:rFonts w:ascii="Arial" w:hAnsi="Arial" w:cs="Arial"/>
                <w:sz w:val="22"/>
                <w:szCs w:val="22"/>
              </w:rPr>
              <w:t>When the polls close, the polling stations ballot box is sealed and taken to a counting station staffed by more election officials. At the counting station, each polling stations ballot box is unsealed and the voting slips taken out. From the voting slips, the number of votes cast for each candidate is counted. When all the votes have been counted, the number of votes cast for each candidate is announced and the winning candidate is declared. (NB. we have ignored postal votes in this description).</w:t>
            </w:r>
          </w:p>
          <w:p w14:paraId="08F688C2" w14:textId="77777777" w:rsidR="00F76562" w:rsidRPr="00F82084" w:rsidRDefault="00F76562" w:rsidP="00F76562">
            <w:pPr>
              <w:rPr>
                <w:rFonts w:ascii="Arial" w:hAnsi="Arial" w:cs="Arial"/>
                <w:sz w:val="22"/>
                <w:szCs w:val="22"/>
              </w:rPr>
            </w:pPr>
          </w:p>
          <w:p w14:paraId="74E93046" w14:textId="7B3A58A6" w:rsidR="00F76562" w:rsidRPr="00F82084" w:rsidRDefault="00F76562" w:rsidP="00F76562">
            <w:pPr>
              <w:rPr>
                <w:rFonts w:ascii="Arial" w:hAnsi="Arial" w:cs="Arial"/>
                <w:b/>
                <w:bCs/>
                <w:i/>
                <w:sz w:val="22"/>
                <w:szCs w:val="22"/>
              </w:rPr>
            </w:pPr>
            <w:r w:rsidRPr="00F82084">
              <w:rPr>
                <w:rFonts w:ascii="Arial" w:hAnsi="Arial" w:cs="Arial"/>
                <w:b/>
                <w:bCs/>
                <w:i/>
                <w:sz w:val="22"/>
                <w:szCs w:val="22"/>
              </w:rPr>
              <w:t xml:space="preserve">Propose and analyse </w:t>
            </w:r>
            <w:r w:rsidR="00FB4BB3" w:rsidRPr="00F82084">
              <w:rPr>
                <w:rFonts w:ascii="Arial" w:hAnsi="Arial" w:cs="Arial"/>
                <w:b/>
                <w:bCs/>
                <w:i/>
                <w:sz w:val="22"/>
                <w:szCs w:val="22"/>
              </w:rPr>
              <w:t xml:space="preserve">your own </w:t>
            </w:r>
            <w:r w:rsidRPr="00F82084">
              <w:rPr>
                <w:rFonts w:ascii="Arial" w:hAnsi="Arial" w:cs="Arial"/>
                <w:b/>
                <w:bCs/>
                <w:i/>
                <w:sz w:val="22"/>
                <w:szCs w:val="22"/>
              </w:rPr>
              <w:t>online version</w:t>
            </w:r>
            <w:r w:rsidR="00FB4BB3" w:rsidRPr="00F82084">
              <w:rPr>
                <w:rFonts w:ascii="Arial" w:hAnsi="Arial" w:cs="Arial"/>
                <w:b/>
                <w:bCs/>
                <w:i/>
                <w:sz w:val="22"/>
                <w:szCs w:val="22"/>
              </w:rPr>
              <w:t xml:space="preserve"> of this voting system</w:t>
            </w:r>
            <w:r w:rsidRPr="00F82084">
              <w:rPr>
                <w:rFonts w:ascii="Arial" w:hAnsi="Arial" w:cs="Arial"/>
                <w:b/>
                <w:bCs/>
                <w:i/>
                <w:sz w:val="22"/>
                <w:szCs w:val="22"/>
              </w:rPr>
              <w:t>:</w:t>
            </w:r>
          </w:p>
          <w:p w14:paraId="30EDD74E" w14:textId="77777777" w:rsidR="00F76562" w:rsidRPr="00F82084" w:rsidRDefault="00F76562" w:rsidP="00F76562">
            <w:pPr>
              <w:rPr>
                <w:rFonts w:ascii="Arial" w:hAnsi="Arial" w:cs="Arial"/>
                <w:sz w:val="22"/>
                <w:szCs w:val="22"/>
              </w:rPr>
            </w:pPr>
          </w:p>
          <w:p w14:paraId="1095A6ED" w14:textId="4ACEA722" w:rsidR="00FB4BB3" w:rsidRPr="00F82084" w:rsidRDefault="00F76562" w:rsidP="00F76562">
            <w:pPr>
              <w:rPr>
                <w:rFonts w:ascii="Arial" w:hAnsi="Arial" w:cs="Arial"/>
                <w:sz w:val="22"/>
                <w:szCs w:val="22"/>
              </w:rPr>
            </w:pPr>
            <w:r w:rsidRPr="00F82084">
              <w:rPr>
                <w:rFonts w:ascii="Arial" w:hAnsi="Arial" w:cs="Arial"/>
                <w:sz w:val="22"/>
                <w:szCs w:val="22"/>
              </w:rPr>
              <w:t xml:space="preserve">Now consider replacing the above voting system with an </w:t>
            </w:r>
            <w:r w:rsidRPr="00F82084">
              <w:rPr>
                <w:rFonts w:ascii="Arial" w:hAnsi="Arial" w:cs="Arial"/>
                <w:b/>
                <w:bCs/>
                <w:sz w:val="22"/>
                <w:szCs w:val="22"/>
              </w:rPr>
              <w:t xml:space="preserve">electronic voting system of your own design </w:t>
            </w:r>
            <w:r w:rsidRPr="00F82084">
              <w:rPr>
                <w:rFonts w:ascii="Arial" w:hAnsi="Arial" w:cs="Arial"/>
                <w:sz w:val="22"/>
                <w:szCs w:val="22"/>
              </w:rPr>
              <w:t xml:space="preserve">in which, instead of requiring voters to attend a polling station and vote on a paper voting slip, a voter can cast their vote from a </w:t>
            </w:r>
            <w:r w:rsidRPr="00F82084">
              <w:rPr>
                <w:rFonts w:ascii="Arial" w:hAnsi="Arial" w:cs="Arial"/>
                <w:b/>
                <w:bCs/>
                <w:sz w:val="22"/>
                <w:szCs w:val="22"/>
              </w:rPr>
              <w:t>web</w:t>
            </w:r>
            <w:r w:rsidRPr="00F82084">
              <w:rPr>
                <w:rFonts w:ascii="Arial" w:hAnsi="Arial" w:cs="Arial"/>
                <w:sz w:val="22"/>
                <w:szCs w:val="22"/>
              </w:rPr>
              <w:t xml:space="preserve"> </w:t>
            </w:r>
            <w:r w:rsidRPr="00F82084">
              <w:rPr>
                <w:rFonts w:ascii="Arial" w:hAnsi="Arial" w:cs="Arial"/>
                <w:b/>
                <w:bCs/>
                <w:sz w:val="22"/>
                <w:szCs w:val="22"/>
              </w:rPr>
              <w:t xml:space="preserve">browser (e.g. Chrome or </w:t>
            </w:r>
            <w:proofErr w:type="gramStart"/>
            <w:r w:rsidRPr="00F82084">
              <w:rPr>
                <w:rFonts w:ascii="Arial" w:hAnsi="Arial" w:cs="Arial"/>
                <w:b/>
                <w:bCs/>
                <w:sz w:val="22"/>
                <w:szCs w:val="22"/>
              </w:rPr>
              <w:t xml:space="preserve">Safari) </w:t>
            </w:r>
            <w:r w:rsidRPr="00F82084">
              <w:rPr>
                <w:rFonts w:ascii="Arial" w:hAnsi="Arial" w:cs="Arial"/>
                <w:sz w:val="22"/>
                <w:szCs w:val="22"/>
              </w:rPr>
              <w:t xml:space="preserve"> running</w:t>
            </w:r>
            <w:proofErr w:type="gramEnd"/>
            <w:r w:rsidRPr="00F82084">
              <w:rPr>
                <w:rFonts w:ascii="Arial" w:hAnsi="Arial" w:cs="Arial"/>
                <w:sz w:val="22"/>
                <w:szCs w:val="22"/>
              </w:rPr>
              <w:t xml:space="preserve"> on any device with an Internet connection. </w:t>
            </w:r>
            <w:r w:rsidR="000F351E" w:rsidRPr="00F82084">
              <w:rPr>
                <w:rFonts w:ascii="Arial" w:hAnsi="Arial" w:cs="Arial"/>
                <w:sz w:val="22"/>
                <w:szCs w:val="22"/>
              </w:rPr>
              <w:t>Use the knowledge learned in</w:t>
            </w:r>
            <w:r w:rsidR="00FB4BB3" w:rsidRPr="00F82084">
              <w:rPr>
                <w:rFonts w:ascii="Arial" w:hAnsi="Arial" w:cs="Arial"/>
                <w:sz w:val="22"/>
                <w:szCs w:val="22"/>
              </w:rPr>
              <w:t xml:space="preserve"> </w:t>
            </w:r>
            <w:r w:rsidR="004F51C4" w:rsidRPr="00F82084">
              <w:rPr>
                <w:rFonts w:ascii="Arial" w:hAnsi="Arial" w:cs="Arial"/>
                <w:sz w:val="22"/>
                <w:szCs w:val="22"/>
              </w:rPr>
              <w:t>T</w:t>
            </w:r>
            <w:r w:rsidR="00FB4BB3" w:rsidRPr="00F82084">
              <w:rPr>
                <w:rFonts w:ascii="Arial" w:hAnsi="Arial" w:cs="Arial"/>
                <w:sz w:val="22"/>
                <w:szCs w:val="22"/>
              </w:rPr>
              <w:t xml:space="preserve">opics 6 to 9 (covering </w:t>
            </w:r>
            <w:r w:rsidR="004F51C4" w:rsidRPr="00F82084">
              <w:rPr>
                <w:rFonts w:ascii="Arial" w:hAnsi="Arial" w:cs="Arial"/>
                <w:sz w:val="22"/>
                <w:szCs w:val="22"/>
              </w:rPr>
              <w:t>computer networks and the World Wide Web)</w:t>
            </w:r>
            <w:r w:rsidR="00925368" w:rsidRPr="00F82084">
              <w:rPr>
                <w:rFonts w:ascii="Arial" w:hAnsi="Arial" w:cs="Arial"/>
                <w:sz w:val="22"/>
                <w:szCs w:val="22"/>
              </w:rPr>
              <w:t xml:space="preserve"> to come up with your design of the voting system.</w:t>
            </w:r>
          </w:p>
          <w:p w14:paraId="006DB81A" w14:textId="77777777" w:rsidR="00FB4BB3" w:rsidRPr="00F82084" w:rsidRDefault="00FB4BB3" w:rsidP="00F76562">
            <w:pPr>
              <w:rPr>
                <w:rFonts w:ascii="Arial" w:hAnsi="Arial" w:cs="Arial"/>
                <w:sz w:val="22"/>
                <w:szCs w:val="22"/>
              </w:rPr>
            </w:pPr>
          </w:p>
          <w:p w14:paraId="2F699824" w14:textId="58318FFD" w:rsidR="00F76562" w:rsidRPr="00F82084" w:rsidRDefault="00F76562" w:rsidP="00F76562">
            <w:pPr>
              <w:rPr>
                <w:rFonts w:ascii="Arial" w:hAnsi="Arial" w:cs="Arial"/>
                <w:sz w:val="22"/>
                <w:szCs w:val="22"/>
              </w:rPr>
            </w:pPr>
            <w:r w:rsidRPr="00F82084">
              <w:rPr>
                <w:rFonts w:ascii="Arial" w:hAnsi="Arial" w:cs="Arial"/>
                <w:sz w:val="22"/>
                <w:szCs w:val="22"/>
              </w:rPr>
              <w:t xml:space="preserve">Identify the key assets within your online system and briefly describe how these assets work to execute an online election. You may use Generative AI to help you come up with the design of the voting system. But you should use your knowledge of networked Web systems learnt on the module to check that the design is valid and optimal. </w:t>
            </w:r>
          </w:p>
          <w:p w14:paraId="00FE5787" w14:textId="77777777" w:rsidR="00F76562" w:rsidRPr="00F82084" w:rsidRDefault="00F76562" w:rsidP="00F76562">
            <w:pPr>
              <w:rPr>
                <w:rFonts w:ascii="Arial" w:hAnsi="Arial" w:cs="Arial"/>
                <w:sz w:val="22"/>
                <w:szCs w:val="22"/>
              </w:rPr>
            </w:pPr>
          </w:p>
          <w:p w14:paraId="38707D3B" w14:textId="2CBEEF32" w:rsidR="00F76562" w:rsidRPr="00F82084" w:rsidRDefault="00F76562" w:rsidP="00F76562">
            <w:pPr>
              <w:rPr>
                <w:rFonts w:ascii="Arial" w:hAnsi="Arial" w:cs="Arial"/>
                <w:sz w:val="22"/>
                <w:szCs w:val="22"/>
              </w:rPr>
            </w:pPr>
            <w:r w:rsidRPr="00F82084">
              <w:rPr>
                <w:rFonts w:ascii="Arial" w:hAnsi="Arial" w:cs="Arial"/>
                <w:sz w:val="22"/>
                <w:szCs w:val="22"/>
              </w:rPr>
              <w:t xml:space="preserve">Your task is to use this design for your security </w:t>
            </w:r>
            <w:proofErr w:type="gramStart"/>
            <w:r w:rsidRPr="00F82084">
              <w:rPr>
                <w:rFonts w:ascii="Arial" w:hAnsi="Arial" w:cs="Arial"/>
                <w:sz w:val="22"/>
                <w:szCs w:val="22"/>
              </w:rPr>
              <w:t xml:space="preserve">analysis, </w:t>
            </w:r>
            <w:r w:rsidRPr="00F82084">
              <w:rPr>
                <w:rFonts w:ascii="Arial" w:hAnsi="Arial" w:cs="Arial"/>
                <w:bCs/>
                <w:color w:val="000000" w:themeColor="text1"/>
                <w:sz w:val="22"/>
                <w:szCs w:val="22"/>
              </w:rPr>
              <w:t>and</w:t>
            </w:r>
            <w:proofErr w:type="gramEnd"/>
            <w:r w:rsidRPr="00F82084">
              <w:rPr>
                <w:rFonts w:ascii="Arial" w:hAnsi="Arial" w:cs="Arial"/>
                <w:bCs/>
                <w:color w:val="000000" w:themeColor="text1"/>
                <w:sz w:val="22"/>
                <w:szCs w:val="22"/>
              </w:rPr>
              <w:t xml:space="preserve"> then </w:t>
            </w:r>
            <w:r w:rsidRPr="00F82084">
              <w:rPr>
                <w:rFonts w:ascii="Arial" w:hAnsi="Arial" w:cs="Arial"/>
                <w:b/>
                <w:color w:val="000000" w:themeColor="text1"/>
                <w:sz w:val="22"/>
                <w:szCs w:val="22"/>
              </w:rPr>
              <w:t>write a</w:t>
            </w:r>
            <w:r w:rsidRPr="00F82084">
              <w:rPr>
                <w:rFonts w:ascii="Arial" w:hAnsi="Arial" w:cs="Arial"/>
                <w:bCs/>
                <w:color w:val="000000" w:themeColor="text1"/>
                <w:sz w:val="22"/>
                <w:szCs w:val="22"/>
              </w:rPr>
              <w:t xml:space="preserve"> </w:t>
            </w:r>
            <w:r w:rsidRPr="00F82084">
              <w:rPr>
                <w:rFonts w:ascii="Arial" w:hAnsi="Arial" w:cs="Arial"/>
                <w:b/>
                <w:color w:val="000000" w:themeColor="text1"/>
                <w:sz w:val="22"/>
                <w:szCs w:val="22"/>
              </w:rPr>
              <w:t>vulnerability-threat-control</w:t>
            </w:r>
            <w:r w:rsidRPr="00F82084">
              <w:rPr>
                <w:rFonts w:ascii="Arial" w:hAnsi="Arial" w:cs="Arial"/>
                <w:bCs/>
                <w:color w:val="000000" w:themeColor="text1"/>
                <w:sz w:val="22"/>
                <w:szCs w:val="22"/>
              </w:rPr>
              <w:t xml:space="preserve"> </w:t>
            </w:r>
            <w:r w:rsidRPr="00F82084">
              <w:rPr>
                <w:rFonts w:ascii="Arial" w:hAnsi="Arial" w:cs="Arial"/>
                <w:b/>
                <w:color w:val="000000" w:themeColor="text1"/>
                <w:sz w:val="22"/>
                <w:szCs w:val="22"/>
              </w:rPr>
              <w:t>report</w:t>
            </w:r>
            <w:r w:rsidRPr="00F82084">
              <w:rPr>
                <w:rFonts w:ascii="Arial" w:hAnsi="Arial" w:cs="Arial"/>
                <w:bCs/>
                <w:color w:val="000000" w:themeColor="text1"/>
                <w:sz w:val="22"/>
                <w:szCs w:val="22"/>
              </w:rPr>
              <w:t xml:space="preserve"> to communicate your findings. YOU ARE NOT ALLOWED TO USE GENERATIVE AI TO PERFORM THE SECURITY ANALYSIS.</w:t>
            </w:r>
          </w:p>
          <w:p w14:paraId="4E811A33" w14:textId="77777777" w:rsidR="00F76562" w:rsidRPr="00F82084" w:rsidRDefault="00F76562" w:rsidP="00F76562">
            <w:pPr>
              <w:rPr>
                <w:rFonts w:ascii="Arial" w:hAnsi="Arial" w:cs="Arial"/>
                <w:bCs/>
                <w:color w:val="000000" w:themeColor="text1"/>
                <w:sz w:val="22"/>
                <w:szCs w:val="22"/>
              </w:rPr>
            </w:pPr>
          </w:p>
          <w:p w14:paraId="49D6ECB2" w14:textId="77777777" w:rsidR="00F76562" w:rsidRPr="00F82084" w:rsidRDefault="00F76562" w:rsidP="00F76562">
            <w:pPr>
              <w:rPr>
                <w:rFonts w:ascii="Arial" w:hAnsi="Arial" w:cs="Arial"/>
                <w:bCs/>
                <w:color w:val="000000" w:themeColor="text1"/>
                <w:sz w:val="22"/>
                <w:szCs w:val="22"/>
              </w:rPr>
            </w:pPr>
            <w:r w:rsidRPr="00F82084">
              <w:rPr>
                <w:rFonts w:ascii="Arial" w:hAnsi="Arial" w:cs="Arial"/>
                <w:bCs/>
                <w:color w:val="000000" w:themeColor="text1"/>
                <w:sz w:val="22"/>
                <w:szCs w:val="22"/>
              </w:rPr>
              <w:t>As guidance, the report should contain the following content:</w:t>
            </w:r>
          </w:p>
          <w:p w14:paraId="55433E28" w14:textId="77777777" w:rsidR="00F76562" w:rsidRPr="00F82084" w:rsidRDefault="00F76562" w:rsidP="00F76562">
            <w:pPr>
              <w:rPr>
                <w:rFonts w:ascii="Arial" w:hAnsi="Arial" w:cs="Arial"/>
                <w:bCs/>
                <w:color w:val="000000" w:themeColor="text1"/>
                <w:sz w:val="22"/>
                <w:szCs w:val="22"/>
              </w:rPr>
            </w:pPr>
          </w:p>
          <w:p w14:paraId="0FB4680A" w14:textId="77777777" w:rsidR="00F76562" w:rsidRPr="003E4D36" w:rsidRDefault="00F76562" w:rsidP="003E4D36">
            <w:pPr>
              <w:rPr>
                <w:rFonts w:cs="Arial"/>
                <w:b/>
                <w:color w:val="000000" w:themeColor="text1"/>
                <w:sz w:val="22"/>
                <w:szCs w:val="22"/>
              </w:rPr>
            </w:pPr>
            <w:r w:rsidRPr="003E4D36">
              <w:rPr>
                <w:rFonts w:cs="Arial"/>
                <w:b/>
                <w:color w:val="000000" w:themeColor="text1"/>
                <w:sz w:val="22"/>
                <w:szCs w:val="22"/>
              </w:rPr>
              <w:t xml:space="preserve">Part 1 – Design of the Web Voting System. </w:t>
            </w:r>
            <w:r w:rsidRPr="003E4D36">
              <w:rPr>
                <w:rFonts w:cs="Arial"/>
                <w:bCs/>
                <w:color w:val="000000" w:themeColor="text1"/>
                <w:sz w:val="22"/>
                <w:szCs w:val="22"/>
              </w:rPr>
              <w:t>Briefly present your design. Use of generative AI allowed. This section is not awarded a mark. (Guidance: 500 words)</w:t>
            </w:r>
          </w:p>
          <w:p w14:paraId="17080381" w14:textId="77777777" w:rsidR="00F76562" w:rsidRPr="00F82084" w:rsidRDefault="00F76562" w:rsidP="00F76562">
            <w:pPr>
              <w:pStyle w:val="ListParagraph"/>
              <w:rPr>
                <w:rFonts w:cs="Arial"/>
                <w:b/>
                <w:color w:val="000000" w:themeColor="text1"/>
                <w:sz w:val="22"/>
                <w:szCs w:val="22"/>
              </w:rPr>
            </w:pPr>
          </w:p>
          <w:p w14:paraId="23C49305" w14:textId="77777777" w:rsidR="003E4D36" w:rsidRPr="003E4D36" w:rsidRDefault="00F76562" w:rsidP="003E4D36">
            <w:pPr>
              <w:rPr>
                <w:rFonts w:cs="Arial"/>
                <w:b/>
                <w:color w:val="000000" w:themeColor="text1"/>
                <w:sz w:val="22"/>
                <w:szCs w:val="22"/>
              </w:rPr>
            </w:pPr>
            <w:r w:rsidRPr="003E4D36">
              <w:rPr>
                <w:rFonts w:cs="Arial"/>
                <w:b/>
                <w:color w:val="000000" w:themeColor="text1"/>
                <w:sz w:val="22"/>
                <w:szCs w:val="22"/>
              </w:rPr>
              <w:t xml:space="preserve">Part 2 - Identification and description of the assets within the system. </w:t>
            </w:r>
          </w:p>
          <w:p w14:paraId="4748E3BC" w14:textId="77777777" w:rsidR="003E4D36" w:rsidRPr="003E4D36" w:rsidRDefault="003E4D36" w:rsidP="003E4D36">
            <w:pPr>
              <w:pStyle w:val="ListParagraph"/>
              <w:rPr>
                <w:rFonts w:cs="Arial"/>
                <w:bCs/>
                <w:color w:val="000000" w:themeColor="text1"/>
                <w:sz w:val="22"/>
                <w:szCs w:val="22"/>
              </w:rPr>
            </w:pPr>
          </w:p>
          <w:p w14:paraId="297B245C" w14:textId="11BD3C72" w:rsidR="00F76562" w:rsidRPr="00F82084" w:rsidRDefault="0047560B" w:rsidP="00F76562">
            <w:pPr>
              <w:pStyle w:val="ListParagraph"/>
              <w:numPr>
                <w:ilvl w:val="0"/>
                <w:numId w:val="12"/>
              </w:numPr>
              <w:rPr>
                <w:rFonts w:cs="Arial"/>
                <w:b/>
                <w:color w:val="000000" w:themeColor="text1"/>
                <w:sz w:val="22"/>
                <w:szCs w:val="22"/>
              </w:rPr>
            </w:pPr>
            <w:r w:rsidRPr="00F82084">
              <w:rPr>
                <w:rFonts w:cs="Arial"/>
                <w:bCs/>
                <w:color w:val="000000" w:themeColor="text1"/>
                <w:sz w:val="22"/>
                <w:szCs w:val="22"/>
              </w:rPr>
              <w:t xml:space="preserve">Identify a set of </w:t>
            </w:r>
            <w:r w:rsidRPr="00F82084">
              <w:rPr>
                <w:rFonts w:cs="Arial"/>
                <w:b/>
                <w:color w:val="000000" w:themeColor="text1"/>
                <w:sz w:val="22"/>
                <w:szCs w:val="22"/>
              </w:rPr>
              <w:t>key</w:t>
            </w:r>
            <w:r w:rsidRPr="00F82084">
              <w:rPr>
                <w:rFonts w:cs="Arial"/>
                <w:bCs/>
                <w:color w:val="000000" w:themeColor="text1"/>
                <w:sz w:val="22"/>
                <w:szCs w:val="22"/>
              </w:rPr>
              <w:t xml:space="preserve"> assets in your system design</w:t>
            </w:r>
            <w:r w:rsidRPr="00F82084">
              <w:rPr>
                <w:rFonts w:cs="Arial"/>
                <w:b/>
                <w:color w:val="000000" w:themeColor="text1"/>
                <w:sz w:val="22"/>
                <w:szCs w:val="22"/>
              </w:rPr>
              <w:t xml:space="preserve">. </w:t>
            </w:r>
            <w:r w:rsidR="00F76562" w:rsidRPr="00F82084">
              <w:rPr>
                <w:rFonts w:cs="Arial"/>
                <w:bCs/>
                <w:color w:val="000000" w:themeColor="text1"/>
                <w:sz w:val="22"/>
                <w:szCs w:val="22"/>
              </w:rPr>
              <w:t xml:space="preserve">For each asset you identify, describe the asset and clearly explain what the value of each asset is. (Guidance: 150 words) </w:t>
            </w:r>
          </w:p>
          <w:p w14:paraId="742EB59C" w14:textId="77777777" w:rsidR="00F76562" w:rsidRPr="00F82084" w:rsidRDefault="00F76562" w:rsidP="00F76562">
            <w:pPr>
              <w:rPr>
                <w:rFonts w:ascii="Arial" w:hAnsi="Arial" w:cs="Arial"/>
                <w:b/>
                <w:color w:val="000000" w:themeColor="text1"/>
                <w:sz w:val="22"/>
                <w:szCs w:val="22"/>
              </w:rPr>
            </w:pPr>
          </w:p>
          <w:p w14:paraId="3EFA19DB" w14:textId="4E8D9FD8" w:rsidR="00F76562" w:rsidRPr="00F82084" w:rsidRDefault="00F76562" w:rsidP="00F76562">
            <w:pPr>
              <w:pStyle w:val="ListParagraph"/>
              <w:numPr>
                <w:ilvl w:val="0"/>
                <w:numId w:val="11"/>
              </w:numPr>
              <w:rPr>
                <w:rFonts w:cs="Arial"/>
                <w:b/>
                <w:color w:val="000000" w:themeColor="text1"/>
                <w:sz w:val="22"/>
                <w:szCs w:val="22"/>
                <w:u w:val="single"/>
              </w:rPr>
            </w:pPr>
            <w:r w:rsidRPr="00F82084">
              <w:rPr>
                <w:rFonts w:cs="Arial"/>
                <w:b/>
                <w:color w:val="000000" w:themeColor="text1"/>
                <w:sz w:val="22"/>
                <w:szCs w:val="22"/>
              </w:rPr>
              <w:t xml:space="preserve">Identification and description of the vulnerabilities and threats within the system. </w:t>
            </w:r>
            <w:r w:rsidRPr="00F82084">
              <w:rPr>
                <w:rFonts w:cs="Arial"/>
                <w:bCs/>
                <w:color w:val="000000" w:themeColor="text1"/>
                <w:sz w:val="22"/>
                <w:szCs w:val="22"/>
              </w:rPr>
              <w:t xml:space="preserve">Describe </w:t>
            </w:r>
            <w:r w:rsidR="00114C88" w:rsidRPr="00F82084">
              <w:rPr>
                <w:rFonts w:cs="Arial"/>
                <w:bCs/>
                <w:color w:val="000000" w:themeColor="text1"/>
                <w:sz w:val="22"/>
                <w:szCs w:val="22"/>
              </w:rPr>
              <w:t xml:space="preserve">the </w:t>
            </w:r>
            <w:r w:rsidR="00114C88" w:rsidRPr="00F82084">
              <w:rPr>
                <w:rFonts w:cs="Arial"/>
                <w:b/>
                <w:color w:val="000000" w:themeColor="text1"/>
                <w:sz w:val="22"/>
                <w:szCs w:val="22"/>
              </w:rPr>
              <w:t xml:space="preserve">key </w:t>
            </w:r>
            <w:r w:rsidRPr="00F82084">
              <w:rPr>
                <w:rFonts w:cs="Arial"/>
                <w:bCs/>
                <w:color w:val="000000" w:themeColor="text1"/>
                <w:sz w:val="22"/>
                <w:szCs w:val="22"/>
              </w:rPr>
              <w:t>threats within the system. Clearly explain how a threat exploits a vulnerability (if it does so). Describe in sufficient detail the events leading to a successful threat. Clearly explain the harm caused by each threat. (Guidance: 500 words)</w:t>
            </w:r>
          </w:p>
          <w:p w14:paraId="1BBECDE3" w14:textId="77777777" w:rsidR="00F76562" w:rsidRPr="00F82084" w:rsidRDefault="00F76562" w:rsidP="00F76562">
            <w:pPr>
              <w:rPr>
                <w:rFonts w:cs="Arial"/>
                <w:b/>
                <w:color w:val="000000" w:themeColor="text1"/>
                <w:sz w:val="22"/>
                <w:szCs w:val="22"/>
                <w:u w:val="single"/>
              </w:rPr>
            </w:pPr>
          </w:p>
          <w:p w14:paraId="01ED4374" w14:textId="77777777" w:rsidR="00F76562" w:rsidRPr="00F82084" w:rsidRDefault="00F76562" w:rsidP="00F76562">
            <w:pPr>
              <w:pStyle w:val="ListParagraph"/>
              <w:numPr>
                <w:ilvl w:val="0"/>
                <w:numId w:val="11"/>
              </w:numPr>
              <w:rPr>
                <w:rFonts w:cs="Arial"/>
                <w:b/>
                <w:color w:val="000000" w:themeColor="text1"/>
                <w:sz w:val="22"/>
                <w:szCs w:val="22"/>
                <w:u w:val="single"/>
              </w:rPr>
            </w:pPr>
            <w:r w:rsidRPr="00F82084">
              <w:rPr>
                <w:rFonts w:cs="Arial"/>
                <w:b/>
                <w:color w:val="000000" w:themeColor="text1"/>
                <w:sz w:val="22"/>
                <w:szCs w:val="22"/>
              </w:rPr>
              <w:t>For each identified threat, propose a suitable security control.</w:t>
            </w:r>
            <w:r w:rsidRPr="00F82084">
              <w:rPr>
                <w:rFonts w:cs="Arial"/>
                <w:color w:val="000000" w:themeColor="text1"/>
                <w:sz w:val="22"/>
                <w:szCs w:val="22"/>
              </w:rPr>
              <w:t xml:space="preserve"> Describe each control clearly and explain how this control reduces the harm of the threat. (Guidance: 350 words)</w:t>
            </w:r>
          </w:p>
          <w:p w14:paraId="06415F48" w14:textId="77777777" w:rsidR="00F76562" w:rsidRPr="00F82084" w:rsidRDefault="00F76562" w:rsidP="00F76562">
            <w:pPr>
              <w:rPr>
                <w:rFonts w:cs="Arial"/>
                <w:color w:val="ADADAD" w:themeColor="background2" w:themeShade="BF"/>
                <w:sz w:val="22"/>
                <w:szCs w:val="22"/>
              </w:rPr>
            </w:pPr>
          </w:p>
          <w:p w14:paraId="14F11218" w14:textId="77777777" w:rsidR="00F76562" w:rsidRPr="00F82084" w:rsidRDefault="00F76562" w:rsidP="00F76562">
            <w:pPr>
              <w:rPr>
                <w:rFonts w:ascii="Arial" w:hAnsi="Arial" w:cs="Arial"/>
                <w:color w:val="000000" w:themeColor="text1"/>
                <w:sz w:val="22"/>
                <w:szCs w:val="22"/>
              </w:rPr>
            </w:pPr>
            <w:r w:rsidRPr="00F82084">
              <w:rPr>
                <w:rFonts w:ascii="Arial" w:hAnsi="Arial" w:cs="Arial"/>
                <w:color w:val="000000" w:themeColor="text1"/>
                <w:sz w:val="22"/>
                <w:szCs w:val="22"/>
              </w:rPr>
              <w:t xml:space="preserve">Carefully consider how you will structure this content within the report </w:t>
            </w:r>
            <w:proofErr w:type="gramStart"/>
            <w:r w:rsidRPr="00F82084">
              <w:rPr>
                <w:rFonts w:ascii="Arial" w:hAnsi="Arial" w:cs="Arial"/>
                <w:color w:val="000000" w:themeColor="text1"/>
                <w:sz w:val="22"/>
                <w:szCs w:val="22"/>
              </w:rPr>
              <w:t>in order to</w:t>
            </w:r>
            <w:proofErr w:type="gramEnd"/>
            <w:r w:rsidRPr="00F82084">
              <w:rPr>
                <w:rFonts w:ascii="Arial" w:hAnsi="Arial" w:cs="Arial"/>
                <w:color w:val="000000" w:themeColor="text1"/>
                <w:sz w:val="22"/>
                <w:szCs w:val="22"/>
              </w:rPr>
              <w:t xml:space="preserve"> best communicate your analysis.</w:t>
            </w:r>
          </w:p>
          <w:p w14:paraId="7F4FF161" w14:textId="77777777" w:rsidR="00F76562" w:rsidRPr="00F82084" w:rsidRDefault="00F76562" w:rsidP="00F76562">
            <w:pPr>
              <w:rPr>
                <w:rFonts w:ascii="Arial" w:hAnsi="Arial" w:cs="Arial"/>
                <w:color w:val="000000" w:themeColor="text1"/>
                <w:sz w:val="22"/>
                <w:szCs w:val="22"/>
              </w:rPr>
            </w:pPr>
          </w:p>
          <w:p w14:paraId="2717226E" w14:textId="77777777" w:rsidR="00F76562" w:rsidRPr="00F82084" w:rsidRDefault="00F76562" w:rsidP="00114C88">
            <w:pPr>
              <w:rPr>
                <w:rFonts w:ascii="Arial" w:hAnsi="Arial" w:cs="Arial"/>
                <w:b/>
                <w:bCs/>
                <w:color w:val="000000" w:themeColor="text1"/>
                <w:sz w:val="22"/>
                <w:szCs w:val="22"/>
              </w:rPr>
            </w:pPr>
            <w:r w:rsidRPr="00F82084">
              <w:rPr>
                <w:rFonts w:ascii="Arial" w:hAnsi="Arial" w:cs="Arial"/>
                <w:b/>
                <w:bCs/>
                <w:color w:val="000000" w:themeColor="text1"/>
                <w:sz w:val="22"/>
                <w:szCs w:val="22"/>
              </w:rPr>
              <w:t>NOTE: there are no marks for your design of a voting system, hence why we allow the use of generative AI to help propose the design. This is about security analysis. Make sure there is a realistic set of assets for an online voting system to analyse. Describe them briefly so it is clear how they work. Your report should focus on threats and controls, not requirements and functionality.</w:t>
            </w:r>
          </w:p>
          <w:p w14:paraId="010F1A8E" w14:textId="4B434CD7" w:rsidR="00114C88" w:rsidRPr="00F82084" w:rsidRDefault="00114C88" w:rsidP="00114C88">
            <w:pPr>
              <w:rPr>
                <w:rFonts w:ascii="Arial" w:hAnsi="Arial" w:cs="Arial"/>
                <w:b/>
                <w:bCs/>
                <w:color w:val="000000" w:themeColor="text1"/>
                <w:sz w:val="22"/>
                <w:szCs w:val="22"/>
              </w:rPr>
            </w:pPr>
          </w:p>
        </w:tc>
      </w:tr>
      <w:tr w:rsidR="00690C66" w14:paraId="3AFDC326" w14:textId="77777777">
        <w:tc>
          <w:tcPr>
            <w:tcW w:w="9242" w:type="dxa"/>
          </w:tcPr>
          <w:p w14:paraId="64D0584D" w14:textId="77777777" w:rsidR="00690C66" w:rsidRPr="00C94615" w:rsidRDefault="00690C66">
            <w:pPr>
              <w:spacing w:after="160" w:line="276" w:lineRule="auto"/>
              <w:rPr>
                <w:rFonts w:ascii="Arial" w:hAnsi="Arial" w:cs="Arial"/>
                <w:b/>
                <w:bCs/>
                <w:sz w:val="22"/>
                <w:szCs w:val="22"/>
              </w:rPr>
            </w:pPr>
            <w:r w:rsidRPr="00C94615">
              <w:rPr>
                <w:rFonts w:ascii="Arial" w:hAnsi="Arial" w:cs="Arial"/>
                <w:b/>
                <w:bCs/>
                <w:sz w:val="22"/>
                <w:szCs w:val="22"/>
              </w:rPr>
              <w:lastRenderedPageBreak/>
              <w:t>Submission Instructions</w:t>
            </w:r>
            <w:r>
              <w:rPr>
                <w:rFonts w:ascii="Arial" w:hAnsi="Arial" w:cs="Arial"/>
                <w:b/>
                <w:bCs/>
                <w:sz w:val="22"/>
                <w:szCs w:val="22"/>
              </w:rPr>
              <w:t xml:space="preserve"> (When and Where do I submit?)</w:t>
            </w:r>
          </w:p>
          <w:p w14:paraId="2486ED93" w14:textId="33C458DD" w:rsidR="001D1459" w:rsidRDefault="001D1459" w:rsidP="001D1459">
            <w:pPr>
              <w:spacing w:after="160" w:line="276" w:lineRule="auto"/>
              <w:rPr>
                <w:rFonts w:ascii="Arial" w:hAnsi="Arial" w:cs="Arial"/>
                <w:color w:val="000000" w:themeColor="text1"/>
                <w:sz w:val="22"/>
                <w:szCs w:val="22"/>
              </w:rPr>
            </w:pPr>
            <w:r w:rsidRPr="007A45B4">
              <w:rPr>
                <w:rFonts w:ascii="Arial" w:hAnsi="Arial" w:cs="Arial"/>
                <w:color w:val="000000" w:themeColor="text1"/>
                <w:sz w:val="22"/>
                <w:szCs w:val="22"/>
              </w:rPr>
              <w:t>Please submit your assessment via your module’s Assessment Area on Blackboard. The Assignment link is named: “</w:t>
            </w:r>
            <w:r w:rsidRPr="007A45B4">
              <w:rPr>
                <w:rFonts w:ascii="Arial" w:hAnsi="Arial" w:cs="Arial"/>
                <w:b/>
                <w:bCs/>
                <w:color w:val="000000" w:themeColor="text1"/>
                <w:sz w:val="22"/>
                <w:szCs w:val="22"/>
              </w:rPr>
              <w:t>Coursework Report</w:t>
            </w:r>
            <w:r w:rsidRPr="007A45B4">
              <w:rPr>
                <w:rFonts w:ascii="Arial" w:hAnsi="Arial" w:cs="Arial"/>
                <w:color w:val="000000" w:themeColor="text1"/>
                <w:sz w:val="22"/>
                <w:szCs w:val="22"/>
              </w:rPr>
              <w:t>”.</w:t>
            </w:r>
            <w:r w:rsidR="00F82084">
              <w:rPr>
                <w:rFonts w:ascii="Arial" w:hAnsi="Arial" w:cs="Arial"/>
                <w:color w:val="000000" w:themeColor="text1"/>
                <w:sz w:val="22"/>
                <w:szCs w:val="22"/>
              </w:rPr>
              <w:t xml:space="preserve"> </w:t>
            </w:r>
          </w:p>
          <w:p w14:paraId="54C8D7CA" w14:textId="77777777" w:rsidR="00F82084" w:rsidRPr="00F82084" w:rsidRDefault="00F82084" w:rsidP="00F82084">
            <w:pPr>
              <w:rPr>
                <w:rFonts w:cs="Arial"/>
                <w:color w:val="000000" w:themeColor="text1"/>
              </w:rPr>
            </w:pPr>
            <w:r w:rsidRPr="00F82084">
              <w:rPr>
                <w:rFonts w:cs="Arial"/>
                <w:color w:val="000000" w:themeColor="text1"/>
              </w:rPr>
              <w:t>Your report must be either a Word or PDF document.</w:t>
            </w:r>
          </w:p>
          <w:p w14:paraId="750E8406" w14:textId="77777777" w:rsidR="00F82084" w:rsidRDefault="00F82084" w:rsidP="00F82084">
            <w:pPr>
              <w:rPr>
                <w:rFonts w:cs="Arial"/>
                <w:color w:val="000000" w:themeColor="text1"/>
              </w:rPr>
            </w:pPr>
          </w:p>
          <w:p w14:paraId="0DAD84B5" w14:textId="3A62C1B8" w:rsidR="00F82084" w:rsidRDefault="00F82084" w:rsidP="00F82084">
            <w:pPr>
              <w:rPr>
                <w:rFonts w:cs="Arial"/>
                <w:color w:val="000000" w:themeColor="text1"/>
              </w:rPr>
            </w:pPr>
            <w:r w:rsidRPr="00F82084">
              <w:rPr>
                <w:rFonts w:cs="Arial"/>
                <w:color w:val="000000" w:themeColor="text1"/>
              </w:rPr>
              <w:t xml:space="preserve">There </w:t>
            </w:r>
            <w:r w:rsidRPr="00F82084">
              <w:rPr>
                <w:rFonts w:cs="Arial"/>
                <w:b/>
                <w:bCs/>
                <w:color w:val="000000" w:themeColor="text1"/>
              </w:rPr>
              <w:t>is a word limit of 1500 words</w:t>
            </w:r>
            <w:r w:rsidRPr="00F82084">
              <w:rPr>
                <w:rFonts w:cs="Arial"/>
                <w:color w:val="000000" w:themeColor="text1"/>
              </w:rPr>
              <w:t xml:space="preserve"> (excluding figures and bibliography). If the submission exceeds the maximum word count by more than 10% automatic penalties (marked reduced by 10%) will be applied.</w:t>
            </w:r>
          </w:p>
          <w:p w14:paraId="38520B55" w14:textId="77777777" w:rsidR="00F82084" w:rsidRPr="00F82084" w:rsidRDefault="00F82084" w:rsidP="00F82084">
            <w:pPr>
              <w:rPr>
                <w:rFonts w:cs="Arial"/>
                <w:color w:val="000000" w:themeColor="text1"/>
              </w:rPr>
            </w:pPr>
          </w:p>
          <w:p w14:paraId="6754EA94" w14:textId="77777777" w:rsidR="001D1459" w:rsidRPr="007A45B4" w:rsidRDefault="001D1459" w:rsidP="001D1459">
            <w:pPr>
              <w:spacing w:after="160" w:line="276" w:lineRule="auto"/>
              <w:rPr>
                <w:rFonts w:ascii="Arial" w:hAnsi="Arial" w:cs="Arial"/>
                <w:color w:val="000000" w:themeColor="text1"/>
                <w:sz w:val="22"/>
                <w:szCs w:val="22"/>
              </w:rPr>
            </w:pPr>
            <w:r w:rsidRPr="007A45B4">
              <w:rPr>
                <w:rFonts w:ascii="Arial" w:hAnsi="Arial" w:cs="Arial"/>
                <w:color w:val="000000" w:themeColor="text1"/>
                <w:sz w:val="22"/>
                <w:szCs w:val="22"/>
              </w:rPr>
              <w:t xml:space="preserve">Guidance on how to submit can be found below: </w:t>
            </w:r>
          </w:p>
          <w:p w14:paraId="3FB8293A" w14:textId="77777777" w:rsidR="001D1459" w:rsidRPr="007A45B4" w:rsidRDefault="001D1459" w:rsidP="001D1459">
            <w:pPr>
              <w:numPr>
                <w:ilvl w:val="0"/>
                <w:numId w:val="8"/>
              </w:numPr>
              <w:spacing w:after="160" w:line="276" w:lineRule="auto"/>
              <w:rPr>
                <w:rFonts w:ascii="Arial" w:hAnsi="Arial" w:cs="Arial"/>
                <w:color w:val="000000" w:themeColor="text1"/>
                <w:sz w:val="22"/>
                <w:szCs w:val="22"/>
                <w:lang w:val="en-GB"/>
              </w:rPr>
            </w:pPr>
            <w:hyperlink r:id="rId8" w:history="1">
              <w:r w:rsidRPr="007A45B4">
                <w:rPr>
                  <w:rStyle w:val="Hyperlink"/>
                  <w:rFonts w:ascii="Arial" w:hAnsi="Arial" w:cs="Arial"/>
                  <w:b/>
                  <w:bCs/>
                  <w:color w:val="000000" w:themeColor="text1"/>
                  <w:sz w:val="22"/>
                  <w:szCs w:val="22"/>
                  <w:lang w:val="en-GB"/>
                </w:rPr>
                <w:t>guide to submitting to Blackboard assignments.</w:t>
              </w:r>
            </w:hyperlink>
          </w:p>
          <w:p w14:paraId="17125A68" w14:textId="77777777" w:rsidR="001D1459" w:rsidRPr="007A45B4" w:rsidRDefault="001D1459" w:rsidP="001D1459">
            <w:pPr>
              <w:spacing w:after="160" w:line="276" w:lineRule="auto"/>
              <w:rPr>
                <w:rFonts w:ascii="Arial" w:hAnsi="Arial" w:cs="Arial"/>
                <w:sz w:val="22"/>
                <w:szCs w:val="22"/>
              </w:rPr>
            </w:pPr>
            <w:r w:rsidRPr="007A45B4">
              <w:rPr>
                <w:rFonts w:ascii="Arial" w:hAnsi="Arial" w:cs="Arial"/>
                <w:sz w:val="22"/>
                <w:szCs w:val="22"/>
              </w:rPr>
              <w:t>Your submitted report must be either a PDF or a Word (doc) document.</w:t>
            </w:r>
          </w:p>
          <w:p w14:paraId="61F97B58" w14:textId="3623146F" w:rsidR="002175EB" w:rsidRPr="001D1459" w:rsidRDefault="001D1459" w:rsidP="001D1459">
            <w:pPr>
              <w:spacing w:after="160" w:line="276" w:lineRule="auto"/>
              <w:rPr>
                <w:rFonts w:ascii="Arial" w:hAnsi="Arial" w:cs="Arial"/>
                <w:color w:val="7030A0"/>
                <w:sz w:val="20"/>
                <w:szCs w:val="20"/>
              </w:rPr>
            </w:pPr>
            <w:r w:rsidRPr="007A45B4">
              <w:rPr>
                <w:rFonts w:ascii="Arial" w:hAnsi="Arial" w:cs="Arial"/>
                <w:sz w:val="22"/>
                <w:szCs w:val="22"/>
              </w:rPr>
              <w:t xml:space="preserve">As per University regulations, you may submit your report up to five days after the formal assessment deadline, but the work will be subject to a lateness penalty of 10% of the awarded mark for each day that the report was submitted after the formal deadline. Late penalties can be removed where a successful exceptional circumstances application has been upheld. Please see: </w:t>
            </w:r>
            <w:hyperlink r:id="rId9" w:history="1">
              <w:r w:rsidRPr="007A45B4">
                <w:rPr>
                  <w:rStyle w:val="Hyperlink"/>
                  <w:rFonts w:ascii="Arial" w:hAnsi="Arial" w:cs="Arial"/>
                  <w:color w:val="auto"/>
                  <w:sz w:val="22"/>
                  <w:szCs w:val="22"/>
                </w:rPr>
                <w:t>https://www.aston.ac.uk/education/quality/a-z/exceptional-circumstances</w:t>
              </w:r>
            </w:hyperlink>
            <w:r w:rsidRPr="007A45B4">
              <w:rPr>
                <w:rFonts w:ascii="Arial" w:hAnsi="Arial" w:cs="Arial"/>
                <w:sz w:val="22"/>
                <w:szCs w:val="22"/>
              </w:rPr>
              <w:t xml:space="preserve"> for information about how to submit an exceptional circumstances form.</w:t>
            </w:r>
          </w:p>
        </w:tc>
      </w:tr>
    </w:tbl>
    <w:p w14:paraId="37E7D321" w14:textId="77777777" w:rsidR="001A5D94" w:rsidRPr="001A5D94" w:rsidRDefault="001A5D94" w:rsidP="001A5D94"/>
    <w:p w14:paraId="0343CBA1" w14:textId="2D3C6F9A" w:rsidR="00690C66" w:rsidRDefault="00690C66" w:rsidP="00E96611">
      <w:pPr>
        <w:pStyle w:val="Heading2"/>
        <w:rPr>
          <w:noProof/>
        </w:rPr>
      </w:pPr>
      <w:r w:rsidRPr="00F81AF1">
        <w:rPr>
          <w:noProof/>
        </w:rPr>
        <w:t>3.0 Purpose of Assessment</w:t>
      </w:r>
    </w:p>
    <w:tbl>
      <w:tblPr>
        <w:tblStyle w:val="TableGrid"/>
        <w:tblW w:w="0" w:type="auto"/>
        <w:tblLook w:val="04A0" w:firstRow="1" w:lastRow="0" w:firstColumn="1" w:lastColumn="0" w:noHBand="0" w:noVBand="1"/>
      </w:tblPr>
      <w:tblGrid>
        <w:gridCol w:w="9016"/>
      </w:tblGrid>
      <w:tr w:rsidR="00690C66" w14:paraId="0F99ADD3" w14:textId="77777777">
        <w:tc>
          <w:tcPr>
            <w:tcW w:w="9242" w:type="dxa"/>
          </w:tcPr>
          <w:p w14:paraId="5AE7919D" w14:textId="501B4421" w:rsidR="00690C66" w:rsidRDefault="00690C66">
            <w:pPr>
              <w:rPr>
                <w:b/>
                <w:bCs/>
                <w:noProof/>
              </w:rPr>
            </w:pPr>
            <w:r w:rsidRPr="00F81AF1">
              <w:rPr>
                <w:b/>
                <w:bCs/>
                <w:noProof/>
              </w:rPr>
              <w:t>Link to Learning Outcomes</w:t>
            </w:r>
            <w:r>
              <w:rPr>
                <w:b/>
                <w:bCs/>
                <w:noProof/>
              </w:rPr>
              <w:t xml:space="preserve"> (How does the assessment help</w:t>
            </w:r>
            <w:r w:rsidR="00CC46DA">
              <w:rPr>
                <w:b/>
                <w:bCs/>
                <w:noProof/>
              </w:rPr>
              <w:t xml:space="preserve"> you</w:t>
            </w:r>
            <w:r>
              <w:rPr>
                <w:b/>
                <w:bCs/>
                <w:noProof/>
              </w:rPr>
              <w:t xml:space="preserve"> </w:t>
            </w:r>
            <w:r w:rsidR="00473A6A">
              <w:rPr>
                <w:b/>
                <w:bCs/>
                <w:noProof/>
              </w:rPr>
              <w:t>demonstrate</w:t>
            </w:r>
            <w:r>
              <w:rPr>
                <w:b/>
                <w:bCs/>
                <w:noProof/>
              </w:rPr>
              <w:t xml:space="preserve"> the outcomes of this module?) </w:t>
            </w:r>
          </w:p>
          <w:p w14:paraId="3A66FF31" w14:textId="1062076A" w:rsidR="0013676B" w:rsidRPr="000E22BD" w:rsidRDefault="000E22BD">
            <w:pPr>
              <w:rPr>
                <w:rFonts w:ascii="Arial" w:hAnsi="Arial" w:cs="Arial"/>
                <w:noProof/>
                <w:sz w:val="22"/>
                <w:szCs w:val="22"/>
              </w:rPr>
            </w:pPr>
            <w:r w:rsidRPr="000E22BD">
              <w:rPr>
                <w:rFonts w:ascii="Arial" w:hAnsi="Arial" w:cs="Arial"/>
                <w:noProof/>
                <w:sz w:val="22"/>
                <w:szCs w:val="22"/>
              </w:rPr>
              <w:t>The module has the following learning outcomes:</w:t>
            </w:r>
          </w:p>
          <w:p w14:paraId="65547B55" w14:textId="6F4C91BF" w:rsidR="000E22BD" w:rsidRPr="000E22BD" w:rsidRDefault="0013676B" w:rsidP="000E22BD">
            <w:pPr>
              <w:pStyle w:val="ListParagraph"/>
              <w:numPr>
                <w:ilvl w:val="0"/>
                <w:numId w:val="14"/>
              </w:numPr>
              <w:rPr>
                <w:rFonts w:ascii="Arial" w:hAnsi="Arial" w:cs="Arial"/>
                <w:noProof/>
                <w:sz w:val="22"/>
                <w:szCs w:val="22"/>
              </w:rPr>
            </w:pPr>
            <w:r w:rsidRPr="000E22BD">
              <w:rPr>
                <w:rFonts w:ascii="Arial" w:hAnsi="Arial" w:cs="Arial"/>
                <w:noProof/>
                <w:sz w:val="22"/>
                <w:szCs w:val="22"/>
              </w:rPr>
              <w:t>evaluate networked computer systems to identify the security vulnerabilities and describe how they are attacked</w:t>
            </w:r>
          </w:p>
          <w:p w14:paraId="76315824" w14:textId="4431D692" w:rsidR="000E22BD" w:rsidRPr="000E22BD" w:rsidRDefault="0013676B" w:rsidP="000E22BD">
            <w:pPr>
              <w:pStyle w:val="ListParagraph"/>
              <w:numPr>
                <w:ilvl w:val="0"/>
                <w:numId w:val="14"/>
              </w:numPr>
              <w:rPr>
                <w:rFonts w:ascii="Arial" w:hAnsi="Arial" w:cs="Arial"/>
                <w:noProof/>
                <w:sz w:val="22"/>
                <w:szCs w:val="22"/>
              </w:rPr>
            </w:pPr>
            <w:r w:rsidRPr="000E22BD">
              <w:rPr>
                <w:rFonts w:ascii="Arial" w:hAnsi="Arial" w:cs="Arial"/>
                <w:noProof/>
                <w:sz w:val="22"/>
                <w:szCs w:val="22"/>
              </w:rPr>
              <w:t>identify and describe the security controls that will mitigate attacks on networked computer systems</w:t>
            </w:r>
            <w:r w:rsidR="000E22BD" w:rsidRPr="000E22BD">
              <w:rPr>
                <w:rFonts w:ascii="Arial" w:hAnsi="Arial" w:cs="Arial"/>
                <w:noProof/>
                <w:sz w:val="22"/>
                <w:szCs w:val="22"/>
              </w:rPr>
              <w:t>.</w:t>
            </w:r>
          </w:p>
          <w:p w14:paraId="154FFB5C" w14:textId="1B6EC869" w:rsidR="0013676B" w:rsidRDefault="0013676B" w:rsidP="000E22BD">
            <w:pPr>
              <w:pStyle w:val="ListParagraph"/>
              <w:numPr>
                <w:ilvl w:val="0"/>
                <w:numId w:val="14"/>
              </w:numPr>
              <w:rPr>
                <w:rFonts w:ascii="Arial" w:hAnsi="Arial" w:cs="Arial"/>
                <w:noProof/>
                <w:sz w:val="22"/>
                <w:szCs w:val="22"/>
              </w:rPr>
            </w:pPr>
            <w:r w:rsidRPr="000E22BD">
              <w:rPr>
                <w:rFonts w:ascii="Arial" w:hAnsi="Arial" w:cs="Arial"/>
                <w:noProof/>
                <w:sz w:val="22"/>
                <w:szCs w:val="22"/>
              </w:rPr>
              <w:t>use their knowledge of cryptographic technology in order to turn plain text into ciphertext and decode encrypted</w:t>
            </w:r>
          </w:p>
          <w:p w14:paraId="6E012268" w14:textId="51EDF13B" w:rsidR="000E22BD" w:rsidRPr="000E22BD" w:rsidRDefault="000E22BD" w:rsidP="000E22BD">
            <w:pPr>
              <w:rPr>
                <w:rFonts w:ascii="Arial" w:hAnsi="Arial" w:cs="Arial"/>
                <w:noProof/>
                <w:sz w:val="22"/>
                <w:szCs w:val="22"/>
              </w:rPr>
            </w:pPr>
            <w:r>
              <w:rPr>
                <w:rFonts w:ascii="Arial" w:hAnsi="Arial" w:cs="Arial"/>
                <w:noProof/>
                <w:sz w:val="22"/>
                <w:szCs w:val="22"/>
              </w:rPr>
              <w:t xml:space="preserve">This assessment measures learning outcome </w:t>
            </w:r>
            <w:r w:rsidR="004D7AB1">
              <w:rPr>
                <w:rFonts w:ascii="Arial" w:hAnsi="Arial" w:cs="Arial"/>
                <w:noProof/>
                <w:sz w:val="22"/>
                <w:szCs w:val="22"/>
              </w:rPr>
              <w:t>1. Clearly the report is asking you to</w:t>
            </w:r>
            <w:r w:rsidR="008C6304">
              <w:rPr>
                <w:rFonts w:ascii="Arial" w:hAnsi="Arial" w:cs="Arial"/>
                <w:noProof/>
                <w:sz w:val="22"/>
                <w:szCs w:val="22"/>
              </w:rPr>
              <w:t xml:space="preserve"> analyse</w:t>
            </w:r>
            <w:r w:rsidR="004D7AB1">
              <w:rPr>
                <w:rFonts w:ascii="Arial" w:hAnsi="Arial" w:cs="Arial"/>
                <w:noProof/>
                <w:sz w:val="22"/>
                <w:szCs w:val="22"/>
              </w:rPr>
              <w:t xml:space="preserve"> a given networked system</w:t>
            </w:r>
            <w:r w:rsidR="00E8782C">
              <w:rPr>
                <w:rFonts w:ascii="Arial" w:hAnsi="Arial" w:cs="Arial"/>
                <w:noProof/>
                <w:sz w:val="22"/>
                <w:szCs w:val="22"/>
              </w:rPr>
              <w:t xml:space="preserve"> and identify </w:t>
            </w:r>
            <w:r w:rsidR="008C6304">
              <w:rPr>
                <w:rFonts w:ascii="Arial" w:hAnsi="Arial" w:cs="Arial"/>
                <w:noProof/>
                <w:sz w:val="22"/>
                <w:szCs w:val="22"/>
              </w:rPr>
              <w:t xml:space="preserve">the </w:t>
            </w:r>
            <w:r w:rsidR="00E8782C">
              <w:rPr>
                <w:rFonts w:ascii="Arial" w:hAnsi="Arial" w:cs="Arial"/>
                <w:noProof/>
                <w:sz w:val="22"/>
                <w:szCs w:val="22"/>
              </w:rPr>
              <w:t xml:space="preserve">threats, and report on </w:t>
            </w:r>
            <w:r w:rsidR="008C6304">
              <w:rPr>
                <w:rFonts w:ascii="Arial" w:hAnsi="Arial" w:cs="Arial"/>
                <w:noProof/>
                <w:sz w:val="22"/>
                <w:szCs w:val="22"/>
              </w:rPr>
              <w:t xml:space="preserve">the </w:t>
            </w:r>
            <w:r w:rsidR="00E8782C">
              <w:rPr>
                <w:rFonts w:ascii="Arial" w:hAnsi="Arial" w:cs="Arial"/>
                <w:noProof/>
                <w:sz w:val="22"/>
                <w:szCs w:val="22"/>
              </w:rPr>
              <w:t xml:space="preserve">controls </w:t>
            </w:r>
            <w:r w:rsidR="008F3324">
              <w:rPr>
                <w:rFonts w:ascii="Arial" w:hAnsi="Arial" w:cs="Arial"/>
                <w:noProof/>
                <w:sz w:val="22"/>
                <w:szCs w:val="22"/>
              </w:rPr>
              <w:t>that mitigate the</w:t>
            </w:r>
            <w:r w:rsidR="008C6304">
              <w:rPr>
                <w:rFonts w:ascii="Arial" w:hAnsi="Arial" w:cs="Arial"/>
                <w:noProof/>
                <w:sz w:val="22"/>
                <w:szCs w:val="22"/>
              </w:rPr>
              <w:t>se</w:t>
            </w:r>
            <w:r w:rsidR="008F3324">
              <w:rPr>
                <w:rFonts w:ascii="Arial" w:hAnsi="Arial" w:cs="Arial"/>
                <w:noProof/>
                <w:sz w:val="22"/>
                <w:szCs w:val="22"/>
              </w:rPr>
              <w:t xml:space="preserve"> threats.</w:t>
            </w:r>
          </w:p>
          <w:p w14:paraId="4D068E9B" w14:textId="1C58CA27" w:rsidR="00690C66" w:rsidRPr="000356FD" w:rsidRDefault="00690C66">
            <w:pPr>
              <w:rPr>
                <w:rFonts w:ascii="Arial" w:hAnsi="Arial" w:cs="Arial"/>
                <w:noProof/>
                <w:color w:val="7030A0"/>
                <w:sz w:val="20"/>
                <w:szCs w:val="20"/>
              </w:rPr>
            </w:pPr>
            <w:r w:rsidRPr="00B8258F">
              <w:rPr>
                <w:rFonts w:ascii="Arial" w:hAnsi="Arial" w:cs="Arial"/>
                <w:noProof/>
                <w:color w:val="7030A0"/>
                <w:sz w:val="20"/>
                <w:szCs w:val="20"/>
              </w:rPr>
              <w:t xml:space="preserve"> </w:t>
            </w:r>
          </w:p>
        </w:tc>
      </w:tr>
      <w:tr w:rsidR="00690C66" w14:paraId="4EF93099" w14:textId="77777777">
        <w:tc>
          <w:tcPr>
            <w:tcW w:w="9242" w:type="dxa"/>
          </w:tcPr>
          <w:p w14:paraId="15AE1F24" w14:textId="0955E57C" w:rsidR="00690C66" w:rsidRDefault="00690C66">
            <w:pPr>
              <w:rPr>
                <w:b/>
                <w:bCs/>
                <w:noProof/>
              </w:rPr>
            </w:pPr>
            <w:r w:rsidRPr="00F81AF1">
              <w:rPr>
                <w:b/>
                <w:bCs/>
                <w:noProof/>
              </w:rPr>
              <w:t xml:space="preserve">Purpose of Assessment </w:t>
            </w:r>
            <w:r>
              <w:rPr>
                <w:b/>
                <w:bCs/>
                <w:noProof/>
              </w:rPr>
              <w:t xml:space="preserve">(Why am I doing this? </w:t>
            </w:r>
            <w:r w:rsidR="0042220C">
              <w:rPr>
                <w:b/>
                <w:bCs/>
                <w:noProof/>
              </w:rPr>
              <w:t xml:space="preserve">How does this link to my </w:t>
            </w:r>
            <w:r w:rsidR="00154A1A">
              <w:rPr>
                <w:b/>
                <w:bCs/>
                <w:noProof/>
              </w:rPr>
              <w:t xml:space="preserve">future </w:t>
            </w:r>
            <w:r w:rsidR="0042220C">
              <w:rPr>
                <w:b/>
                <w:bCs/>
                <w:noProof/>
              </w:rPr>
              <w:t xml:space="preserve">role as an professional in the discipline? </w:t>
            </w:r>
            <w:r>
              <w:rPr>
                <w:b/>
                <w:bCs/>
                <w:noProof/>
              </w:rPr>
              <w:t>What knowledge, concepts or skills should I demonstrate?</w:t>
            </w:r>
            <w:r w:rsidR="001F4445">
              <w:rPr>
                <w:b/>
                <w:bCs/>
                <w:noProof/>
              </w:rPr>
              <w:t xml:space="preserve"> </w:t>
            </w:r>
            <w:r w:rsidR="00F96745">
              <w:rPr>
                <w:b/>
                <w:bCs/>
                <w:noProof/>
              </w:rPr>
              <w:t>How might this links to (name of specific</w:t>
            </w:r>
            <w:r w:rsidR="001F4445">
              <w:rPr>
                <w:b/>
                <w:bCs/>
                <w:noProof/>
              </w:rPr>
              <w:t xml:space="preserve"> PSRB?</w:t>
            </w:r>
            <w:r>
              <w:rPr>
                <w:b/>
                <w:bCs/>
                <w:noProof/>
              </w:rPr>
              <w:t xml:space="preserve">) </w:t>
            </w:r>
            <w:r w:rsidR="00C2647C">
              <w:rPr>
                <w:b/>
                <w:bCs/>
                <w:noProof/>
              </w:rPr>
              <w:t>)</w:t>
            </w:r>
          </w:p>
          <w:p w14:paraId="53ED775A" w14:textId="77777777" w:rsidR="00690C66" w:rsidRPr="004A77D0" w:rsidRDefault="00690C66">
            <w:pPr>
              <w:rPr>
                <w:b/>
                <w:bCs/>
                <w:noProof/>
              </w:rPr>
            </w:pPr>
          </w:p>
          <w:p w14:paraId="0F888378" w14:textId="1D0A01E1" w:rsidR="00C2647C" w:rsidRDefault="00341D8C" w:rsidP="009B79EC">
            <w:pPr>
              <w:rPr>
                <w:rFonts w:ascii="Arial" w:hAnsi="Arial" w:cs="Arial"/>
                <w:noProof/>
                <w:sz w:val="22"/>
                <w:szCs w:val="22"/>
              </w:rPr>
            </w:pPr>
            <w:r>
              <w:rPr>
                <w:rFonts w:ascii="Arial" w:hAnsi="Arial" w:cs="Arial"/>
                <w:noProof/>
                <w:sz w:val="22"/>
                <w:szCs w:val="22"/>
              </w:rPr>
              <w:lastRenderedPageBreak/>
              <w:t>The purpose of this assessment is to provide you an opportunity to practice your analytical skills and draw together your knowledge that you have learned across the module</w:t>
            </w:r>
            <w:r w:rsidR="00EC438B">
              <w:rPr>
                <w:rFonts w:ascii="Arial" w:hAnsi="Arial" w:cs="Arial"/>
                <w:noProof/>
                <w:sz w:val="22"/>
                <w:szCs w:val="22"/>
              </w:rPr>
              <w:t xml:space="preserve"> to support future study in the topic of cybersecurity.</w:t>
            </w:r>
          </w:p>
          <w:p w14:paraId="099AF2CB" w14:textId="79576DF8" w:rsidR="00D70426" w:rsidRDefault="00341D8C" w:rsidP="00341D8C">
            <w:pPr>
              <w:pStyle w:val="ListParagraph"/>
              <w:numPr>
                <w:ilvl w:val="0"/>
                <w:numId w:val="17"/>
              </w:numPr>
              <w:rPr>
                <w:rFonts w:ascii="Arial" w:hAnsi="Arial" w:cs="Arial"/>
                <w:noProof/>
                <w:sz w:val="22"/>
                <w:szCs w:val="22"/>
              </w:rPr>
            </w:pPr>
            <w:r w:rsidRPr="009E5510">
              <w:rPr>
                <w:rFonts w:ascii="Arial" w:hAnsi="Arial" w:cs="Arial"/>
                <w:i/>
                <w:iCs/>
                <w:noProof/>
                <w:sz w:val="22"/>
                <w:szCs w:val="22"/>
              </w:rPr>
              <w:t>Analysis</w:t>
            </w:r>
            <w:r>
              <w:rPr>
                <w:rFonts w:ascii="Arial" w:hAnsi="Arial" w:cs="Arial"/>
                <w:noProof/>
                <w:sz w:val="22"/>
                <w:szCs w:val="22"/>
              </w:rPr>
              <w:t>. Be</w:t>
            </w:r>
            <w:r w:rsidR="001F2573">
              <w:rPr>
                <w:rFonts w:ascii="Arial" w:hAnsi="Arial" w:cs="Arial"/>
                <w:noProof/>
                <w:sz w:val="22"/>
                <w:szCs w:val="22"/>
              </w:rPr>
              <w:t>ing</w:t>
            </w:r>
            <w:r>
              <w:rPr>
                <w:rFonts w:ascii="Arial" w:hAnsi="Arial" w:cs="Arial"/>
                <w:noProof/>
                <w:sz w:val="22"/>
                <w:szCs w:val="22"/>
              </w:rPr>
              <w:t xml:space="preserve"> able to analyse systems </w:t>
            </w:r>
            <w:r w:rsidR="001F2573">
              <w:rPr>
                <w:rFonts w:ascii="Arial" w:hAnsi="Arial" w:cs="Arial"/>
                <w:noProof/>
                <w:sz w:val="22"/>
                <w:szCs w:val="22"/>
              </w:rPr>
              <w:t>in order to determine if they are secure is a</w:t>
            </w:r>
            <w:r w:rsidR="009E5510">
              <w:rPr>
                <w:rFonts w:ascii="Arial" w:hAnsi="Arial" w:cs="Arial"/>
                <w:noProof/>
                <w:sz w:val="22"/>
                <w:szCs w:val="22"/>
              </w:rPr>
              <w:t xml:space="preserve"> fundamental skill in cybersecurity. </w:t>
            </w:r>
            <w:r w:rsidR="00010903">
              <w:rPr>
                <w:rFonts w:ascii="Arial" w:hAnsi="Arial" w:cs="Arial"/>
                <w:noProof/>
                <w:sz w:val="22"/>
                <w:szCs w:val="22"/>
              </w:rPr>
              <w:t>This assessment is a first opportunity to practice this skill and learn from the feedback, which will help guide how to improve on f</w:t>
            </w:r>
            <w:r w:rsidR="00D70426">
              <w:rPr>
                <w:rFonts w:ascii="Arial" w:hAnsi="Arial" w:cs="Arial"/>
                <w:noProof/>
                <w:sz w:val="22"/>
                <w:szCs w:val="22"/>
              </w:rPr>
              <w:t xml:space="preserve">uture assessments involving </w:t>
            </w:r>
            <w:r w:rsidR="0056603F">
              <w:rPr>
                <w:rFonts w:ascii="Arial" w:hAnsi="Arial" w:cs="Arial"/>
                <w:noProof/>
                <w:sz w:val="22"/>
                <w:szCs w:val="22"/>
              </w:rPr>
              <w:t>system analysis.</w:t>
            </w:r>
          </w:p>
          <w:p w14:paraId="4AD8C4E8" w14:textId="785F66CD" w:rsidR="00341D8C" w:rsidRPr="00341D8C" w:rsidRDefault="00D70426" w:rsidP="00341D8C">
            <w:pPr>
              <w:pStyle w:val="ListParagraph"/>
              <w:numPr>
                <w:ilvl w:val="0"/>
                <w:numId w:val="17"/>
              </w:numPr>
              <w:rPr>
                <w:rFonts w:ascii="Arial" w:hAnsi="Arial" w:cs="Arial"/>
                <w:noProof/>
                <w:sz w:val="22"/>
                <w:szCs w:val="22"/>
              </w:rPr>
            </w:pPr>
            <w:r>
              <w:rPr>
                <w:rFonts w:ascii="Arial" w:hAnsi="Arial" w:cs="Arial"/>
                <w:i/>
                <w:iCs/>
                <w:noProof/>
                <w:sz w:val="22"/>
                <w:szCs w:val="22"/>
              </w:rPr>
              <w:t>Knowledge base</w:t>
            </w:r>
            <w:r w:rsidRPr="00D70426">
              <w:rPr>
                <w:rFonts w:ascii="Arial" w:hAnsi="Arial" w:cs="Arial"/>
                <w:noProof/>
                <w:sz w:val="22"/>
                <w:szCs w:val="22"/>
              </w:rPr>
              <w:t>.</w:t>
            </w:r>
            <w:r>
              <w:rPr>
                <w:rFonts w:ascii="Arial" w:hAnsi="Arial" w:cs="Arial"/>
                <w:noProof/>
                <w:sz w:val="22"/>
                <w:szCs w:val="22"/>
              </w:rPr>
              <w:t xml:space="preserve"> The module covers a broad range of topics separately e.g. cryptography, authentication, access control,</w:t>
            </w:r>
            <w:r w:rsidR="0056603F">
              <w:rPr>
                <w:rFonts w:ascii="Arial" w:hAnsi="Arial" w:cs="Arial"/>
                <w:noProof/>
                <w:sz w:val="22"/>
                <w:szCs w:val="22"/>
              </w:rPr>
              <w:t xml:space="preserve"> network, software and web security. The assessment allows you to demonstrate</w:t>
            </w:r>
            <w:r w:rsidR="00143803">
              <w:rPr>
                <w:rFonts w:ascii="Arial" w:hAnsi="Arial" w:cs="Arial"/>
                <w:noProof/>
                <w:sz w:val="22"/>
                <w:szCs w:val="22"/>
              </w:rPr>
              <w:t xml:space="preserve"> your knowledge across these topics applied to real systems.</w:t>
            </w:r>
            <w:r>
              <w:rPr>
                <w:rFonts w:ascii="Arial" w:hAnsi="Arial" w:cs="Arial"/>
                <w:noProof/>
                <w:sz w:val="22"/>
                <w:szCs w:val="22"/>
              </w:rPr>
              <w:t xml:space="preserve"> </w:t>
            </w:r>
            <w:r w:rsidR="001F2573">
              <w:rPr>
                <w:rFonts w:ascii="Arial" w:hAnsi="Arial" w:cs="Arial"/>
                <w:noProof/>
                <w:sz w:val="22"/>
                <w:szCs w:val="22"/>
              </w:rPr>
              <w:t xml:space="preserve"> </w:t>
            </w:r>
          </w:p>
          <w:p w14:paraId="5CC6BACD" w14:textId="4791D366" w:rsidR="00341D8C" w:rsidRPr="00F35BF5" w:rsidRDefault="00341D8C" w:rsidP="009B79EC">
            <w:pPr>
              <w:rPr>
                <w:rFonts w:ascii="Arial" w:hAnsi="Arial" w:cs="Arial"/>
                <w:noProof/>
                <w:color w:val="7030A0"/>
                <w:sz w:val="20"/>
                <w:szCs w:val="20"/>
              </w:rPr>
            </w:pPr>
          </w:p>
        </w:tc>
      </w:tr>
    </w:tbl>
    <w:p w14:paraId="727B1AF1" w14:textId="77777777" w:rsidR="00690C66" w:rsidRDefault="00690C66" w:rsidP="00690C66">
      <w:pPr>
        <w:rPr>
          <w:noProof/>
        </w:rPr>
      </w:pPr>
    </w:p>
    <w:p w14:paraId="70FAB2ED" w14:textId="16E5E6E8" w:rsidR="00690C66" w:rsidRPr="00E96611" w:rsidRDefault="005D40A1" w:rsidP="00E96611">
      <w:pPr>
        <w:pStyle w:val="Heading2"/>
        <w:rPr>
          <w:noProof/>
        </w:rPr>
      </w:pPr>
      <w:r>
        <w:rPr>
          <w:noProof/>
        </w:rPr>
        <w:t>4</w:t>
      </w:r>
      <w:r w:rsidR="00690C66" w:rsidRPr="00F81AF1">
        <w:rPr>
          <w:noProof/>
        </w:rPr>
        <w:t>.0 Feedback Expectations</w:t>
      </w:r>
    </w:p>
    <w:tbl>
      <w:tblPr>
        <w:tblStyle w:val="TableGrid"/>
        <w:tblW w:w="0" w:type="auto"/>
        <w:tblLook w:val="04A0" w:firstRow="1" w:lastRow="0" w:firstColumn="1" w:lastColumn="0" w:noHBand="0" w:noVBand="1"/>
      </w:tblPr>
      <w:tblGrid>
        <w:gridCol w:w="9016"/>
      </w:tblGrid>
      <w:tr w:rsidR="00690C66" w14:paraId="072292E7" w14:textId="77777777">
        <w:tc>
          <w:tcPr>
            <w:tcW w:w="9242" w:type="dxa"/>
          </w:tcPr>
          <w:p w14:paraId="6706E926" w14:textId="74513B72" w:rsidR="00921D60" w:rsidRDefault="00921D60">
            <w:pPr>
              <w:rPr>
                <w:b/>
                <w:bCs/>
                <w:noProof/>
              </w:rPr>
            </w:pPr>
            <w:bookmarkStart w:id="0" w:name="_Hlk205288479"/>
            <w:r w:rsidRPr="00921D60">
              <w:rPr>
                <w:b/>
                <w:bCs/>
                <w:noProof/>
              </w:rPr>
              <w:t xml:space="preserve">When and where can I find my grades and feedback? </w:t>
            </w:r>
          </w:p>
          <w:p w14:paraId="341B4482" w14:textId="77777777" w:rsidR="004D2099" w:rsidRPr="00041CB5" w:rsidRDefault="004D2099" w:rsidP="004D2099">
            <w:pPr>
              <w:rPr>
                <w:rFonts w:ascii="Arial" w:hAnsi="Arial" w:cs="Arial"/>
                <w:noProof/>
                <w:color w:val="7030A0"/>
                <w:sz w:val="20"/>
                <w:szCs w:val="20"/>
              </w:rPr>
            </w:pPr>
          </w:p>
          <w:p w14:paraId="151FF4B0" w14:textId="77777777" w:rsidR="004D2099" w:rsidRPr="00E91733" w:rsidRDefault="004D2099" w:rsidP="004D2099">
            <w:pPr>
              <w:rPr>
                <w:rFonts w:ascii="Arial" w:hAnsi="Arial" w:cs="Arial"/>
                <w:noProof/>
                <w:color w:val="000000" w:themeColor="text1"/>
                <w:sz w:val="22"/>
                <w:szCs w:val="22"/>
              </w:rPr>
            </w:pPr>
            <w:r w:rsidRPr="00E91733">
              <w:rPr>
                <w:rFonts w:ascii="Arial" w:hAnsi="Arial" w:cs="Arial"/>
                <w:noProof/>
                <w:color w:val="000000" w:themeColor="text1"/>
                <w:sz w:val="22"/>
                <w:szCs w:val="22"/>
              </w:rPr>
              <w:t xml:space="preserve">Staff will aim to return provisional marks for coursework assessments to students within 4 weeks of the submission deadline during term time. </w:t>
            </w:r>
          </w:p>
          <w:p w14:paraId="05FAC607" w14:textId="77777777" w:rsidR="004D2099" w:rsidRPr="00E91733" w:rsidRDefault="004D2099" w:rsidP="004D2099">
            <w:pPr>
              <w:rPr>
                <w:rFonts w:ascii="Arial" w:hAnsi="Arial" w:cs="Arial"/>
                <w:b/>
                <w:bCs/>
                <w:i/>
                <w:iCs/>
                <w:noProof/>
                <w:color w:val="000000" w:themeColor="text1"/>
                <w:sz w:val="22"/>
                <w:szCs w:val="22"/>
              </w:rPr>
            </w:pPr>
          </w:p>
          <w:p w14:paraId="008BB5F7" w14:textId="2F586CD9" w:rsidR="004D2099" w:rsidRPr="00E91733" w:rsidRDefault="004D2099" w:rsidP="004D2099">
            <w:pPr>
              <w:rPr>
                <w:rFonts w:ascii="Arial" w:hAnsi="Arial" w:cs="Arial"/>
                <w:noProof/>
                <w:color w:val="000000" w:themeColor="text1"/>
                <w:sz w:val="22"/>
                <w:szCs w:val="22"/>
              </w:rPr>
            </w:pPr>
            <w:r w:rsidRPr="00E91733">
              <w:rPr>
                <w:rFonts w:ascii="Arial" w:hAnsi="Arial" w:cs="Arial"/>
                <w:b/>
                <w:bCs/>
                <w:i/>
                <w:iCs/>
                <w:noProof/>
                <w:color w:val="000000" w:themeColor="text1"/>
                <w:sz w:val="22"/>
                <w:szCs w:val="22"/>
              </w:rPr>
              <w:t>For this module</w:t>
            </w:r>
            <w:r w:rsidRPr="00E91733">
              <w:rPr>
                <w:rFonts w:ascii="Arial" w:hAnsi="Arial" w:cs="Arial"/>
                <w:noProof/>
                <w:color w:val="000000" w:themeColor="text1"/>
                <w:sz w:val="22"/>
                <w:szCs w:val="22"/>
              </w:rPr>
              <w:t xml:space="preserve"> Summative</w:t>
            </w:r>
            <w:r w:rsidR="00165977" w:rsidRPr="00E91733">
              <w:rPr>
                <w:rFonts w:ascii="Arial" w:hAnsi="Arial" w:cs="Arial"/>
                <w:noProof/>
                <w:color w:val="000000" w:themeColor="text1"/>
                <w:sz w:val="22"/>
                <w:szCs w:val="22"/>
              </w:rPr>
              <w:t xml:space="preserve"> </w:t>
            </w:r>
            <w:r w:rsidRPr="00E91733">
              <w:rPr>
                <w:rFonts w:ascii="Arial" w:hAnsi="Arial" w:cs="Arial"/>
                <w:noProof/>
                <w:color w:val="000000" w:themeColor="text1"/>
                <w:sz w:val="22"/>
                <w:szCs w:val="22"/>
              </w:rPr>
              <w:t xml:space="preserve">Feedback and provisional grade will be released on </w:t>
            </w:r>
            <w:r w:rsidR="00165977" w:rsidRPr="00E91733">
              <w:rPr>
                <w:rFonts w:ascii="Arial" w:hAnsi="Arial" w:cs="Arial"/>
                <w:noProof/>
                <w:color w:val="000000" w:themeColor="text1"/>
                <w:sz w:val="22"/>
                <w:szCs w:val="22"/>
              </w:rPr>
              <w:t>February 4</w:t>
            </w:r>
            <w:r w:rsidR="00165977" w:rsidRPr="00E91733">
              <w:rPr>
                <w:rFonts w:ascii="Arial" w:hAnsi="Arial" w:cs="Arial"/>
                <w:noProof/>
                <w:color w:val="000000" w:themeColor="text1"/>
                <w:sz w:val="22"/>
                <w:szCs w:val="22"/>
                <w:vertAlign w:val="superscript"/>
              </w:rPr>
              <w:t>th</w:t>
            </w:r>
            <w:r w:rsidR="00165977" w:rsidRPr="00E91733">
              <w:rPr>
                <w:rFonts w:ascii="Arial" w:hAnsi="Arial" w:cs="Arial"/>
                <w:noProof/>
                <w:color w:val="000000" w:themeColor="text1"/>
                <w:sz w:val="22"/>
                <w:szCs w:val="22"/>
              </w:rPr>
              <w:t xml:space="preserve"> 202</w:t>
            </w:r>
            <w:r w:rsidR="007F287B" w:rsidRPr="00E91733">
              <w:rPr>
                <w:rFonts w:ascii="Arial" w:hAnsi="Arial" w:cs="Arial"/>
                <w:noProof/>
                <w:color w:val="000000" w:themeColor="text1"/>
                <w:sz w:val="22"/>
                <w:szCs w:val="22"/>
              </w:rPr>
              <w:t>6</w:t>
            </w:r>
            <w:r w:rsidRPr="00E91733">
              <w:rPr>
                <w:rFonts w:ascii="Arial" w:hAnsi="Arial" w:cs="Arial"/>
                <w:noProof/>
                <w:color w:val="000000" w:themeColor="text1"/>
                <w:sz w:val="22"/>
                <w:szCs w:val="22"/>
              </w:rPr>
              <w:t xml:space="preserve"> </w:t>
            </w:r>
            <w:r w:rsidR="007F287B" w:rsidRPr="00E91733">
              <w:rPr>
                <w:rFonts w:ascii="Arial" w:hAnsi="Arial" w:cs="Arial"/>
                <w:noProof/>
                <w:color w:val="000000" w:themeColor="text1"/>
                <w:sz w:val="22"/>
                <w:szCs w:val="22"/>
              </w:rPr>
              <w:t>2pm</w:t>
            </w:r>
            <w:r w:rsidRPr="00E91733">
              <w:rPr>
                <w:rFonts w:ascii="Arial" w:hAnsi="Arial" w:cs="Arial"/>
                <w:noProof/>
                <w:color w:val="000000" w:themeColor="text1"/>
                <w:sz w:val="22"/>
                <w:szCs w:val="22"/>
              </w:rPr>
              <w:t xml:space="preserve"> via </w:t>
            </w:r>
            <w:r w:rsidR="007F287B" w:rsidRPr="00E91733">
              <w:rPr>
                <w:rFonts w:ascii="Arial" w:hAnsi="Arial" w:cs="Arial"/>
                <w:noProof/>
                <w:color w:val="000000" w:themeColor="text1"/>
                <w:sz w:val="22"/>
                <w:szCs w:val="22"/>
              </w:rPr>
              <w:t xml:space="preserve">Gradebook </w:t>
            </w:r>
            <w:r w:rsidRPr="00E91733">
              <w:rPr>
                <w:rFonts w:ascii="Arial" w:hAnsi="Arial" w:cs="Arial"/>
                <w:noProof/>
                <w:color w:val="000000" w:themeColor="text1"/>
                <w:sz w:val="22"/>
                <w:szCs w:val="22"/>
              </w:rPr>
              <w:t>in Blackboard</w:t>
            </w:r>
            <w:r w:rsidR="007F287B" w:rsidRPr="00E91733">
              <w:rPr>
                <w:rFonts w:ascii="Arial" w:hAnsi="Arial" w:cs="Arial"/>
                <w:noProof/>
                <w:color w:val="000000" w:themeColor="text1"/>
                <w:sz w:val="22"/>
                <w:szCs w:val="22"/>
              </w:rPr>
              <w:t>.</w:t>
            </w:r>
          </w:p>
          <w:p w14:paraId="0AD079C9" w14:textId="77777777" w:rsidR="004D2099" w:rsidRPr="00E91733" w:rsidRDefault="004D2099" w:rsidP="004D2099">
            <w:pPr>
              <w:rPr>
                <w:rFonts w:ascii="Arial" w:hAnsi="Arial" w:cs="Arial"/>
                <w:noProof/>
                <w:color w:val="000000" w:themeColor="text1"/>
                <w:sz w:val="22"/>
                <w:szCs w:val="22"/>
              </w:rPr>
            </w:pPr>
          </w:p>
          <w:p w14:paraId="31853343" w14:textId="77777777" w:rsidR="001A5D94" w:rsidRDefault="004D2099" w:rsidP="00210F5B">
            <w:pPr>
              <w:rPr>
                <w:rFonts w:ascii="Arial" w:hAnsi="Arial" w:cs="Arial"/>
                <w:sz w:val="22"/>
                <w:szCs w:val="22"/>
              </w:rPr>
            </w:pPr>
            <w:r w:rsidRPr="00E91733">
              <w:rPr>
                <w:rFonts w:ascii="Arial" w:hAnsi="Arial" w:cs="Arial"/>
                <w:noProof/>
                <w:color w:val="000000" w:themeColor="text1"/>
                <w:sz w:val="22"/>
                <w:szCs w:val="22"/>
              </w:rPr>
              <w:t>Any grades that you see outside of </w:t>
            </w:r>
            <w:hyperlink r:id="rId10" w:history="1">
              <w:r w:rsidRPr="00E91733">
                <w:rPr>
                  <w:rStyle w:val="Hyperlink"/>
                  <w:rFonts w:ascii="Arial" w:hAnsi="Arial" w:cs="Arial"/>
                  <w:b/>
                  <w:bCs/>
                  <w:noProof/>
                  <w:color w:val="000000" w:themeColor="text1"/>
                  <w:sz w:val="22"/>
                  <w:szCs w:val="22"/>
                </w:rPr>
                <w:t>My Aston Portal (MAP)</w:t>
              </w:r>
            </w:hyperlink>
            <w:r w:rsidRPr="00E91733">
              <w:rPr>
                <w:rFonts w:ascii="Arial" w:hAnsi="Arial" w:cs="Arial"/>
                <w:noProof/>
                <w:color w:val="000000" w:themeColor="text1"/>
                <w:sz w:val="22"/>
                <w:szCs w:val="22"/>
              </w:rPr>
              <w:t> should be thought of as provisional. Only final Exam Board approved grades will appear in MAP. Feedback and provisional grades can be accessed in Blackboard for both Turnitin and Blackboard Assignments. [Select one of the following depending on your submission]  - For Turnitin assignments, see </w:t>
            </w:r>
            <w:hyperlink r:id="rId11" w:history="1">
              <w:r w:rsidRPr="00E91733">
                <w:rPr>
                  <w:rStyle w:val="Hyperlink"/>
                  <w:rFonts w:ascii="Arial" w:hAnsi="Arial" w:cs="Arial"/>
                  <w:b/>
                  <w:bCs/>
                  <w:noProof/>
                  <w:color w:val="000000" w:themeColor="text1"/>
                  <w:sz w:val="22"/>
                  <w:szCs w:val="22"/>
                </w:rPr>
                <w:t>our guide to accessing your Turnitin feedback.</w:t>
              </w:r>
            </w:hyperlink>
            <w:r w:rsidRPr="00E91733">
              <w:rPr>
                <w:rFonts w:ascii="Arial" w:hAnsi="Arial" w:cs="Arial"/>
                <w:noProof/>
                <w:color w:val="000000" w:themeColor="text1"/>
                <w:sz w:val="22"/>
                <w:szCs w:val="22"/>
              </w:rPr>
              <w:t> For all other types of assignment, use this </w:t>
            </w:r>
            <w:hyperlink r:id="rId12" w:history="1">
              <w:r w:rsidRPr="00E91733">
                <w:rPr>
                  <w:rStyle w:val="Hyperlink"/>
                  <w:rFonts w:ascii="Arial" w:hAnsi="Arial" w:cs="Arial"/>
                  <w:b/>
                  <w:bCs/>
                  <w:noProof/>
                  <w:color w:val="000000" w:themeColor="text1"/>
                  <w:sz w:val="22"/>
                  <w:szCs w:val="22"/>
                </w:rPr>
                <w:t>Grades guide.</w:t>
              </w:r>
            </w:hyperlink>
          </w:p>
          <w:p w14:paraId="7F374A19" w14:textId="4FA88E40" w:rsidR="00E91733" w:rsidRPr="001A5D94" w:rsidRDefault="00E91733" w:rsidP="00210F5B">
            <w:pPr>
              <w:rPr>
                <w:rFonts w:ascii="Arial" w:hAnsi="Arial" w:cs="Arial"/>
                <w:b/>
                <w:bCs/>
                <w:noProof/>
                <w:color w:val="000000" w:themeColor="text1"/>
                <w:sz w:val="20"/>
                <w:szCs w:val="20"/>
                <w:u w:val="single"/>
              </w:rPr>
            </w:pPr>
          </w:p>
        </w:tc>
      </w:tr>
    </w:tbl>
    <w:bookmarkEnd w:id="0"/>
    <w:p w14:paraId="12C923A7" w14:textId="26E2B2F7" w:rsidR="00690C66" w:rsidRDefault="00041CB5" w:rsidP="00E96611">
      <w:pPr>
        <w:pStyle w:val="Heading2"/>
        <w:rPr>
          <w:noProof/>
        </w:rPr>
      </w:pPr>
      <w:r>
        <w:rPr>
          <w:noProof/>
        </w:rPr>
        <w:t>5</w:t>
      </w:r>
      <w:r w:rsidR="00690C66" w:rsidRPr="00261041">
        <w:rPr>
          <w:noProof/>
        </w:rPr>
        <w:t xml:space="preserve">.0 Guidance on AI Usage </w:t>
      </w:r>
    </w:p>
    <w:tbl>
      <w:tblPr>
        <w:tblStyle w:val="TableGrid"/>
        <w:tblW w:w="0" w:type="auto"/>
        <w:tblLook w:val="04A0" w:firstRow="1" w:lastRow="0" w:firstColumn="1" w:lastColumn="0" w:noHBand="0" w:noVBand="1"/>
      </w:tblPr>
      <w:tblGrid>
        <w:gridCol w:w="9016"/>
      </w:tblGrid>
      <w:tr w:rsidR="00690C66" w14:paraId="2850190D" w14:textId="77777777">
        <w:tc>
          <w:tcPr>
            <w:tcW w:w="9242" w:type="dxa"/>
          </w:tcPr>
          <w:p w14:paraId="419D5A2A" w14:textId="77777777" w:rsidR="00921D60" w:rsidRDefault="00921D60" w:rsidP="00921D60">
            <w:pPr>
              <w:rPr>
                <w:b/>
                <w:bCs/>
                <w:noProof/>
              </w:rPr>
            </w:pPr>
            <w:r w:rsidRPr="00921D60">
              <w:rPr>
                <w:b/>
                <w:bCs/>
                <w:noProof/>
              </w:rPr>
              <w:t xml:space="preserve">Can I use AI in my work and how? </w:t>
            </w:r>
          </w:p>
          <w:p w14:paraId="43F766D3" w14:textId="77777777" w:rsidR="00704BB8" w:rsidRPr="00704BB8" w:rsidRDefault="00704BB8">
            <w:pPr>
              <w:rPr>
                <w:rFonts w:ascii="Arial" w:hAnsi="Arial" w:cs="Arial"/>
                <w:noProof/>
                <w:color w:val="7030A0"/>
                <w:sz w:val="20"/>
                <w:szCs w:val="20"/>
              </w:rPr>
            </w:pPr>
          </w:p>
          <w:tbl>
            <w:tblPr>
              <w:tblStyle w:val="TableGrid"/>
              <w:tblW w:w="0" w:type="auto"/>
              <w:tblLook w:val="04A0" w:firstRow="1" w:lastRow="0" w:firstColumn="1" w:lastColumn="0" w:noHBand="0" w:noVBand="1"/>
            </w:tblPr>
            <w:tblGrid>
              <w:gridCol w:w="3058"/>
              <w:gridCol w:w="5732"/>
            </w:tblGrid>
            <w:tr w:rsidR="00F901C0" w14:paraId="33D2B55B" w14:textId="77777777" w:rsidTr="0098279D">
              <w:tc>
                <w:tcPr>
                  <w:tcW w:w="3127" w:type="dxa"/>
                </w:tcPr>
                <w:p w14:paraId="51D6BB46" w14:textId="77777777" w:rsidR="00F901C0" w:rsidRPr="00041CB5" w:rsidRDefault="00A06EA7">
                  <w:pPr>
                    <w:rPr>
                      <w:rFonts w:ascii="Arial" w:hAnsi="Arial" w:cs="Arial"/>
                      <w:b/>
                      <w:bCs/>
                      <w:noProof/>
                      <w:sz w:val="22"/>
                      <w:szCs w:val="22"/>
                    </w:rPr>
                  </w:pPr>
                  <w:r w:rsidRPr="00041CB5">
                    <w:rPr>
                      <w:rFonts w:ascii="Arial" w:hAnsi="Arial" w:cs="Arial"/>
                      <w:b/>
                      <w:bCs/>
                      <w:noProof/>
                      <w:sz w:val="22"/>
                      <w:szCs w:val="22"/>
                    </w:rPr>
                    <w:t>Use of Gen AI is Optional</w:t>
                  </w:r>
                </w:p>
                <w:p w14:paraId="4DC6744D" w14:textId="648B1C09" w:rsidR="00041CB5" w:rsidRDefault="00041CB5">
                  <w:pPr>
                    <w:rPr>
                      <w:rFonts w:ascii="Arial" w:hAnsi="Arial" w:cs="Arial"/>
                      <w:noProof/>
                      <w:sz w:val="22"/>
                      <w:szCs w:val="22"/>
                    </w:rPr>
                  </w:pPr>
                  <w:r w:rsidRPr="00041CB5">
                    <w:rPr>
                      <w:rFonts w:ascii="Arial" w:hAnsi="Arial" w:cs="Arial"/>
                      <w:noProof/>
                      <w:color w:val="4EA72E" w:themeColor="accent6"/>
                      <w:sz w:val="22"/>
                      <w:szCs w:val="22"/>
                    </w:rPr>
                    <w:drawing>
                      <wp:inline distT="0" distB="0" distL="0" distR="0" wp14:anchorId="47BF5F55" wp14:editId="646B933F">
                        <wp:extent cx="504825" cy="504825"/>
                        <wp:effectExtent l="0" t="0" r="0" b="0"/>
                        <wp:docPr id="345219937"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9744" name="Graphic 1227579744" descr="Badge Tick1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504825" cy="504825"/>
                                </a:xfrm>
                                <a:prstGeom prst="rect">
                                  <a:avLst/>
                                </a:prstGeom>
                              </pic:spPr>
                            </pic:pic>
                          </a:graphicData>
                        </a:graphic>
                      </wp:inline>
                    </w:drawing>
                  </w:r>
                </w:p>
              </w:tc>
              <w:tc>
                <w:tcPr>
                  <w:tcW w:w="5884" w:type="dxa"/>
                </w:tcPr>
                <w:p w14:paraId="48B1F2DD" w14:textId="5FBCEB0D" w:rsidR="008340CD" w:rsidRDefault="0024014E" w:rsidP="0024014E">
                  <w:pPr>
                    <w:rPr>
                      <w:rFonts w:ascii="Arial" w:hAnsi="Arial" w:cs="Arial"/>
                      <w:noProof/>
                      <w:sz w:val="20"/>
                      <w:szCs w:val="20"/>
                      <w:lang w:val="en-GB"/>
                    </w:rPr>
                  </w:pPr>
                  <w:r w:rsidRPr="00F16EBC">
                    <w:rPr>
                      <w:rFonts w:ascii="Arial" w:hAnsi="Arial" w:cs="Arial"/>
                      <w:noProof/>
                      <w:sz w:val="20"/>
                      <w:szCs w:val="20"/>
                      <w:lang w:val="en-GB"/>
                    </w:rPr>
                    <w:t>It is appropriate, but not essential, to make constructive use of generative AI tools for this assignment.</w:t>
                  </w:r>
                  <w:r w:rsidR="00671092">
                    <w:rPr>
                      <w:rFonts w:ascii="Arial" w:hAnsi="Arial" w:cs="Arial"/>
                      <w:noProof/>
                      <w:sz w:val="20"/>
                      <w:szCs w:val="20"/>
                      <w:lang w:val="en-GB"/>
                    </w:rPr>
                    <w:t xml:space="preserve"> Generative AI can be used to support the design of the online voting system.</w:t>
                  </w:r>
                  <w:r w:rsidR="009D308B">
                    <w:rPr>
                      <w:rFonts w:ascii="Arial" w:hAnsi="Arial" w:cs="Arial"/>
                      <w:noProof/>
                      <w:sz w:val="20"/>
                      <w:szCs w:val="20"/>
                      <w:lang w:val="en-GB"/>
                    </w:rPr>
                    <w:t xml:space="preserve"> It can generate ideas for how a “simple” voting system using the Web could be implemented, and also explain the key components and how they work together.</w:t>
                  </w:r>
                </w:p>
                <w:p w14:paraId="4DC7E4E0" w14:textId="77777777" w:rsidR="008340CD" w:rsidRDefault="008340CD" w:rsidP="0024014E">
                  <w:pPr>
                    <w:rPr>
                      <w:rFonts w:ascii="Arial" w:hAnsi="Arial" w:cs="Arial"/>
                      <w:noProof/>
                      <w:sz w:val="20"/>
                      <w:szCs w:val="20"/>
                      <w:lang w:val="en-GB"/>
                    </w:rPr>
                  </w:pPr>
                </w:p>
                <w:p w14:paraId="3E8743BF" w14:textId="1D84D2D4" w:rsidR="00334FCC" w:rsidRPr="00470D6C" w:rsidRDefault="0024014E" w:rsidP="0024014E">
                  <w:pPr>
                    <w:rPr>
                      <w:rFonts w:ascii="Arial" w:hAnsi="Arial" w:cs="Arial"/>
                      <w:b/>
                      <w:bCs/>
                      <w:noProof/>
                      <w:sz w:val="20"/>
                      <w:szCs w:val="20"/>
                      <w:lang w:val="en-GB"/>
                    </w:rPr>
                  </w:pPr>
                  <w:r w:rsidRPr="00470D6C">
                    <w:rPr>
                      <w:rFonts w:ascii="Arial" w:hAnsi="Arial" w:cs="Arial"/>
                      <w:b/>
                      <w:bCs/>
                      <w:noProof/>
                      <w:sz w:val="20"/>
                      <w:szCs w:val="20"/>
                      <w:lang w:val="en-GB"/>
                    </w:rPr>
                    <w:t xml:space="preserve">This should not include using AI to </w:t>
                  </w:r>
                  <w:r w:rsidR="00671092" w:rsidRPr="00470D6C">
                    <w:rPr>
                      <w:rFonts w:ascii="Arial" w:hAnsi="Arial" w:cs="Arial"/>
                      <w:b/>
                      <w:bCs/>
                      <w:noProof/>
                      <w:sz w:val="20"/>
                      <w:szCs w:val="20"/>
                      <w:lang w:val="en-GB"/>
                    </w:rPr>
                    <w:t xml:space="preserve">write your security analysis, which should be entirely your own work. </w:t>
                  </w:r>
                </w:p>
                <w:p w14:paraId="02D6BA7F" w14:textId="77777777" w:rsidR="00470D6C" w:rsidRDefault="00470D6C" w:rsidP="0024014E">
                  <w:pPr>
                    <w:rPr>
                      <w:rFonts w:ascii="Arial" w:hAnsi="Arial" w:cs="Arial"/>
                      <w:noProof/>
                      <w:sz w:val="20"/>
                      <w:szCs w:val="20"/>
                      <w:lang w:val="en-GB"/>
                    </w:rPr>
                  </w:pPr>
                </w:p>
                <w:p w14:paraId="0E819983" w14:textId="210456EB" w:rsidR="0024014E" w:rsidRDefault="0024014E" w:rsidP="0024014E">
                  <w:pPr>
                    <w:rPr>
                      <w:rFonts w:ascii="Arial" w:hAnsi="Arial" w:cs="Arial"/>
                      <w:noProof/>
                      <w:sz w:val="20"/>
                      <w:szCs w:val="20"/>
                      <w:lang w:val="en-GB"/>
                    </w:rPr>
                  </w:pPr>
                  <w:r w:rsidRPr="00F16EBC">
                    <w:rPr>
                      <w:rFonts w:ascii="Arial" w:hAnsi="Arial" w:cs="Arial"/>
                      <w:noProof/>
                      <w:sz w:val="20"/>
                      <w:szCs w:val="20"/>
                      <w:lang w:val="en-GB"/>
                    </w:rPr>
                    <w:t>Misuse of generative AI, as defined in Aston’s assessment regulations, will be treated as an academic offence and may be subject to disciplinary action.</w:t>
                  </w:r>
                </w:p>
                <w:p w14:paraId="55918D3E" w14:textId="77777777" w:rsidR="00867036" w:rsidRDefault="00867036" w:rsidP="0024014E">
                  <w:pPr>
                    <w:rPr>
                      <w:rFonts w:ascii="Arial" w:hAnsi="Arial" w:cs="Arial"/>
                      <w:noProof/>
                      <w:sz w:val="20"/>
                      <w:szCs w:val="20"/>
                      <w:lang w:val="en-GB"/>
                    </w:rPr>
                  </w:pPr>
                </w:p>
                <w:p w14:paraId="2204CD39" w14:textId="77777777" w:rsidR="00867036" w:rsidRPr="00F16EBC" w:rsidRDefault="00867036" w:rsidP="00867036">
                  <w:pPr>
                    <w:rPr>
                      <w:rFonts w:ascii="Arial" w:hAnsi="Arial" w:cs="Arial"/>
                      <w:noProof/>
                      <w:sz w:val="20"/>
                      <w:szCs w:val="20"/>
                      <w:lang w:val="en-GB"/>
                    </w:rPr>
                  </w:pPr>
                  <w:r>
                    <w:rPr>
                      <w:rFonts w:ascii="Arial" w:hAnsi="Arial" w:cs="Arial"/>
                      <w:noProof/>
                      <w:sz w:val="20"/>
                      <w:szCs w:val="20"/>
                    </w:rPr>
                    <w:t xml:space="preserve">You may find this guidance by The Learning Services team on the effective and ethical use of AI for assessment useful: </w:t>
                  </w:r>
                  <w:hyperlink r:id="rId15" w:anchor="/" w:history="1">
                    <w:r w:rsidRPr="00D06445">
                      <w:rPr>
                        <w:rStyle w:val="Hyperlink"/>
                        <w:rFonts w:ascii="Arial" w:hAnsi="Arial" w:cs="Arial"/>
                        <w:noProof/>
                        <w:sz w:val="20"/>
                        <w:szCs w:val="20"/>
                      </w:rPr>
                      <w:t>Artificial Intelligence for study and assessment | Rise 360</w:t>
                    </w:r>
                  </w:hyperlink>
                </w:p>
                <w:p w14:paraId="516892C0" w14:textId="77777777" w:rsidR="00F901C0" w:rsidRDefault="00F901C0">
                  <w:pPr>
                    <w:rPr>
                      <w:rFonts w:ascii="Arial" w:hAnsi="Arial" w:cs="Arial"/>
                      <w:noProof/>
                      <w:sz w:val="22"/>
                      <w:szCs w:val="22"/>
                    </w:rPr>
                  </w:pPr>
                </w:p>
              </w:tc>
            </w:tr>
          </w:tbl>
          <w:p w14:paraId="418F0F70" w14:textId="77777777" w:rsidR="00690C66" w:rsidRPr="00ED6039" w:rsidRDefault="00690C66" w:rsidP="00867036">
            <w:pPr>
              <w:rPr>
                <w:rFonts w:ascii="Arial" w:hAnsi="Arial" w:cs="Arial"/>
                <w:noProof/>
                <w:sz w:val="22"/>
                <w:szCs w:val="22"/>
              </w:rPr>
            </w:pPr>
          </w:p>
        </w:tc>
      </w:tr>
    </w:tbl>
    <w:p w14:paraId="6EB38F1D" w14:textId="77777777" w:rsidR="00CF669E" w:rsidRDefault="00CF669E" w:rsidP="00CF669E"/>
    <w:p w14:paraId="56CD4E78" w14:textId="77777777" w:rsidR="00E96611" w:rsidRDefault="00E96611" w:rsidP="00CF669E"/>
    <w:p w14:paraId="1D0C47AB" w14:textId="7F6DF319" w:rsidR="00CF669E" w:rsidRPr="00E96611" w:rsidRDefault="00CF669E" w:rsidP="00E96611">
      <w:pPr>
        <w:pStyle w:val="Heading2"/>
      </w:pPr>
      <w:r w:rsidRPr="00E96611">
        <w:lastRenderedPageBreak/>
        <w:t xml:space="preserve">6.0 Assessment Top Tips </w:t>
      </w:r>
    </w:p>
    <w:tbl>
      <w:tblPr>
        <w:tblStyle w:val="TableGrid"/>
        <w:tblW w:w="0" w:type="auto"/>
        <w:tblLook w:val="04A0" w:firstRow="1" w:lastRow="0" w:firstColumn="1" w:lastColumn="0" w:noHBand="0" w:noVBand="1"/>
      </w:tblPr>
      <w:tblGrid>
        <w:gridCol w:w="9016"/>
      </w:tblGrid>
      <w:tr w:rsidR="00CF669E" w14:paraId="47BC531A" w14:textId="77777777" w:rsidTr="002A233B">
        <w:tc>
          <w:tcPr>
            <w:tcW w:w="9242" w:type="dxa"/>
          </w:tcPr>
          <w:p w14:paraId="5777232E" w14:textId="77777777" w:rsidR="009865F4" w:rsidRDefault="009865F4" w:rsidP="009865F4">
            <w:pPr>
              <w:rPr>
                <w:b/>
                <w:bCs/>
              </w:rPr>
            </w:pPr>
            <w:r w:rsidRPr="00C32FFC">
              <w:rPr>
                <w:b/>
                <w:bCs/>
              </w:rPr>
              <w:t>What further information and advice might help me to complete this task?</w:t>
            </w:r>
          </w:p>
          <w:p w14:paraId="039E20A9" w14:textId="77777777" w:rsidR="00CF669E" w:rsidRPr="00B56BF1" w:rsidRDefault="00CF669E" w:rsidP="002A233B">
            <w:pPr>
              <w:rPr>
                <w:b/>
                <w:bCs/>
              </w:rPr>
            </w:pPr>
          </w:p>
          <w:p w14:paraId="5EB60A11" w14:textId="77777777" w:rsidR="00650081" w:rsidRDefault="00650081" w:rsidP="00470D6C">
            <w:pPr>
              <w:rPr>
                <w:rFonts w:ascii="Arial" w:hAnsi="Arial" w:cs="Arial"/>
                <w:b/>
                <w:bCs/>
                <w:noProof/>
                <w:sz w:val="20"/>
                <w:szCs w:val="20"/>
                <w:lang w:val="en-GB"/>
              </w:rPr>
            </w:pPr>
            <w:r w:rsidRPr="00470D6C">
              <w:rPr>
                <w:rFonts w:ascii="Arial" w:hAnsi="Arial" w:cs="Arial"/>
                <w:b/>
                <w:bCs/>
                <w:noProof/>
                <w:sz w:val="20"/>
                <w:szCs w:val="20"/>
                <w:lang w:val="en-GB"/>
              </w:rPr>
              <w:t>Frequently Asked Questions (FAQs)</w:t>
            </w:r>
          </w:p>
          <w:p w14:paraId="70407F39" w14:textId="5514794A" w:rsidR="00470D6C" w:rsidRDefault="00470D6C" w:rsidP="00470D6C">
            <w:pPr>
              <w:pStyle w:val="ListParagraph"/>
              <w:numPr>
                <w:ilvl w:val="0"/>
                <w:numId w:val="15"/>
              </w:numPr>
              <w:rPr>
                <w:rFonts w:ascii="Arial" w:hAnsi="Arial" w:cs="Arial"/>
                <w:b/>
                <w:bCs/>
                <w:noProof/>
                <w:sz w:val="20"/>
                <w:szCs w:val="20"/>
                <w:lang w:val="en-GB"/>
              </w:rPr>
            </w:pPr>
            <w:r>
              <w:rPr>
                <w:rFonts w:ascii="Arial" w:hAnsi="Arial" w:cs="Arial"/>
                <w:b/>
                <w:bCs/>
                <w:noProof/>
                <w:sz w:val="20"/>
                <w:szCs w:val="20"/>
                <w:lang w:val="en-GB"/>
              </w:rPr>
              <w:t xml:space="preserve">What weekly topics are important? </w:t>
            </w:r>
            <w:r w:rsidRPr="00470D6C">
              <w:rPr>
                <w:rFonts w:ascii="Arial" w:hAnsi="Arial" w:cs="Arial"/>
                <w:noProof/>
                <w:sz w:val="20"/>
                <w:szCs w:val="20"/>
                <w:lang w:val="en-GB"/>
              </w:rPr>
              <w:t>Week 1 is critical for the understanding of how to start analysis; but all of the week</w:t>
            </w:r>
            <w:r w:rsidR="00331B08">
              <w:rPr>
                <w:rFonts w:ascii="Arial" w:hAnsi="Arial" w:cs="Arial"/>
                <w:noProof/>
                <w:sz w:val="20"/>
                <w:szCs w:val="20"/>
                <w:lang w:val="en-GB"/>
              </w:rPr>
              <w:t>s</w:t>
            </w:r>
            <w:r w:rsidRPr="00470D6C">
              <w:rPr>
                <w:rFonts w:ascii="Arial" w:hAnsi="Arial" w:cs="Arial"/>
                <w:noProof/>
                <w:sz w:val="20"/>
                <w:szCs w:val="20"/>
                <w:lang w:val="en-GB"/>
              </w:rPr>
              <w:t xml:space="preserve"> cover threats or controls that may be relevant.</w:t>
            </w:r>
          </w:p>
          <w:p w14:paraId="7DE365E7" w14:textId="3D6041F8" w:rsidR="00470D6C" w:rsidRPr="00111C7A" w:rsidRDefault="00470D6C" w:rsidP="00470D6C">
            <w:pPr>
              <w:pStyle w:val="ListParagraph"/>
              <w:numPr>
                <w:ilvl w:val="0"/>
                <w:numId w:val="15"/>
              </w:numPr>
              <w:rPr>
                <w:rFonts w:ascii="Arial" w:hAnsi="Arial" w:cs="Arial"/>
                <w:b/>
                <w:bCs/>
                <w:noProof/>
                <w:sz w:val="20"/>
                <w:szCs w:val="20"/>
                <w:lang w:val="en-GB"/>
              </w:rPr>
            </w:pPr>
            <w:r>
              <w:rPr>
                <w:rFonts w:ascii="Arial" w:hAnsi="Arial" w:cs="Arial"/>
                <w:b/>
                <w:bCs/>
                <w:noProof/>
                <w:sz w:val="20"/>
                <w:szCs w:val="20"/>
                <w:lang w:val="en-GB"/>
              </w:rPr>
              <w:t xml:space="preserve">Is there a penalty for exceeding the word count? Yes. </w:t>
            </w:r>
            <w:r w:rsidR="004B2AE3">
              <w:rPr>
                <w:rFonts w:ascii="Arial" w:hAnsi="Arial" w:cs="Arial"/>
                <w:noProof/>
                <w:sz w:val="20"/>
                <w:szCs w:val="20"/>
                <w:lang w:val="en-GB"/>
              </w:rPr>
              <w:t>The university allows 10% leeway on the word count, therefore the maximum length of submission is 1650 words. Diagrams and references do not count. If you go over the maximum limit, a 10% penalty is applied to the final mark.</w:t>
            </w:r>
          </w:p>
          <w:p w14:paraId="798E5F43" w14:textId="2B9BDE58" w:rsidR="00111C7A" w:rsidRPr="00470D6C" w:rsidRDefault="00111C7A" w:rsidP="00470D6C">
            <w:pPr>
              <w:pStyle w:val="ListParagraph"/>
              <w:numPr>
                <w:ilvl w:val="0"/>
                <w:numId w:val="15"/>
              </w:numPr>
              <w:rPr>
                <w:rFonts w:ascii="Arial" w:hAnsi="Arial" w:cs="Arial"/>
                <w:b/>
                <w:bCs/>
                <w:noProof/>
                <w:sz w:val="20"/>
                <w:szCs w:val="20"/>
                <w:lang w:val="en-GB"/>
              </w:rPr>
            </w:pPr>
            <w:r>
              <w:rPr>
                <w:rFonts w:ascii="Arial" w:hAnsi="Arial" w:cs="Arial"/>
                <w:b/>
                <w:bCs/>
                <w:noProof/>
                <w:sz w:val="20"/>
                <w:szCs w:val="20"/>
                <w:lang w:val="en-GB"/>
              </w:rPr>
              <w:t xml:space="preserve">Does the report need </w:t>
            </w:r>
            <w:r w:rsidR="00925474">
              <w:rPr>
                <w:rFonts w:ascii="Arial" w:hAnsi="Arial" w:cs="Arial"/>
                <w:b/>
                <w:bCs/>
                <w:noProof/>
                <w:sz w:val="20"/>
                <w:szCs w:val="20"/>
                <w:lang w:val="en-GB"/>
              </w:rPr>
              <w:t xml:space="preserve">to follow </w:t>
            </w:r>
            <w:r>
              <w:rPr>
                <w:rFonts w:ascii="Arial" w:hAnsi="Arial" w:cs="Arial"/>
                <w:b/>
                <w:bCs/>
                <w:noProof/>
                <w:sz w:val="20"/>
                <w:szCs w:val="20"/>
                <w:lang w:val="en-GB"/>
              </w:rPr>
              <w:t>a</w:t>
            </w:r>
            <w:r w:rsidR="00925474">
              <w:rPr>
                <w:rFonts w:ascii="Arial" w:hAnsi="Arial" w:cs="Arial"/>
                <w:b/>
                <w:bCs/>
                <w:noProof/>
                <w:sz w:val="20"/>
                <w:szCs w:val="20"/>
                <w:lang w:val="en-GB"/>
              </w:rPr>
              <w:t xml:space="preserve"> given</w:t>
            </w:r>
            <w:r>
              <w:rPr>
                <w:rFonts w:ascii="Arial" w:hAnsi="Arial" w:cs="Arial"/>
                <w:b/>
                <w:bCs/>
                <w:noProof/>
                <w:sz w:val="20"/>
                <w:szCs w:val="20"/>
                <w:lang w:val="en-GB"/>
              </w:rPr>
              <w:t xml:space="preserve"> structure? </w:t>
            </w:r>
            <w:r>
              <w:rPr>
                <w:rFonts w:ascii="Arial" w:hAnsi="Arial" w:cs="Arial"/>
                <w:noProof/>
                <w:sz w:val="20"/>
                <w:szCs w:val="20"/>
                <w:lang w:val="en-GB"/>
              </w:rPr>
              <w:t xml:space="preserve">There is no </w:t>
            </w:r>
            <w:r w:rsidR="00925474">
              <w:rPr>
                <w:rFonts w:ascii="Arial" w:hAnsi="Arial" w:cs="Arial"/>
                <w:noProof/>
                <w:sz w:val="20"/>
                <w:szCs w:val="20"/>
                <w:lang w:val="en-GB"/>
              </w:rPr>
              <w:t xml:space="preserve">standard structure, this is about content and how you present it. A simple plain report </w:t>
            </w:r>
            <w:r w:rsidR="00532095">
              <w:rPr>
                <w:rFonts w:ascii="Arial" w:hAnsi="Arial" w:cs="Arial"/>
                <w:noProof/>
                <w:sz w:val="20"/>
                <w:szCs w:val="20"/>
                <w:lang w:val="en-GB"/>
              </w:rPr>
              <w:t>made up of paragraphs is sufficient; but if you want to break it into sections – that is fine too.</w:t>
            </w:r>
          </w:p>
          <w:p w14:paraId="237B9120" w14:textId="77777777" w:rsidR="00470D6C" w:rsidRDefault="00470D6C" w:rsidP="00470D6C">
            <w:pPr>
              <w:rPr>
                <w:rFonts w:ascii="Arial" w:hAnsi="Arial" w:cs="Arial"/>
                <w:b/>
                <w:bCs/>
                <w:noProof/>
                <w:sz w:val="20"/>
                <w:szCs w:val="20"/>
                <w:lang w:val="en-GB"/>
              </w:rPr>
            </w:pPr>
          </w:p>
          <w:p w14:paraId="4ED62D6D" w14:textId="3E91178B" w:rsidR="00470D6C" w:rsidRDefault="00855C2C" w:rsidP="00470D6C">
            <w:pPr>
              <w:rPr>
                <w:rFonts w:ascii="Arial" w:hAnsi="Arial" w:cs="Arial"/>
                <w:b/>
                <w:bCs/>
                <w:noProof/>
                <w:sz w:val="20"/>
                <w:szCs w:val="20"/>
                <w:lang w:val="en-GB"/>
              </w:rPr>
            </w:pPr>
            <w:r>
              <w:rPr>
                <w:rFonts w:ascii="Arial" w:hAnsi="Arial" w:cs="Arial"/>
                <w:b/>
                <w:bCs/>
                <w:noProof/>
                <w:sz w:val="20"/>
                <w:szCs w:val="20"/>
                <w:lang w:val="en-GB"/>
              </w:rPr>
              <w:t>Tips</w:t>
            </w:r>
          </w:p>
          <w:p w14:paraId="5B4CAE38" w14:textId="13D86FAF" w:rsidR="00855C2C" w:rsidRPr="00271AC6" w:rsidRDefault="00855C2C" w:rsidP="00855C2C">
            <w:pPr>
              <w:pStyle w:val="ListParagraph"/>
              <w:numPr>
                <w:ilvl w:val="0"/>
                <w:numId w:val="16"/>
              </w:numPr>
              <w:rPr>
                <w:rFonts w:ascii="Arial" w:hAnsi="Arial" w:cs="Arial"/>
                <w:b/>
                <w:bCs/>
                <w:noProof/>
                <w:sz w:val="20"/>
                <w:szCs w:val="20"/>
                <w:lang w:val="en-GB"/>
              </w:rPr>
            </w:pPr>
            <w:r>
              <w:rPr>
                <w:rFonts w:ascii="Arial" w:hAnsi="Arial" w:cs="Arial"/>
                <w:b/>
                <w:bCs/>
                <w:noProof/>
                <w:sz w:val="20"/>
                <w:szCs w:val="20"/>
                <w:lang w:val="en-GB"/>
              </w:rPr>
              <w:t xml:space="preserve">Keep the design of the web system simple. </w:t>
            </w:r>
            <w:r w:rsidR="00271AC6">
              <w:rPr>
                <w:rFonts w:ascii="Arial" w:hAnsi="Arial" w:cs="Arial"/>
                <w:noProof/>
                <w:sz w:val="20"/>
                <w:szCs w:val="20"/>
                <w:lang w:val="en-GB"/>
              </w:rPr>
              <w:t>The exercise is about analysing threats; don’t make it hard for yourself with a complex already secure system.</w:t>
            </w:r>
          </w:p>
          <w:p w14:paraId="6F06A71C" w14:textId="3EA98D2F" w:rsidR="00271AC6" w:rsidRPr="00412E59" w:rsidRDefault="00872682" w:rsidP="00855C2C">
            <w:pPr>
              <w:pStyle w:val="ListParagraph"/>
              <w:numPr>
                <w:ilvl w:val="0"/>
                <w:numId w:val="16"/>
              </w:numPr>
              <w:rPr>
                <w:rFonts w:ascii="Arial" w:hAnsi="Arial" w:cs="Arial"/>
                <w:b/>
                <w:bCs/>
                <w:noProof/>
                <w:sz w:val="20"/>
                <w:szCs w:val="20"/>
                <w:lang w:val="en-GB"/>
              </w:rPr>
            </w:pPr>
            <w:r>
              <w:rPr>
                <w:rFonts w:ascii="Arial" w:hAnsi="Arial" w:cs="Arial"/>
                <w:b/>
                <w:bCs/>
                <w:noProof/>
                <w:sz w:val="20"/>
                <w:szCs w:val="20"/>
                <w:lang w:val="en-GB"/>
              </w:rPr>
              <w:t xml:space="preserve">There is no need to cover everything. </w:t>
            </w:r>
            <w:r>
              <w:rPr>
                <w:rFonts w:ascii="Arial" w:hAnsi="Arial" w:cs="Arial"/>
                <w:noProof/>
                <w:sz w:val="20"/>
                <w:szCs w:val="20"/>
                <w:lang w:val="en-GB"/>
              </w:rPr>
              <w:t>Identify a set of key assets (at least three</w:t>
            </w:r>
            <w:r w:rsidR="007F6CFC">
              <w:rPr>
                <w:rFonts w:ascii="Arial" w:hAnsi="Arial" w:cs="Arial"/>
                <w:noProof/>
                <w:sz w:val="20"/>
                <w:szCs w:val="20"/>
                <w:lang w:val="en-GB"/>
              </w:rPr>
              <w:t xml:space="preserve">, but no more than six); too many and you will go over the word count. Similarly for threats; at least three and no more than </w:t>
            </w:r>
            <w:r w:rsidR="006C20CA">
              <w:rPr>
                <w:rFonts w:ascii="Arial" w:hAnsi="Arial" w:cs="Arial"/>
                <w:noProof/>
                <w:sz w:val="20"/>
                <w:szCs w:val="20"/>
                <w:lang w:val="en-GB"/>
              </w:rPr>
              <w:t xml:space="preserve">six. It’s better to have detail about </w:t>
            </w:r>
            <w:r w:rsidR="00111C7A">
              <w:rPr>
                <w:rFonts w:ascii="Arial" w:hAnsi="Arial" w:cs="Arial"/>
                <w:noProof/>
                <w:sz w:val="20"/>
                <w:szCs w:val="20"/>
                <w:lang w:val="en-GB"/>
              </w:rPr>
              <w:t>a few rather than very little detail about a lot.</w:t>
            </w:r>
          </w:p>
          <w:p w14:paraId="3D6A2814" w14:textId="1D9575ED" w:rsidR="00412E59" w:rsidRDefault="00412E59" w:rsidP="00855C2C">
            <w:pPr>
              <w:pStyle w:val="ListParagraph"/>
              <w:numPr>
                <w:ilvl w:val="0"/>
                <w:numId w:val="16"/>
              </w:numPr>
              <w:rPr>
                <w:rFonts w:ascii="Arial" w:hAnsi="Arial" w:cs="Arial"/>
                <w:noProof/>
                <w:sz w:val="20"/>
                <w:szCs w:val="20"/>
                <w:lang w:val="en-GB"/>
              </w:rPr>
            </w:pPr>
            <w:r w:rsidRPr="006C20CA">
              <w:rPr>
                <w:rFonts w:ascii="Arial" w:hAnsi="Arial" w:cs="Arial"/>
                <w:b/>
                <w:bCs/>
                <w:noProof/>
                <w:sz w:val="20"/>
                <w:szCs w:val="20"/>
                <w:lang w:val="en-GB"/>
              </w:rPr>
              <w:t>Be critical in your analysis and reason about choices you make</w:t>
            </w:r>
            <w:r w:rsidRPr="006C20CA">
              <w:rPr>
                <w:rFonts w:ascii="Arial" w:hAnsi="Arial" w:cs="Arial"/>
                <w:noProof/>
                <w:sz w:val="20"/>
                <w:szCs w:val="20"/>
                <w:lang w:val="en-GB"/>
              </w:rPr>
              <w:t>. Important threats and important assets should be your focus.</w:t>
            </w:r>
          </w:p>
          <w:p w14:paraId="56DFAAF7" w14:textId="4C308BED" w:rsidR="00B55861" w:rsidRPr="006C20CA" w:rsidRDefault="00B55861" w:rsidP="00855C2C">
            <w:pPr>
              <w:pStyle w:val="ListParagraph"/>
              <w:numPr>
                <w:ilvl w:val="0"/>
                <w:numId w:val="16"/>
              </w:numPr>
              <w:rPr>
                <w:rFonts w:ascii="Arial" w:hAnsi="Arial" w:cs="Arial"/>
                <w:noProof/>
                <w:sz w:val="20"/>
                <w:szCs w:val="20"/>
                <w:lang w:val="en-GB"/>
              </w:rPr>
            </w:pPr>
            <w:r>
              <w:rPr>
                <w:rFonts w:ascii="Arial" w:hAnsi="Arial" w:cs="Arial"/>
                <w:b/>
                <w:bCs/>
                <w:noProof/>
                <w:sz w:val="20"/>
                <w:szCs w:val="20"/>
                <w:lang w:val="en-GB"/>
              </w:rPr>
              <w:t>Label observations</w:t>
            </w:r>
            <w:r w:rsidRPr="00B55861">
              <w:rPr>
                <w:rFonts w:ascii="Arial" w:hAnsi="Arial" w:cs="Arial"/>
                <w:noProof/>
                <w:sz w:val="20"/>
                <w:szCs w:val="20"/>
                <w:lang w:val="en-GB"/>
              </w:rPr>
              <w:t>.</w:t>
            </w:r>
            <w:r>
              <w:rPr>
                <w:rFonts w:ascii="Arial" w:hAnsi="Arial" w:cs="Arial"/>
                <w:noProof/>
                <w:sz w:val="20"/>
                <w:szCs w:val="20"/>
                <w:lang w:val="en-GB"/>
              </w:rPr>
              <w:t xml:space="preserve"> For example, “the assets are …”, “a vulnerability of Asset A is …”, don’t rely on the reader making assumptions about what you mean.</w:t>
            </w:r>
          </w:p>
          <w:p w14:paraId="13769845" w14:textId="77777777" w:rsidR="00CF669E" w:rsidRPr="00566FB5" w:rsidRDefault="00CF669E" w:rsidP="00855C2C">
            <w:pPr>
              <w:rPr>
                <w:rFonts w:ascii="Arial" w:hAnsi="Arial" w:cs="Arial"/>
                <w:noProof/>
                <w:color w:val="7030A0"/>
                <w:sz w:val="20"/>
                <w:szCs w:val="20"/>
              </w:rPr>
            </w:pPr>
          </w:p>
        </w:tc>
      </w:tr>
    </w:tbl>
    <w:p w14:paraId="5DD6D8C4" w14:textId="14B27F3A" w:rsidR="00690C66" w:rsidRPr="00E96611" w:rsidRDefault="00CF669E" w:rsidP="00E96611">
      <w:pPr>
        <w:pStyle w:val="Heading2"/>
        <w:rPr>
          <w:noProof/>
        </w:rPr>
      </w:pPr>
      <w:r>
        <w:rPr>
          <w:noProof/>
        </w:rPr>
        <w:t>7</w:t>
      </w:r>
      <w:r w:rsidRPr="00261041">
        <w:rPr>
          <w:noProof/>
        </w:rPr>
        <w:t>.0 Assessment Criteria and Rubrics</w:t>
      </w:r>
    </w:p>
    <w:tbl>
      <w:tblPr>
        <w:tblStyle w:val="TableGrid"/>
        <w:tblW w:w="0" w:type="auto"/>
        <w:tblLook w:val="04A0" w:firstRow="1" w:lastRow="0" w:firstColumn="1" w:lastColumn="0" w:noHBand="0" w:noVBand="1"/>
      </w:tblPr>
      <w:tblGrid>
        <w:gridCol w:w="9016"/>
      </w:tblGrid>
      <w:tr w:rsidR="00690C66" w14:paraId="336D808A" w14:textId="77777777">
        <w:tc>
          <w:tcPr>
            <w:tcW w:w="9242" w:type="dxa"/>
          </w:tcPr>
          <w:p w14:paraId="2DE50B8B" w14:textId="5F073A57" w:rsidR="00A149A7" w:rsidRPr="001D114D" w:rsidRDefault="00A149A7">
            <w:pPr>
              <w:rPr>
                <w:b/>
                <w:bCs/>
                <w:noProof/>
                <w:color w:val="000000" w:themeColor="text1"/>
              </w:rPr>
            </w:pPr>
            <w:r w:rsidRPr="001D114D">
              <w:rPr>
                <w:b/>
                <w:bCs/>
                <w:noProof/>
                <w:color w:val="000000" w:themeColor="text1"/>
              </w:rPr>
              <w:t xml:space="preserve">What </w:t>
            </w:r>
            <w:r w:rsidR="00DD4863" w:rsidRPr="001D114D">
              <w:rPr>
                <w:b/>
                <w:bCs/>
                <w:noProof/>
                <w:color w:val="000000" w:themeColor="text1"/>
              </w:rPr>
              <w:t>will my work</w:t>
            </w:r>
            <w:r w:rsidRPr="001D114D">
              <w:rPr>
                <w:b/>
                <w:bCs/>
                <w:noProof/>
                <w:color w:val="000000" w:themeColor="text1"/>
              </w:rPr>
              <w:t xml:space="preserve"> be marked against? </w:t>
            </w:r>
          </w:p>
          <w:p w14:paraId="48126EC5" w14:textId="77777777" w:rsidR="0065505B" w:rsidRPr="001D114D" w:rsidRDefault="0065505B" w:rsidP="0065505B">
            <w:pPr>
              <w:rPr>
                <w:rFonts w:ascii="Arial" w:hAnsi="Arial" w:cs="Arial"/>
                <w:color w:val="000000" w:themeColor="text1"/>
                <w:u w:val="single"/>
              </w:rPr>
            </w:pPr>
          </w:p>
          <w:p w14:paraId="7ADAB563" w14:textId="2CA1DC3B" w:rsidR="00690C66" w:rsidRPr="001D114D" w:rsidRDefault="007771DC">
            <w:pPr>
              <w:rPr>
                <w:rFonts w:ascii="Arial" w:hAnsi="Arial" w:cs="Arial"/>
                <w:color w:val="000000" w:themeColor="text1"/>
                <w:sz w:val="20"/>
                <w:szCs w:val="20"/>
              </w:rPr>
            </w:pPr>
            <w:r w:rsidRPr="001D114D">
              <w:rPr>
                <w:rFonts w:ascii="Arial" w:hAnsi="Arial" w:cs="Arial"/>
                <w:color w:val="000000" w:themeColor="text1"/>
                <w:sz w:val="20"/>
                <w:szCs w:val="20"/>
              </w:rPr>
              <w:t xml:space="preserve">The work will be marked against the following rubric. </w:t>
            </w:r>
          </w:p>
        </w:tc>
      </w:tr>
    </w:tbl>
    <w:p w14:paraId="63468D63" w14:textId="77777777" w:rsidR="00116E5E" w:rsidRDefault="00116E5E" w:rsidP="00690C66">
      <w:pPr>
        <w:pStyle w:val="Heading1"/>
        <w:rPr>
          <w:sz w:val="22"/>
          <w:szCs w:val="22"/>
        </w:rPr>
        <w:sectPr w:rsidR="00116E5E">
          <w:headerReference w:type="default" r:id="rId16"/>
          <w:footerReference w:type="default" r:id="rId17"/>
          <w:pgSz w:w="11906" w:h="16838"/>
          <w:pgMar w:top="1440" w:right="1440" w:bottom="1440" w:left="1440" w:header="708" w:footer="708" w:gutter="0"/>
          <w:cols w:space="708"/>
          <w:docGrid w:linePitch="360"/>
        </w:sectPr>
      </w:pPr>
    </w:p>
    <w:p w14:paraId="7CDE46B6" w14:textId="77777777" w:rsidR="00F804ED" w:rsidRPr="00F804ED" w:rsidRDefault="00F804ED" w:rsidP="00F804ED"/>
    <w:tbl>
      <w:tblPr>
        <w:tblStyle w:val="TableGrid"/>
        <w:tblW w:w="0" w:type="auto"/>
        <w:tblLayout w:type="fixed"/>
        <w:tblLook w:val="04A0" w:firstRow="1" w:lastRow="0" w:firstColumn="1" w:lastColumn="0" w:noHBand="0" w:noVBand="1"/>
      </w:tblPr>
      <w:tblGrid>
        <w:gridCol w:w="1833"/>
        <w:gridCol w:w="2017"/>
        <w:gridCol w:w="2018"/>
        <w:gridCol w:w="2017"/>
        <w:gridCol w:w="2018"/>
        <w:gridCol w:w="2017"/>
        <w:gridCol w:w="2018"/>
      </w:tblGrid>
      <w:tr w:rsidR="00C62EAC" w14:paraId="4AF6F447" w14:textId="77777777" w:rsidTr="007D56AD">
        <w:trPr>
          <w:trHeight w:val="300"/>
        </w:trPr>
        <w:tc>
          <w:tcPr>
            <w:tcW w:w="18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AEA8F5D" w14:textId="77777777" w:rsidR="00C62EAC" w:rsidRDefault="00C62EAC" w:rsidP="007D56AD">
            <w:pPr>
              <w:jc w:val="center"/>
              <w:rPr>
                <w:rFonts w:ascii="Arial" w:eastAsia="Arial" w:hAnsi="Arial" w:cs="Arial"/>
                <w:b/>
                <w:bCs/>
                <w:sz w:val="16"/>
                <w:szCs w:val="16"/>
              </w:rPr>
            </w:pPr>
          </w:p>
        </w:tc>
        <w:tc>
          <w:tcPr>
            <w:tcW w:w="201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238AC146" w14:textId="77777777" w:rsidR="00C62EAC" w:rsidRDefault="00C62EAC" w:rsidP="007D56AD">
            <w:pPr>
              <w:jc w:val="center"/>
              <w:rPr>
                <w:rFonts w:ascii="Arial" w:eastAsia="Arial" w:hAnsi="Arial" w:cs="Arial"/>
                <w:b/>
                <w:bCs/>
                <w:color w:val="7030A0"/>
                <w:sz w:val="16"/>
                <w:szCs w:val="16"/>
              </w:rPr>
            </w:pPr>
            <w:r w:rsidRPr="6E4B19E3">
              <w:rPr>
                <w:rFonts w:ascii="Arial" w:eastAsia="Arial" w:hAnsi="Arial" w:cs="Arial"/>
                <w:b/>
                <w:bCs/>
                <w:color w:val="7030A0"/>
                <w:sz w:val="16"/>
                <w:szCs w:val="16"/>
              </w:rPr>
              <w:t>Fail (0-39%)</w:t>
            </w:r>
          </w:p>
          <w:p w14:paraId="1D254FC8" w14:textId="77777777" w:rsidR="00C62EAC" w:rsidRDefault="00C62EAC" w:rsidP="007D56AD">
            <w:pPr>
              <w:jc w:val="center"/>
              <w:rPr>
                <w:rFonts w:ascii="Arial" w:eastAsia="Arial" w:hAnsi="Arial" w:cs="Arial"/>
                <w:b/>
                <w:bCs/>
                <w:color w:val="7030A0"/>
                <w:sz w:val="16"/>
                <w:szCs w:val="16"/>
              </w:rPr>
            </w:pPr>
          </w:p>
        </w:tc>
        <w:tc>
          <w:tcPr>
            <w:tcW w:w="20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3B726BB8" w14:textId="77777777" w:rsidR="00C62EAC" w:rsidRDefault="00C62EAC" w:rsidP="007D56AD">
            <w:pPr>
              <w:jc w:val="center"/>
              <w:rPr>
                <w:rFonts w:ascii="Arial" w:eastAsia="Arial" w:hAnsi="Arial" w:cs="Arial"/>
                <w:b/>
                <w:bCs/>
                <w:color w:val="7030A0"/>
                <w:sz w:val="16"/>
                <w:szCs w:val="16"/>
              </w:rPr>
            </w:pPr>
            <w:r>
              <w:rPr>
                <w:rFonts w:ascii="Arial" w:eastAsia="Arial" w:hAnsi="Arial" w:cs="Arial"/>
                <w:b/>
                <w:bCs/>
                <w:color w:val="7030A0"/>
                <w:sz w:val="16"/>
                <w:szCs w:val="16"/>
              </w:rPr>
              <w:t>Pass (40-49%)</w:t>
            </w:r>
          </w:p>
        </w:tc>
        <w:tc>
          <w:tcPr>
            <w:tcW w:w="201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2F9B574C" w14:textId="77777777" w:rsidR="00C62EAC" w:rsidRDefault="00C62EAC" w:rsidP="007D56AD">
            <w:pPr>
              <w:jc w:val="center"/>
              <w:rPr>
                <w:rFonts w:ascii="Arial" w:eastAsia="Arial" w:hAnsi="Arial" w:cs="Arial"/>
                <w:b/>
                <w:bCs/>
                <w:color w:val="7030A0"/>
                <w:sz w:val="16"/>
                <w:szCs w:val="16"/>
              </w:rPr>
            </w:pPr>
            <w:r>
              <w:rPr>
                <w:rFonts w:ascii="Arial" w:eastAsia="Arial" w:hAnsi="Arial" w:cs="Arial"/>
                <w:b/>
                <w:bCs/>
                <w:color w:val="7030A0"/>
                <w:sz w:val="16"/>
                <w:szCs w:val="16"/>
              </w:rPr>
              <w:t>Lower Second Class (50-59%)</w:t>
            </w:r>
          </w:p>
        </w:tc>
        <w:tc>
          <w:tcPr>
            <w:tcW w:w="20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570D633" w14:textId="77777777" w:rsidR="00C62EAC" w:rsidRPr="6E4B19E3" w:rsidRDefault="00C62EAC" w:rsidP="007D56AD">
            <w:pPr>
              <w:jc w:val="center"/>
              <w:rPr>
                <w:rFonts w:ascii="Arial" w:eastAsia="Arial" w:hAnsi="Arial" w:cs="Arial"/>
                <w:b/>
                <w:bCs/>
                <w:color w:val="7030A0"/>
                <w:sz w:val="16"/>
                <w:szCs w:val="16"/>
              </w:rPr>
            </w:pPr>
            <w:r>
              <w:rPr>
                <w:rFonts w:ascii="Arial" w:eastAsia="Arial" w:hAnsi="Arial" w:cs="Arial"/>
                <w:b/>
                <w:bCs/>
                <w:color w:val="7030A0"/>
                <w:sz w:val="16"/>
                <w:szCs w:val="16"/>
              </w:rPr>
              <w:t>Upper Second (60-69%)</w:t>
            </w:r>
          </w:p>
        </w:tc>
        <w:tc>
          <w:tcPr>
            <w:tcW w:w="201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4D64955" w14:textId="77777777" w:rsidR="00C62EAC" w:rsidRDefault="00C62EAC" w:rsidP="007D56AD">
            <w:pPr>
              <w:jc w:val="center"/>
              <w:rPr>
                <w:rFonts w:ascii="Arial" w:eastAsia="Arial" w:hAnsi="Arial" w:cs="Arial"/>
                <w:b/>
                <w:bCs/>
                <w:color w:val="7030A0"/>
                <w:sz w:val="16"/>
                <w:szCs w:val="16"/>
              </w:rPr>
            </w:pPr>
            <w:r>
              <w:rPr>
                <w:rFonts w:ascii="Arial" w:eastAsia="Arial" w:hAnsi="Arial" w:cs="Arial"/>
                <w:b/>
                <w:bCs/>
                <w:color w:val="7030A0"/>
                <w:sz w:val="16"/>
                <w:szCs w:val="16"/>
              </w:rPr>
              <w:t>First</w:t>
            </w:r>
          </w:p>
          <w:p w14:paraId="2BC7FD73" w14:textId="77777777" w:rsidR="00C62EAC" w:rsidRDefault="00C62EAC" w:rsidP="007D56AD">
            <w:pPr>
              <w:jc w:val="center"/>
              <w:rPr>
                <w:rFonts w:ascii="Arial" w:eastAsia="Arial" w:hAnsi="Arial" w:cs="Arial"/>
                <w:b/>
                <w:bCs/>
                <w:color w:val="7030A0"/>
                <w:sz w:val="16"/>
                <w:szCs w:val="16"/>
              </w:rPr>
            </w:pPr>
            <w:r w:rsidRPr="6E4B19E3">
              <w:rPr>
                <w:rFonts w:ascii="Arial" w:eastAsia="Arial" w:hAnsi="Arial" w:cs="Arial"/>
                <w:b/>
                <w:bCs/>
                <w:color w:val="7030A0"/>
                <w:sz w:val="16"/>
                <w:szCs w:val="16"/>
              </w:rPr>
              <w:t>(</w:t>
            </w:r>
            <w:r>
              <w:rPr>
                <w:rFonts w:ascii="Arial" w:eastAsia="Arial" w:hAnsi="Arial" w:cs="Arial"/>
                <w:b/>
                <w:bCs/>
                <w:color w:val="7030A0"/>
                <w:sz w:val="16"/>
                <w:szCs w:val="16"/>
              </w:rPr>
              <w:t>7</w:t>
            </w:r>
            <w:r w:rsidRPr="6E4B19E3">
              <w:rPr>
                <w:rFonts w:ascii="Arial" w:eastAsia="Arial" w:hAnsi="Arial" w:cs="Arial"/>
                <w:b/>
                <w:bCs/>
                <w:color w:val="7030A0"/>
                <w:sz w:val="16"/>
                <w:szCs w:val="16"/>
              </w:rPr>
              <w:t>0-</w:t>
            </w:r>
            <w:r>
              <w:rPr>
                <w:rFonts w:ascii="Arial" w:eastAsia="Arial" w:hAnsi="Arial" w:cs="Arial"/>
                <w:b/>
                <w:bCs/>
                <w:color w:val="7030A0"/>
                <w:sz w:val="16"/>
                <w:szCs w:val="16"/>
              </w:rPr>
              <w:t>79</w:t>
            </w:r>
            <w:r w:rsidRPr="6E4B19E3">
              <w:rPr>
                <w:rFonts w:ascii="Arial" w:eastAsia="Arial" w:hAnsi="Arial" w:cs="Arial"/>
                <w:b/>
                <w:bCs/>
                <w:color w:val="7030A0"/>
                <w:sz w:val="16"/>
                <w:szCs w:val="16"/>
              </w:rPr>
              <w:t>%)</w:t>
            </w:r>
          </w:p>
          <w:p w14:paraId="3252E7C4" w14:textId="77777777" w:rsidR="00C62EAC" w:rsidRDefault="00C62EAC" w:rsidP="007D56AD">
            <w:pPr>
              <w:jc w:val="center"/>
              <w:rPr>
                <w:rFonts w:ascii="Arial" w:eastAsia="Arial" w:hAnsi="Arial" w:cs="Arial"/>
                <w:b/>
                <w:bCs/>
                <w:color w:val="7030A0"/>
                <w:sz w:val="16"/>
                <w:szCs w:val="16"/>
              </w:rPr>
            </w:pPr>
          </w:p>
        </w:tc>
        <w:tc>
          <w:tcPr>
            <w:tcW w:w="20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1920C84" w14:textId="77777777" w:rsidR="00C62EAC" w:rsidRDefault="00C62EAC" w:rsidP="007D56AD">
            <w:pPr>
              <w:jc w:val="center"/>
              <w:rPr>
                <w:rFonts w:ascii="Arial" w:eastAsia="Arial" w:hAnsi="Arial" w:cs="Arial"/>
                <w:b/>
                <w:bCs/>
                <w:color w:val="7030A0"/>
                <w:sz w:val="16"/>
                <w:szCs w:val="16"/>
              </w:rPr>
            </w:pPr>
            <w:r>
              <w:rPr>
                <w:rFonts w:ascii="Arial" w:eastAsia="Arial" w:hAnsi="Arial" w:cs="Arial"/>
                <w:b/>
                <w:bCs/>
                <w:color w:val="7030A0"/>
                <w:sz w:val="16"/>
                <w:szCs w:val="16"/>
              </w:rPr>
              <w:t>Beyond expectations (80-100%)</w:t>
            </w:r>
          </w:p>
        </w:tc>
      </w:tr>
      <w:tr w:rsidR="00C62EAC" w14:paraId="52E1BEEA" w14:textId="77777777" w:rsidTr="007D56AD">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7F0616D7" w14:textId="05D4ABD8" w:rsidR="00C62EAC" w:rsidRDefault="00C62EAC" w:rsidP="007D56AD">
            <w:pPr>
              <w:rPr>
                <w:rFonts w:ascii="Arial" w:eastAsia="Arial" w:hAnsi="Arial" w:cs="Arial"/>
                <w:b/>
                <w:bCs/>
                <w:color w:val="7030A0"/>
                <w:sz w:val="16"/>
                <w:szCs w:val="16"/>
              </w:rPr>
            </w:pPr>
            <w:r w:rsidRPr="6E4B19E3">
              <w:rPr>
                <w:rFonts w:ascii="Arial" w:eastAsia="Arial" w:hAnsi="Arial" w:cs="Arial"/>
                <w:b/>
                <w:bCs/>
                <w:color w:val="7030A0"/>
                <w:sz w:val="16"/>
                <w:szCs w:val="16"/>
              </w:rPr>
              <w:t xml:space="preserve">1 </w:t>
            </w:r>
            <w:r w:rsidR="00116E5E">
              <w:rPr>
                <w:rFonts w:ascii="Arial" w:eastAsia="Arial" w:hAnsi="Arial" w:cs="Arial"/>
                <w:b/>
                <w:bCs/>
                <w:color w:val="7030A0"/>
                <w:sz w:val="16"/>
                <w:szCs w:val="16"/>
              </w:rPr>
              <w:t>Assets</w:t>
            </w:r>
          </w:p>
          <w:p w14:paraId="27A72826" w14:textId="617CF832"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w:t>
            </w:r>
            <w:r w:rsidR="00116E5E">
              <w:rPr>
                <w:rFonts w:ascii="Arial" w:eastAsia="Arial" w:hAnsi="Arial" w:cs="Arial"/>
                <w:color w:val="7030A0"/>
                <w:sz w:val="16"/>
                <w:szCs w:val="16"/>
              </w:rPr>
              <w:t>20</w:t>
            </w:r>
            <w:r w:rsidRPr="6E4B19E3">
              <w:rPr>
                <w:rFonts w:ascii="Arial" w:eastAsia="Arial" w:hAnsi="Arial" w:cs="Arial"/>
                <w:color w:val="7030A0"/>
                <w:sz w:val="16"/>
                <w:szCs w:val="16"/>
              </w:rPr>
              <w:t xml:space="preserve"> %)</w:t>
            </w:r>
          </w:p>
          <w:p w14:paraId="52BBFEF6" w14:textId="77777777"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 xml:space="preserve"> </w:t>
            </w:r>
          </w:p>
          <w:p w14:paraId="1131164F" w14:textId="5AC608FA" w:rsidR="00C62EAC" w:rsidRDefault="00F96C8E" w:rsidP="007D56AD">
            <w:pPr>
              <w:rPr>
                <w:rFonts w:ascii="Arial" w:eastAsia="Arial" w:hAnsi="Arial" w:cs="Arial"/>
                <w:color w:val="7030A0"/>
                <w:sz w:val="16"/>
                <w:szCs w:val="16"/>
              </w:rPr>
            </w:pPr>
            <w:r>
              <w:rPr>
                <w:rFonts w:ascii="Arial" w:eastAsia="Arial" w:hAnsi="Arial" w:cs="Arial"/>
                <w:color w:val="7030A0"/>
                <w:sz w:val="16"/>
                <w:szCs w:val="16"/>
              </w:rPr>
              <w:t>Identify and reflect upon the valuable assets with your design of the online web voting system</w:t>
            </w:r>
          </w:p>
          <w:p w14:paraId="2331A09B" w14:textId="77777777" w:rsidR="00C62EAC" w:rsidRPr="00AA03B2" w:rsidRDefault="00C62EAC" w:rsidP="007D56AD">
            <w:pPr>
              <w:rPr>
                <w:rFonts w:ascii="Arial" w:eastAsia="Arial" w:hAnsi="Arial" w:cs="Arial"/>
                <w:color w:val="7030A0"/>
                <w:sz w:val="16"/>
                <w:szCs w:val="16"/>
              </w:rPr>
            </w:pP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41EB0DDC" w14:textId="70E57081" w:rsidR="00C62EAC" w:rsidRDefault="00C62EAC"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N</w:t>
            </w:r>
            <w:r w:rsidRPr="00230693">
              <w:rPr>
                <w:rFonts w:ascii="Arial" w:eastAsia="Arial" w:hAnsi="Arial" w:cs="Arial"/>
                <w:color w:val="000000" w:themeColor="text1"/>
                <w:sz w:val="16"/>
                <w:szCs w:val="16"/>
              </w:rPr>
              <w:t xml:space="preserve">o </w:t>
            </w:r>
            <w:r>
              <w:rPr>
                <w:rFonts w:ascii="Arial" w:eastAsia="Arial" w:hAnsi="Arial" w:cs="Arial"/>
                <w:color w:val="000000" w:themeColor="text1"/>
                <w:sz w:val="16"/>
                <w:szCs w:val="16"/>
              </w:rPr>
              <w:t xml:space="preserve">correct </w:t>
            </w:r>
            <w:r w:rsidR="00F96C8E">
              <w:rPr>
                <w:rFonts w:ascii="Arial" w:eastAsia="Arial" w:hAnsi="Arial" w:cs="Arial"/>
                <w:color w:val="000000" w:themeColor="text1"/>
                <w:sz w:val="16"/>
                <w:szCs w:val="16"/>
              </w:rPr>
              <w:t>identification of an asset</w:t>
            </w:r>
            <w:r w:rsidRPr="00230693">
              <w:rPr>
                <w:rFonts w:ascii="Arial" w:eastAsia="Arial" w:hAnsi="Arial" w:cs="Arial"/>
                <w:color w:val="000000" w:themeColor="text1"/>
                <w:sz w:val="16"/>
                <w:szCs w:val="16"/>
              </w:rPr>
              <w:t>.</w:t>
            </w:r>
            <w:r w:rsidR="00F90C8F">
              <w:rPr>
                <w:rFonts w:ascii="Arial" w:eastAsia="Arial" w:hAnsi="Arial" w:cs="Arial"/>
                <w:color w:val="000000" w:themeColor="text1"/>
                <w:sz w:val="16"/>
                <w:szCs w:val="16"/>
              </w:rPr>
              <w:t xml:space="preserve"> Shows </w:t>
            </w:r>
            <w:r w:rsidR="000E39E0">
              <w:rPr>
                <w:rFonts w:ascii="Arial" w:eastAsia="Arial" w:hAnsi="Arial" w:cs="Arial"/>
                <w:color w:val="000000" w:themeColor="text1"/>
                <w:sz w:val="16"/>
                <w:szCs w:val="16"/>
              </w:rPr>
              <w:t>misunderstanding</w:t>
            </w:r>
            <w:r w:rsidR="00F90C8F">
              <w:rPr>
                <w:rFonts w:ascii="Arial" w:eastAsia="Arial" w:hAnsi="Arial" w:cs="Arial"/>
                <w:color w:val="000000" w:themeColor="text1"/>
                <w:sz w:val="16"/>
                <w:szCs w:val="16"/>
              </w:rPr>
              <w:t xml:space="preserve"> of what an asset is, or what different asset types </w:t>
            </w:r>
            <w:r w:rsidR="000E39E0">
              <w:rPr>
                <w:rFonts w:ascii="Arial" w:eastAsia="Arial" w:hAnsi="Arial" w:cs="Arial"/>
                <w:color w:val="000000" w:themeColor="text1"/>
                <w:sz w:val="16"/>
                <w:szCs w:val="16"/>
              </w:rPr>
              <w:t>exist within a Web system.</w:t>
            </w:r>
            <w:r w:rsidR="00F90C8F">
              <w:rPr>
                <w:rFonts w:ascii="Arial" w:eastAsia="Arial" w:hAnsi="Arial" w:cs="Arial"/>
                <w:color w:val="000000" w:themeColor="text1"/>
                <w:sz w:val="16"/>
                <w:szCs w:val="16"/>
              </w:rPr>
              <w:t xml:space="preserve"> </w:t>
            </w:r>
          </w:p>
        </w:tc>
        <w:tc>
          <w:tcPr>
            <w:tcW w:w="2018" w:type="dxa"/>
            <w:tcBorders>
              <w:top w:val="single" w:sz="8" w:space="0" w:color="auto"/>
              <w:left w:val="single" w:sz="8" w:space="0" w:color="auto"/>
              <w:bottom w:val="single" w:sz="8" w:space="0" w:color="auto"/>
              <w:right w:val="single" w:sz="8" w:space="0" w:color="auto"/>
            </w:tcBorders>
            <w:tcMar>
              <w:left w:w="108" w:type="dxa"/>
              <w:right w:w="108" w:type="dxa"/>
            </w:tcMar>
          </w:tcPr>
          <w:p w14:paraId="717F898F" w14:textId="7F85A798" w:rsidR="00C62EAC" w:rsidRDefault="00C62EAC"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is at least one </w:t>
            </w:r>
            <w:r w:rsidR="000E39E0">
              <w:rPr>
                <w:rFonts w:ascii="Arial" w:eastAsia="Arial" w:hAnsi="Arial" w:cs="Arial"/>
                <w:color w:val="000000" w:themeColor="text1"/>
                <w:sz w:val="16"/>
                <w:szCs w:val="16"/>
              </w:rPr>
              <w:t>correct identification of an asset. Shows understanding of what an asset is</w:t>
            </w:r>
            <w:r w:rsidR="00876A97">
              <w:rPr>
                <w:rFonts w:ascii="Arial" w:eastAsia="Arial" w:hAnsi="Arial" w:cs="Arial"/>
                <w:color w:val="000000" w:themeColor="text1"/>
                <w:sz w:val="16"/>
                <w:szCs w:val="16"/>
              </w:rPr>
              <w:t>, or what a type of asset is within a Web System.</w:t>
            </w:r>
            <w:r>
              <w:rPr>
                <w:rFonts w:ascii="Arial" w:eastAsia="Arial" w:hAnsi="Arial" w:cs="Arial"/>
                <w:color w:val="000000" w:themeColor="text1"/>
                <w:sz w:val="16"/>
                <w:szCs w:val="16"/>
              </w:rPr>
              <w:t xml:space="preserve"> </w:t>
            </w:r>
          </w:p>
          <w:p w14:paraId="44CD2E95" w14:textId="77777777" w:rsidR="00C62EAC" w:rsidRDefault="00C62EAC" w:rsidP="007D56AD">
            <w:pPr>
              <w:rPr>
                <w:rFonts w:ascii="Arial" w:eastAsia="Arial" w:hAnsi="Arial" w:cs="Arial"/>
                <w:color w:val="000000" w:themeColor="text1"/>
                <w:sz w:val="16"/>
                <w:szCs w:val="16"/>
              </w:rPr>
            </w:pPr>
          </w:p>
          <w:p w14:paraId="0EA86AC7" w14:textId="50D915D9" w:rsidR="00C62EAC" w:rsidRDefault="00C62EAC" w:rsidP="007D56AD">
            <w:pPr>
              <w:rPr>
                <w:rFonts w:ascii="Arial" w:eastAsia="Arial" w:hAnsi="Arial" w:cs="Arial"/>
                <w:color w:val="000000" w:themeColor="text1"/>
                <w:sz w:val="16"/>
                <w:szCs w:val="16"/>
              </w:rPr>
            </w:pP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3CAE903B" w14:textId="31463627" w:rsidR="002E1F7A" w:rsidRDefault="002E1F7A" w:rsidP="002E1F7A">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assets. Shows understanding of what an asset is, or what a type of asset is within a Web System. </w:t>
            </w:r>
          </w:p>
          <w:p w14:paraId="59DBC264" w14:textId="0DF64B2C" w:rsidR="00C62EAC" w:rsidRDefault="00C62EAC" w:rsidP="007D56AD">
            <w:pPr>
              <w:rPr>
                <w:rFonts w:ascii="Arial" w:eastAsia="Arial" w:hAnsi="Arial" w:cs="Arial"/>
                <w:color w:val="000000" w:themeColor="text1"/>
                <w:sz w:val="16"/>
                <w:szCs w:val="16"/>
              </w:rPr>
            </w:pPr>
          </w:p>
        </w:tc>
        <w:tc>
          <w:tcPr>
            <w:tcW w:w="2018" w:type="dxa"/>
            <w:tcBorders>
              <w:top w:val="single" w:sz="8" w:space="0" w:color="auto"/>
              <w:left w:val="single" w:sz="8" w:space="0" w:color="auto"/>
              <w:bottom w:val="single" w:sz="8" w:space="0" w:color="auto"/>
              <w:right w:val="single" w:sz="8" w:space="0" w:color="auto"/>
            </w:tcBorders>
          </w:tcPr>
          <w:p w14:paraId="7FAE7FE1" w14:textId="4EFA5B0D" w:rsidR="00C62EAC" w:rsidRPr="6E4B19E3" w:rsidRDefault="00BF0759"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assets. Shows </w:t>
            </w:r>
            <w:r w:rsidR="00E53C8A">
              <w:rPr>
                <w:rFonts w:ascii="Arial" w:eastAsia="Arial" w:hAnsi="Arial" w:cs="Arial"/>
                <w:color w:val="000000" w:themeColor="text1"/>
                <w:sz w:val="16"/>
                <w:szCs w:val="16"/>
              </w:rPr>
              <w:t xml:space="preserve">good </w:t>
            </w:r>
            <w:r>
              <w:rPr>
                <w:rFonts w:ascii="Arial" w:eastAsia="Arial" w:hAnsi="Arial" w:cs="Arial"/>
                <w:color w:val="000000" w:themeColor="text1"/>
                <w:sz w:val="16"/>
                <w:szCs w:val="16"/>
              </w:rPr>
              <w:t xml:space="preserve">understanding of what an asset is, or what a type of asset is within a Web System. </w:t>
            </w:r>
            <w:r w:rsidR="00E53C8A">
              <w:rPr>
                <w:rFonts w:ascii="Arial" w:eastAsia="Arial" w:hAnsi="Arial" w:cs="Arial"/>
                <w:color w:val="000000" w:themeColor="text1"/>
                <w:sz w:val="16"/>
                <w:szCs w:val="16"/>
              </w:rPr>
              <w:t>There is some observation of the value of assets, but this is not fully correct for all assets.</w:t>
            </w: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4D91A8D8" w14:textId="38064BEC" w:rsidR="00C62EAC" w:rsidRDefault="00E53C8A"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assets. Shows strong understanding of what an asset is, or what a type of asset is within a Web System. </w:t>
            </w:r>
            <w:r w:rsidR="00FE749E">
              <w:rPr>
                <w:rFonts w:ascii="Arial" w:eastAsia="Arial" w:hAnsi="Arial" w:cs="Arial"/>
                <w:color w:val="000000" w:themeColor="text1"/>
                <w:sz w:val="16"/>
                <w:szCs w:val="16"/>
              </w:rPr>
              <w:t xml:space="preserve">Value is correctly identified for </w:t>
            </w:r>
            <w:proofErr w:type="gramStart"/>
            <w:r w:rsidR="00FE749E">
              <w:rPr>
                <w:rFonts w:ascii="Arial" w:eastAsia="Arial" w:hAnsi="Arial" w:cs="Arial"/>
                <w:color w:val="000000" w:themeColor="text1"/>
                <w:sz w:val="16"/>
                <w:szCs w:val="16"/>
              </w:rPr>
              <w:t>each and every</w:t>
            </w:r>
            <w:proofErr w:type="gramEnd"/>
            <w:r w:rsidR="00FE749E">
              <w:rPr>
                <w:rFonts w:ascii="Arial" w:eastAsia="Arial" w:hAnsi="Arial" w:cs="Arial"/>
                <w:color w:val="000000" w:themeColor="text1"/>
                <w:sz w:val="16"/>
                <w:szCs w:val="16"/>
              </w:rPr>
              <w:t xml:space="preserve"> asset listed.</w:t>
            </w:r>
          </w:p>
        </w:tc>
        <w:tc>
          <w:tcPr>
            <w:tcW w:w="2018" w:type="dxa"/>
            <w:tcBorders>
              <w:top w:val="single" w:sz="8" w:space="0" w:color="auto"/>
              <w:left w:val="single" w:sz="8" w:space="0" w:color="auto"/>
              <w:bottom w:val="single" w:sz="8" w:space="0" w:color="auto"/>
              <w:right w:val="single" w:sz="8" w:space="0" w:color="auto"/>
            </w:tcBorders>
          </w:tcPr>
          <w:p w14:paraId="01AFDDEF" w14:textId="535656E0" w:rsidR="00C62EAC" w:rsidRPr="6E4B19E3" w:rsidRDefault="00FE749E"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w:t>
            </w:r>
            <w:r w:rsidR="00C23A58">
              <w:rPr>
                <w:rFonts w:ascii="Arial" w:eastAsia="Arial" w:hAnsi="Arial" w:cs="Arial"/>
                <w:color w:val="000000" w:themeColor="text1"/>
                <w:sz w:val="16"/>
                <w:szCs w:val="16"/>
              </w:rPr>
              <w:t xml:space="preserve">the most important </w:t>
            </w:r>
            <w:r>
              <w:rPr>
                <w:rFonts w:ascii="Arial" w:eastAsia="Arial" w:hAnsi="Arial" w:cs="Arial"/>
                <w:color w:val="000000" w:themeColor="text1"/>
                <w:sz w:val="16"/>
                <w:szCs w:val="16"/>
              </w:rPr>
              <w:t xml:space="preserve">assets. </w:t>
            </w:r>
            <w:r w:rsidR="00C23A58">
              <w:rPr>
                <w:rFonts w:ascii="Arial" w:eastAsia="Arial" w:hAnsi="Arial" w:cs="Arial"/>
                <w:color w:val="000000" w:themeColor="text1"/>
                <w:sz w:val="16"/>
                <w:szCs w:val="16"/>
              </w:rPr>
              <w:t>Uses critical reasoning to link correctly observed value to the identification of the most important assets.</w:t>
            </w:r>
          </w:p>
        </w:tc>
      </w:tr>
      <w:tr w:rsidR="00C62EAC" w14:paraId="03CA29F7" w14:textId="77777777" w:rsidTr="007D56AD">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3965ED7A" w14:textId="40405EC5" w:rsidR="00C62EAC" w:rsidRDefault="00C62EAC" w:rsidP="007D56AD">
            <w:pPr>
              <w:rPr>
                <w:rFonts w:ascii="Arial" w:eastAsia="Arial" w:hAnsi="Arial" w:cs="Arial"/>
                <w:b/>
                <w:bCs/>
                <w:color w:val="7030A0"/>
                <w:sz w:val="16"/>
                <w:szCs w:val="16"/>
              </w:rPr>
            </w:pPr>
            <w:r>
              <w:rPr>
                <w:rFonts w:ascii="Arial" w:eastAsia="Arial" w:hAnsi="Arial" w:cs="Arial"/>
                <w:b/>
                <w:bCs/>
                <w:color w:val="7030A0"/>
                <w:sz w:val="16"/>
                <w:szCs w:val="16"/>
              </w:rPr>
              <w:t>2</w:t>
            </w:r>
            <w:r w:rsidRPr="6E4B19E3">
              <w:rPr>
                <w:rFonts w:ascii="Arial" w:eastAsia="Arial" w:hAnsi="Arial" w:cs="Arial"/>
                <w:b/>
                <w:bCs/>
                <w:color w:val="7030A0"/>
                <w:sz w:val="16"/>
                <w:szCs w:val="16"/>
              </w:rPr>
              <w:t xml:space="preserve"> </w:t>
            </w:r>
            <w:r w:rsidR="00116E5E">
              <w:rPr>
                <w:rFonts w:ascii="Arial" w:eastAsia="Arial" w:hAnsi="Arial" w:cs="Arial"/>
                <w:b/>
                <w:bCs/>
                <w:color w:val="7030A0"/>
                <w:sz w:val="16"/>
                <w:szCs w:val="16"/>
              </w:rPr>
              <w:t>Vulnerabilities</w:t>
            </w:r>
          </w:p>
          <w:p w14:paraId="16544354" w14:textId="72238C27"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w:t>
            </w:r>
            <w:r w:rsidR="00DA1792">
              <w:rPr>
                <w:rFonts w:ascii="Arial" w:eastAsia="Arial" w:hAnsi="Arial" w:cs="Arial"/>
                <w:color w:val="7030A0"/>
                <w:sz w:val="16"/>
                <w:szCs w:val="16"/>
              </w:rPr>
              <w:t>10</w:t>
            </w:r>
            <w:r w:rsidRPr="6E4B19E3">
              <w:rPr>
                <w:rFonts w:ascii="Arial" w:eastAsia="Arial" w:hAnsi="Arial" w:cs="Arial"/>
                <w:color w:val="7030A0"/>
                <w:sz w:val="16"/>
                <w:szCs w:val="16"/>
              </w:rPr>
              <w:t xml:space="preserve"> %)</w:t>
            </w:r>
          </w:p>
          <w:p w14:paraId="39A7B778" w14:textId="77777777"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 xml:space="preserve"> </w:t>
            </w:r>
          </w:p>
          <w:p w14:paraId="050FC9D3" w14:textId="6CEF2CF1" w:rsidR="00530B3C" w:rsidRDefault="00530B3C" w:rsidP="00530B3C">
            <w:pPr>
              <w:rPr>
                <w:rFonts w:ascii="Arial" w:eastAsia="Arial" w:hAnsi="Arial" w:cs="Arial"/>
                <w:color w:val="7030A0"/>
                <w:sz w:val="16"/>
                <w:szCs w:val="16"/>
              </w:rPr>
            </w:pPr>
            <w:r>
              <w:rPr>
                <w:rFonts w:ascii="Arial" w:eastAsia="Arial" w:hAnsi="Arial" w:cs="Arial"/>
                <w:color w:val="7030A0"/>
                <w:sz w:val="16"/>
                <w:szCs w:val="16"/>
              </w:rPr>
              <w:t>Identify and analyse the vulnerabilities within your design of the online web voting system.</w:t>
            </w:r>
          </w:p>
          <w:p w14:paraId="2A539181" w14:textId="77777777" w:rsidR="00C62EAC" w:rsidRDefault="00C62EAC" w:rsidP="007D56AD">
            <w:pPr>
              <w:rPr>
                <w:rFonts w:ascii="Arial" w:eastAsia="Arial" w:hAnsi="Arial" w:cs="Arial"/>
                <w:sz w:val="16"/>
                <w:szCs w:val="16"/>
              </w:rPr>
            </w:pPr>
          </w:p>
          <w:p w14:paraId="6301CD77" w14:textId="77777777" w:rsidR="00C62EAC" w:rsidRDefault="00C62EAC" w:rsidP="007D56AD">
            <w:pPr>
              <w:rPr>
                <w:rFonts w:ascii="Arial" w:eastAsia="Arial" w:hAnsi="Arial" w:cs="Arial"/>
                <w:sz w:val="16"/>
                <w:szCs w:val="16"/>
              </w:rPr>
            </w:pP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573432A2" w14:textId="4F64C65B" w:rsidR="00C62EAC" w:rsidRDefault="00DA1792" w:rsidP="007D56AD">
            <w:pPr>
              <w:rPr>
                <w:rFonts w:ascii="Arial" w:eastAsia="Arial" w:hAnsi="Arial" w:cs="Arial"/>
                <w:sz w:val="16"/>
                <w:szCs w:val="16"/>
              </w:rPr>
            </w:pPr>
            <w:r>
              <w:rPr>
                <w:rFonts w:ascii="Arial" w:eastAsia="Arial" w:hAnsi="Arial" w:cs="Arial"/>
                <w:color w:val="000000" w:themeColor="text1"/>
                <w:sz w:val="16"/>
                <w:szCs w:val="16"/>
              </w:rPr>
              <w:t>N</w:t>
            </w:r>
            <w:r w:rsidRPr="00230693">
              <w:rPr>
                <w:rFonts w:ascii="Arial" w:eastAsia="Arial" w:hAnsi="Arial" w:cs="Arial"/>
                <w:color w:val="000000" w:themeColor="text1"/>
                <w:sz w:val="16"/>
                <w:szCs w:val="16"/>
              </w:rPr>
              <w:t xml:space="preserve">o </w:t>
            </w:r>
            <w:r>
              <w:rPr>
                <w:rFonts w:ascii="Arial" w:eastAsia="Arial" w:hAnsi="Arial" w:cs="Arial"/>
                <w:color w:val="000000" w:themeColor="text1"/>
                <w:sz w:val="16"/>
                <w:szCs w:val="16"/>
              </w:rPr>
              <w:t xml:space="preserve">correct identification of </w:t>
            </w:r>
            <w:r w:rsidR="004B6552">
              <w:rPr>
                <w:rFonts w:ascii="Arial" w:eastAsia="Arial" w:hAnsi="Arial" w:cs="Arial"/>
                <w:color w:val="000000" w:themeColor="text1"/>
                <w:sz w:val="16"/>
                <w:szCs w:val="16"/>
              </w:rPr>
              <w:t>a vulnerability</w:t>
            </w:r>
            <w:r w:rsidRPr="00230693">
              <w:rPr>
                <w:rFonts w:ascii="Arial" w:eastAsia="Arial" w:hAnsi="Arial" w:cs="Arial"/>
                <w:color w:val="000000" w:themeColor="text1"/>
                <w:sz w:val="16"/>
                <w:szCs w:val="16"/>
              </w:rPr>
              <w:t>.</w:t>
            </w:r>
            <w:r>
              <w:rPr>
                <w:rFonts w:ascii="Arial" w:eastAsia="Arial" w:hAnsi="Arial" w:cs="Arial"/>
                <w:color w:val="000000" w:themeColor="text1"/>
                <w:sz w:val="16"/>
                <w:szCs w:val="16"/>
              </w:rPr>
              <w:t xml:space="preserve"> Shows misunderstanding of what a</w:t>
            </w:r>
            <w:r w:rsidR="00CF7D5F">
              <w:rPr>
                <w:rFonts w:ascii="Arial" w:eastAsia="Arial" w:hAnsi="Arial" w:cs="Arial"/>
                <w:color w:val="000000" w:themeColor="text1"/>
                <w:sz w:val="16"/>
                <w:szCs w:val="16"/>
              </w:rPr>
              <w:t xml:space="preserve"> vulnerability </w:t>
            </w:r>
            <w:r>
              <w:rPr>
                <w:rFonts w:ascii="Arial" w:eastAsia="Arial" w:hAnsi="Arial" w:cs="Arial"/>
                <w:color w:val="000000" w:themeColor="text1"/>
                <w:sz w:val="16"/>
                <w:szCs w:val="16"/>
              </w:rPr>
              <w:t xml:space="preserve">is, or what different </w:t>
            </w:r>
            <w:r w:rsidR="00CF7D5F">
              <w:rPr>
                <w:rFonts w:ascii="Arial" w:eastAsia="Arial" w:hAnsi="Arial" w:cs="Arial"/>
                <w:color w:val="000000" w:themeColor="text1"/>
                <w:sz w:val="16"/>
                <w:szCs w:val="16"/>
              </w:rPr>
              <w:t>vulnerability</w:t>
            </w:r>
            <w:r>
              <w:rPr>
                <w:rFonts w:ascii="Arial" w:eastAsia="Arial" w:hAnsi="Arial" w:cs="Arial"/>
                <w:color w:val="000000" w:themeColor="text1"/>
                <w:sz w:val="16"/>
                <w:szCs w:val="16"/>
              </w:rPr>
              <w:t xml:space="preserve"> types exist within a Web system.</w:t>
            </w:r>
          </w:p>
        </w:tc>
        <w:tc>
          <w:tcPr>
            <w:tcW w:w="2018" w:type="dxa"/>
            <w:tcBorders>
              <w:top w:val="single" w:sz="8" w:space="0" w:color="auto"/>
              <w:left w:val="single" w:sz="8" w:space="0" w:color="auto"/>
              <w:bottom w:val="single" w:sz="8" w:space="0" w:color="auto"/>
              <w:right w:val="single" w:sz="8" w:space="0" w:color="auto"/>
            </w:tcBorders>
            <w:tcMar>
              <w:left w:w="108" w:type="dxa"/>
              <w:right w:w="108" w:type="dxa"/>
            </w:tcMar>
          </w:tcPr>
          <w:p w14:paraId="14A11F7B" w14:textId="7D52F87A" w:rsidR="00C62EAC" w:rsidRPr="00C54EA8" w:rsidRDefault="004B6552" w:rsidP="00354932">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is at least one correct identification of a </w:t>
            </w:r>
            <w:r w:rsidR="00D130A9">
              <w:rPr>
                <w:rFonts w:ascii="Arial" w:eastAsia="Arial" w:hAnsi="Arial" w:cs="Arial"/>
                <w:color w:val="000000" w:themeColor="text1"/>
                <w:sz w:val="16"/>
                <w:szCs w:val="16"/>
              </w:rPr>
              <w:t>vulnerability</w:t>
            </w:r>
            <w:r>
              <w:rPr>
                <w:rFonts w:ascii="Arial" w:eastAsia="Arial" w:hAnsi="Arial" w:cs="Arial"/>
                <w:color w:val="000000" w:themeColor="text1"/>
                <w:sz w:val="16"/>
                <w:szCs w:val="16"/>
              </w:rPr>
              <w:t xml:space="preserve">. Shows </w:t>
            </w:r>
            <w:r w:rsidR="00D130A9">
              <w:rPr>
                <w:rFonts w:ascii="Arial" w:eastAsia="Arial" w:hAnsi="Arial" w:cs="Arial"/>
                <w:color w:val="000000" w:themeColor="text1"/>
                <w:sz w:val="16"/>
                <w:szCs w:val="16"/>
              </w:rPr>
              <w:t xml:space="preserve">limited </w:t>
            </w:r>
            <w:r>
              <w:rPr>
                <w:rFonts w:ascii="Arial" w:eastAsia="Arial" w:hAnsi="Arial" w:cs="Arial"/>
                <w:color w:val="000000" w:themeColor="text1"/>
                <w:sz w:val="16"/>
                <w:szCs w:val="16"/>
              </w:rPr>
              <w:t xml:space="preserve">understanding </w:t>
            </w:r>
            <w:r w:rsidR="00354932">
              <w:rPr>
                <w:rFonts w:ascii="Arial" w:eastAsia="Arial" w:hAnsi="Arial" w:cs="Arial"/>
                <w:color w:val="000000" w:themeColor="text1"/>
                <w:sz w:val="16"/>
                <w:szCs w:val="16"/>
              </w:rPr>
              <w:t>linking the vulnerability to the asset weakness.</w:t>
            </w: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4F13B93D" w14:textId="5A951850" w:rsidR="00C62EAC" w:rsidRDefault="00D130A9" w:rsidP="007D56AD">
            <w:pPr>
              <w:rPr>
                <w:rFonts w:ascii="Arial" w:eastAsia="Arial" w:hAnsi="Arial" w:cs="Arial"/>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two correct </w:t>
            </w:r>
            <w:r w:rsidR="00A3681F">
              <w:rPr>
                <w:rFonts w:ascii="Arial" w:eastAsia="Arial" w:hAnsi="Arial" w:cs="Arial"/>
                <w:color w:val="000000" w:themeColor="text1"/>
                <w:sz w:val="16"/>
                <w:szCs w:val="16"/>
              </w:rPr>
              <w:t>identifications</w:t>
            </w:r>
            <w:r>
              <w:rPr>
                <w:rFonts w:ascii="Arial" w:eastAsia="Arial" w:hAnsi="Arial" w:cs="Arial"/>
                <w:color w:val="000000" w:themeColor="text1"/>
                <w:sz w:val="16"/>
                <w:szCs w:val="16"/>
              </w:rPr>
              <w:t xml:space="preserve"> of vulnerabilities. </w:t>
            </w:r>
            <w:r w:rsidR="00A3681F">
              <w:rPr>
                <w:rFonts w:ascii="Arial" w:eastAsia="Arial" w:hAnsi="Arial" w:cs="Arial"/>
                <w:color w:val="000000" w:themeColor="text1"/>
                <w:sz w:val="16"/>
                <w:szCs w:val="16"/>
              </w:rPr>
              <w:t>Shows understanding linking the vulnerability to the asset weakness.</w:t>
            </w:r>
          </w:p>
        </w:tc>
        <w:tc>
          <w:tcPr>
            <w:tcW w:w="2018" w:type="dxa"/>
            <w:tcBorders>
              <w:top w:val="single" w:sz="8" w:space="0" w:color="auto"/>
              <w:left w:val="single" w:sz="8" w:space="0" w:color="auto"/>
              <w:bottom w:val="single" w:sz="8" w:space="0" w:color="auto"/>
              <w:right w:val="single" w:sz="8" w:space="0" w:color="auto"/>
            </w:tcBorders>
          </w:tcPr>
          <w:p w14:paraId="6509DDAF" w14:textId="114B46C3" w:rsidR="00C62EAC" w:rsidRPr="6E4B19E3" w:rsidRDefault="00A3681F" w:rsidP="007D56AD">
            <w:pPr>
              <w:rPr>
                <w:rFonts w:ascii="Arial" w:eastAsia="Arial" w:hAnsi="Arial" w:cs="Arial"/>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two correct identifications of vulnerabilities. Shows understanding linking </w:t>
            </w:r>
            <w:proofErr w:type="gramStart"/>
            <w:r>
              <w:rPr>
                <w:rFonts w:ascii="Arial" w:eastAsia="Arial" w:hAnsi="Arial" w:cs="Arial"/>
                <w:color w:val="000000" w:themeColor="text1"/>
                <w:sz w:val="16"/>
                <w:szCs w:val="16"/>
              </w:rPr>
              <w:t>the vulnerability</w:t>
            </w:r>
            <w:proofErr w:type="gramEnd"/>
            <w:r>
              <w:rPr>
                <w:rFonts w:ascii="Arial" w:eastAsia="Arial" w:hAnsi="Arial" w:cs="Arial"/>
                <w:color w:val="000000" w:themeColor="text1"/>
                <w:sz w:val="16"/>
                <w:szCs w:val="16"/>
              </w:rPr>
              <w:t xml:space="preserve"> to the asset </w:t>
            </w:r>
            <w:proofErr w:type="gramStart"/>
            <w:r>
              <w:rPr>
                <w:rFonts w:ascii="Arial" w:eastAsia="Arial" w:hAnsi="Arial" w:cs="Arial"/>
                <w:color w:val="000000" w:themeColor="text1"/>
                <w:sz w:val="16"/>
                <w:szCs w:val="16"/>
              </w:rPr>
              <w:t>weakness, and</w:t>
            </w:r>
            <w:proofErr w:type="gramEnd"/>
            <w:r>
              <w:rPr>
                <w:rFonts w:ascii="Arial" w:eastAsia="Arial" w:hAnsi="Arial" w:cs="Arial"/>
                <w:color w:val="000000" w:themeColor="text1"/>
                <w:sz w:val="16"/>
                <w:szCs w:val="16"/>
              </w:rPr>
              <w:t xml:space="preserve"> also linking it to the threat that exploits it.</w:t>
            </w: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55AD0655" w14:textId="2805169F" w:rsidR="00C62EAC" w:rsidRDefault="007D0043" w:rsidP="007D56AD">
            <w:pPr>
              <w:rPr>
                <w:rFonts w:ascii="Arial" w:eastAsia="Arial" w:hAnsi="Arial" w:cs="Arial"/>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w:t>
            </w:r>
            <w:r w:rsidR="00514B7A">
              <w:rPr>
                <w:rFonts w:ascii="Arial" w:eastAsia="Arial" w:hAnsi="Arial" w:cs="Arial"/>
                <w:color w:val="000000" w:themeColor="text1"/>
                <w:sz w:val="16"/>
                <w:szCs w:val="16"/>
              </w:rPr>
              <w:t>two</w:t>
            </w:r>
            <w:r>
              <w:rPr>
                <w:rFonts w:ascii="Arial" w:eastAsia="Arial" w:hAnsi="Arial" w:cs="Arial"/>
                <w:color w:val="000000" w:themeColor="text1"/>
                <w:sz w:val="16"/>
                <w:szCs w:val="16"/>
              </w:rPr>
              <w:t xml:space="preserve"> correct identifications of vulnerabilities. </w:t>
            </w:r>
            <w:r w:rsidR="00514B7A">
              <w:rPr>
                <w:rFonts w:ascii="Arial" w:eastAsia="Arial" w:hAnsi="Arial" w:cs="Arial"/>
                <w:color w:val="000000" w:themeColor="text1"/>
                <w:sz w:val="16"/>
                <w:szCs w:val="16"/>
              </w:rPr>
              <w:t xml:space="preserve">These are realistic vulnerabilities within the system design. </w:t>
            </w:r>
            <w:r>
              <w:rPr>
                <w:rFonts w:ascii="Arial" w:eastAsia="Arial" w:hAnsi="Arial" w:cs="Arial"/>
                <w:color w:val="000000" w:themeColor="text1"/>
                <w:sz w:val="16"/>
                <w:szCs w:val="16"/>
              </w:rPr>
              <w:t xml:space="preserve">Shows understanding linking the vulnerability to the asset </w:t>
            </w:r>
            <w:r w:rsidR="00514B7A">
              <w:rPr>
                <w:rFonts w:ascii="Arial" w:eastAsia="Arial" w:hAnsi="Arial" w:cs="Arial"/>
                <w:color w:val="000000" w:themeColor="text1"/>
                <w:sz w:val="16"/>
                <w:szCs w:val="16"/>
              </w:rPr>
              <w:t xml:space="preserve">weakness </w:t>
            </w:r>
            <w:proofErr w:type="gramStart"/>
            <w:r w:rsidR="00514B7A">
              <w:rPr>
                <w:rFonts w:ascii="Arial" w:eastAsia="Arial" w:hAnsi="Arial" w:cs="Arial"/>
                <w:color w:val="000000" w:themeColor="text1"/>
                <w:sz w:val="16"/>
                <w:szCs w:val="16"/>
              </w:rPr>
              <w:t>and</w:t>
            </w:r>
            <w:r>
              <w:rPr>
                <w:rFonts w:ascii="Arial" w:eastAsia="Arial" w:hAnsi="Arial" w:cs="Arial"/>
                <w:color w:val="000000" w:themeColor="text1"/>
                <w:sz w:val="16"/>
                <w:szCs w:val="16"/>
              </w:rPr>
              <w:t xml:space="preserve"> also</w:t>
            </w:r>
            <w:proofErr w:type="gramEnd"/>
            <w:r>
              <w:rPr>
                <w:rFonts w:ascii="Arial" w:eastAsia="Arial" w:hAnsi="Arial" w:cs="Arial"/>
                <w:color w:val="000000" w:themeColor="text1"/>
                <w:sz w:val="16"/>
                <w:szCs w:val="16"/>
              </w:rPr>
              <w:t xml:space="preserve"> linking it to the threat that exploits it.</w:t>
            </w:r>
          </w:p>
        </w:tc>
        <w:tc>
          <w:tcPr>
            <w:tcW w:w="2018" w:type="dxa"/>
            <w:tcBorders>
              <w:top w:val="single" w:sz="8" w:space="0" w:color="auto"/>
              <w:left w:val="single" w:sz="8" w:space="0" w:color="auto"/>
              <w:bottom w:val="single" w:sz="8" w:space="0" w:color="auto"/>
              <w:right w:val="single" w:sz="8" w:space="0" w:color="auto"/>
            </w:tcBorders>
          </w:tcPr>
          <w:p w14:paraId="2D89352F" w14:textId="35CF3701" w:rsidR="00C62EAC" w:rsidRPr="007D0043" w:rsidRDefault="00C62EAC"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Meets the requirements of First and</w:t>
            </w:r>
            <w:r w:rsidR="007D0043">
              <w:rPr>
                <w:rFonts w:ascii="Arial" w:eastAsia="Arial" w:hAnsi="Arial" w:cs="Arial"/>
                <w:color w:val="000000" w:themeColor="text1"/>
                <w:sz w:val="16"/>
                <w:szCs w:val="16"/>
              </w:rPr>
              <w:t xml:space="preserve"> critically reasons about the most important vulnerabilities </w:t>
            </w:r>
            <w:r w:rsidR="00514B7A">
              <w:rPr>
                <w:rFonts w:ascii="Arial" w:eastAsia="Arial" w:hAnsi="Arial" w:cs="Arial"/>
                <w:color w:val="000000" w:themeColor="text1"/>
                <w:sz w:val="16"/>
                <w:szCs w:val="16"/>
              </w:rPr>
              <w:t>in the system design.</w:t>
            </w:r>
          </w:p>
        </w:tc>
      </w:tr>
      <w:tr w:rsidR="00C62EAC" w14:paraId="45F3C2F7" w14:textId="77777777" w:rsidTr="007D56AD">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7DB88CB1" w14:textId="3FC2E35C" w:rsidR="00C62EAC" w:rsidRDefault="00C62EAC" w:rsidP="007D56AD">
            <w:pPr>
              <w:rPr>
                <w:rFonts w:ascii="Arial" w:eastAsia="Arial" w:hAnsi="Arial" w:cs="Arial"/>
                <w:b/>
                <w:bCs/>
                <w:color w:val="7030A0"/>
                <w:sz w:val="16"/>
                <w:szCs w:val="16"/>
              </w:rPr>
            </w:pPr>
            <w:r>
              <w:rPr>
                <w:rFonts w:ascii="Arial" w:eastAsia="Arial" w:hAnsi="Arial" w:cs="Arial"/>
                <w:b/>
                <w:bCs/>
                <w:color w:val="7030A0"/>
                <w:sz w:val="16"/>
                <w:szCs w:val="16"/>
              </w:rPr>
              <w:t>3</w:t>
            </w:r>
            <w:r w:rsidRPr="6E4B19E3">
              <w:rPr>
                <w:rFonts w:ascii="Arial" w:eastAsia="Arial" w:hAnsi="Arial" w:cs="Arial"/>
                <w:b/>
                <w:bCs/>
                <w:color w:val="7030A0"/>
                <w:sz w:val="16"/>
                <w:szCs w:val="16"/>
              </w:rPr>
              <w:t xml:space="preserve"> </w:t>
            </w:r>
            <w:r w:rsidR="00116E5E">
              <w:rPr>
                <w:rFonts w:ascii="Arial" w:eastAsia="Arial" w:hAnsi="Arial" w:cs="Arial"/>
                <w:b/>
                <w:bCs/>
                <w:color w:val="7030A0"/>
                <w:sz w:val="16"/>
                <w:szCs w:val="16"/>
              </w:rPr>
              <w:t>Threats</w:t>
            </w:r>
          </w:p>
          <w:p w14:paraId="2BFA69B3" w14:textId="3A4C1100"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w:t>
            </w:r>
            <w:r w:rsidR="00116E5E">
              <w:rPr>
                <w:rFonts w:ascii="Arial" w:eastAsia="Arial" w:hAnsi="Arial" w:cs="Arial"/>
                <w:color w:val="7030A0"/>
                <w:sz w:val="16"/>
                <w:szCs w:val="16"/>
              </w:rPr>
              <w:t>40</w:t>
            </w:r>
            <w:r w:rsidRPr="6E4B19E3">
              <w:rPr>
                <w:rFonts w:ascii="Arial" w:eastAsia="Arial" w:hAnsi="Arial" w:cs="Arial"/>
                <w:color w:val="7030A0"/>
                <w:sz w:val="16"/>
                <w:szCs w:val="16"/>
              </w:rPr>
              <w:t xml:space="preserve"> %)</w:t>
            </w:r>
          </w:p>
          <w:p w14:paraId="40B5B432" w14:textId="77777777"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 xml:space="preserve"> </w:t>
            </w:r>
          </w:p>
          <w:p w14:paraId="5ACAE833" w14:textId="2D0F2EBF" w:rsidR="006A4E1F" w:rsidRDefault="006A4E1F" w:rsidP="006A4E1F">
            <w:pPr>
              <w:rPr>
                <w:rFonts w:ascii="Arial" w:eastAsia="Arial" w:hAnsi="Arial" w:cs="Arial"/>
                <w:color w:val="7030A0"/>
                <w:sz w:val="16"/>
                <w:szCs w:val="16"/>
              </w:rPr>
            </w:pPr>
            <w:r>
              <w:rPr>
                <w:rFonts w:ascii="Arial" w:eastAsia="Arial" w:hAnsi="Arial" w:cs="Arial"/>
                <w:color w:val="7030A0"/>
                <w:sz w:val="16"/>
                <w:szCs w:val="16"/>
              </w:rPr>
              <w:t xml:space="preserve">Identify and analyse the </w:t>
            </w:r>
            <w:r w:rsidR="00A77DD5">
              <w:rPr>
                <w:rFonts w:ascii="Arial" w:eastAsia="Arial" w:hAnsi="Arial" w:cs="Arial"/>
                <w:color w:val="7030A0"/>
                <w:sz w:val="16"/>
                <w:szCs w:val="16"/>
              </w:rPr>
              <w:t xml:space="preserve">security </w:t>
            </w:r>
            <w:r>
              <w:rPr>
                <w:rFonts w:ascii="Arial" w:eastAsia="Arial" w:hAnsi="Arial" w:cs="Arial"/>
                <w:color w:val="7030A0"/>
                <w:sz w:val="16"/>
                <w:szCs w:val="16"/>
              </w:rPr>
              <w:t>threats within your design of the online web voting system.</w:t>
            </w:r>
          </w:p>
          <w:p w14:paraId="363D6D7A" w14:textId="77777777" w:rsidR="00C62EAC" w:rsidRDefault="00C62EAC" w:rsidP="007D56AD">
            <w:pPr>
              <w:rPr>
                <w:rFonts w:ascii="Arial" w:eastAsia="Arial" w:hAnsi="Arial" w:cs="Arial"/>
                <w:color w:val="7030A0"/>
                <w:sz w:val="16"/>
                <w:szCs w:val="16"/>
              </w:rPr>
            </w:pPr>
          </w:p>
          <w:p w14:paraId="6D9DB4A3" w14:textId="77777777" w:rsidR="00C62EAC" w:rsidRDefault="00C62EAC" w:rsidP="007D56AD">
            <w:pPr>
              <w:rPr>
                <w:rFonts w:ascii="Arial" w:eastAsia="Arial" w:hAnsi="Arial" w:cs="Arial"/>
                <w:color w:val="7030A0"/>
                <w:sz w:val="16"/>
                <w:szCs w:val="16"/>
              </w:rPr>
            </w:pPr>
          </w:p>
          <w:p w14:paraId="445889A2" w14:textId="77777777" w:rsidR="00C62EAC" w:rsidRDefault="00C62EAC" w:rsidP="007D56AD">
            <w:pPr>
              <w:rPr>
                <w:rFonts w:ascii="Arial" w:eastAsia="Arial" w:hAnsi="Arial" w:cs="Arial"/>
                <w:color w:val="7030A0"/>
                <w:sz w:val="16"/>
                <w:szCs w:val="16"/>
              </w:rPr>
            </w:pPr>
          </w:p>
          <w:p w14:paraId="7034AD5D" w14:textId="77777777" w:rsidR="00C62EAC" w:rsidRPr="6E4B19E3" w:rsidRDefault="00C62EAC" w:rsidP="007D56AD">
            <w:pPr>
              <w:rPr>
                <w:rFonts w:ascii="Arial" w:eastAsia="Arial" w:hAnsi="Arial" w:cs="Arial"/>
                <w:b/>
                <w:bCs/>
                <w:color w:val="7030A0"/>
                <w:sz w:val="16"/>
                <w:szCs w:val="16"/>
              </w:rPr>
            </w:pP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2FEBB8F4" w14:textId="10A337F1" w:rsidR="00C62EAC" w:rsidRPr="6E4B19E3" w:rsidRDefault="00530B3C" w:rsidP="007D56AD">
            <w:pPr>
              <w:rPr>
                <w:rFonts w:ascii="Arial" w:eastAsia="Arial" w:hAnsi="Arial" w:cs="Arial"/>
                <w:sz w:val="16"/>
                <w:szCs w:val="16"/>
              </w:rPr>
            </w:pPr>
            <w:r>
              <w:rPr>
                <w:rFonts w:ascii="Arial" w:eastAsia="Arial" w:hAnsi="Arial" w:cs="Arial"/>
                <w:color w:val="000000" w:themeColor="text1"/>
                <w:sz w:val="16"/>
                <w:szCs w:val="16"/>
              </w:rPr>
              <w:t>N</w:t>
            </w:r>
            <w:r w:rsidRPr="00230693">
              <w:rPr>
                <w:rFonts w:ascii="Arial" w:eastAsia="Arial" w:hAnsi="Arial" w:cs="Arial"/>
                <w:color w:val="000000" w:themeColor="text1"/>
                <w:sz w:val="16"/>
                <w:szCs w:val="16"/>
              </w:rPr>
              <w:t xml:space="preserve">o </w:t>
            </w:r>
            <w:r>
              <w:rPr>
                <w:rFonts w:ascii="Arial" w:eastAsia="Arial" w:hAnsi="Arial" w:cs="Arial"/>
                <w:color w:val="000000" w:themeColor="text1"/>
                <w:sz w:val="16"/>
                <w:szCs w:val="16"/>
              </w:rPr>
              <w:t xml:space="preserve">correct identification of a </w:t>
            </w:r>
            <w:r w:rsidR="006A4E1F">
              <w:rPr>
                <w:rFonts w:ascii="Arial" w:eastAsia="Arial" w:hAnsi="Arial" w:cs="Arial"/>
                <w:color w:val="000000" w:themeColor="text1"/>
                <w:sz w:val="16"/>
                <w:szCs w:val="16"/>
              </w:rPr>
              <w:t>threat</w:t>
            </w:r>
            <w:r w:rsidRPr="00230693">
              <w:rPr>
                <w:rFonts w:ascii="Arial" w:eastAsia="Arial" w:hAnsi="Arial" w:cs="Arial"/>
                <w:color w:val="000000" w:themeColor="text1"/>
                <w:sz w:val="16"/>
                <w:szCs w:val="16"/>
              </w:rPr>
              <w:t>.</w:t>
            </w:r>
            <w:r>
              <w:rPr>
                <w:rFonts w:ascii="Arial" w:eastAsia="Arial" w:hAnsi="Arial" w:cs="Arial"/>
                <w:color w:val="000000" w:themeColor="text1"/>
                <w:sz w:val="16"/>
                <w:szCs w:val="16"/>
              </w:rPr>
              <w:t xml:space="preserve"> Shows misunderstanding of what a threat is, or what different threat types exist within a Web system.</w:t>
            </w:r>
          </w:p>
        </w:tc>
        <w:tc>
          <w:tcPr>
            <w:tcW w:w="2018" w:type="dxa"/>
            <w:tcBorders>
              <w:top w:val="single" w:sz="8" w:space="0" w:color="auto"/>
              <w:left w:val="single" w:sz="8" w:space="0" w:color="auto"/>
              <w:bottom w:val="single" w:sz="8" w:space="0" w:color="auto"/>
              <w:right w:val="single" w:sz="8" w:space="0" w:color="auto"/>
            </w:tcBorders>
            <w:tcMar>
              <w:left w:w="108" w:type="dxa"/>
              <w:right w:w="108" w:type="dxa"/>
            </w:tcMar>
          </w:tcPr>
          <w:p w14:paraId="52E86C08" w14:textId="145EC51E" w:rsidR="00530B3C" w:rsidRDefault="00530B3C" w:rsidP="00530B3C">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is at least one correct identification of a threat. Shows understanding of what a threat to a Web System is. </w:t>
            </w:r>
          </w:p>
          <w:p w14:paraId="01233F56" w14:textId="44D8F980" w:rsidR="00C62EAC" w:rsidRPr="6E4B19E3" w:rsidRDefault="00C62EAC" w:rsidP="007D56AD">
            <w:pPr>
              <w:rPr>
                <w:rFonts w:ascii="Arial" w:eastAsia="Arial" w:hAnsi="Arial" w:cs="Arial"/>
                <w:sz w:val="16"/>
                <w:szCs w:val="16"/>
              </w:rPr>
            </w:pP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226F317D" w14:textId="6BA7FA0C" w:rsidR="00530B3C" w:rsidRDefault="00530B3C" w:rsidP="00530B3C">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w:t>
            </w:r>
            <w:r w:rsidR="006A4E1F">
              <w:rPr>
                <w:rFonts w:ascii="Arial" w:eastAsia="Arial" w:hAnsi="Arial" w:cs="Arial"/>
                <w:color w:val="000000" w:themeColor="text1"/>
                <w:sz w:val="16"/>
                <w:szCs w:val="16"/>
              </w:rPr>
              <w:t>threats</w:t>
            </w:r>
            <w:r>
              <w:rPr>
                <w:rFonts w:ascii="Arial" w:eastAsia="Arial" w:hAnsi="Arial" w:cs="Arial"/>
                <w:color w:val="000000" w:themeColor="text1"/>
                <w:sz w:val="16"/>
                <w:szCs w:val="16"/>
              </w:rPr>
              <w:t xml:space="preserve">. Shows understanding </w:t>
            </w:r>
            <w:r w:rsidR="006A4E1F">
              <w:rPr>
                <w:rFonts w:ascii="Arial" w:eastAsia="Arial" w:hAnsi="Arial" w:cs="Arial"/>
                <w:color w:val="000000" w:themeColor="text1"/>
                <w:sz w:val="16"/>
                <w:szCs w:val="16"/>
              </w:rPr>
              <w:t>of what a threat to a Web System is.</w:t>
            </w:r>
            <w:r w:rsidR="004C3436">
              <w:rPr>
                <w:rFonts w:ascii="Arial" w:eastAsia="Arial" w:hAnsi="Arial" w:cs="Arial"/>
                <w:color w:val="000000" w:themeColor="text1"/>
                <w:sz w:val="16"/>
                <w:szCs w:val="16"/>
              </w:rPr>
              <w:t xml:space="preserve"> </w:t>
            </w:r>
          </w:p>
          <w:p w14:paraId="40417FCA" w14:textId="6F6C225D" w:rsidR="00C62EAC" w:rsidRPr="6E4B19E3" w:rsidRDefault="00C62EAC" w:rsidP="007D56AD">
            <w:pPr>
              <w:rPr>
                <w:rFonts w:ascii="Arial" w:eastAsia="Arial" w:hAnsi="Arial" w:cs="Arial"/>
                <w:sz w:val="16"/>
                <w:szCs w:val="16"/>
              </w:rPr>
            </w:pPr>
          </w:p>
        </w:tc>
        <w:tc>
          <w:tcPr>
            <w:tcW w:w="2018" w:type="dxa"/>
            <w:tcBorders>
              <w:top w:val="single" w:sz="8" w:space="0" w:color="auto"/>
              <w:left w:val="single" w:sz="8" w:space="0" w:color="auto"/>
              <w:bottom w:val="single" w:sz="8" w:space="0" w:color="auto"/>
              <w:right w:val="single" w:sz="8" w:space="0" w:color="auto"/>
            </w:tcBorders>
          </w:tcPr>
          <w:p w14:paraId="2BD02F0B" w14:textId="3DB6C01F" w:rsidR="003829A0" w:rsidRPr="00B92031" w:rsidRDefault="004C3436"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threats. </w:t>
            </w:r>
            <w:r>
              <w:rPr>
                <w:rFonts w:ascii="Arial" w:eastAsia="Arial" w:hAnsi="Arial" w:cs="Arial"/>
                <w:sz w:val="16"/>
                <w:szCs w:val="16"/>
              </w:rPr>
              <w:t>Correctly describes the circumstances of each threat in full.</w:t>
            </w:r>
            <w:r w:rsidR="003829A0">
              <w:rPr>
                <w:rFonts w:ascii="Arial" w:eastAsia="Arial" w:hAnsi="Arial" w:cs="Arial"/>
                <w:sz w:val="16"/>
                <w:szCs w:val="16"/>
              </w:rPr>
              <w:t xml:space="preserve"> </w:t>
            </w:r>
            <w:r>
              <w:rPr>
                <w:rFonts w:ascii="Arial" w:eastAsia="Arial" w:hAnsi="Arial" w:cs="Arial"/>
                <w:sz w:val="16"/>
                <w:szCs w:val="16"/>
              </w:rPr>
              <w:t>Identifies harm caused by threats</w:t>
            </w:r>
            <w:r w:rsidR="00FC736C">
              <w:rPr>
                <w:rFonts w:ascii="Arial" w:eastAsia="Arial" w:hAnsi="Arial" w:cs="Arial"/>
                <w:sz w:val="16"/>
                <w:szCs w:val="16"/>
              </w:rPr>
              <w:t>.</w:t>
            </w:r>
            <w:r w:rsidR="00B92031">
              <w:rPr>
                <w:rFonts w:ascii="Arial" w:eastAsia="Arial" w:hAnsi="Arial" w:cs="Arial"/>
                <w:sz w:val="16"/>
                <w:szCs w:val="16"/>
              </w:rPr>
              <w:t xml:space="preserve"> </w:t>
            </w:r>
            <w:r w:rsidR="003829A0">
              <w:rPr>
                <w:rFonts w:ascii="Arial" w:eastAsia="Arial" w:hAnsi="Arial" w:cs="Arial"/>
                <w:sz w:val="16"/>
                <w:szCs w:val="16"/>
              </w:rPr>
              <w:t>Links threats to assets.</w:t>
            </w: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6CA982F3" w14:textId="26F53DC1" w:rsidR="002857D2" w:rsidRPr="00B92031" w:rsidRDefault="00FC736C" w:rsidP="00FC736C">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threats. </w:t>
            </w:r>
            <w:r>
              <w:rPr>
                <w:rFonts w:ascii="Arial" w:eastAsia="Arial" w:hAnsi="Arial" w:cs="Arial"/>
                <w:sz w:val="16"/>
                <w:szCs w:val="16"/>
              </w:rPr>
              <w:t>Correctly describes the circumstances of each threat in full.</w:t>
            </w:r>
            <w:r w:rsidR="003829A0">
              <w:rPr>
                <w:rFonts w:ascii="Arial" w:eastAsia="Arial" w:hAnsi="Arial" w:cs="Arial"/>
                <w:sz w:val="16"/>
                <w:szCs w:val="16"/>
              </w:rPr>
              <w:t xml:space="preserve"> </w:t>
            </w:r>
            <w:r>
              <w:rPr>
                <w:rFonts w:ascii="Arial" w:eastAsia="Arial" w:hAnsi="Arial" w:cs="Arial"/>
                <w:sz w:val="16"/>
                <w:szCs w:val="16"/>
              </w:rPr>
              <w:t>Identifies harm caused by threats</w:t>
            </w:r>
            <w:r w:rsidR="003829A0">
              <w:rPr>
                <w:rFonts w:ascii="Arial" w:eastAsia="Arial" w:hAnsi="Arial" w:cs="Arial"/>
                <w:sz w:val="16"/>
                <w:szCs w:val="16"/>
              </w:rPr>
              <w:t xml:space="preserve"> in terms of security goals.</w:t>
            </w:r>
            <w:r w:rsidR="00B92031">
              <w:rPr>
                <w:rFonts w:ascii="Arial" w:eastAsia="Arial" w:hAnsi="Arial" w:cs="Arial"/>
                <w:color w:val="000000" w:themeColor="text1"/>
                <w:sz w:val="16"/>
                <w:szCs w:val="16"/>
              </w:rPr>
              <w:t xml:space="preserve"> </w:t>
            </w:r>
            <w:r w:rsidR="002857D2">
              <w:rPr>
                <w:rFonts w:ascii="Arial" w:eastAsia="Arial" w:hAnsi="Arial" w:cs="Arial"/>
                <w:sz w:val="16"/>
                <w:szCs w:val="16"/>
              </w:rPr>
              <w:t>Links threats to assets, vulnerabilities, and controls</w:t>
            </w:r>
          </w:p>
        </w:tc>
        <w:tc>
          <w:tcPr>
            <w:tcW w:w="2018" w:type="dxa"/>
            <w:tcBorders>
              <w:top w:val="single" w:sz="8" w:space="0" w:color="auto"/>
              <w:left w:val="single" w:sz="8" w:space="0" w:color="auto"/>
              <w:bottom w:val="single" w:sz="8" w:space="0" w:color="auto"/>
              <w:right w:val="single" w:sz="8" w:space="0" w:color="auto"/>
            </w:tcBorders>
          </w:tcPr>
          <w:p w14:paraId="3E1188D5" w14:textId="77777777" w:rsidR="00C62EAC" w:rsidRPr="003A704F" w:rsidRDefault="00C62EAC"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Meets the requirements of First and:</w:t>
            </w:r>
          </w:p>
          <w:p w14:paraId="41BB243A" w14:textId="77777777" w:rsidR="00C62EAC" w:rsidRDefault="00C62EAC" w:rsidP="007D56AD">
            <w:pPr>
              <w:rPr>
                <w:rFonts w:ascii="Arial" w:eastAsia="Arial" w:hAnsi="Arial" w:cs="Arial"/>
                <w:sz w:val="16"/>
                <w:szCs w:val="16"/>
              </w:rPr>
            </w:pPr>
          </w:p>
          <w:p w14:paraId="43699E89" w14:textId="3B4A78EB" w:rsidR="00C62EAC" w:rsidRPr="6E4B19E3" w:rsidRDefault="002857D2" w:rsidP="007D56AD">
            <w:pPr>
              <w:rPr>
                <w:rFonts w:ascii="Arial" w:eastAsia="Arial" w:hAnsi="Arial" w:cs="Arial"/>
                <w:sz w:val="16"/>
                <w:szCs w:val="16"/>
              </w:rPr>
            </w:pPr>
            <w:r>
              <w:rPr>
                <w:rFonts w:ascii="Arial" w:eastAsia="Arial" w:hAnsi="Arial" w:cs="Arial"/>
                <w:color w:val="000000" w:themeColor="text1"/>
                <w:sz w:val="16"/>
                <w:szCs w:val="16"/>
              </w:rPr>
              <w:t>Meets the requirements of First and critically reasons about the most important threats to the system.</w:t>
            </w:r>
          </w:p>
        </w:tc>
      </w:tr>
      <w:tr w:rsidR="00C62EAC" w14:paraId="0316EBC9" w14:textId="77777777" w:rsidTr="007D56AD">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338B455D" w14:textId="20453971" w:rsidR="00C62EAC" w:rsidRDefault="00C62EAC" w:rsidP="007D56AD">
            <w:pPr>
              <w:rPr>
                <w:rFonts w:ascii="Arial" w:eastAsia="Arial" w:hAnsi="Arial" w:cs="Arial"/>
                <w:b/>
                <w:bCs/>
                <w:color w:val="7030A0"/>
                <w:sz w:val="16"/>
                <w:szCs w:val="16"/>
              </w:rPr>
            </w:pPr>
            <w:r>
              <w:rPr>
                <w:rFonts w:ascii="Arial" w:eastAsia="Arial" w:hAnsi="Arial" w:cs="Arial"/>
                <w:b/>
                <w:bCs/>
                <w:color w:val="7030A0"/>
                <w:sz w:val="16"/>
                <w:szCs w:val="16"/>
              </w:rPr>
              <w:t xml:space="preserve">4 </w:t>
            </w:r>
            <w:r w:rsidR="00116E5E">
              <w:rPr>
                <w:rFonts w:ascii="Arial" w:eastAsia="Arial" w:hAnsi="Arial" w:cs="Arial"/>
                <w:b/>
                <w:bCs/>
                <w:color w:val="7030A0"/>
                <w:sz w:val="16"/>
                <w:szCs w:val="16"/>
              </w:rPr>
              <w:t>Cont</w:t>
            </w:r>
            <w:r w:rsidR="00F96C8E">
              <w:rPr>
                <w:rFonts w:ascii="Arial" w:eastAsia="Arial" w:hAnsi="Arial" w:cs="Arial"/>
                <w:b/>
                <w:bCs/>
                <w:color w:val="7030A0"/>
                <w:sz w:val="16"/>
                <w:szCs w:val="16"/>
              </w:rPr>
              <w:t>rols</w:t>
            </w:r>
          </w:p>
          <w:p w14:paraId="00F0CD24" w14:textId="1E36A009"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w:t>
            </w:r>
            <w:r w:rsidR="00DA1792">
              <w:rPr>
                <w:rFonts w:ascii="Arial" w:eastAsia="Arial" w:hAnsi="Arial" w:cs="Arial"/>
                <w:color w:val="7030A0"/>
                <w:sz w:val="16"/>
                <w:szCs w:val="16"/>
              </w:rPr>
              <w:t>30</w:t>
            </w:r>
            <w:r w:rsidRPr="6E4B19E3">
              <w:rPr>
                <w:rFonts w:ascii="Arial" w:eastAsia="Arial" w:hAnsi="Arial" w:cs="Arial"/>
                <w:color w:val="7030A0"/>
                <w:sz w:val="16"/>
                <w:szCs w:val="16"/>
              </w:rPr>
              <w:t xml:space="preserve"> %)</w:t>
            </w:r>
          </w:p>
          <w:p w14:paraId="30FA9514" w14:textId="77777777" w:rsidR="00C62EAC" w:rsidRDefault="00C62EAC" w:rsidP="007D56AD">
            <w:pPr>
              <w:rPr>
                <w:rFonts w:ascii="Arial" w:eastAsia="Arial" w:hAnsi="Arial" w:cs="Arial"/>
                <w:color w:val="7030A0"/>
                <w:sz w:val="16"/>
                <w:szCs w:val="16"/>
              </w:rPr>
            </w:pPr>
            <w:r w:rsidRPr="6E4B19E3">
              <w:rPr>
                <w:rFonts w:ascii="Arial" w:eastAsia="Arial" w:hAnsi="Arial" w:cs="Arial"/>
                <w:color w:val="7030A0"/>
                <w:sz w:val="16"/>
                <w:szCs w:val="16"/>
              </w:rPr>
              <w:t xml:space="preserve"> </w:t>
            </w:r>
          </w:p>
          <w:p w14:paraId="1AB83E76" w14:textId="38CE010A" w:rsidR="00C62EAC" w:rsidRPr="6E4B19E3" w:rsidRDefault="00A77DD5" w:rsidP="007D56AD">
            <w:pPr>
              <w:rPr>
                <w:rFonts w:ascii="Arial" w:eastAsia="Arial" w:hAnsi="Arial" w:cs="Arial"/>
                <w:b/>
                <w:bCs/>
                <w:color w:val="7030A0"/>
                <w:sz w:val="16"/>
                <w:szCs w:val="16"/>
              </w:rPr>
            </w:pPr>
            <w:r>
              <w:rPr>
                <w:rFonts w:ascii="Arial" w:eastAsia="Arial" w:hAnsi="Arial" w:cs="Arial"/>
                <w:color w:val="7030A0"/>
                <w:sz w:val="16"/>
                <w:szCs w:val="16"/>
              </w:rPr>
              <w:t>Identify and analyse the controls to security threats.</w:t>
            </w: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63F19281" w14:textId="5C009F54" w:rsidR="00C62EAC" w:rsidRPr="6E4B19E3" w:rsidRDefault="00A77DD5" w:rsidP="007D56AD">
            <w:pPr>
              <w:rPr>
                <w:rFonts w:ascii="Arial" w:eastAsia="Arial" w:hAnsi="Arial" w:cs="Arial"/>
                <w:sz w:val="16"/>
                <w:szCs w:val="16"/>
              </w:rPr>
            </w:pPr>
            <w:r>
              <w:rPr>
                <w:rFonts w:ascii="Arial" w:eastAsia="Arial" w:hAnsi="Arial" w:cs="Arial"/>
                <w:color w:val="000000" w:themeColor="text1"/>
                <w:sz w:val="16"/>
                <w:szCs w:val="16"/>
              </w:rPr>
              <w:t>N</w:t>
            </w:r>
            <w:r w:rsidRPr="00230693">
              <w:rPr>
                <w:rFonts w:ascii="Arial" w:eastAsia="Arial" w:hAnsi="Arial" w:cs="Arial"/>
                <w:color w:val="000000" w:themeColor="text1"/>
                <w:sz w:val="16"/>
                <w:szCs w:val="16"/>
              </w:rPr>
              <w:t xml:space="preserve">o </w:t>
            </w:r>
            <w:r>
              <w:rPr>
                <w:rFonts w:ascii="Arial" w:eastAsia="Arial" w:hAnsi="Arial" w:cs="Arial"/>
                <w:color w:val="000000" w:themeColor="text1"/>
                <w:sz w:val="16"/>
                <w:szCs w:val="16"/>
              </w:rPr>
              <w:t>correct identification of a control</w:t>
            </w:r>
            <w:r w:rsidRPr="00230693">
              <w:rPr>
                <w:rFonts w:ascii="Arial" w:eastAsia="Arial" w:hAnsi="Arial" w:cs="Arial"/>
                <w:color w:val="000000" w:themeColor="text1"/>
                <w:sz w:val="16"/>
                <w:szCs w:val="16"/>
              </w:rPr>
              <w:t>.</w:t>
            </w:r>
            <w:r>
              <w:rPr>
                <w:rFonts w:ascii="Arial" w:eastAsia="Arial" w:hAnsi="Arial" w:cs="Arial"/>
                <w:color w:val="000000" w:themeColor="text1"/>
                <w:sz w:val="16"/>
                <w:szCs w:val="16"/>
              </w:rPr>
              <w:t xml:space="preserve"> Shows misunderstanding of what a control is, or what different control types can be used.</w:t>
            </w:r>
          </w:p>
        </w:tc>
        <w:tc>
          <w:tcPr>
            <w:tcW w:w="2018" w:type="dxa"/>
            <w:tcBorders>
              <w:top w:val="single" w:sz="8" w:space="0" w:color="auto"/>
              <w:left w:val="single" w:sz="8" w:space="0" w:color="auto"/>
              <w:bottom w:val="single" w:sz="8" w:space="0" w:color="auto"/>
              <w:right w:val="single" w:sz="8" w:space="0" w:color="auto"/>
            </w:tcBorders>
            <w:tcMar>
              <w:left w:w="108" w:type="dxa"/>
              <w:right w:w="108" w:type="dxa"/>
            </w:tcMar>
          </w:tcPr>
          <w:p w14:paraId="458E4969" w14:textId="1B571AA3" w:rsidR="00C62EAC" w:rsidRPr="00321AB7" w:rsidRDefault="00A77DD5"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There is at least one correct identification of a control. Shows understanding of what a control for a web systems security threat is</w:t>
            </w: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1411C03A" w14:textId="21EA0F4D" w:rsidR="006F0389" w:rsidRDefault="006F0389" w:rsidP="006F0389">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controls. Links controls to threats. </w:t>
            </w:r>
          </w:p>
          <w:p w14:paraId="7EA32638" w14:textId="64F131D6" w:rsidR="00C62EAC" w:rsidRPr="6E4B19E3" w:rsidRDefault="00C62EAC" w:rsidP="007D56AD">
            <w:pPr>
              <w:rPr>
                <w:rFonts w:ascii="Arial" w:eastAsia="Arial" w:hAnsi="Arial" w:cs="Arial"/>
                <w:sz w:val="16"/>
                <w:szCs w:val="16"/>
              </w:rPr>
            </w:pPr>
          </w:p>
        </w:tc>
        <w:tc>
          <w:tcPr>
            <w:tcW w:w="2018" w:type="dxa"/>
            <w:tcBorders>
              <w:top w:val="single" w:sz="8" w:space="0" w:color="auto"/>
              <w:left w:val="single" w:sz="8" w:space="0" w:color="auto"/>
              <w:bottom w:val="single" w:sz="8" w:space="0" w:color="auto"/>
              <w:right w:val="single" w:sz="8" w:space="0" w:color="auto"/>
            </w:tcBorders>
          </w:tcPr>
          <w:p w14:paraId="53FE33D2" w14:textId="72ACDA11" w:rsidR="00C62EAC" w:rsidRPr="00321AB7" w:rsidRDefault="006F0389" w:rsidP="007D56AD">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controls. Links controls to threats</w:t>
            </w:r>
            <w:r w:rsidR="001D114D">
              <w:rPr>
                <w:rFonts w:ascii="Arial" w:eastAsia="Arial" w:hAnsi="Arial" w:cs="Arial"/>
                <w:color w:val="000000" w:themeColor="text1"/>
                <w:sz w:val="16"/>
                <w:szCs w:val="16"/>
              </w:rPr>
              <w:t>.</w:t>
            </w:r>
          </w:p>
        </w:tc>
        <w:tc>
          <w:tcPr>
            <w:tcW w:w="2017" w:type="dxa"/>
            <w:tcBorders>
              <w:top w:val="single" w:sz="8" w:space="0" w:color="auto"/>
              <w:left w:val="single" w:sz="8" w:space="0" w:color="auto"/>
              <w:bottom w:val="single" w:sz="8" w:space="0" w:color="auto"/>
              <w:right w:val="single" w:sz="8" w:space="0" w:color="auto"/>
            </w:tcBorders>
            <w:tcMar>
              <w:left w:w="108" w:type="dxa"/>
              <w:right w:w="108" w:type="dxa"/>
            </w:tcMar>
          </w:tcPr>
          <w:p w14:paraId="539A9275" w14:textId="77777777" w:rsidR="00B80AF6" w:rsidRDefault="00B80AF6" w:rsidP="00B80AF6">
            <w:pPr>
              <w:rPr>
                <w:rFonts w:ascii="Arial" w:eastAsia="Arial" w:hAnsi="Arial" w:cs="Arial"/>
                <w:color w:val="000000" w:themeColor="text1"/>
                <w:sz w:val="16"/>
                <w:szCs w:val="16"/>
              </w:rPr>
            </w:pPr>
            <w:r>
              <w:rPr>
                <w:rFonts w:ascii="Arial" w:eastAsia="Arial" w:hAnsi="Arial" w:cs="Arial"/>
                <w:color w:val="000000" w:themeColor="text1"/>
                <w:sz w:val="16"/>
                <w:szCs w:val="16"/>
              </w:rPr>
              <w:t xml:space="preserve">There </w:t>
            </w:r>
            <w:proofErr w:type="gramStart"/>
            <w:r>
              <w:rPr>
                <w:rFonts w:ascii="Arial" w:eastAsia="Arial" w:hAnsi="Arial" w:cs="Arial"/>
                <w:color w:val="000000" w:themeColor="text1"/>
                <w:sz w:val="16"/>
                <w:szCs w:val="16"/>
              </w:rPr>
              <w:t>is</w:t>
            </w:r>
            <w:proofErr w:type="gramEnd"/>
            <w:r>
              <w:rPr>
                <w:rFonts w:ascii="Arial" w:eastAsia="Arial" w:hAnsi="Arial" w:cs="Arial"/>
                <w:color w:val="000000" w:themeColor="text1"/>
                <w:sz w:val="16"/>
                <w:szCs w:val="16"/>
              </w:rPr>
              <w:t xml:space="preserve"> at least three correct identifications of controls. Links controls to threats and explains how harm is reduced or mitigated</w:t>
            </w:r>
          </w:p>
          <w:p w14:paraId="5A16D455" w14:textId="4766F38F" w:rsidR="00C62EAC" w:rsidRPr="6E4B19E3" w:rsidRDefault="00C62EAC" w:rsidP="007D56AD">
            <w:pPr>
              <w:rPr>
                <w:rFonts w:ascii="Arial" w:eastAsia="Arial" w:hAnsi="Arial" w:cs="Arial"/>
                <w:sz w:val="16"/>
                <w:szCs w:val="16"/>
              </w:rPr>
            </w:pPr>
          </w:p>
        </w:tc>
        <w:tc>
          <w:tcPr>
            <w:tcW w:w="2018" w:type="dxa"/>
            <w:tcBorders>
              <w:top w:val="single" w:sz="8" w:space="0" w:color="auto"/>
              <w:left w:val="single" w:sz="8" w:space="0" w:color="auto"/>
              <w:bottom w:val="single" w:sz="8" w:space="0" w:color="auto"/>
              <w:right w:val="single" w:sz="8" w:space="0" w:color="auto"/>
            </w:tcBorders>
          </w:tcPr>
          <w:p w14:paraId="38DCA0F0" w14:textId="3EA4353A" w:rsidR="00C62EAC" w:rsidRPr="00321AB7" w:rsidRDefault="00B80AF6" w:rsidP="00B80AF6">
            <w:pPr>
              <w:rPr>
                <w:rFonts w:ascii="Arial" w:eastAsia="Arial" w:hAnsi="Arial" w:cs="Arial"/>
                <w:color w:val="000000" w:themeColor="text1"/>
                <w:sz w:val="16"/>
                <w:szCs w:val="16"/>
              </w:rPr>
            </w:pPr>
            <w:r>
              <w:rPr>
                <w:rFonts w:ascii="Arial" w:eastAsia="Arial" w:hAnsi="Arial" w:cs="Arial"/>
                <w:color w:val="000000" w:themeColor="text1"/>
                <w:sz w:val="16"/>
                <w:szCs w:val="16"/>
              </w:rPr>
              <w:t>Meets the requirements of First and</w:t>
            </w:r>
            <w:r w:rsidR="00321AB7">
              <w:rPr>
                <w:rFonts w:ascii="Arial" w:eastAsia="Arial" w:hAnsi="Arial" w:cs="Arial"/>
                <w:color w:val="000000" w:themeColor="text1"/>
                <w:sz w:val="16"/>
                <w:szCs w:val="16"/>
              </w:rPr>
              <w:t xml:space="preserve"> </w:t>
            </w:r>
            <w:r>
              <w:rPr>
                <w:rFonts w:ascii="Arial" w:eastAsia="Arial" w:hAnsi="Arial" w:cs="Arial"/>
                <w:color w:val="000000" w:themeColor="text1"/>
                <w:sz w:val="16"/>
                <w:szCs w:val="16"/>
              </w:rPr>
              <w:t>reasons about the most appropriate controls to put in place.</w:t>
            </w:r>
          </w:p>
        </w:tc>
      </w:tr>
    </w:tbl>
    <w:p w14:paraId="13E4DECA" w14:textId="77777777" w:rsidR="00F804ED" w:rsidRDefault="00F804ED" w:rsidP="002E6F2D"/>
    <w:sectPr w:rsidR="00F804ED" w:rsidSect="00116E5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AF38" w14:textId="77777777" w:rsidR="00A32446" w:rsidRDefault="00A32446" w:rsidP="00FF0871">
      <w:r>
        <w:separator/>
      </w:r>
    </w:p>
  </w:endnote>
  <w:endnote w:type="continuationSeparator" w:id="0">
    <w:p w14:paraId="5BE4441C" w14:textId="77777777" w:rsidR="00A32446" w:rsidRDefault="00A32446" w:rsidP="00FF0871">
      <w:r>
        <w:continuationSeparator/>
      </w:r>
    </w:p>
  </w:endnote>
  <w:endnote w:type="continuationNotice" w:id="1">
    <w:p w14:paraId="64A71464" w14:textId="77777777" w:rsidR="00A32446" w:rsidRDefault="00A324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9A1D" w14:textId="68AAD835" w:rsidR="00243B6B" w:rsidRDefault="00243B6B">
    <w:pPr>
      <w:pStyle w:val="Footer"/>
    </w:pPr>
    <w:r>
      <w:t xml:space="preserve">Version </w:t>
    </w:r>
    <w:r w:rsidR="007B16F2">
      <w:t>1</w:t>
    </w:r>
    <w:r w:rsidR="00B72D2B">
      <w:t>2</w:t>
    </w:r>
    <w:r>
      <w:t>0825</w:t>
    </w:r>
    <w:r w:rsidR="00B72D2B">
      <w:t xml:space="preserve"> for academic year 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E017" w14:textId="77777777" w:rsidR="00A32446" w:rsidRDefault="00A32446" w:rsidP="00FF0871">
      <w:r>
        <w:separator/>
      </w:r>
    </w:p>
  </w:footnote>
  <w:footnote w:type="continuationSeparator" w:id="0">
    <w:p w14:paraId="7D62B300" w14:textId="77777777" w:rsidR="00A32446" w:rsidRDefault="00A32446" w:rsidP="00FF0871">
      <w:r>
        <w:continuationSeparator/>
      </w:r>
    </w:p>
  </w:footnote>
  <w:footnote w:type="continuationNotice" w:id="1">
    <w:p w14:paraId="3C89CF95" w14:textId="77777777" w:rsidR="00A32446" w:rsidRDefault="00A324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231A" w14:textId="73A7F7FE" w:rsidR="00FF0871" w:rsidRDefault="00FF0871">
    <w:pPr>
      <w:pStyle w:val="Header"/>
    </w:pPr>
    <w:r>
      <w:rPr>
        <w:noProof/>
        <w:lang w:val="en-GB"/>
      </w:rPr>
      <w:drawing>
        <wp:inline distT="0" distB="0" distL="0" distR="0" wp14:anchorId="0DE1D153" wp14:editId="2B280EFB">
          <wp:extent cx="1480782" cy="622552"/>
          <wp:effectExtent l="0" t="0" r="0" b="0"/>
          <wp:docPr id="942037452" name="Picture 94203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1491659" cy="6271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E20"/>
    <w:multiLevelType w:val="hybridMultilevel"/>
    <w:tmpl w:val="B9EC4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F17BE9"/>
    <w:multiLevelType w:val="hybridMultilevel"/>
    <w:tmpl w:val="E72E8A60"/>
    <w:lvl w:ilvl="0" w:tplc="FFFFFFFF">
      <w:start w:val="1"/>
      <w:numFmt w:val="lowerLetter"/>
      <w:lvlText w:val="%1."/>
      <w:lvlJc w:val="left"/>
      <w:pPr>
        <w:ind w:left="720" w:hanging="360"/>
      </w:pPr>
      <w:rPr>
        <w:rFonts w:ascii="Arial" w:eastAsiaTheme="min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7C72C43"/>
    <w:multiLevelType w:val="hybridMultilevel"/>
    <w:tmpl w:val="947C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747E6F"/>
    <w:multiLevelType w:val="hybridMultilevel"/>
    <w:tmpl w:val="955444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C32178"/>
    <w:multiLevelType w:val="hybridMultilevel"/>
    <w:tmpl w:val="27C4F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EE466E"/>
    <w:multiLevelType w:val="hybridMultilevel"/>
    <w:tmpl w:val="4D668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377C86"/>
    <w:multiLevelType w:val="hybridMultilevel"/>
    <w:tmpl w:val="E9F4D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BB6E2E"/>
    <w:multiLevelType w:val="hybridMultilevel"/>
    <w:tmpl w:val="FD461A20"/>
    <w:lvl w:ilvl="0" w:tplc="A7B2D812">
      <w:start w:val="1"/>
      <w:numFmt w:val="lowerLetter"/>
      <w:lvlText w:val="%1."/>
      <w:lvlJc w:val="left"/>
      <w:pPr>
        <w:ind w:left="720" w:hanging="360"/>
      </w:pPr>
      <w:rPr>
        <w:rFonts w:ascii="Arial" w:eastAsiaTheme="min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50146057"/>
    <w:multiLevelType w:val="hybridMultilevel"/>
    <w:tmpl w:val="AAA8A24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C9007A"/>
    <w:multiLevelType w:val="hybridMultilevel"/>
    <w:tmpl w:val="D71E1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9D440C"/>
    <w:multiLevelType w:val="multilevel"/>
    <w:tmpl w:val="76E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BB19A6"/>
    <w:multiLevelType w:val="hybridMultilevel"/>
    <w:tmpl w:val="553447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2E35FA"/>
    <w:multiLevelType w:val="multilevel"/>
    <w:tmpl w:val="E1D43B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8E3391B"/>
    <w:multiLevelType w:val="hybridMultilevel"/>
    <w:tmpl w:val="FD461A20"/>
    <w:lvl w:ilvl="0" w:tplc="FFFFFFFF">
      <w:start w:val="1"/>
      <w:numFmt w:val="lowerLetter"/>
      <w:lvlText w:val="%1."/>
      <w:lvlJc w:val="left"/>
      <w:pPr>
        <w:ind w:left="720" w:hanging="360"/>
      </w:pPr>
      <w:rPr>
        <w:rFonts w:ascii="Arial" w:eastAsiaTheme="min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604F76AD"/>
    <w:multiLevelType w:val="multilevel"/>
    <w:tmpl w:val="47DC14E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1C747E3"/>
    <w:multiLevelType w:val="hybridMultilevel"/>
    <w:tmpl w:val="CAC0DD1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3DD29BC"/>
    <w:multiLevelType w:val="hybridMultilevel"/>
    <w:tmpl w:val="20AA8C1C"/>
    <w:lvl w:ilvl="0" w:tplc="DBC4B25C">
      <w:start w:val="2"/>
      <w:numFmt w:val="bullet"/>
      <w:lvlText w:val="-"/>
      <w:lvlJc w:val="left"/>
      <w:pPr>
        <w:ind w:left="360" w:hanging="360"/>
      </w:pPr>
      <w:rPr>
        <w:rFonts w:ascii="Arial" w:eastAsiaTheme="minorEastAsia"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D38136B"/>
    <w:multiLevelType w:val="hybridMultilevel"/>
    <w:tmpl w:val="0C9ACA74"/>
    <w:lvl w:ilvl="0" w:tplc="6DE8D438">
      <w:start w:val="5"/>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1464390">
    <w:abstractNumId w:val="14"/>
  </w:num>
  <w:num w:numId="2" w16cid:durableId="579000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771143">
    <w:abstractNumId w:val="13"/>
  </w:num>
  <w:num w:numId="4" w16cid:durableId="1562713979">
    <w:abstractNumId w:val="1"/>
  </w:num>
  <w:num w:numId="5" w16cid:durableId="1053581692">
    <w:abstractNumId w:val="2"/>
  </w:num>
  <w:num w:numId="6" w16cid:durableId="623659829">
    <w:abstractNumId w:val="15"/>
  </w:num>
  <w:num w:numId="7" w16cid:durableId="523055552">
    <w:abstractNumId w:val="9"/>
  </w:num>
  <w:num w:numId="8" w16cid:durableId="2141259919">
    <w:abstractNumId w:val="12"/>
  </w:num>
  <w:num w:numId="9" w16cid:durableId="775179727">
    <w:abstractNumId w:val="17"/>
  </w:num>
  <w:num w:numId="10" w16cid:durableId="534733336">
    <w:abstractNumId w:val="10"/>
  </w:num>
  <w:num w:numId="11" w16cid:durableId="291639919">
    <w:abstractNumId w:val="8"/>
  </w:num>
  <w:num w:numId="12" w16cid:durableId="2049376735">
    <w:abstractNumId w:val="0"/>
  </w:num>
  <w:num w:numId="13" w16cid:durableId="345904591">
    <w:abstractNumId w:val="11"/>
  </w:num>
  <w:num w:numId="14" w16cid:durableId="909196820">
    <w:abstractNumId w:val="3"/>
  </w:num>
  <w:num w:numId="15" w16cid:durableId="144856697">
    <w:abstractNumId w:val="5"/>
  </w:num>
  <w:num w:numId="16" w16cid:durableId="181013529">
    <w:abstractNumId w:val="6"/>
  </w:num>
  <w:num w:numId="17" w16cid:durableId="1560285027">
    <w:abstractNumId w:val="16"/>
  </w:num>
  <w:num w:numId="18" w16cid:durableId="1562519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C66"/>
    <w:rsid w:val="000075D5"/>
    <w:rsid w:val="00010903"/>
    <w:rsid w:val="000356FD"/>
    <w:rsid w:val="00035CAA"/>
    <w:rsid w:val="00041CB5"/>
    <w:rsid w:val="000A2D55"/>
    <w:rsid w:val="000D2E22"/>
    <w:rsid w:val="000D5310"/>
    <w:rsid w:val="000E22BD"/>
    <w:rsid w:val="000E39E0"/>
    <w:rsid w:val="000F351E"/>
    <w:rsid w:val="0010336C"/>
    <w:rsid w:val="00111C7A"/>
    <w:rsid w:val="00113716"/>
    <w:rsid w:val="00114C88"/>
    <w:rsid w:val="00116E5E"/>
    <w:rsid w:val="00122E5F"/>
    <w:rsid w:val="0013676B"/>
    <w:rsid w:val="00143803"/>
    <w:rsid w:val="00154A1A"/>
    <w:rsid w:val="0016557B"/>
    <w:rsid w:val="00165977"/>
    <w:rsid w:val="001A5D94"/>
    <w:rsid w:val="001B123D"/>
    <w:rsid w:val="001C3BC5"/>
    <w:rsid w:val="001D114D"/>
    <w:rsid w:val="001D1459"/>
    <w:rsid w:val="001F2573"/>
    <w:rsid w:val="001F4445"/>
    <w:rsid w:val="00206E20"/>
    <w:rsid w:val="00210F5B"/>
    <w:rsid w:val="002175EB"/>
    <w:rsid w:val="00217C1E"/>
    <w:rsid w:val="00232285"/>
    <w:rsid w:val="00235AA9"/>
    <w:rsid w:val="0024014E"/>
    <w:rsid w:val="00242271"/>
    <w:rsid w:val="00242F37"/>
    <w:rsid w:val="00243B6B"/>
    <w:rsid w:val="002504F9"/>
    <w:rsid w:val="00271AC6"/>
    <w:rsid w:val="00273FE0"/>
    <w:rsid w:val="002770D2"/>
    <w:rsid w:val="00277E46"/>
    <w:rsid w:val="002857D2"/>
    <w:rsid w:val="002A0276"/>
    <w:rsid w:val="002A74AD"/>
    <w:rsid w:val="002D5B48"/>
    <w:rsid w:val="002E1F7A"/>
    <w:rsid w:val="002E6F2D"/>
    <w:rsid w:val="002F226B"/>
    <w:rsid w:val="00300077"/>
    <w:rsid w:val="00306CDC"/>
    <w:rsid w:val="00311BFC"/>
    <w:rsid w:val="00321AB7"/>
    <w:rsid w:val="00326AB0"/>
    <w:rsid w:val="00331B08"/>
    <w:rsid w:val="00331DBC"/>
    <w:rsid w:val="00334FCC"/>
    <w:rsid w:val="00341D8C"/>
    <w:rsid w:val="0034239D"/>
    <w:rsid w:val="0035484C"/>
    <w:rsid w:val="00354932"/>
    <w:rsid w:val="003829A0"/>
    <w:rsid w:val="003A07F8"/>
    <w:rsid w:val="003B0271"/>
    <w:rsid w:val="003C2071"/>
    <w:rsid w:val="003D7EB9"/>
    <w:rsid w:val="003E4D36"/>
    <w:rsid w:val="00401525"/>
    <w:rsid w:val="00402AC4"/>
    <w:rsid w:val="00412E59"/>
    <w:rsid w:val="00420E70"/>
    <w:rsid w:val="0042220C"/>
    <w:rsid w:val="004376F0"/>
    <w:rsid w:val="00444C95"/>
    <w:rsid w:val="004531AE"/>
    <w:rsid w:val="00453C4C"/>
    <w:rsid w:val="00470D6C"/>
    <w:rsid w:val="00473A6A"/>
    <w:rsid w:val="0047560B"/>
    <w:rsid w:val="0047603B"/>
    <w:rsid w:val="004761FD"/>
    <w:rsid w:val="00476A07"/>
    <w:rsid w:val="00484C4C"/>
    <w:rsid w:val="004B2AE3"/>
    <w:rsid w:val="004B6552"/>
    <w:rsid w:val="004B6B43"/>
    <w:rsid w:val="004C3436"/>
    <w:rsid w:val="004D2099"/>
    <w:rsid w:val="004D7AB1"/>
    <w:rsid w:val="004F51C4"/>
    <w:rsid w:val="00501483"/>
    <w:rsid w:val="00504A2F"/>
    <w:rsid w:val="00514B7A"/>
    <w:rsid w:val="00530B3C"/>
    <w:rsid w:val="00532095"/>
    <w:rsid w:val="005341B9"/>
    <w:rsid w:val="0055787E"/>
    <w:rsid w:val="0056603F"/>
    <w:rsid w:val="00567CE6"/>
    <w:rsid w:val="0057004A"/>
    <w:rsid w:val="005C76B2"/>
    <w:rsid w:val="005D30E9"/>
    <w:rsid w:val="005D40A1"/>
    <w:rsid w:val="005D414D"/>
    <w:rsid w:val="005D7CB8"/>
    <w:rsid w:val="005E0D43"/>
    <w:rsid w:val="006000C9"/>
    <w:rsid w:val="00613592"/>
    <w:rsid w:val="00617017"/>
    <w:rsid w:val="00622E28"/>
    <w:rsid w:val="00650081"/>
    <w:rsid w:val="0065316E"/>
    <w:rsid w:val="0065505B"/>
    <w:rsid w:val="006607D5"/>
    <w:rsid w:val="00671092"/>
    <w:rsid w:val="00690C66"/>
    <w:rsid w:val="00694F3D"/>
    <w:rsid w:val="006A3DA0"/>
    <w:rsid w:val="006A4E1F"/>
    <w:rsid w:val="006C20CA"/>
    <w:rsid w:val="006F0389"/>
    <w:rsid w:val="00704BB8"/>
    <w:rsid w:val="00721E3D"/>
    <w:rsid w:val="00745D16"/>
    <w:rsid w:val="007771DC"/>
    <w:rsid w:val="00784BB8"/>
    <w:rsid w:val="007B16F2"/>
    <w:rsid w:val="007B17CB"/>
    <w:rsid w:val="007C25D7"/>
    <w:rsid w:val="007D0043"/>
    <w:rsid w:val="007D7308"/>
    <w:rsid w:val="007E5558"/>
    <w:rsid w:val="007F002A"/>
    <w:rsid w:val="007F287B"/>
    <w:rsid w:val="007F5297"/>
    <w:rsid w:val="007F6CFC"/>
    <w:rsid w:val="00800301"/>
    <w:rsid w:val="00801728"/>
    <w:rsid w:val="008071D1"/>
    <w:rsid w:val="00824E4C"/>
    <w:rsid w:val="008340CD"/>
    <w:rsid w:val="00835680"/>
    <w:rsid w:val="00846B11"/>
    <w:rsid w:val="00855C2C"/>
    <w:rsid w:val="00867036"/>
    <w:rsid w:val="00872682"/>
    <w:rsid w:val="00876A97"/>
    <w:rsid w:val="008C6304"/>
    <w:rsid w:val="008E131A"/>
    <w:rsid w:val="008F3324"/>
    <w:rsid w:val="009016C5"/>
    <w:rsid w:val="00902825"/>
    <w:rsid w:val="00910FB6"/>
    <w:rsid w:val="00921D60"/>
    <w:rsid w:val="00925368"/>
    <w:rsid w:val="00925474"/>
    <w:rsid w:val="00967CA1"/>
    <w:rsid w:val="00967F15"/>
    <w:rsid w:val="0098279D"/>
    <w:rsid w:val="009865F4"/>
    <w:rsid w:val="009B79EC"/>
    <w:rsid w:val="009D308B"/>
    <w:rsid w:val="009D796B"/>
    <w:rsid w:val="009E5510"/>
    <w:rsid w:val="009E5BE1"/>
    <w:rsid w:val="00A06EA7"/>
    <w:rsid w:val="00A06F84"/>
    <w:rsid w:val="00A149A7"/>
    <w:rsid w:val="00A32446"/>
    <w:rsid w:val="00A3681F"/>
    <w:rsid w:val="00A40366"/>
    <w:rsid w:val="00A57D0F"/>
    <w:rsid w:val="00A7684A"/>
    <w:rsid w:val="00A77DD5"/>
    <w:rsid w:val="00AD7E70"/>
    <w:rsid w:val="00B0553C"/>
    <w:rsid w:val="00B27825"/>
    <w:rsid w:val="00B326C4"/>
    <w:rsid w:val="00B5021D"/>
    <w:rsid w:val="00B51643"/>
    <w:rsid w:val="00B55861"/>
    <w:rsid w:val="00B56BF1"/>
    <w:rsid w:val="00B72D2B"/>
    <w:rsid w:val="00B73B50"/>
    <w:rsid w:val="00B7771D"/>
    <w:rsid w:val="00B80AF6"/>
    <w:rsid w:val="00B92031"/>
    <w:rsid w:val="00BF0759"/>
    <w:rsid w:val="00BF1176"/>
    <w:rsid w:val="00BF5979"/>
    <w:rsid w:val="00C05834"/>
    <w:rsid w:val="00C23A58"/>
    <w:rsid w:val="00C2647C"/>
    <w:rsid w:val="00C478F6"/>
    <w:rsid w:val="00C533B5"/>
    <w:rsid w:val="00C62EAC"/>
    <w:rsid w:val="00C62F46"/>
    <w:rsid w:val="00C63463"/>
    <w:rsid w:val="00C67685"/>
    <w:rsid w:val="00C74C58"/>
    <w:rsid w:val="00C76ADC"/>
    <w:rsid w:val="00CB6A50"/>
    <w:rsid w:val="00CC46DA"/>
    <w:rsid w:val="00CF30F9"/>
    <w:rsid w:val="00CF669E"/>
    <w:rsid w:val="00CF7D5F"/>
    <w:rsid w:val="00D06445"/>
    <w:rsid w:val="00D130A9"/>
    <w:rsid w:val="00D205DA"/>
    <w:rsid w:val="00D70426"/>
    <w:rsid w:val="00D732AD"/>
    <w:rsid w:val="00D95A76"/>
    <w:rsid w:val="00DA1792"/>
    <w:rsid w:val="00DD4863"/>
    <w:rsid w:val="00DE0A51"/>
    <w:rsid w:val="00DF1B1E"/>
    <w:rsid w:val="00DF74FB"/>
    <w:rsid w:val="00E15510"/>
    <w:rsid w:val="00E23341"/>
    <w:rsid w:val="00E267DA"/>
    <w:rsid w:val="00E33B2A"/>
    <w:rsid w:val="00E512D6"/>
    <w:rsid w:val="00E53C8A"/>
    <w:rsid w:val="00E56173"/>
    <w:rsid w:val="00E64B25"/>
    <w:rsid w:val="00E8782C"/>
    <w:rsid w:val="00E91733"/>
    <w:rsid w:val="00E96611"/>
    <w:rsid w:val="00EC26CC"/>
    <w:rsid w:val="00EC438B"/>
    <w:rsid w:val="00EE5354"/>
    <w:rsid w:val="00EF2B21"/>
    <w:rsid w:val="00F06E2D"/>
    <w:rsid w:val="00F16EBC"/>
    <w:rsid w:val="00F233B2"/>
    <w:rsid w:val="00F35BF5"/>
    <w:rsid w:val="00F43C85"/>
    <w:rsid w:val="00F5587A"/>
    <w:rsid w:val="00F7089B"/>
    <w:rsid w:val="00F757DC"/>
    <w:rsid w:val="00F76562"/>
    <w:rsid w:val="00F804ED"/>
    <w:rsid w:val="00F82084"/>
    <w:rsid w:val="00F8304E"/>
    <w:rsid w:val="00F901C0"/>
    <w:rsid w:val="00F90C8F"/>
    <w:rsid w:val="00F9493D"/>
    <w:rsid w:val="00F96745"/>
    <w:rsid w:val="00F96C8E"/>
    <w:rsid w:val="00FB0FBB"/>
    <w:rsid w:val="00FB4BB3"/>
    <w:rsid w:val="00FC736C"/>
    <w:rsid w:val="00FE749E"/>
    <w:rsid w:val="00FF0871"/>
    <w:rsid w:val="00FF14BC"/>
    <w:rsid w:val="00FF6C49"/>
    <w:rsid w:val="27984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9845"/>
  <w15:chartTrackingRefBased/>
  <w15:docId w15:val="{5AD0FB1E-B3AA-4071-8D67-7C73D5B0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4ED"/>
    <w:pPr>
      <w:spacing w:after="0" w:line="240" w:lineRule="auto"/>
    </w:pPr>
    <w:rPr>
      <w:rFonts w:eastAsiaTheme="minorEastAsia"/>
      <w:kern w:val="0"/>
      <w:sz w:val="24"/>
      <w:szCs w:val="24"/>
      <w:lang w:val="en-US"/>
    </w:rPr>
  </w:style>
  <w:style w:type="paragraph" w:styleId="Heading1">
    <w:name w:val="heading 1"/>
    <w:basedOn w:val="Normal"/>
    <w:next w:val="Normal"/>
    <w:link w:val="Heading1Char"/>
    <w:uiPriority w:val="9"/>
    <w:qFormat/>
    <w:rsid w:val="00690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0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0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0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C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C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C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C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0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0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0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C66"/>
    <w:rPr>
      <w:rFonts w:eastAsiaTheme="majorEastAsia" w:cstheme="majorBidi"/>
      <w:color w:val="272727" w:themeColor="text1" w:themeTint="D8"/>
    </w:rPr>
  </w:style>
  <w:style w:type="paragraph" w:styleId="Title">
    <w:name w:val="Title"/>
    <w:basedOn w:val="Normal"/>
    <w:next w:val="Normal"/>
    <w:link w:val="TitleChar"/>
    <w:uiPriority w:val="10"/>
    <w:qFormat/>
    <w:rsid w:val="00690C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C66"/>
    <w:pPr>
      <w:spacing w:before="160"/>
      <w:jc w:val="center"/>
    </w:pPr>
    <w:rPr>
      <w:i/>
      <w:iCs/>
      <w:color w:val="404040" w:themeColor="text1" w:themeTint="BF"/>
    </w:rPr>
  </w:style>
  <w:style w:type="character" w:customStyle="1" w:styleId="QuoteChar">
    <w:name w:val="Quote Char"/>
    <w:basedOn w:val="DefaultParagraphFont"/>
    <w:link w:val="Quote"/>
    <w:uiPriority w:val="29"/>
    <w:rsid w:val="00690C66"/>
    <w:rPr>
      <w:i/>
      <w:iCs/>
      <w:color w:val="404040" w:themeColor="text1" w:themeTint="BF"/>
    </w:rPr>
  </w:style>
  <w:style w:type="paragraph" w:styleId="ListParagraph">
    <w:name w:val="List Paragraph"/>
    <w:basedOn w:val="Normal"/>
    <w:uiPriority w:val="34"/>
    <w:qFormat/>
    <w:rsid w:val="00690C66"/>
    <w:pPr>
      <w:ind w:left="720"/>
      <w:contextualSpacing/>
    </w:pPr>
  </w:style>
  <w:style w:type="character" w:styleId="IntenseEmphasis">
    <w:name w:val="Intense Emphasis"/>
    <w:basedOn w:val="DefaultParagraphFont"/>
    <w:uiPriority w:val="21"/>
    <w:qFormat/>
    <w:rsid w:val="00690C66"/>
    <w:rPr>
      <w:i/>
      <w:iCs/>
      <w:color w:val="0F4761" w:themeColor="accent1" w:themeShade="BF"/>
    </w:rPr>
  </w:style>
  <w:style w:type="paragraph" w:styleId="IntenseQuote">
    <w:name w:val="Intense Quote"/>
    <w:basedOn w:val="Normal"/>
    <w:next w:val="Normal"/>
    <w:link w:val="IntenseQuoteChar"/>
    <w:uiPriority w:val="30"/>
    <w:qFormat/>
    <w:rsid w:val="00690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C66"/>
    <w:rPr>
      <w:i/>
      <w:iCs/>
      <w:color w:val="0F4761" w:themeColor="accent1" w:themeShade="BF"/>
    </w:rPr>
  </w:style>
  <w:style w:type="character" w:styleId="IntenseReference">
    <w:name w:val="Intense Reference"/>
    <w:basedOn w:val="DefaultParagraphFont"/>
    <w:uiPriority w:val="32"/>
    <w:qFormat/>
    <w:rsid w:val="00690C66"/>
    <w:rPr>
      <w:b/>
      <w:bCs/>
      <w:smallCaps/>
      <w:color w:val="0F4761" w:themeColor="accent1" w:themeShade="BF"/>
      <w:spacing w:val="5"/>
    </w:rPr>
  </w:style>
  <w:style w:type="table" w:styleId="TableGrid">
    <w:name w:val="Table Grid"/>
    <w:basedOn w:val="TableNormal"/>
    <w:uiPriority w:val="39"/>
    <w:rsid w:val="00690C66"/>
    <w:pPr>
      <w:spacing w:after="0" w:line="240" w:lineRule="auto"/>
    </w:pPr>
    <w:rPr>
      <w:rFonts w:eastAsiaTheme="minorEastAsia"/>
      <w:kern w:val="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C66"/>
    <w:rPr>
      <w:color w:val="467886" w:themeColor="hyperlink"/>
      <w:u w:val="single"/>
    </w:rPr>
  </w:style>
  <w:style w:type="character" w:styleId="CommentReference">
    <w:name w:val="annotation reference"/>
    <w:basedOn w:val="DefaultParagraphFont"/>
    <w:uiPriority w:val="99"/>
    <w:semiHidden/>
    <w:unhideWhenUsed/>
    <w:rsid w:val="00690C66"/>
    <w:rPr>
      <w:sz w:val="16"/>
      <w:szCs w:val="16"/>
    </w:rPr>
  </w:style>
  <w:style w:type="paragraph" w:styleId="CommentText">
    <w:name w:val="annotation text"/>
    <w:basedOn w:val="Normal"/>
    <w:link w:val="CommentTextChar"/>
    <w:uiPriority w:val="99"/>
    <w:unhideWhenUsed/>
    <w:rsid w:val="00690C66"/>
    <w:rPr>
      <w:sz w:val="20"/>
      <w:szCs w:val="20"/>
    </w:rPr>
  </w:style>
  <w:style w:type="character" w:customStyle="1" w:styleId="CommentTextChar">
    <w:name w:val="Comment Text Char"/>
    <w:basedOn w:val="DefaultParagraphFont"/>
    <w:link w:val="CommentText"/>
    <w:uiPriority w:val="99"/>
    <w:rsid w:val="00690C66"/>
    <w:rPr>
      <w:rFonts w:eastAsiaTheme="minorEastAsia"/>
      <w:kern w:val="0"/>
      <w:sz w:val="20"/>
      <w:szCs w:val="20"/>
      <w:lang w:val="en-US"/>
    </w:rPr>
  </w:style>
  <w:style w:type="character" w:styleId="UnresolvedMention">
    <w:name w:val="Unresolved Mention"/>
    <w:basedOn w:val="DefaultParagraphFont"/>
    <w:uiPriority w:val="99"/>
    <w:semiHidden/>
    <w:unhideWhenUsed/>
    <w:rsid w:val="000A2D55"/>
    <w:rPr>
      <w:color w:val="605E5C"/>
      <w:shd w:val="clear" w:color="auto" w:fill="E1DFDD"/>
    </w:rPr>
  </w:style>
  <w:style w:type="character" w:styleId="FollowedHyperlink">
    <w:name w:val="FollowedHyperlink"/>
    <w:basedOn w:val="DefaultParagraphFont"/>
    <w:uiPriority w:val="99"/>
    <w:semiHidden/>
    <w:unhideWhenUsed/>
    <w:rsid w:val="00F16EBC"/>
    <w:rPr>
      <w:color w:val="96607D" w:themeColor="followedHyperlink"/>
      <w:u w:val="single"/>
    </w:rPr>
  </w:style>
  <w:style w:type="paragraph" w:styleId="Header">
    <w:name w:val="header"/>
    <w:basedOn w:val="Normal"/>
    <w:link w:val="HeaderChar"/>
    <w:uiPriority w:val="99"/>
    <w:unhideWhenUsed/>
    <w:rsid w:val="00FF0871"/>
    <w:pPr>
      <w:tabs>
        <w:tab w:val="center" w:pos="4513"/>
        <w:tab w:val="right" w:pos="9026"/>
      </w:tabs>
    </w:pPr>
  </w:style>
  <w:style w:type="character" w:customStyle="1" w:styleId="HeaderChar">
    <w:name w:val="Header Char"/>
    <w:basedOn w:val="DefaultParagraphFont"/>
    <w:link w:val="Header"/>
    <w:uiPriority w:val="99"/>
    <w:rsid w:val="00FF0871"/>
    <w:rPr>
      <w:rFonts w:eastAsiaTheme="minorEastAsia"/>
      <w:kern w:val="0"/>
      <w:sz w:val="24"/>
      <w:szCs w:val="24"/>
      <w:lang w:val="en-US"/>
    </w:rPr>
  </w:style>
  <w:style w:type="paragraph" w:styleId="Footer">
    <w:name w:val="footer"/>
    <w:basedOn w:val="Normal"/>
    <w:link w:val="FooterChar"/>
    <w:uiPriority w:val="99"/>
    <w:unhideWhenUsed/>
    <w:rsid w:val="00FF0871"/>
    <w:pPr>
      <w:tabs>
        <w:tab w:val="center" w:pos="4513"/>
        <w:tab w:val="right" w:pos="9026"/>
      </w:tabs>
    </w:pPr>
  </w:style>
  <w:style w:type="character" w:customStyle="1" w:styleId="FooterChar">
    <w:name w:val="Footer Char"/>
    <w:basedOn w:val="DefaultParagraphFont"/>
    <w:link w:val="Footer"/>
    <w:uiPriority w:val="99"/>
    <w:rsid w:val="00FF0871"/>
    <w:rPr>
      <w:rFonts w:eastAsiaTheme="minorEastAsia"/>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6290">
      <w:bodyDiv w:val="1"/>
      <w:marLeft w:val="0"/>
      <w:marRight w:val="0"/>
      <w:marTop w:val="0"/>
      <w:marBottom w:val="0"/>
      <w:divBdr>
        <w:top w:val="none" w:sz="0" w:space="0" w:color="auto"/>
        <w:left w:val="none" w:sz="0" w:space="0" w:color="auto"/>
        <w:bottom w:val="none" w:sz="0" w:space="0" w:color="auto"/>
        <w:right w:val="none" w:sz="0" w:space="0" w:color="auto"/>
      </w:divBdr>
    </w:div>
    <w:div w:id="178812512">
      <w:bodyDiv w:val="1"/>
      <w:marLeft w:val="0"/>
      <w:marRight w:val="0"/>
      <w:marTop w:val="0"/>
      <w:marBottom w:val="0"/>
      <w:divBdr>
        <w:top w:val="none" w:sz="0" w:space="0" w:color="auto"/>
        <w:left w:val="none" w:sz="0" w:space="0" w:color="auto"/>
        <w:bottom w:val="none" w:sz="0" w:space="0" w:color="auto"/>
        <w:right w:val="none" w:sz="0" w:space="0" w:color="auto"/>
      </w:divBdr>
    </w:div>
    <w:div w:id="769206359">
      <w:bodyDiv w:val="1"/>
      <w:marLeft w:val="0"/>
      <w:marRight w:val="0"/>
      <w:marTop w:val="0"/>
      <w:marBottom w:val="0"/>
      <w:divBdr>
        <w:top w:val="none" w:sz="0" w:space="0" w:color="auto"/>
        <w:left w:val="none" w:sz="0" w:space="0" w:color="auto"/>
        <w:bottom w:val="none" w:sz="0" w:space="0" w:color="auto"/>
        <w:right w:val="none" w:sz="0" w:space="0" w:color="auto"/>
      </w:divBdr>
    </w:div>
    <w:div w:id="1143817255">
      <w:bodyDiv w:val="1"/>
      <w:marLeft w:val="0"/>
      <w:marRight w:val="0"/>
      <w:marTop w:val="0"/>
      <w:marBottom w:val="0"/>
      <w:divBdr>
        <w:top w:val="none" w:sz="0" w:space="0" w:color="auto"/>
        <w:left w:val="none" w:sz="0" w:space="0" w:color="auto"/>
        <w:bottom w:val="none" w:sz="0" w:space="0" w:color="auto"/>
        <w:right w:val="none" w:sz="0" w:space="0" w:color="auto"/>
      </w:divBdr>
    </w:div>
    <w:div w:id="1654261374">
      <w:bodyDiv w:val="1"/>
      <w:marLeft w:val="0"/>
      <w:marRight w:val="0"/>
      <w:marTop w:val="0"/>
      <w:marBottom w:val="0"/>
      <w:divBdr>
        <w:top w:val="none" w:sz="0" w:space="0" w:color="auto"/>
        <w:left w:val="none" w:sz="0" w:space="0" w:color="auto"/>
        <w:bottom w:val="none" w:sz="0" w:space="0" w:color="auto"/>
        <w:right w:val="none" w:sz="0" w:space="0" w:color="auto"/>
      </w:divBdr>
    </w:div>
    <w:div w:id="1718699769">
      <w:bodyDiv w:val="1"/>
      <w:marLeft w:val="0"/>
      <w:marRight w:val="0"/>
      <w:marTop w:val="0"/>
      <w:marBottom w:val="0"/>
      <w:divBdr>
        <w:top w:val="none" w:sz="0" w:space="0" w:color="auto"/>
        <w:left w:val="none" w:sz="0" w:space="0" w:color="auto"/>
        <w:bottom w:val="none" w:sz="0" w:space="0" w:color="auto"/>
        <w:right w:val="none" w:sz="0" w:space="0" w:color="auto"/>
      </w:divBdr>
    </w:div>
    <w:div w:id="1790584694">
      <w:bodyDiv w:val="1"/>
      <w:marLeft w:val="0"/>
      <w:marRight w:val="0"/>
      <w:marTop w:val="0"/>
      <w:marBottom w:val="0"/>
      <w:divBdr>
        <w:top w:val="none" w:sz="0" w:space="0" w:color="auto"/>
        <w:left w:val="none" w:sz="0" w:space="0" w:color="auto"/>
        <w:bottom w:val="none" w:sz="0" w:space="0" w:color="auto"/>
        <w:right w:val="none" w:sz="0" w:space="0" w:color="auto"/>
      </w:divBdr>
    </w:div>
    <w:div w:id="208937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astonac.sharepoint.com/sites/DigitalLearning/SitePages/Submitting-Assignments.aspx"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veastonac.sharepoint.com/sites/DigitalLearning/SitePages/Grades.asp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astonac.sharepoint.com/sites/DigitalLearning/SitePages/View-Your-Feedback-In-Feedback-Studio.aspx" TargetMode="External"/><Relationship Id="rId5" Type="http://schemas.openxmlformats.org/officeDocument/2006/relationships/webSettings" Target="webSettings.xml"/><Relationship Id="rId15" Type="http://schemas.openxmlformats.org/officeDocument/2006/relationships/hyperlink" Target="https://rise.articulate.com/share/G23RDLQAzoKJfsUgX8JRcbCpV6VDywuD" TargetMode="External"/><Relationship Id="rId10" Type="http://schemas.openxmlformats.org/officeDocument/2006/relationships/hyperlink" Target="https://liveastonac.sharepoint.com/sites/oa_DigitalLearning/SitePages/map.aston.ac.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ston.ac.uk/education/quality/a-z/exceptional-circumstances" TargetMode="External"/><Relationship Id="rId14"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70223-A37A-49CB-B101-5D813BD87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2771</Words>
  <Characters>14105</Characters>
  <Application>Microsoft Office Word</Application>
  <DocSecurity>0</DocSecurity>
  <Lines>486</Lines>
  <Paragraphs>159</Paragraphs>
  <ScaleCrop>false</ScaleCrop>
  <HeadingPairs>
    <vt:vector size="2" baseType="variant">
      <vt:variant>
        <vt:lpstr>Title</vt:lpstr>
      </vt:variant>
      <vt:variant>
        <vt:i4>1</vt:i4>
      </vt:variant>
    </vt:vector>
  </HeadingPairs>
  <TitlesOfParts>
    <vt:vector size="1" baseType="lpstr">
      <vt:lpstr/>
    </vt:vector>
  </TitlesOfParts>
  <Company>Aston University</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Lau</dc:creator>
  <cp:keywords/>
  <dc:description/>
  <cp:lastModifiedBy>Paul Grace</cp:lastModifiedBy>
  <cp:revision>2</cp:revision>
  <dcterms:created xsi:type="dcterms:W3CDTF">2025-11-30T20:48:00Z</dcterms:created>
  <dcterms:modified xsi:type="dcterms:W3CDTF">2025-11-30T20:48:00Z</dcterms:modified>
</cp:coreProperties>
</file>