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44B" w:rsidRDefault="001A544B">
      <w:pPr>
        <w:rPr>
          <w:rFonts w:ascii="Segoe UI" w:eastAsia="Times New Roman" w:hAnsi="Segoe UI" w:cs="Segoe UI"/>
          <w:b/>
          <w:bCs/>
          <w:sz w:val="36"/>
          <w:szCs w:val="36"/>
          <w:lang w:eastAsia="en-GB"/>
        </w:rPr>
      </w:pPr>
      <w:r>
        <w:rPr>
          <w:rFonts w:ascii="Segoe UI" w:eastAsia="Times New Roman" w:hAnsi="Segoe UI" w:cs="Segoe UI"/>
          <w:b/>
          <w:bCs/>
          <w:sz w:val="36"/>
          <w:szCs w:val="36"/>
          <w:lang w:eastAsia="en-GB"/>
        </w:rPr>
        <w:tab/>
        <w:t>Question 3 b</w:t>
      </w:r>
    </w:p>
    <w:p w:rsidR="001A544B" w:rsidRPr="001A544B" w:rsidRDefault="001A544B" w:rsidP="001A544B">
      <w:pPr>
        <w:shd w:val="clear" w:color="auto" w:fill="FFFFFF"/>
        <w:spacing w:after="0" w:line="240" w:lineRule="auto"/>
        <w:rPr>
          <w:rFonts w:ascii="Arial" w:eastAsia="Times New Roman" w:hAnsi="Arial" w:cs="Arial"/>
          <w:color w:val="222222"/>
          <w:sz w:val="24"/>
          <w:szCs w:val="24"/>
          <w:lang w:eastAsia="en-GB"/>
        </w:rPr>
      </w:pP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User-Friendly Inte</w:t>
      </w:r>
      <w:bookmarkStart w:id="0" w:name="_GoBack"/>
      <w:bookmarkEnd w:id="0"/>
      <w:r w:rsidRPr="001A544B">
        <w:rPr>
          <w:rFonts w:ascii="Arial" w:eastAsia="Times New Roman" w:hAnsi="Arial" w:cs="Arial"/>
          <w:color w:val="222222"/>
          <w:sz w:val="24"/>
          <w:szCs w:val="24"/>
          <w:lang w:eastAsia="en-GB"/>
        </w:rPr>
        <w:t xml:space="preserve">rface: The design should be intuitive and easy to navigate, allowing users to quickly find and play their </w:t>
      </w:r>
      <w:proofErr w:type="spellStart"/>
      <w:r w:rsidRPr="001A544B">
        <w:rPr>
          <w:rFonts w:ascii="Arial" w:eastAsia="Times New Roman" w:hAnsi="Arial" w:cs="Arial"/>
          <w:color w:val="222222"/>
          <w:sz w:val="24"/>
          <w:szCs w:val="24"/>
          <w:lang w:eastAsia="en-GB"/>
        </w:rPr>
        <w:t>favorite</w:t>
      </w:r>
      <w:proofErr w:type="spellEnd"/>
      <w:r w:rsidRPr="001A544B">
        <w:rPr>
          <w:rFonts w:ascii="Arial" w:eastAsia="Times New Roman" w:hAnsi="Arial" w:cs="Arial"/>
          <w:color w:val="222222"/>
          <w:sz w:val="24"/>
          <w:szCs w:val="24"/>
          <w:lang w:eastAsia="en-GB"/>
        </w:rPr>
        <w:t xml:space="preserve"> music.</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Responsive Design: Ensure that the landing page is responsive and works well on various devices, including desktops, tablets, and smartphones.</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 xml:space="preserve">Clear Branding: Use consistent branding elements like logos, </w:t>
      </w:r>
      <w:proofErr w:type="spellStart"/>
      <w:r w:rsidRPr="001A544B">
        <w:rPr>
          <w:rFonts w:ascii="Arial" w:eastAsia="Times New Roman" w:hAnsi="Arial" w:cs="Arial"/>
          <w:color w:val="222222"/>
          <w:sz w:val="24"/>
          <w:szCs w:val="24"/>
          <w:lang w:eastAsia="en-GB"/>
        </w:rPr>
        <w:t>color</w:t>
      </w:r>
      <w:proofErr w:type="spellEnd"/>
      <w:r w:rsidRPr="001A544B">
        <w:rPr>
          <w:rFonts w:ascii="Arial" w:eastAsia="Times New Roman" w:hAnsi="Arial" w:cs="Arial"/>
          <w:color w:val="222222"/>
          <w:sz w:val="24"/>
          <w:szCs w:val="24"/>
          <w:lang w:eastAsia="en-GB"/>
        </w:rPr>
        <w:t xml:space="preserve"> schemes, and fonts to establish the site's identity.</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Search and Browse Features: Include a prominent search bar for users to find specific songs, artists, or albums. Also, provide browsing options like genre, top charts, and new releases.</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Personalization: Incorporate personalized recommendations based on the user's listening history and preferences.</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Album Art and Visuals: Use high-quality album artwork and visuals to enhance the visual appeal of the landing page.</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Playlists and Curated Content: Showcase popular playlists, user-generated playlists, and curated content to engage users and encourage them to explore.</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Playback Controls: Include clear playback controls (play, pause, skip, volume) that are easily accessible and user-friendly.</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 xml:space="preserve">Social Sharing: Add social media integration to allow users to share their </w:t>
      </w:r>
      <w:proofErr w:type="spellStart"/>
      <w:r w:rsidRPr="001A544B">
        <w:rPr>
          <w:rFonts w:ascii="Arial" w:eastAsia="Times New Roman" w:hAnsi="Arial" w:cs="Arial"/>
          <w:color w:val="222222"/>
          <w:sz w:val="24"/>
          <w:szCs w:val="24"/>
          <w:lang w:eastAsia="en-GB"/>
        </w:rPr>
        <w:t>favorite</w:t>
      </w:r>
      <w:proofErr w:type="spellEnd"/>
      <w:r w:rsidRPr="001A544B">
        <w:rPr>
          <w:rFonts w:ascii="Arial" w:eastAsia="Times New Roman" w:hAnsi="Arial" w:cs="Arial"/>
          <w:color w:val="222222"/>
          <w:sz w:val="24"/>
          <w:szCs w:val="24"/>
          <w:lang w:eastAsia="en-GB"/>
        </w:rPr>
        <w:t xml:space="preserve"> songs and playlists with their networks.</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Call-to-Action (CTA): Use compelling CTAs to encourage users to sign up or start listening, ensuring these are strategically placed.</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Performance: Optimize page load times for a smooth user experience.</w:t>
      </w:r>
      <w:r w:rsidRPr="001A544B">
        <w:rPr>
          <w:rFonts w:ascii="Arial" w:eastAsia="Times New Roman" w:hAnsi="Arial" w:cs="Arial"/>
          <w:color w:val="222222"/>
          <w:sz w:val="24"/>
          <w:szCs w:val="24"/>
          <w:lang w:eastAsia="en-GB"/>
        </w:rPr>
        <w:br/>
      </w:r>
      <w:r w:rsidRPr="001A544B">
        <w:rPr>
          <w:rFonts w:ascii="Arial" w:eastAsia="Times New Roman" w:hAnsi="Arial" w:cs="Arial"/>
          <w:color w:val="222222"/>
          <w:sz w:val="24"/>
          <w:szCs w:val="24"/>
          <w:lang w:eastAsia="en-GB"/>
        </w:rPr>
        <w:br/>
        <w:t>Legal Information: Display copyright information and terms of use</w:t>
      </w:r>
    </w:p>
    <w:p w:rsidR="001A544B" w:rsidRDefault="001A544B">
      <w:pPr>
        <w:rPr>
          <w:rFonts w:ascii="Segoe UI" w:eastAsia="Times New Roman" w:hAnsi="Segoe UI" w:cs="Segoe UI"/>
          <w:b/>
          <w:bCs/>
          <w:sz w:val="36"/>
          <w:szCs w:val="36"/>
          <w:lang w:eastAsia="en-GB"/>
        </w:rPr>
      </w:pPr>
      <w:r>
        <w:rPr>
          <w:rFonts w:ascii="Segoe UI" w:eastAsia="Times New Roman" w:hAnsi="Segoe UI" w:cs="Segoe UI"/>
          <w:b/>
          <w:bCs/>
          <w:sz w:val="36"/>
          <w:szCs w:val="36"/>
          <w:lang w:eastAsia="en-GB"/>
        </w:rPr>
        <w:br w:type="page"/>
      </w:r>
    </w:p>
    <w:p w:rsidR="001A544B" w:rsidRDefault="001A544B" w:rsidP="007B26FD">
      <w:pPr>
        <w:rPr>
          <w:rFonts w:ascii="Segoe UI" w:eastAsia="Times New Roman" w:hAnsi="Segoe UI" w:cs="Segoe UI"/>
          <w:b/>
          <w:bCs/>
          <w:sz w:val="36"/>
          <w:szCs w:val="36"/>
          <w:lang w:eastAsia="en-GB"/>
        </w:rPr>
      </w:pPr>
    </w:p>
    <w:p w:rsidR="007B26FD" w:rsidRPr="007B26FD" w:rsidRDefault="007B26FD" w:rsidP="007B26FD">
      <w:pPr>
        <w:rPr>
          <w:rFonts w:ascii="Segoe UI" w:eastAsia="Times New Roman" w:hAnsi="Segoe UI" w:cs="Segoe UI"/>
          <w:b/>
          <w:bCs/>
          <w:sz w:val="36"/>
          <w:szCs w:val="36"/>
          <w:lang w:eastAsia="en-GB"/>
        </w:rPr>
      </w:pPr>
      <w:r w:rsidRPr="007B26FD">
        <w:rPr>
          <w:rFonts w:ascii="Segoe UI" w:eastAsia="Times New Roman" w:hAnsi="Segoe UI" w:cs="Segoe UI"/>
          <w:b/>
          <w:bCs/>
          <w:sz w:val="36"/>
          <w:szCs w:val="36"/>
          <w:lang w:eastAsia="en-GB"/>
        </w:rPr>
        <w:t>Question 4</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 xml:space="preserve">Part 1: Setting Up User Authentication in Python </w:t>
      </w:r>
      <w:proofErr w:type="spellStart"/>
      <w:r w:rsidRPr="007B26FD">
        <w:rPr>
          <w:rFonts w:ascii="Segoe UI" w:eastAsia="Times New Roman" w:hAnsi="Segoe UI" w:cs="Segoe UI"/>
          <w:bCs/>
          <w:sz w:val="24"/>
          <w:szCs w:val="24"/>
          <w:lang w:eastAsia="en-GB"/>
        </w:rPr>
        <w:t>Django</w:t>
      </w:r>
      <w:proofErr w:type="spellEnd"/>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 xml:space="preserve">1. Create </w:t>
      </w:r>
      <w:proofErr w:type="spellStart"/>
      <w:r w:rsidRPr="007B26FD">
        <w:rPr>
          <w:rFonts w:ascii="Segoe UI" w:eastAsia="Times New Roman" w:hAnsi="Segoe UI" w:cs="Segoe UI"/>
          <w:bCs/>
          <w:sz w:val="24"/>
          <w:szCs w:val="24"/>
          <w:lang w:eastAsia="en-GB"/>
        </w:rPr>
        <w:t>Django</w:t>
      </w:r>
      <w:proofErr w:type="spellEnd"/>
      <w:r w:rsidRPr="007B26FD">
        <w:rPr>
          <w:rFonts w:ascii="Segoe UI" w:eastAsia="Times New Roman" w:hAnsi="Segoe UI" w:cs="Segoe UI"/>
          <w:bCs/>
          <w:sz w:val="24"/>
          <w:szCs w:val="24"/>
          <w:lang w:eastAsia="en-GB"/>
        </w:rPr>
        <w:t xml:space="preserve"> Project and App</w:t>
      </w:r>
    </w:p>
    <w:p w:rsidR="007B26FD" w:rsidRPr="007B26FD" w:rsidRDefault="007B26FD" w:rsidP="007B26FD">
      <w:pPr>
        <w:numPr>
          <w:ilvl w:val="0"/>
          <w:numId w:val="6"/>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 xml:space="preserve">Create a new </w:t>
      </w:r>
      <w:proofErr w:type="spellStart"/>
      <w:r w:rsidRPr="007B26FD">
        <w:rPr>
          <w:rFonts w:ascii="Segoe UI" w:eastAsia="Times New Roman" w:hAnsi="Segoe UI" w:cs="Segoe UI"/>
          <w:bCs/>
          <w:sz w:val="24"/>
          <w:szCs w:val="24"/>
          <w:lang w:eastAsia="en-GB"/>
        </w:rPr>
        <w:t>Django</w:t>
      </w:r>
      <w:proofErr w:type="spellEnd"/>
      <w:r w:rsidRPr="007B26FD">
        <w:rPr>
          <w:rFonts w:ascii="Segoe UI" w:eastAsia="Times New Roman" w:hAnsi="Segoe UI" w:cs="Segoe UI"/>
          <w:bCs/>
          <w:sz w:val="24"/>
          <w:szCs w:val="24"/>
          <w:lang w:eastAsia="en-GB"/>
        </w:rPr>
        <w:t xml:space="preserve"> project and a dedicated app for authentication.</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 xml:space="preserve">2. Set </w:t>
      </w:r>
      <w:proofErr w:type="gramStart"/>
      <w:r w:rsidRPr="007B26FD">
        <w:rPr>
          <w:rFonts w:ascii="Segoe UI" w:eastAsia="Times New Roman" w:hAnsi="Segoe UI" w:cs="Segoe UI"/>
          <w:bCs/>
          <w:sz w:val="24"/>
          <w:szCs w:val="24"/>
          <w:lang w:eastAsia="en-GB"/>
        </w:rPr>
        <w:t>Up</w:t>
      </w:r>
      <w:proofErr w:type="gramEnd"/>
      <w:r w:rsidRPr="007B26FD">
        <w:rPr>
          <w:rFonts w:ascii="Segoe UI" w:eastAsia="Times New Roman" w:hAnsi="Segoe UI" w:cs="Segoe UI"/>
          <w:bCs/>
          <w:sz w:val="24"/>
          <w:szCs w:val="24"/>
          <w:lang w:eastAsia="en-GB"/>
        </w:rPr>
        <w:t xml:space="preserve"> User Model</w:t>
      </w:r>
    </w:p>
    <w:p w:rsidR="007B26FD" w:rsidRDefault="007B26FD" w:rsidP="007B26FD">
      <w:pPr>
        <w:numPr>
          <w:ilvl w:val="0"/>
          <w:numId w:val="7"/>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Customize the user model to include fields such as email and username.</w:t>
      </w:r>
    </w:p>
    <w:p w:rsidR="007B26FD" w:rsidRPr="007B26FD" w:rsidRDefault="007B26FD" w:rsidP="007B26FD">
      <w:pPr>
        <w:numPr>
          <w:ilvl w:val="0"/>
          <w:numId w:val="7"/>
        </w:numPr>
        <w:rPr>
          <w:rFonts w:ascii="Segoe UI" w:eastAsia="Times New Roman" w:hAnsi="Segoe UI" w:cs="Segoe UI"/>
          <w:bCs/>
          <w:sz w:val="24"/>
          <w:szCs w:val="24"/>
          <w:lang w:eastAsia="en-GB"/>
        </w:rPr>
      </w:pPr>
      <w:r>
        <w:rPr>
          <w:rFonts w:ascii="Segoe UI" w:eastAsia="Times New Roman" w:hAnsi="Segoe UI" w:cs="Segoe UI"/>
          <w:bCs/>
          <w:sz w:val="24"/>
          <w:szCs w:val="24"/>
          <w:lang w:eastAsia="en-GB"/>
        </w:rPr>
        <w:t xml:space="preserve">I customized the user model to include other </w:t>
      </w:r>
      <w:r w:rsidR="005B36C5">
        <w:rPr>
          <w:rFonts w:ascii="Segoe UI" w:eastAsia="Times New Roman" w:hAnsi="Segoe UI" w:cs="Segoe UI"/>
          <w:bCs/>
          <w:sz w:val="24"/>
          <w:szCs w:val="24"/>
          <w:lang w:eastAsia="en-GB"/>
        </w:rPr>
        <w:t>fields.</w:t>
      </w:r>
    </w:p>
    <w:p w:rsidR="007B26FD" w:rsidRPr="007B26FD" w:rsidRDefault="007B26FD" w:rsidP="007B26FD">
      <w:pPr>
        <w:numPr>
          <w:ilvl w:val="0"/>
          <w:numId w:val="7"/>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Configure authentication settings in settings.py.</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3. Implement Registration and Login Views</w:t>
      </w:r>
    </w:p>
    <w:p w:rsidR="007B26FD" w:rsidRPr="007B26FD" w:rsidRDefault="007B26FD" w:rsidP="007B26FD">
      <w:pPr>
        <w:numPr>
          <w:ilvl w:val="0"/>
          <w:numId w:val="8"/>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Create views for user registration and login.</w:t>
      </w:r>
    </w:p>
    <w:p w:rsidR="007B26FD" w:rsidRPr="007B26FD" w:rsidRDefault="007B26FD" w:rsidP="007B26FD">
      <w:pPr>
        <w:numPr>
          <w:ilvl w:val="0"/>
          <w:numId w:val="8"/>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 xml:space="preserve">Implement forms or </w:t>
      </w:r>
      <w:r w:rsidR="005B36C5" w:rsidRPr="007B26FD">
        <w:rPr>
          <w:rFonts w:ascii="Segoe UI" w:eastAsia="Times New Roman" w:hAnsi="Segoe UI" w:cs="Segoe UI"/>
          <w:bCs/>
          <w:sz w:val="24"/>
          <w:szCs w:val="24"/>
          <w:lang w:eastAsia="en-GB"/>
        </w:rPr>
        <w:t>serializes</w:t>
      </w:r>
      <w:r w:rsidRPr="007B26FD">
        <w:rPr>
          <w:rFonts w:ascii="Segoe UI" w:eastAsia="Times New Roman" w:hAnsi="Segoe UI" w:cs="Segoe UI"/>
          <w:bCs/>
          <w:sz w:val="24"/>
          <w:szCs w:val="24"/>
          <w:lang w:eastAsia="en-GB"/>
        </w:rPr>
        <w:t xml:space="preserve"> to validate user input.</w:t>
      </w:r>
    </w:p>
    <w:p w:rsidR="007B26FD" w:rsidRPr="007B26FD" w:rsidRDefault="007B26FD" w:rsidP="007B26FD">
      <w:pPr>
        <w:numPr>
          <w:ilvl w:val="0"/>
          <w:numId w:val="8"/>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Handle POST requests to create new users and authenticate existing ones.</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4. Implement Authentication Middleware</w:t>
      </w:r>
    </w:p>
    <w:p w:rsidR="007B26FD" w:rsidRPr="007B26FD" w:rsidRDefault="007B26FD" w:rsidP="007B26FD">
      <w:pPr>
        <w:numPr>
          <w:ilvl w:val="0"/>
          <w:numId w:val="9"/>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Configure authentication middleware to identify and authenticate users.</w:t>
      </w:r>
    </w:p>
    <w:p w:rsidR="007B26FD" w:rsidRPr="007B26FD" w:rsidRDefault="007B26FD" w:rsidP="007B26FD">
      <w:pPr>
        <w:numPr>
          <w:ilvl w:val="0"/>
          <w:numId w:val="9"/>
        </w:numPr>
        <w:rPr>
          <w:rFonts w:ascii="Segoe UI" w:eastAsia="Times New Roman" w:hAnsi="Segoe UI" w:cs="Segoe UI"/>
          <w:bCs/>
          <w:sz w:val="24"/>
          <w:szCs w:val="24"/>
          <w:lang w:eastAsia="en-GB"/>
        </w:rPr>
      </w:pPr>
      <w:proofErr w:type="gramStart"/>
      <w:r w:rsidRPr="007B26FD">
        <w:rPr>
          <w:rFonts w:ascii="Segoe UI" w:eastAsia="Times New Roman" w:hAnsi="Segoe UI" w:cs="Segoe UI"/>
          <w:bCs/>
          <w:sz w:val="24"/>
          <w:szCs w:val="24"/>
          <w:lang w:eastAsia="en-GB"/>
        </w:rPr>
        <w:t>Use  tokens</w:t>
      </w:r>
      <w:proofErr w:type="gramEnd"/>
      <w:r w:rsidRPr="007B26FD">
        <w:rPr>
          <w:rFonts w:ascii="Segoe UI" w:eastAsia="Times New Roman" w:hAnsi="Segoe UI" w:cs="Segoe UI"/>
          <w:bCs/>
          <w:sz w:val="24"/>
          <w:szCs w:val="24"/>
          <w:lang w:eastAsia="en-GB"/>
        </w:rPr>
        <w:t xml:space="preserve"> for user authentication.</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5. Protect Endpoints</w:t>
      </w:r>
    </w:p>
    <w:p w:rsidR="007B26FD" w:rsidRPr="007B26FD" w:rsidRDefault="007B26FD" w:rsidP="007B26FD">
      <w:pPr>
        <w:numPr>
          <w:ilvl w:val="0"/>
          <w:numId w:val="10"/>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 xml:space="preserve">Use decorators or </w:t>
      </w:r>
      <w:proofErr w:type="spellStart"/>
      <w:r w:rsidRPr="007B26FD">
        <w:rPr>
          <w:rFonts w:ascii="Segoe UI" w:eastAsia="Times New Roman" w:hAnsi="Segoe UI" w:cs="Segoe UI"/>
          <w:bCs/>
          <w:sz w:val="24"/>
          <w:szCs w:val="24"/>
          <w:lang w:eastAsia="en-GB"/>
        </w:rPr>
        <w:t>mixins</w:t>
      </w:r>
      <w:proofErr w:type="spellEnd"/>
      <w:r w:rsidRPr="007B26FD">
        <w:rPr>
          <w:rFonts w:ascii="Segoe UI" w:eastAsia="Times New Roman" w:hAnsi="Segoe UI" w:cs="Segoe UI"/>
          <w:bCs/>
          <w:sz w:val="24"/>
          <w:szCs w:val="24"/>
          <w:lang w:eastAsia="en-GB"/>
        </w:rPr>
        <w:t xml:space="preserve"> to restrict access to specific views or endpoints.</w:t>
      </w:r>
    </w:p>
    <w:p w:rsidR="007B26FD" w:rsidRDefault="007B26FD" w:rsidP="007B26FD">
      <w:pPr>
        <w:numPr>
          <w:ilvl w:val="0"/>
          <w:numId w:val="10"/>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Implement role-based access control if needed be</w:t>
      </w:r>
    </w:p>
    <w:p w:rsidR="007B26FD" w:rsidRDefault="007B26FD" w:rsidP="007B26FD">
      <w:pPr>
        <w:ind w:left="720"/>
        <w:rPr>
          <w:rFonts w:ascii="Segoe UI" w:eastAsia="Times New Roman" w:hAnsi="Segoe UI" w:cs="Segoe UI"/>
          <w:bCs/>
          <w:sz w:val="24"/>
          <w:szCs w:val="24"/>
          <w:lang w:eastAsia="en-GB"/>
        </w:rPr>
      </w:pPr>
    </w:p>
    <w:p w:rsidR="007B26FD" w:rsidRDefault="007B26FD">
      <w:pPr>
        <w:rPr>
          <w:rFonts w:ascii="Segoe UI" w:eastAsia="Times New Roman" w:hAnsi="Segoe UI" w:cs="Segoe UI"/>
          <w:bCs/>
          <w:sz w:val="24"/>
          <w:szCs w:val="24"/>
          <w:lang w:eastAsia="en-GB"/>
        </w:rPr>
      </w:pPr>
      <w:r>
        <w:rPr>
          <w:rFonts w:ascii="Segoe UI" w:eastAsia="Times New Roman" w:hAnsi="Segoe UI" w:cs="Segoe UI"/>
          <w:bCs/>
          <w:sz w:val="24"/>
          <w:szCs w:val="24"/>
          <w:lang w:eastAsia="en-GB"/>
        </w:rPr>
        <w:br w:type="page"/>
      </w:r>
    </w:p>
    <w:p w:rsidR="007B26FD" w:rsidRPr="007B26FD" w:rsidRDefault="00B76CB4" w:rsidP="007B26FD">
      <w:pPr>
        <w:rPr>
          <w:rFonts w:ascii="Segoe UI" w:hAnsi="Segoe UI" w:cs="Segoe UI"/>
          <w:b/>
        </w:rPr>
      </w:pPr>
      <w:r w:rsidRPr="007B26FD">
        <w:rPr>
          <w:rFonts w:ascii="Segoe UI" w:hAnsi="Segoe UI" w:cs="Segoe UI"/>
          <w:b/>
        </w:rPr>
        <w:lastRenderedPageBreak/>
        <w:t>QUESTION 5</w:t>
      </w:r>
    </w:p>
    <w:p w:rsidR="007B26FD" w:rsidRPr="007B26FD" w:rsidRDefault="007B26FD" w:rsidP="007B26FD">
      <w:pPr>
        <w:rPr>
          <w:b/>
          <w:bCs/>
        </w:rPr>
      </w:pPr>
      <w:r w:rsidRPr="007B26FD">
        <w:rPr>
          <w:b/>
          <w:bCs/>
        </w:rPr>
        <w:t>Implementing User Authentication in React</w:t>
      </w:r>
    </w:p>
    <w:p w:rsidR="007B26FD" w:rsidRPr="007B26FD" w:rsidRDefault="007B26FD" w:rsidP="007B26FD">
      <w:pPr>
        <w:rPr>
          <w:bCs/>
        </w:rPr>
      </w:pPr>
      <w:r w:rsidRPr="007B26FD">
        <w:rPr>
          <w:bCs/>
        </w:rPr>
        <w:t>1. Create React App</w:t>
      </w:r>
    </w:p>
    <w:p w:rsidR="007B26FD" w:rsidRPr="007B26FD" w:rsidRDefault="007B26FD" w:rsidP="007B26FD">
      <w:pPr>
        <w:numPr>
          <w:ilvl w:val="0"/>
          <w:numId w:val="16"/>
        </w:numPr>
      </w:pPr>
      <w:r w:rsidRPr="007B26FD">
        <w:t xml:space="preserve">Set up a new React app using </w:t>
      </w:r>
      <w:r w:rsidRPr="007B26FD">
        <w:rPr>
          <w:bCs/>
        </w:rPr>
        <w:t>create-react-app</w:t>
      </w:r>
      <w:r w:rsidRPr="007B26FD">
        <w:t>.</w:t>
      </w:r>
    </w:p>
    <w:p w:rsidR="007B26FD" w:rsidRPr="007B26FD" w:rsidRDefault="007B26FD" w:rsidP="007B26FD">
      <w:pPr>
        <w:rPr>
          <w:bCs/>
        </w:rPr>
      </w:pPr>
      <w:r w:rsidRPr="007B26FD">
        <w:rPr>
          <w:bCs/>
        </w:rPr>
        <w:t xml:space="preserve">2. Set </w:t>
      </w:r>
      <w:proofErr w:type="gramStart"/>
      <w:r w:rsidRPr="007B26FD">
        <w:rPr>
          <w:bCs/>
        </w:rPr>
        <w:t>Up</w:t>
      </w:r>
      <w:proofErr w:type="gramEnd"/>
      <w:r w:rsidRPr="007B26FD">
        <w:rPr>
          <w:bCs/>
        </w:rPr>
        <w:t xml:space="preserve"> Routes and Navigation</w:t>
      </w:r>
    </w:p>
    <w:p w:rsidR="007B26FD" w:rsidRPr="007B26FD" w:rsidRDefault="007B26FD" w:rsidP="007B26FD">
      <w:pPr>
        <w:numPr>
          <w:ilvl w:val="0"/>
          <w:numId w:val="17"/>
        </w:numPr>
      </w:pPr>
      <w:r w:rsidRPr="007B26FD">
        <w:t>Implement routing using a library like React Router.</w:t>
      </w:r>
    </w:p>
    <w:p w:rsidR="007B26FD" w:rsidRPr="007B26FD" w:rsidRDefault="007B26FD" w:rsidP="007B26FD">
      <w:pPr>
        <w:numPr>
          <w:ilvl w:val="0"/>
          <w:numId w:val="17"/>
        </w:numPr>
      </w:pPr>
      <w:r w:rsidRPr="007B26FD">
        <w:t>Create routes for login, registration, and protected pages.</w:t>
      </w:r>
    </w:p>
    <w:p w:rsidR="007B26FD" w:rsidRPr="007B26FD" w:rsidRDefault="007B26FD" w:rsidP="007B26FD">
      <w:pPr>
        <w:rPr>
          <w:bCs/>
        </w:rPr>
      </w:pPr>
      <w:r w:rsidRPr="007B26FD">
        <w:rPr>
          <w:bCs/>
        </w:rPr>
        <w:t>3. Implement Registration and Login Components</w:t>
      </w:r>
    </w:p>
    <w:p w:rsidR="007B26FD" w:rsidRPr="007B26FD" w:rsidRDefault="007B26FD" w:rsidP="007B26FD">
      <w:pPr>
        <w:numPr>
          <w:ilvl w:val="0"/>
          <w:numId w:val="18"/>
        </w:numPr>
      </w:pPr>
      <w:r w:rsidRPr="007B26FD">
        <w:t>Create components for user registration and login forms.</w:t>
      </w:r>
    </w:p>
    <w:p w:rsidR="007B26FD" w:rsidRPr="007B26FD" w:rsidRDefault="007B26FD" w:rsidP="007B26FD">
      <w:pPr>
        <w:numPr>
          <w:ilvl w:val="0"/>
          <w:numId w:val="18"/>
        </w:numPr>
      </w:pPr>
      <w:r w:rsidRPr="007B26FD">
        <w:t>Use state and controlled components for form inputs.</w:t>
      </w:r>
    </w:p>
    <w:p w:rsidR="007B26FD" w:rsidRPr="007B26FD" w:rsidRDefault="007B26FD" w:rsidP="007B26FD">
      <w:pPr>
        <w:numPr>
          <w:ilvl w:val="0"/>
          <w:numId w:val="18"/>
        </w:numPr>
      </w:pPr>
      <w:r w:rsidRPr="007B26FD">
        <w:t>Handle form submissions and API requests.</w:t>
      </w:r>
    </w:p>
    <w:p w:rsidR="007B26FD" w:rsidRPr="007B26FD" w:rsidRDefault="007B26FD" w:rsidP="007B26FD">
      <w:pPr>
        <w:rPr>
          <w:bCs/>
        </w:rPr>
      </w:pPr>
      <w:r w:rsidRPr="007B26FD">
        <w:rPr>
          <w:bCs/>
        </w:rPr>
        <w:t>4. Implement Authentication Context</w:t>
      </w:r>
    </w:p>
    <w:p w:rsidR="007B26FD" w:rsidRPr="007B26FD" w:rsidRDefault="007B26FD" w:rsidP="007B26FD">
      <w:pPr>
        <w:numPr>
          <w:ilvl w:val="0"/>
          <w:numId w:val="19"/>
        </w:numPr>
      </w:pPr>
      <w:r w:rsidRPr="007B26FD">
        <w:t>Create an authentication context to manage user authentication state.</w:t>
      </w:r>
    </w:p>
    <w:p w:rsidR="007B26FD" w:rsidRDefault="007B26FD" w:rsidP="007B26FD">
      <w:pPr>
        <w:numPr>
          <w:ilvl w:val="0"/>
          <w:numId w:val="19"/>
        </w:numPr>
      </w:pPr>
      <w:r w:rsidRPr="007B26FD">
        <w:t>Use the context provider to wrap the app or specific components.</w:t>
      </w:r>
    </w:p>
    <w:p w:rsidR="007B26FD" w:rsidRPr="007B26FD" w:rsidRDefault="007B26FD" w:rsidP="007B26FD">
      <w:pPr>
        <w:numPr>
          <w:ilvl w:val="0"/>
          <w:numId w:val="19"/>
        </w:numPr>
      </w:pPr>
      <w:r>
        <w:t xml:space="preserve">I have a </w:t>
      </w:r>
      <w:proofErr w:type="gramStart"/>
      <w:r>
        <w:t>page  To</w:t>
      </w:r>
      <w:proofErr w:type="gramEnd"/>
      <w:r>
        <w:t xml:space="preserve"> show  your username </w:t>
      </w:r>
      <w:r w:rsidR="00B76CB4">
        <w:t xml:space="preserve"> so  it is falling behind the </w:t>
      </w:r>
      <w:proofErr w:type="spellStart"/>
      <w:r w:rsidR="00B76CB4">
        <w:t>auth</w:t>
      </w:r>
      <w:proofErr w:type="spellEnd"/>
      <w:r w:rsidR="00B76CB4">
        <w:t xml:space="preserve"> context  take note of that while testing the app.</w:t>
      </w:r>
    </w:p>
    <w:p w:rsidR="007B26FD" w:rsidRPr="007B26FD" w:rsidRDefault="007B26FD" w:rsidP="007B26FD">
      <w:pPr>
        <w:rPr>
          <w:bCs/>
        </w:rPr>
      </w:pPr>
      <w:r w:rsidRPr="007B26FD">
        <w:rPr>
          <w:bCs/>
        </w:rPr>
        <w:t>5. Protect Routes</w:t>
      </w:r>
    </w:p>
    <w:p w:rsidR="007B26FD" w:rsidRPr="007B26FD" w:rsidRDefault="007B26FD" w:rsidP="007B26FD">
      <w:pPr>
        <w:numPr>
          <w:ilvl w:val="0"/>
          <w:numId w:val="20"/>
        </w:numPr>
      </w:pPr>
      <w:r w:rsidRPr="007B26FD">
        <w:t>Use the authentication context to protect routes that require authentication.</w:t>
      </w:r>
    </w:p>
    <w:p w:rsidR="007B26FD" w:rsidRPr="007B26FD" w:rsidRDefault="007B26FD" w:rsidP="007B26FD">
      <w:pPr>
        <w:numPr>
          <w:ilvl w:val="0"/>
          <w:numId w:val="20"/>
        </w:numPr>
      </w:pPr>
      <w:r w:rsidRPr="007B26FD">
        <w:t>Redirect users to the login page if they're not authenticated.</w:t>
      </w:r>
    </w:p>
    <w:p w:rsidR="007B26FD" w:rsidRDefault="007B26FD">
      <w:r>
        <w:br w:type="page"/>
      </w:r>
    </w:p>
    <w:p w:rsidR="007B26FD" w:rsidRDefault="007B26FD" w:rsidP="007B26FD">
      <w:pPr>
        <w:rPr>
          <w:rFonts w:ascii="Segoe UI" w:hAnsi="Segoe UI" w:cs="Segoe UI"/>
          <w:b/>
          <w:sz w:val="36"/>
          <w:szCs w:val="36"/>
        </w:rPr>
      </w:pPr>
      <w:r w:rsidRPr="007B26FD">
        <w:rPr>
          <w:rFonts w:ascii="Segoe UI" w:hAnsi="Segoe UI" w:cs="Segoe UI"/>
          <w:b/>
          <w:sz w:val="36"/>
          <w:szCs w:val="36"/>
        </w:rPr>
        <w:lastRenderedPageBreak/>
        <w:t xml:space="preserve">Question 6 </w:t>
      </w:r>
    </w:p>
    <w:p w:rsidR="007B26FD" w:rsidRDefault="007B26FD" w:rsidP="007B26FD">
      <w:pPr>
        <w:spacing w:before="100" w:beforeAutospacing="1" w:after="100" w:afterAutospacing="1"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 used  react and </w:t>
      </w:r>
      <w:proofErr w:type="spellStart"/>
      <w:r>
        <w:rPr>
          <w:rFonts w:ascii="Arial" w:eastAsia="Times New Roman" w:hAnsi="Arial" w:cs="Arial"/>
          <w:color w:val="000000"/>
          <w:lang w:eastAsia="en-GB"/>
        </w:rPr>
        <w:t>django</w:t>
      </w:r>
      <w:proofErr w:type="spellEnd"/>
      <w:r>
        <w:rPr>
          <w:rFonts w:ascii="Arial" w:eastAsia="Times New Roman" w:hAnsi="Arial" w:cs="Arial"/>
          <w:color w:val="000000"/>
          <w:lang w:eastAsia="en-GB"/>
        </w:rPr>
        <w:t xml:space="preserve"> for  the </w:t>
      </w:r>
      <w:r w:rsidR="001A544B">
        <w:rPr>
          <w:rFonts w:ascii="Arial" w:eastAsia="Times New Roman" w:hAnsi="Arial" w:cs="Arial"/>
          <w:color w:val="000000"/>
          <w:lang w:eastAsia="en-GB"/>
        </w:rPr>
        <w:t>communication</w:t>
      </w:r>
      <w:r>
        <w:rPr>
          <w:rFonts w:ascii="Arial" w:eastAsia="Times New Roman" w:hAnsi="Arial" w:cs="Arial"/>
          <w:color w:val="000000"/>
          <w:lang w:eastAsia="en-GB"/>
        </w:rPr>
        <w:t xml:space="preserve"> of both the front End and the backend  .You can run the project to get </w:t>
      </w:r>
      <w:proofErr w:type="spellStart"/>
      <w:r>
        <w:rPr>
          <w:rFonts w:ascii="Arial" w:eastAsia="Times New Roman" w:hAnsi="Arial" w:cs="Arial"/>
          <w:color w:val="000000"/>
          <w:lang w:eastAsia="en-GB"/>
        </w:rPr>
        <w:t>realtimee</w:t>
      </w:r>
      <w:proofErr w:type="spellEnd"/>
      <w:r>
        <w:rPr>
          <w:rFonts w:ascii="Arial" w:eastAsia="Times New Roman" w:hAnsi="Arial" w:cs="Arial"/>
          <w:color w:val="000000"/>
          <w:lang w:eastAsia="en-GB"/>
        </w:rPr>
        <w:t xml:space="preserve"> errors from the </w:t>
      </w:r>
      <w:proofErr w:type="spellStart"/>
      <w:r>
        <w:rPr>
          <w:rFonts w:ascii="Arial" w:eastAsia="Times New Roman" w:hAnsi="Arial" w:cs="Arial"/>
          <w:color w:val="000000"/>
          <w:lang w:eastAsia="en-GB"/>
        </w:rPr>
        <w:t>django</w:t>
      </w:r>
      <w:proofErr w:type="spellEnd"/>
      <w:r>
        <w:rPr>
          <w:rFonts w:ascii="Arial" w:eastAsia="Times New Roman" w:hAnsi="Arial" w:cs="Arial"/>
          <w:color w:val="000000"/>
          <w:lang w:eastAsia="en-GB"/>
        </w:rPr>
        <w:t xml:space="preserve"> backend  framework .It is  good to note that this job was done entirely  for coding challenge and evaded  tedious work   for front end and backend .</w:t>
      </w:r>
    </w:p>
    <w:p w:rsidR="00CC1C92" w:rsidRDefault="007B26FD" w:rsidP="005B36C5">
      <w:pPr>
        <w:spacing w:before="100" w:beforeAutospacing="1" w:after="100" w:afterAutospacing="1"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 also </w:t>
      </w:r>
      <w:proofErr w:type="gramStart"/>
      <w:r>
        <w:rPr>
          <w:rFonts w:ascii="Arial" w:eastAsia="Times New Roman" w:hAnsi="Arial" w:cs="Arial"/>
          <w:color w:val="000000"/>
          <w:lang w:eastAsia="en-GB"/>
        </w:rPr>
        <w:t>Used  Postman</w:t>
      </w:r>
      <w:proofErr w:type="gramEnd"/>
      <w:r>
        <w:rPr>
          <w:rFonts w:ascii="Arial" w:eastAsia="Times New Roman" w:hAnsi="Arial" w:cs="Arial"/>
          <w:color w:val="000000"/>
          <w:lang w:eastAsia="en-GB"/>
        </w:rPr>
        <w:t xml:space="preserve">  for testing purposes only .</w:t>
      </w: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pPr>
        <w:rPr>
          <w:rFonts w:ascii="Arial" w:eastAsia="Times New Roman" w:hAnsi="Arial" w:cs="Arial"/>
          <w:color w:val="000000"/>
          <w:lang w:eastAsia="en-GB"/>
        </w:rPr>
      </w:pPr>
      <w:r>
        <w:rPr>
          <w:rFonts w:ascii="Arial" w:eastAsia="Times New Roman" w:hAnsi="Arial" w:cs="Arial"/>
          <w:color w:val="000000"/>
          <w:lang w:eastAsia="en-GB"/>
        </w:rPr>
        <w:br w:type="page"/>
      </w:r>
    </w:p>
    <w:p w:rsidR="005B36C5" w:rsidRPr="005B36C5" w:rsidRDefault="005B36C5" w:rsidP="005B36C5">
      <w:pPr>
        <w:spacing w:before="100" w:beforeAutospacing="1" w:after="100" w:afterAutospacing="1" w:line="240" w:lineRule="auto"/>
        <w:ind w:left="360"/>
        <w:rPr>
          <w:rFonts w:ascii="Segoe UI" w:eastAsia="Times New Roman" w:hAnsi="Segoe UI" w:cs="Segoe UI"/>
          <w:b/>
          <w:color w:val="000000"/>
          <w:lang w:eastAsia="en-GB"/>
        </w:rPr>
      </w:pPr>
      <w:r>
        <w:rPr>
          <w:rFonts w:ascii="Segoe UI" w:eastAsia="Times New Roman" w:hAnsi="Segoe UI" w:cs="Segoe UI"/>
          <w:b/>
          <w:color w:val="000000"/>
          <w:lang w:eastAsia="en-GB"/>
        </w:rPr>
        <w:lastRenderedPageBreak/>
        <w:t>QUES</w:t>
      </w:r>
      <w:r w:rsidRPr="005B36C5">
        <w:rPr>
          <w:rFonts w:ascii="Segoe UI" w:eastAsia="Times New Roman" w:hAnsi="Segoe UI" w:cs="Segoe UI"/>
          <w:b/>
          <w:color w:val="000000"/>
          <w:lang w:eastAsia="en-GB"/>
        </w:rPr>
        <w:t>TION 9</w:t>
      </w:r>
    </w:p>
    <w:p w:rsidR="005B36C5" w:rsidRPr="005B36C5" w:rsidRDefault="005B36C5" w:rsidP="005B36C5">
      <w:pPr>
        <w:spacing w:before="100" w:beforeAutospacing="1" w:after="100" w:afterAutospacing="1" w:line="240" w:lineRule="auto"/>
        <w:ind w:left="360"/>
        <w:rPr>
          <w:rFonts w:ascii="Arial" w:eastAsia="Times New Roman" w:hAnsi="Arial" w:cs="Arial"/>
          <w:color w:val="000000"/>
          <w:lang w:eastAsia="en-GB"/>
        </w:rPr>
      </w:pPr>
      <w:r w:rsidRPr="005B36C5">
        <w:rPr>
          <w:rFonts w:ascii="Arial" w:eastAsia="Times New Roman" w:hAnsi="Arial" w:cs="Arial"/>
          <w:color w:val="000000"/>
          <w:lang w:eastAsia="en-GB"/>
        </w:rPr>
        <w:t>What is a unique but essential approach you use in your development process? {Be creative and try to stand out but also remain original}</w:t>
      </w:r>
    </w:p>
    <w:p w:rsidR="005B36C5" w:rsidRPr="005B36C5" w:rsidRDefault="005B36C5" w:rsidP="005B36C5">
      <w:pPr>
        <w:spacing w:before="100" w:beforeAutospacing="1" w:after="100" w:afterAutospacing="1" w:line="240" w:lineRule="auto"/>
        <w:rPr>
          <w:rFonts w:ascii="Segoe UI" w:hAnsi="Segoe UI" w:cs="Segoe UI"/>
        </w:rPr>
      </w:pPr>
    </w:p>
    <w:p w:rsidR="005B36C5" w:rsidRPr="005B36C5" w:rsidRDefault="005B36C5" w:rsidP="005B36C5">
      <w:pPr>
        <w:rPr>
          <w:rFonts w:cstheme="minorHAnsi"/>
          <w:sz w:val="24"/>
          <w:szCs w:val="24"/>
        </w:rPr>
      </w:pPr>
      <w:r w:rsidRPr="005B36C5">
        <w:rPr>
          <w:rFonts w:cstheme="minorHAnsi"/>
          <w:sz w:val="24"/>
          <w:szCs w:val="24"/>
        </w:rPr>
        <w:t>At the forefront of my development approach lies a systematic and methodical process that unfolds in a carefully orchestrated sequence. Kicking off with the Problem Definition phase, I dive into the heart of the matter, scrutinizing and unravelling the intricacies of the challenge at hand. This phase serves as a compass, guiding me to not only comprehend the nature of the problem but also assess the technological requirements it necessitates. Moreover, a comprehensive gauge of its complexity sets the stage for what follows.</w:t>
      </w:r>
    </w:p>
    <w:p w:rsidR="005B36C5" w:rsidRPr="005B36C5" w:rsidRDefault="005B36C5" w:rsidP="005B36C5">
      <w:pPr>
        <w:rPr>
          <w:rFonts w:cstheme="minorHAnsi"/>
          <w:sz w:val="24"/>
          <w:szCs w:val="24"/>
        </w:rPr>
      </w:pPr>
      <w:r w:rsidRPr="005B36C5">
        <w:rPr>
          <w:rFonts w:cstheme="minorHAnsi"/>
          <w:sz w:val="24"/>
          <w:szCs w:val="24"/>
        </w:rPr>
        <w:t>Transitioning seamlessly into the Requirement phase, I embark on an evaluation of the most valuable asset in my arsenal - my team. Here, I delve into a meticulous exploration of the collective skill set, ensuring that I align tasks with each member's expertise. This step is pivotal in ensuring an efficient allocation of responsibilities. Additionally, an eagle-eyed consideration of scalability factors is undertaken, enabling me to lay the groundwork for a solution that's geared for future growth. Furthermore, the choice of development methodology, whether Agile or otherwise, is thoughtfully made, laying the foundation for a collaborative and well-structured journey.</w:t>
      </w:r>
    </w:p>
    <w:p w:rsidR="005B36C5" w:rsidRPr="005B36C5" w:rsidRDefault="005B36C5" w:rsidP="005B36C5">
      <w:pPr>
        <w:rPr>
          <w:rFonts w:cstheme="minorHAnsi"/>
          <w:sz w:val="24"/>
          <w:szCs w:val="24"/>
        </w:rPr>
      </w:pPr>
      <w:r w:rsidRPr="005B36C5">
        <w:rPr>
          <w:rFonts w:cstheme="minorHAnsi"/>
          <w:sz w:val="24"/>
          <w:szCs w:val="24"/>
        </w:rPr>
        <w:t>As the contours of the project continue to take shape, the Design phase unfurls, painting the blueprint of the system's architecture. It is during this stage that I embark on a rigorous risk analysis, delineating potential hurdles and crafting contingency strategies. Simultaneously, I construct a meticulously detailed Work Breakdown Structure (WBS) that acts as a guiding map for the project's progression. The crucial questions of "who, when, and where" are answered at this juncture, not merely as exercises in anticipation but as proactive measures to mitigate potential disruptions. It's within this design phase that I strive to minimize risks to their barest minimum, ensuring that, in the eventuality of a challenge, I'm not only primed to tackle it but can also confidently delegate responsibilities based on meticulous planning.</w:t>
      </w:r>
    </w:p>
    <w:p w:rsidR="005B36C5" w:rsidRPr="005B36C5" w:rsidRDefault="005B36C5" w:rsidP="005B36C5">
      <w:pPr>
        <w:rPr>
          <w:rFonts w:cstheme="minorHAnsi"/>
          <w:sz w:val="24"/>
          <w:szCs w:val="24"/>
        </w:rPr>
      </w:pPr>
      <w:r w:rsidRPr="005B36C5">
        <w:rPr>
          <w:rFonts w:cstheme="minorHAnsi"/>
          <w:sz w:val="24"/>
          <w:szCs w:val="24"/>
        </w:rPr>
        <w:t>In essence, this approach intertwines method and strategy, embedding every phase of development within a carefully woven fabric of preparedness and forethought. It’s a unique blend that's grounded in pragmatism, yet enriched with an original perspective that places emphasis on holistic problem-solving and collaboration.</w:t>
      </w:r>
    </w:p>
    <w:p w:rsidR="005B36C5" w:rsidRDefault="005B36C5">
      <w:pPr>
        <w:rPr>
          <w:rFonts w:cstheme="minorHAnsi"/>
          <w:sz w:val="24"/>
          <w:szCs w:val="24"/>
        </w:rPr>
      </w:pPr>
      <w:r>
        <w:rPr>
          <w:rFonts w:cstheme="minorHAnsi"/>
          <w:sz w:val="24"/>
          <w:szCs w:val="24"/>
        </w:rPr>
        <w:br w:type="page"/>
      </w:r>
    </w:p>
    <w:p w:rsidR="00CC1C92" w:rsidRDefault="005B36C5" w:rsidP="005B36C5">
      <w:pPr>
        <w:rPr>
          <w:rFonts w:ascii="Segoe UI" w:hAnsi="Segoe UI" w:cs="Segoe UI"/>
          <w:b/>
          <w:sz w:val="36"/>
          <w:szCs w:val="36"/>
        </w:rPr>
      </w:pPr>
      <w:r w:rsidRPr="005B36C5">
        <w:rPr>
          <w:rFonts w:ascii="Segoe UI" w:hAnsi="Segoe UI" w:cs="Segoe UI"/>
          <w:b/>
          <w:sz w:val="36"/>
          <w:szCs w:val="36"/>
        </w:rPr>
        <w:lastRenderedPageBreak/>
        <w:t>QUESTION 10</w:t>
      </w:r>
    </w:p>
    <w:p w:rsidR="005B36C5" w:rsidRDefault="005B36C5" w:rsidP="005B36C5">
      <w:pPr>
        <w:spacing w:before="100" w:beforeAutospacing="1" w:after="100" w:afterAutospacing="1" w:line="240" w:lineRule="auto"/>
        <w:rPr>
          <w:rFonts w:ascii="Arial" w:eastAsia="Times New Roman" w:hAnsi="Arial" w:cs="Arial"/>
          <w:color w:val="000000"/>
          <w:lang w:eastAsia="en-GB"/>
        </w:rPr>
      </w:pPr>
      <w:r w:rsidRPr="005B36C5">
        <w:rPr>
          <w:rFonts w:ascii="Arial" w:eastAsia="Times New Roman" w:hAnsi="Arial" w:cs="Arial"/>
          <w:color w:val="000000"/>
          <w:lang w:eastAsia="en-GB"/>
        </w:rPr>
        <w:t>Outline the learning and research steps you follow when given a task that you do not yet have the skills/experience for.</w:t>
      </w:r>
    </w:p>
    <w:p w:rsidR="005B36C5" w:rsidRP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Pr="005B36C5" w:rsidRDefault="005B36C5" w:rsidP="005B36C5">
      <w:pPr>
        <w:rPr>
          <w:rFonts w:ascii="Segoe UI" w:hAnsi="Segoe UI" w:cs="Segoe UI"/>
          <w:b/>
          <w:sz w:val="36"/>
          <w:szCs w:val="36"/>
        </w:rPr>
      </w:pPr>
    </w:p>
    <w:sectPr w:rsidR="005B36C5" w:rsidRPr="005B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48D5"/>
    <w:multiLevelType w:val="multilevel"/>
    <w:tmpl w:val="A34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663CC"/>
    <w:multiLevelType w:val="multilevel"/>
    <w:tmpl w:val="9F32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422033"/>
    <w:multiLevelType w:val="multilevel"/>
    <w:tmpl w:val="E93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3F3CC1"/>
    <w:multiLevelType w:val="multilevel"/>
    <w:tmpl w:val="CFC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8029F1"/>
    <w:multiLevelType w:val="multilevel"/>
    <w:tmpl w:val="76865F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9327D"/>
    <w:multiLevelType w:val="multilevel"/>
    <w:tmpl w:val="37A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C707BE"/>
    <w:multiLevelType w:val="multilevel"/>
    <w:tmpl w:val="7D0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D7DC3"/>
    <w:multiLevelType w:val="multilevel"/>
    <w:tmpl w:val="FE8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6A459E"/>
    <w:multiLevelType w:val="multilevel"/>
    <w:tmpl w:val="EBD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E85650"/>
    <w:multiLevelType w:val="multilevel"/>
    <w:tmpl w:val="FA3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F91A58"/>
    <w:multiLevelType w:val="multilevel"/>
    <w:tmpl w:val="8C7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057E24"/>
    <w:multiLevelType w:val="multilevel"/>
    <w:tmpl w:val="FF68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6F24F7"/>
    <w:multiLevelType w:val="multilevel"/>
    <w:tmpl w:val="9B161B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373E0C"/>
    <w:multiLevelType w:val="multilevel"/>
    <w:tmpl w:val="22E411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B725D0"/>
    <w:multiLevelType w:val="multilevel"/>
    <w:tmpl w:val="90B6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C978C9"/>
    <w:multiLevelType w:val="multilevel"/>
    <w:tmpl w:val="F23691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355525"/>
    <w:multiLevelType w:val="multilevel"/>
    <w:tmpl w:val="715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43218F"/>
    <w:multiLevelType w:val="multilevel"/>
    <w:tmpl w:val="5C4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633757"/>
    <w:multiLevelType w:val="multilevel"/>
    <w:tmpl w:val="8CD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10F1A9C"/>
    <w:multiLevelType w:val="multilevel"/>
    <w:tmpl w:val="116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E958E5"/>
    <w:multiLevelType w:val="multilevel"/>
    <w:tmpl w:val="39CA8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2C5422"/>
    <w:multiLevelType w:val="multilevel"/>
    <w:tmpl w:val="B92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850D59"/>
    <w:multiLevelType w:val="multilevel"/>
    <w:tmpl w:val="699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D45E50"/>
    <w:multiLevelType w:val="multilevel"/>
    <w:tmpl w:val="C468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5534FA"/>
    <w:multiLevelType w:val="multilevel"/>
    <w:tmpl w:val="4A1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2F1E67"/>
    <w:multiLevelType w:val="multilevel"/>
    <w:tmpl w:val="32D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8"/>
  </w:num>
  <w:num w:numId="4">
    <w:abstractNumId w:val="19"/>
  </w:num>
  <w:num w:numId="5">
    <w:abstractNumId w:val="14"/>
  </w:num>
  <w:num w:numId="6">
    <w:abstractNumId w:val="22"/>
  </w:num>
  <w:num w:numId="7">
    <w:abstractNumId w:val="0"/>
  </w:num>
  <w:num w:numId="8">
    <w:abstractNumId w:val="17"/>
  </w:num>
  <w:num w:numId="9">
    <w:abstractNumId w:val="6"/>
  </w:num>
  <w:num w:numId="10">
    <w:abstractNumId w:val="10"/>
  </w:num>
  <w:num w:numId="11">
    <w:abstractNumId w:val="24"/>
  </w:num>
  <w:num w:numId="12">
    <w:abstractNumId w:val="18"/>
  </w:num>
  <w:num w:numId="13">
    <w:abstractNumId w:val="21"/>
  </w:num>
  <w:num w:numId="14">
    <w:abstractNumId w:val="25"/>
  </w:num>
  <w:num w:numId="15">
    <w:abstractNumId w:val="2"/>
  </w:num>
  <w:num w:numId="16">
    <w:abstractNumId w:val="16"/>
  </w:num>
  <w:num w:numId="17">
    <w:abstractNumId w:val="5"/>
  </w:num>
  <w:num w:numId="18">
    <w:abstractNumId w:val="9"/>
  </w:num>
  <w:num w:numId="19">
    <w:abstractNumId w:val="7"/>
  </w:num>
  <w:num w:numId="20">
    <w:abstractNumId w:val="3"/>
  </w:num>
  <w:num w:numId="21">
    <w:abstractNumId w:val="13"/>
  </w:num>
  <w:num w:numId="22">
    <w:abstractNumId w:val="23"/>
  </w:num>
  <w:num w:numId="23">
    <w:abstractNumId w:val="15"/>
  </w:num>
  <w:num w:numId="24">
    <w:abstractNumId w:val="20"/>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C3"/>
    <w:rsid w:val="001A544B"/>
    <w:rsid w:val="001E43E5"/>
    <w:rsid w:val="005362A1"/>
    <w:rsid w:val="005B36C5"/>
    <w:rsid w:val="006729C3"/>
    <w:rsid w:val="007B26FD"/>
    <w:rsid w:val="00B76CB4"/>
    <w:rsid w:val="00CC1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50F82-A9C5-4F81-B6AF-AE58F19F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6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B26F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6F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B26FD"/>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7B26FD"/>
    <w:rPr>
      <w:rFonts w:ascii="Courier New" w:eastAsia="Times New Roman" w:hAnsi="Courier New" w:cs="Courier New"/>
      <w:sz w:val="20"/>
      <w:szCs w:val="20"/>
    </w:rPr>
  </w:style>
  <w:style w:type="character" w:customStyle="1" w:styleId="c0">
    <w:name w:val="c0"/>
    <w:basedOn w:val="DefaultParagraphFont"/>
    <w:rsid w:val="007B26FD"/>
  </w:style>
  <w:style w:type="paragraph" w:styleId="NormalWeb">
    <w:name w:val="Normal (Web)"/>
    <w:basedOn w:val="Normal"/>
    <w:uiPriority w:val="99"/>
    <w:semiHidden/>
    <w:unhideWhenUsed/>
    <w:rsid w:val="00CC1C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1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1042">
      <w:bodyDiv w:val="1"/>
      <w:marLeft w:val="0"/>
      <w:marRight w:val="0"/>
      <w:marTop w:val="0"/>
      <w:marBottom w:val="0"/>
      <w:divBdr>
        <w:top w:val="none" w:sz="0" w:space="0" w:color="auto"/>
        <w:left w:val="none" w:sz="0" w:space="0" w:color="auto"/>
        <w:bottom w:val="none" w:sz="0" w:space="0" w:color="auto"/>
        <w:right w:val="none" w:sz="0" w:space="0" w:color="auto"/>
      </w:divBdr>
    </w:div>
    <w:div w:id="255721596">
      <w:bodyDiv w:val="1"/>
      <w:marLeft w:val="0"/>
      <w:marRight w:val="0"/>
      <w:marTop w:val="0"/>
      <w:marBottom w:val="0"/>
      <w:divBdr>
        <w:top w:val="none" w:sz="0" w:space="0" w:color="auto"/>
        <w:left w:val="none" w:sz="0" w:space="0" w:color="auto"/>
        <w:bottom w:val="none" w:sz="0" w:space="0" w:color="auto"/>
        <w:right w:val="none" w:sz="0" w:space="0" w:color="auto"/>
      </w:divBdr>
    </w:div>
    <w:div w:id="419718508">
      <w:bodyDiv w:val="1"/>
      <w:marLeft w:val="0"/>
      <w:marRight w:val="0"/>
      <w:marTop w:val="0"/>
      <w:marBottom w:val="0"/>
      <w:divBdr>
        <w:top w:val="none" w:sz="0" w:space="0" w:color="auto"/>
        <w:left w:val="none" w:sz="0" w:space="0" w:color="auto"/>
        <w:bottom w:val="none" w:sz="0" w:space="0" w:color="auto"/>
        <w:right w:val="none" w:sz="0" w:space="0" w:color="auto"/>
      </w:divBdr>
    </w:div>
    <w:div w:id="476840495">
      <w:bodyDiv w:val="1"/>
      <w:marLeft w:val="0"/>
      <w:marRight w:val="0"/>
      <w:marTop w:val="0"/>
      <w:marBottom w:val="0"/>
      <w:divBdr>
        <w:top w:val="none" w:sz="0" w:space="0" w:color="auto"/>
        <w:left w:val="none" w:sz="0" w:space="0" w:color="auto"/>
        <w:bottom w:val="none" w:sz="0" w:space="0" w:color="auto"/>
        <w:right w:val="none" w:sz="0" w:space="0" w:color="auto"/>
      </w:divBdr>
    </w:div>
    <w:div w:id="494223321">
      <w:bodyDiv w:val="1"/>
      <w:marLeft w:val="0"/>
      <w:marRight w:val="0"/>
      <w:marTop w:val="0"/>
      <w:marBottom w:val="0"/>
      <w:divBdr>
        <w:top w:val="none" w:sz="0" w:space="0" w:color="auto"/>
        <w:left w:val="none" w:sz="0" w:space="0" w:color="auto"/>
        <w:bottom w:val="none" w:sz="0" w:space="0" w:color="auto"/>
        <w:right w:val="none" w:sz="0" w:space="0" w:color="auto"/>
      </w:divBdr>
    </w:div>
    <w:div w:id="581334886">
      <w:bodyDiv w:val="1"/>
      <w:marLeft w:val="0"/>
      <w:marRight w:val="0"/>
      <w:marTop w:val="0"/>
      <w:marBottom w:val="0"/>
      <w:divBdr>
        <w:top w:val="none" w:sz="0" w:space="0" w:color="auto"/>
        <w:left w:val="none" w:sz="0" w:space="0" w:color="auto"/>
        <w:bottom w:val="none" w:sz="0" w:space="0" w:color="auto"/>
        <w:right w:val="none" w:sz="0" w:space="0" w:color="auto"/>
      </w:divBdr>
    </w:div>
    <w:div w:id="762451872">
      <w:bodyDiv w:val="1"/>
      <w:marLeft w:val="0"/>
      <w:marRight w:val="0"/>
      <w:marTop w:val="0"/>
      <w:marBottom w:val="0"/>
      <w:divBdr>
        <w:top w:val="none" w:sz="0" w:space="0" w:color="auto"/>
        <w:left w:val="none" w:sz="0" w:space="0" w:color="auto"/>
        <w:bottom w:val="none" w:sz="0" w:space="0" w:color="auto"/>
        <w:right w:val="none" w:sz="0" w:space="0" w:color="auto"/>
      </w:divBdr>
    </w:div>
    <w:div w:id="824668446">
      <w:bodyDiv w:val="1"/>
      <w:marLeft w:val="0"/>
      <w:marRight w:val="0"/>
      <w:marTop w:val="0"/>
      <w:marBottom w:val="0"/>
      <w:divBdr>
        <w:top w:val="none" w:sz="0" w:space="0" w:color="auto"/>
        <w:left w:val="none" w:sz="0" w:space="0" w:color="auto"/>
        <w:bottom w:val="none" w:sz="0" w:space="0" w:color="auto"/>
        <w:right w:val="none" w:sz="0" w:space="0" w:color="auto"/>
      </w:divBdr>
    </w:div>
    <w:div w:id="884022488">
      <w:bodyDiv w:val="1"/>
      <w:marLeft w:val="0"/>
      <w:marRight w:val="0"/>
      <w:marTop w:val="0"/>
      <w:marBottom w:val="0"/>
      <w:divBdr>
        <w:top w:val="none" w:sz="0" w:space="0" w:color="auto"/>
        <w:left w:val="none" w:sz="0" w:space="0" w:color="auto"/>
        <w:bottom w:val="none" w:sz="0" w:space="0" w:color="auto"/>
        <w:right w:val="none" w:sz="0" w:space="0" w:color="auto"/>
      </w:divBdr>
    </w:div>
    <w:div w:id="974414836">
      <w:bodyDiv w:val="1"/>
      <w:marLeft w:val="0"/>
      <w:marRight w:val="0"/>
      <w:marTop w:val="0"/>
      <w:marBottom w:val="0"/>
      <w:divBdr>
        <w:top w:val="none" w:sz="0" w:space="0" w:color="auto"/>
        <w:left w:val="none" w:sz="0" w:space="0" w:color="auto"/>
        <w:bottom w:val="none" w:sz="0" w:space="0" w:color="auto"/>
        <w:right w:val="none" w:sz="0" w:space="0" w:color="auto"/>
      </w:divBdr>
    </w:div>
    <w:div w:id="1050492006">
      <w:bodyDiv w:val="1"/>
      <w:marLeft w:val="0"/>
      <w:marRight w:val="0"/>
      <w:marTop w:val="0"/>
      <w:marBottom w:val="0"/>
      <w:divBdr>
        <w:top w:val="none" w:sz="0" w:space="0" w:color="auto"/>
        <w:left w:val="none" w:sz="0" w:space="0" w:color="auto"/>
        <w:bottom w:val="none" w:sz="0" w:space="0" w:color="auto"/>
        <w:right w:val="none" w:sz="0" w:space="0" w:color="auto"/>
      </w:divBdr>
    </w:div>
    <w:div w:id="1204638710">
      <w:bodyDiv w:val="1"/>
      <w:marLeft w:val="0"/>
      <w:marRight w:val="0"/>
      <w:marTop w:val="0"/>
      <w:marBottom w:val="0"/>
      <w:divBdr>
        <w:top w:val="none" w:sz="0" w:space="0" w:color="auto"/>
        <w:left w:val="none" w:sz="0" w:space="0" w:color="auto"/>
        <w:bottom w:val="none" w:sz="0" w:space="0" w:color="auto"/>
        <w:right w:val="none" w:sz="0" w:space="0" w:color="auto"/>
      </w:divBdr>
    </w:div>
    <w:div w:id="1287156483">
      <w:bodyDiv w:val="1"/>
      <w:marLeft w:val="0"/>
      <w:marRight w:val="0"/>
      <w:marTop w:val="0"/>
      <w:marBottom w:val="0"/>
      <w:divBdr>
        <w:top w:val="none" w:sz="0" w:space="0" w:color="auto"/>
        <w:left w:val="none" w:sz="0" w:space="0" w:color="auto"/>
        <w:bottom w:val="none" w:sz="0" w:space="0" w:color="auto"/>
        <w:right w:val="none" w:sz="0" w:space="0" w:color="auto"/>
      </w:divBdr>
    </w:div>
    <w:div w:id="1301493063">
      <w:bodyDiv w:val="1"/>
      <w:marLeft w:val="0"/>
      <w:marRight w:val="0"/>
      <w:marTop w:val="0"/>
      <w:marBottom w:val="0"/>
      <w:divBdr>
        <w:top w:val="none" w:sz="0" w:space="0" w:color="auto"/>
        <w:left w:val="none" w:sz="0" w:space="0" w:color="auto"/>
        <w:bottom w:val="none" w:sz="0" w:space="0" w:color="auto"/>
        <w:right w:val="none" w:sz="0" w:space="0" w:color="auto"/>
      </w:divBdr>
    </w:div>
    <w:div w:id="1638533906">
      <w:bodyDiv w:val="1"/>
      <w:marLeft w:val="0"/>
      <w:marRight w:val="0"/>
      <w:marTop w:val="0"/>
      <w:marBottom w:val="0"/>
      <w:divBdr>
        <w:top w:val="none" w:sz="0" w:space="0" w:color="auto"/>
        <w:left w:val="none" w:sz="0" w:space="0" w:color="auto"/>
        <w:bottom w:val="none" w:sz="0" w:space="0" w:color="auto"/>
        <w:right w:val="none" w:sz="0" w:space="0" w:color="auto"/>
      </w:divBdr>
    </w:div>
    <w:div w:id="1726490453">
      <w:bodyDiv w:val="1"/>
      <w:marLeft w:val="0"/>
      <w:marRight w:val="0"/>
      <w:marTop w:val="0"/>
      <w:marBottom w:val="0"/>
      <w:divBdr>
        <w:top w:val="none" w:sz="0" w:space="0" w:color="auto"/>
        <w:left w:val="none" w:sz="0" w:space="0" w:color="auto"/>
        <w:bottom w:val="none" w:sz="0" w:space="0" w:color="auto"/>
        <w:right w:val="none" w:sz="0" w:space="0" w:color="auto"/>
      </w:divBdr>
    </w:div>
    <w:div w:id="1961063085">
      <w:bodyDiv w:val="1"/>
      <w:marLeft w:val="0"/>
      <w:marRight w:val="0"/>
      <w:marTop w:val="0"/>
      <w:marBottom w:val="0"/>
      <w:divBdr>
        <w:top w:val="none" w:sz="0" w:space="0" w:color="auto"/>
        <w:left w:val="none" w:sz="0" w:space="0" w:color="auto"/>
        <w:bottom w:val="none" w:sz="0" w:space="0" w:color="auto"/>
        <w:right w:val="none" w:sz="0" w:space="0" w:color="auto"/>
      </w:divBdr>
    </w:div>
    <w:div w:id="2083258532">
      <w:bodyDiv w:val="1"/>
      <w:marLeft w:val="0"/>
      <w:marRight w:val="0"/>
      <w:marTop w:val="0"/>
      <w:marBottom w:val="0"/>
      <w:divBdr>
        <w:top w:val="none" w:sz="0" w:space="0" w:color="auto"/>
        <w:left w:val="none" w:sz="0" w:space="0" w:color="auto"/>
        <w:bottom w:val="none" w:sz="0" w:space="0" w:color="auto"/>
        <w:right w:val="none" w:sz="0" w:space="0" w:color="auto"/>
      </w:divBdr>
      <w:divsChild>
        <w:div w:id="797528831">
          <w:marLeft w:val="0"/>
          <w:marRight w:val="0"/>
          <w:marTop w:val="0"/>
          <w:marBottom w:val="0"/>
          <w:divBdr>
            <w:top w:val="none" w:sz="0" w:space="0" w:color="auto"/>
            <w:left w:val="none" w:sz="0" w:space="0" w:color="auto"/>
            <w:bottom w:val="none" w:sz="0" w:space="0" w:color="auto"/>
            <w:right w:val="none" w:sz="0" w:space="0" w:color="auto"/>
          </w:divBdr>
        </w:div>
        <w:div w:id="34652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D42FE-3A30-4F0E-936A-DB03E4DC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2023-08-15T09:12:00Z</dcterms:created>
  <dcterms:modified xsi:type="dcterms:W3CDTF">2023-08-15T11:04:00Z</dcterms:modified>
</cp:coreProperties>
</file>