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E4C79" w14:textId="77777777" w:rsidR="00F53D6F" w:rsidRDefault="00F53D6F" w:rsidP="00F53D6F">
      <w:pPr>
        <w:ind w:left="1440" w:firstLine="720"/>
        <w:rPr>
          <w:b/>
          <w:bCs/>
        </w:rPr>
      </w:pPr>
      <w:r w:rsidRPr="00F53D6F">
        <w:rPr>
          <w:b/>
          <w:bCs/>
        </w:rPr>
        <w:t>Information Systems and Technology BS</w:t>
      </w:r>
    </w:p>
    <w:p w14:paraId="6AC167AC" w14:textId="77777777" w:rsidR="00F53D6F" w:rsidRDefault="00F53D6F" w:rsidP="00F53D6F">
      <w:pPr>
        <w:ind w:left="1440" w:firstLine="720"/>
        <w:rPr>
          <w:b/>
          <w:bCs/>
        </w:rPr>
      </w:pPr>
    </w:p>
    <w:p w14:paraId="111F2A5A" w14:textId="15858752" w:rsidR="00F53D6F" w:rsidRPr="00F53D6F" w:rsidRDefault="00F53D6F" w:rsidP="00F53D6F">
      <w:pPr>
        <w:rPr>
          <w:b/>
          <w:bCs/>
          <w:sz w:val="28"/>
          <w:szCs w:val="28"/>
        </w:rPr>
      </w:pPr>
      <w:r w:rsidRPr="00F53D6F">
        <w:rPr>
          <w:b/>
          <w:bCs/>
          <w:sz w:val="28"/>
          <w:szCs w:val="28"/>
        </w:rPr>
        <w:t>Requirements:</w:t>
      </w:r>
    </w:p>
    <w:p w14:paraId="26E67346" w14:textId="77777777" w:rsidR="00F53D6F" w:rsidRDefault="00F53D6F" w:rsidP="00F53D6F">
      <w:pPr>
        <w:rPr>
          <w:b/>
          <w:bCs/>
        </w:rPr>
      </w:pPr>
    </w:p>
    <w:p w14:paraId="5AC95B5C" w14:textId="314898A0" w:rsidR="00F53D6F" w:rsidRPr="00F53D6F" w:rsidRDefault="00F53D6F" w:rsidP="00F53D6F">
      <w:pPr>
        <w:shd w:val="clear" w:color="auto" w:fill="FFFFFF"/>
        <w:jc w:val="both"/>
        <w:textAlignment w:val="baseline"/>
        <w:outlineLvl w:val="2"/>
        <w:rPr>
          <w:rFonts w:ascii="Roboto Condensed" w:eastAsia="Times New Roman" w:hAnsi="Roboto Condensed" w:cs="Times New Roman"/>
          <w:b/>
          <w:bCs/>
          <w:color w:val="444444"/>
          <w:sz w:val="27"/>
          <w:szCs w:val="27"/>
        </w:rPr>
      </w:pPr>
      <w:r w:rsidRPr="00F53D6F">
        <w:rPr>
          <w:rFonts w:ascii="Roboto Condensed" w:eastAsia="Times New Roman" w:hAnsi="Roboto Condensed" w:cs="Times New Roman"/>
          <w:b/>
          <w:bCs/>
          <w:color w:val="444444"/>
          <w:sz w:val="27"/>
          <w:szCs w:val="27"/>
        </w:rPr>
        <w:t>General Education Requirement</w:t>
      </w:r>
      <w:r>
        <w:rPr>
          <w:rFonts w:ascii="Roboto Condensed" w:eastAsia="Times New Roman" w:hAnsi="Roboto Condensed" w:cs="Times New Roman"/>
          <w:b/>
          <w:bCs/>
          <w:color w:val="444444"/>
          <w:sz w:val="27"/>
          <w:szCs w:val="27"/>
        </w:rPr>
        <w:t>s</w:t>
      </w:r>
    </w:p>
    <w:p w14:paraId="79C2BEC5" w14:textId="77777777" w:rsidR="00F53D6F" w:rsidRPr="00F53D6F" w:rsidRDefault="00F53D6F" w:rsidP="00F53D6F">
      <w:pPr>
        <w:shd w:val="clear" w:color="auto" w:fill="FFFFFF"/>
        <w:textAlignment w:val="baseline"/>
        <w:rPr>
          <w:rFonts w:ascii="Roboto" w:eastAsia="Times New Roman" w:hAnsi="Roboto" w:cs="Times New Roman"/>
          <w:color w:val="333333"/>
        </w:rPr>
      </w:pPr>
      <w:r w:rsidRPr="00F53D6F">
        <w:rPr>
          <w:rFonts w:ascii="Roboto" w:eastAsia="Times New Roman" w:hAnsi="Roboto" w:cs="Times New Roman"/>
          <w:color w:val="333333"/>
        </w:rPr>
        <w:t>All Business majors must meet the university </w:t>
      </w:r>
      <w:hyperlink r:id="rId5" w:history="1">
        <w:r w:rsidRPr="00F53D6F">
          <w:rPr>
            <w:rFonts w:ascii="Roboto" w:eastAsia="Times New Roman" w:hAnsi="Roboto" w:cs="Times New Roman"/>
            <w:color w:val="BA0C2F"/>
            <w:u w:val="single"/>
            <w:bdr w:val="none" w:sz="0" w:space="0" w:color="auto" w:frame="1"/>
          </w:rPr>
          <w:t>general education requirements</w:t>
        </w:r>
      </w:hyperlink>
      <w:r w:rsidRPr="00F53D6F">
        <w:rPr>
          <w:rFonts w:ascii="Roboto" w:eastAsia="Times New Roman" w:hAnsi="Roboto" w:cs="Times New Roman"/>
          <w:color w:val="333333"/>
        </w:rPr>
        <w:t>. As part of meeting the university's general education requirements, all Business majors must complete the prerequisite courses below :</w:t>
      </w:r>
    </w:p>
    <w:tbl>
      <w:tblPr>
        <w:tblW w:w="5000" w:type="pct"/>
        <w:shd w:val="clear" w:color="auto" w:fill="FFFFFF"/>
        <w:tblCellMar>
          <w:left w:w="0" w:type="dxa"/>
          <w:right w:w="0" w:type="dxa"/>
        </w:tblCellMar>
        <w:tblLook w:val="04A0" w:firstRow="1" w:lastRow="0" w:firstColumn="1" w:lastColumn="0" w:noHBand="0" w:noVBand="1"/>
      </w:tblPr>
      <w:tblGrid>
        <w:gridCol w:w="2337"/>
        <w:gridCol w:w="5708"/>
        <w:gridCol w:w="1315"/>
      </w:tblGrid>
      <w:tr w:rsidR="00F53D6F" w:rsidRPr="00F53D6F" w14:paraId="5113B4E9" w14:textId="77777777" w:rsidTr="00F53D6F">
        <w:tc>
          <w:tcPr>
            <w:tcW w:w="2337" w:type="dxa"/>
            <w:tcBorders>
              <w:top w:val="nil"/>
              <w:left w:val="nil"/>
              <w:bottom w:val="nil"/>
              <w:right w:val="nil"/>
            </w:tcBorders>
            <w:shd w:val="clear" w:color="auto" w:fill="FFFFFF"/>
            <w:hideMark/>
          </w:tcPr>
          <w:p w14:paraId="3F1D906A" w14:textId="77777777" w:rsidR="00F53D6F" w:rsidRPr="00F53D6F" w:rsidRDefault="00F53D6F" w:rsidP="00F53D6F">
            <w:pPr>
              <w:rPr>
                <w:rFonts w:ascii="Roboto" w:eastAsia="Times New Roman" w:hAnsi="Roboto" w:cs="Times New Roman"/>
                <w:color w:val="333333"/>
              </w:rPr>
            </w:pPr>
            <w:hyperlink r:id="rId6" w:tooltip="ECON 1001" w:history="1">
              <w:r w:rsidRPr="00F53D6F">
                <w:rPr>
                  <w:rFonts w:ascii="Roboto" w:eastAsia="Times New Roman" w:hAnsi="Roboto" w:cs="Times New Roman"/>
                  <w:color w:val="BA0C2F"/>
                  <w:u w:val="single"/>
                  <w:bdr w:val="none" w:sz="0" w:space="0" w:color="auto" w:frame="1"/>
                </w:rPr>
                <w:t>ECON 1001</w:t>
              </w:r>
            </w:hyperlink>
          </w:p>
        </w:tc>
        <w:tc>
          <w:tcPr>
            <w:tcW w:w="0" w:type="auto"/>
            <w:tcBorders>
              <w:top w:val="nil"/>
              <w:left w:val="nil"/>
              <w:bottom w:val="nil"/>
              <w:right w:val="nil"/>
            </w:tcBorders>
            <w:shd w:val="clear" w:color="auto" w:fill="FFFFFF"/>
            <w:hideMark/>
          </w:tcPr>
          <w:p w14:paraId="6C3A0E4B"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Principles of Microeconomics (MOTR ECON 102)</w:t>
            </w:r>
          </w:p>
        </w:tc>
        <w:tc>
          <w:tcPr>
            <w:tcW w:w="1299" w:type="dxa"/>
            <w:tcBorders>
              <w:top w:val="nil"/>
              <w:left w:val="nil"/>
              <w:bottom w:val="nil"/>
              <w:right w:val="nil"/>
            </w:tcBorders>
            <w:shd w:val="clear" w:color="auto" w:fill="FFFFFF"/>
            <w:noWrap/>
            <w:hideMark/>
          </w:tcPr>
          <w:p w14:paraId="0A4340A5"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3DE1F0D3" w14:textId="77777777" w:rsidTr="00F53D6F">
        <w:tc>
          <w:tcPr>
            <w:tcW w:w="2337" w:type="dxa"/>
            <w:tcBorders>
              <w:top w:val="single" w:sz="6" w:space="0" w:color="CCCCCC"/>
              <w:left w:val="nil"/>
              <w:bottom w:val="nil"/>
              <w:right w:val="nil"/>
            </w:tcBorders>
            <w:shd w:val="clear" w:color="auto" w:fill="FFFFFF"/>
            <w:hideMark/>
          </w:tcPr>
          <w:p w14:paraId="7C10269B" w14:textId="77777777" w:rsidR="00F53D6F" w:rsidRPr="00F53D6F" w:rsidRDefault="00F53D6F" w:rsidP="00F53D6F">
            <w:pPr>
              <w:rPr>
                <w:rFonts w:ascii="Roboto" w:eastAsia="Times New Roman" w:hAnsi="Roboto" w:cs="Times New Roman"/>
                <w:color w:val="333333"/>
              </w:rPr>
            </w:pPr>
            <w:hyperlink r:id="rId7" w:tooltip="ECON 1002" w:history="1">
              <w:r w:rsidRPr="00F53D6F">
                <w:rPr>
                  <w:rFonts w:ascii="Roboto" w:eastAsia="Times New Roman" w:hAnsi="Roboto" w:cs="Times New Roman"/>
                  <w:color w:val="BA0C2F"/>
                  <w:u w:val="single"/>
                  <w:bdr w:val="none" w:sz="0" w:space="0" w:color="auto" w:frame="1"/>
                </w:rPr>
                <w:t>ECON 1002</w:t>
              </w:r>
            </w:hyperlink>
          </w:p>
        </w:tc>
        <w:tc>
          <w:tcPr>
            <w:tcW w:w="0" w:type="auto"/>
            <w:tcBorders>
              <w:top w:val="single" w:sz="6" w:space="0" w:color="CCCCCC"/>
              <w:left w:val="nil"/>
              <w:bottom w:val="nil"/>
              <w:right w:val="nil"/>
            </w:tcBorders>
            <w:shd w:val="clear" w:color="auto" w:fill="FFFFFF"/>
            <w:hideMark/>
          </w:tcPr>
          <w:p w14:paraId="12A611F4"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Principles of Macroeconomics (MOTR ECON 101)</w:t>
            </w:r>
          </w:p>
        </w:tc>
        <w:tc>
          <w:tcPr>
            <w:tcW w:w="1299" w:type="dxa"/>
            <w:tcBorders>
              <w:top w:val="single" w:sz="6" w:space="0" w:color="CCCCCC"/>
              <w:left w:val="nil"/>
              <w:bottom w:val="nil"/>
              <w:right w:val="nil"/>
            </w:tcBorders>
            <w:shd w:val="clear" w:color="auto" w:fill="FFFFFF"/>
            <w:noWrap/>
            <w:hideMark/>
          </w:tcPr>
          <w:p w14:paraId="080B8B0C"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11A02369" w14:textId="77777777" w:rsidTr="00F53D6F">
        <w:tc>
          <w:tcPr>
            <w:tcW w:w="2337" w:type="dxa"/>
            <w:tcBorders>
              <w:top w:val="single" w:sz="6" w:space="0" w:color="CCCCCC"/>
              <w:left w:val="nil"/>
              <w:bottom w:val="nil"/>
              <w:right w:val="nil"/>
            </w:tcBorders>
            <w:shd w:val="clear" w:color="auto" w:fill="FFFFFF"/>
            <w:hideMark/>
          </w:tcPr>
          <w:p w14:paraId="1FE0A19A" w14:textId="77777777" w:rsidR="00F53D6F" w:rsidRPr="00F53D6F" w:rsidRDefault="00F53D6F" w:rsidP="00F53D6F">
            <w:pPr>
              <w:rPr>
                <w:rFonts w:ascii="Roboto" w:eastAsia="Times New Roman" w:hAnsi="Roboto" w:cs="Times New Roman"/>
                <w:color w:val="333333"/>
              </w:rPr>
            </w:pPr>
            <w:hyperlink r:id="rId8" w:tooltip="MATH 1030" w:history="1">
              <w:r w:rsidRPr="00F53D6F">
                <w:rPr>
                  <w:rFonts w:ascii="Roboto" w:eastAsia="Times New Roman" w:hAnsi="Roboto" w:cs="Times New Roman"/>
                  <w:color w:val="BA0C2F"/>
                  <w:u w:val="single"/>
                  <w:bdr w:val="none" w:sz="0" w:space="0" w:color="auto" w:frame="1"/>
                </w:rPr>
                <w:t>MATH 1030</w:t>
              </w:r>
            </w:hyperlink>
          </w:p>
        </w:tc>
        <w:tc>
          <w:tcPr>
            <w:tcW w:w="0" w:type="auto"/>
            <w:tcBorders>
              <w:top w:val="single" w:sz="6" w:space="0" w:color="CCCCCC"/>
              <w:left w:val="nil"/>
              <w:bottom w:val="nil"/>
              <w:right w:val="nil"/>
            </w:tcBorders>
            <w:shd w:val="clear" w:color="auto" w:fill="FFFFFF"/>
            <w:hideMark/>
          </w:tcPr>
          <w:p w14:paraId="07A44759"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College Algebra (MOTR MATH 130)</w:t>
            </w:r>
          </w:p>
        </w:tc>
        <w:tc>
          <w:tcPr>
            <w:tcW w:w="1299" w:type="dxa"/>
            <w:tcBorders>
              <w:top w:val="single" w:sz="6" w:space="0" w:color="CCCCCC"/>
              <w:left w:val="nil"/>
              <w:bottom w:val="nil"/>
              <w:right w:val="nil"/>
            </w:tcBorders>
            <w:shd w:val="clear" w:color="auto" w:fill="FFFFFF"/>
            <w:noWrap/>
            <w:hideMark/>
          </w:tcPr>
          <w:p w14:paraId="4451CFDD"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3EBABCD1" w14:textId="77777777" w:rsidTr="00F53D6F">
        <w:tc>
          <w:tcPr>
            <w:tcW w:w="2337" w:type="dxa"/>
            <w:tcBorders>
              <w:top w:val="single" w:sz="6" w:space="0" w:color="CCCCCC"/>
              <w:left w:val="nil"/>
              <w:bottom w:val="nil"/>
              <w:right w:val="nil"/>
            </w:tcBorders>
            <w:shd w:val="clear" w:color="auto" w:fill="FFFFFF"/>
            <w:hideMark/>
          </w:tcPr>
          <w:p w14:paraId="477B299E" w14:textId="77777777" w:rsidR="00F53D6F" w:rsidRPr="00F53D6F" w:rsidRDefault="00F53D6F" w:rsidP="00F53D6F">
            <w:pPr>
              <w:rPr>
                <w:rFonts w:ascii="Roboto" w:eastAsia="Times New Roman" w:hAnsi="Roboto" w:cs="Times New Roman"/>
                <w:color w:val="333333"/>
              </w:rPr>
            </w:pPr>
            <w:hyperlink r:id="rId9" w:tooltip="MATH 1100" w:history="1">
              <w:r w:rsidRPr="00F53D6F">
                <w:rPr>
                  <w:rFonts w:ascii="Roboto" w:eastAsia="Times New Roman" w:hAnsi="Roboto" w:cs="Times New Roman"/>
                  <w:color w:val="BA0C2F"/>
                  <w:u w:val="single"/>
                  <w:bdr w:val="none" w:sz="0" w:space="0" w:color="auto" w:frame="1"/>
                </w:rPr>
                <w:t>MATH 1100</w:t>
              </w:r>
            </w:hyperlink>
          </w:p>
        </w:tc>
        <w:tc>
          <w:tcPr>
            <w:tcW w:w="0" w:type="auto"/>
            <w:tcBorders>
              <w:top w:val="single" w:sz="6" w:space="0" w:color="CCCCCC"/>
              <w:left w:val="nil"/>
              <w:bottom w:val="nil"/>
              <w:right w:val="nil"/>
            </w:tcBorders>
            <w:shd w:val="clear" w:color="auto" w:fill="FFFFFF"/>
            <w:hideMark/>
          </w:tcPr>
          <w:p w14:paraId="5AF86E42"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Basic Calculus</w:t>
            </w:r>
          </w:p>
        </w:tc>
        <w:tc>
          <w:tcPr>
            <w:tcW w:w="1299" w:type="dxa"/>
            <w:tcBorders>
              <w:top w:val="single" w:sz="6" w:space="0" w:color="CCCCCC"/>
              <w:left w:val="nil"/>
              <w:bottom w:val="nil"/>
              <w:right w:val="nil"/>
            </w:tcBorders>
            <w:shd w:val="clear" w:color="auto" w:fill="FFFFFF"/>
            <w:noWrap/>
            <w:hideMark/>
          </w:tcPr>
          <w:p w14:paraId="07AACE58"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361403F4" w14:textId="77777777" w:rsidTr="00F53D6F">
        <w:tc>
          <w:tcPr>
            <w:tcW w:w="2337" w:type="dxa"/>
            <w:tcBorders>
              <w:top w:val="nil"/>
              <w:left w:val="nil"/>
              <w:bottom w:val="nil"/>
              <w:right w:val="nil"/>
            </w:tcBorders>
            <w:shd w:val="clear" w:color="auto" w:fill="FFFFFF"/>
            <w:hideMark/>
          </w:tcPr>
          <w:p w14:paraId="1CEA7645"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or </w:t>
            </w:r>
            <w:hyperlink r:id="rId10" w:tooltip="BUS AD 1107" w:history="1">
              <w:r w:rsidRPr="00F53D6F">
                <w:rPr>
                  <w:rFonts w:ascii="Roboto" w:eastAsia="Times New Roman" w:hAnsi="Roboto" w:cs="Times New Roman"/>
                  <w:color w:val="BA0C2F"/>
                  <w:u w:val="single"/>
                  <w:bdr w:val="none" w:sz="0" w:space="0" w:color="auto" w:frame="1"/>
                </w:rPr>
                <w:t>BUS AD 1107</w:t>
              </w:r>
            </w:hyperlink>
          </w:p>
        </w:tc>
        <w:tc>
          <w:tcPr>
            <w:tcW w:w="0" w:type="auto"/>
            <w:gridSpan w:val="2"/>
            <w:tcBorders>
              <w:top w:val="nil"/>
              <w:left w:val="nil"/>
              <w:bottom w:val="nil"/>
              <w:right w:val="nil"/>
            </w:tcBorders>
            <w:shd w:val="clear" w:color="auto" w:fill="FFFFFF"/>
            <w:hideMark/>
          </w:tcPr>
          <w:p w14:paraId="69C7EE76"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Quantitative Methods for Business</w:t>
            </w:r>
          </w:p>
        </w:tc>
      </w:tr>
      <w:tr w:rsidR="00F53D6F" w:rsidRPr="00F53D6F" w14:paraId="4B3CF74C" w14:textId="77777777" w:rsidTr="00F53D6F">
        <w:tc>
          <w:tcPr>
            <w:tcW w:w="2337" w:type="dxa"/>
            <w:tcBorders>
              <w:top w:val="single" w:sz="6" w:space="0" w:color="CCCCCC"/>
              <w:left w:val="nil"/>
              <w:bottom w:val="nil"/>
              <w:right w:val="nil"/>
            </w:tcBorders>
            <w:shd w:val="clear" w:color="auto" w:fill="FFFFFF"/>
            <w:hideMark/>
          </w:tcPr>
          <w:p w14:paraId="38E86E60" w14:textId="77777777" w:rsidR="00F53D6F" w:rsidRPr="00F53D6F" w:rsidRDefault="00F53D6F" w:rsidP="00F53D6F">
            <w:pPr>
              <w:rPr>
                <w:rFonts w:ascii="Roboto" w:eastAsia="Times New Roman" w:hAnsi="Roboto" w:cs="Times New Roman"/>
                <w:color w:val="333333"/>
              </w:rPr>
            </w:pPr>
            <w:hyperlink r:id="rId11" w:tooltip="MATH 1105" w:history="1">
              <w:r w:rsidRPr="00F53D6F">
                <w:rPr>
                  <w:rFonts w:ascii="Roboto" w:eastAsia="Times New Roman" w:hAnsi="Roboto" w:cs="Times New Roman"/>
                  <w:color w:val="BA0C2F"/>
                  <w:u w:val="single"/>
                  <w:bdr w:val="none" w:sz="0" w:space="0" w:color="auto" w:frame="1"/>
                </w:rPr>
                <w:t>MATH 1105</w:t>
              </w:r>
            </w:hyperlink>
          </w:p>
        </w:tc>
        <w:tc>
          <w:tcPr>
            <w:tcW w:w="0" w:type="auto"/>
            <w:tcBorders>
              <w:top w:val="single" w:sz="6" w:space="0" w:color="CCCCCC"/>
              <w:left w:val="nil"/>
              <w:bottom w:val="nil"/>
              <w:right w:val="nil"/>
            </w:tcBorders>
            <w:shd w:val="clear" w:color="auto" w:fill="FFFFFF"/>
            <w:hideMark/>
          </w:tcPr>
          <w:p w14:paraId="47DF1E55"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Basic Probability and Statistics</w:t>
            </w:r>
          </w:p>
        </w:tc>
        <w:tc>
          <w:tcPr>
            <w:tcW w:w="1299" w:type="dxa"/>
            <w:tcBorders>
              <w:top w:val="single" w:sz="6" w:space="0" w:color="CCCCCC"/>
              <w:left w:val="nil"/>
              <w:bottom w:val="nil"/>
              <w:right w:val="nil"/>
            </w:tcBorders>
            <w:shd w:val="clear" w:color="auto" w:fill="FFFFFF"/>
            <w:noWrap/>
            <w:hideMark/>
          </w:tcPr>
          <w:p w14:paraId="559B8B54"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bl>
    <w:p w14:paraId="7CE7FA05" w14:textId="77777777" w:rsidR="00F53D6F" w:rsidRPr="00F53D6F" w:rsidRDefault="00F53D6F" w:rsidP="00F53D6F">
      <w:pPr>
        <w:shd w:val="clear" w:color="auto" w:fill="FFFFFF"/>
        <w:textAlignment w:val="baseline"/>
        <w:outlineLvl w:val="2"/>
        <w:rPr>
          <w:rFonts w:ascii="Roboto Condensed" w:eastAsia="Times New Roman" w:hAnsi="Roboto Condensed" w:cs="Times New Roman"/>
          <w:b/>
          <w:bCs/>
          <w:color w:val="444444"/>
          <w:sz w:val="27"/>
          <w:szCs w:val="27"/>
        </w:rPr>
      </w:pPr>
      <w:r w:rsidRPr="00F53D6F">
        <w:rPr>
          <w:rFonts w:ascii="Roboto Condensed" w:eastAsia="Times New Roman" w:hAnsi="Roboto Condensed" w:cs="Times New Roman"/>
          <w:b/>
          <w:bCs/>
          <w:color w:val="444444"/>
          <w:sz w:val="27"/>
          <w:szCs w:val="27"/>
        </w:rPr>
        <w:t>Degree Requirements</w:t>
      </w:r>
    </w:p>
    <w:p w14:paraId="6A6F82BB" w14:textId="77777777" w:rsidR="00F53D6F" w:rsidRPr="00F53D6F" w:rsidRDefault="00F53D6F" w:rsidP="00F53D6F">
      <w:pPr>
        <w:shd w:val="clear" w:color="auto" w:fill="FFFFFF"/>
        <w:textAlignment w:val="baseline"/>
        <w:rPr>
          <w:rFonts w:ascii="Roboto" w:eastAsia="Times New Roman" w:hAnsi="Roboto" w:cs="Times New Roman"/>
          <w:color w:val="333333"/>
        </w:rPr>
      </w:pPr>
      <w:r w:rsidRPr="00F53D6F">
        <w:rPr>
          <w:rFonts w:ascii="Roboto" w:eastAsia="Times New Roman" w:hAnsi="Roboto" w:cs="Times New Roman"/>
          <w:color w:val="333333"/>
        </w:rPr>
        <w:t>All Business majors must meet College of Business </w:t>
      </w:r>
      <w:hyperlink r:id="rId12" w:anchor="undergraduatestudytext" w:history="1">
        <w:r w:rsidRPr="00F53D6F">
          <w:rPr>
            <w:rFonts w:ascii="Roboto" w:eastAsia="Times New Roman" w:hAnsi="Roboto" w:cs="Times New Roman"/>
            <w:color w:val="BA0C2F"/>
            <w:u w:val="single"/>
            <w:bdr w:val="none" w:sz="0" w:space="0" w:color="auto" w:frame="1"/>
          </w:rPr>
          <w:t>G.P.A., good standing and credit requirements</w:t>
        </w:r>
      </w:hyperlink>
      <w:r w:rsidRPr="00F53D6F">
        <w:rPr>
          <w:rFonts w:ascii="Roboto" w:eastAsia="Times New Roman" w:hAnsi="Roboto" w:cs="Times New Roman"/>
          <w:color w:val="333333"/>
        </w:rPr>
        <w:t> as outlined in the Bulletin.</w:t>
      </w:r>
    </w:p>
    <w:p w14:paraId="52F735F2" w14:textId="77777777" w:rsidR="00F53D6F" w:rsidRPr="00F53D6F" w:rsidRDefault="00F53D6F" w:rsidP="00F53D6F">
      <w:pPr>
        <w:shd w:val="clear" w:color="auto" w:fill="FFFFFF"/>
        <w:textAlignment w:val="baseline"/>
        <w:outlineLvl w:val="2"/>
        <w:rPr>
          <w:rFonts w:ascii="Roboto Condensed" w:eastAsia="Times New Roman" w:hAnsi="Roboto Condensed" w:cs="Times New Roman"/>
          <w:b/>
          <w:bCs/>
          <w:color w:val="444444"/>
          <w:sz w:val="27"/>
          <w:szCs w:val="27"/>
        </w:rPr>
      </w:pPr>
      <w:r w:rsidRPr="00F53D6F">
        <w:rPr>
          <w:rFonts w:ascii="Roboto Condensed" w:eastAsia="Times New Roman" w:hAnsi="Roboto Condensed" w:cs="Times New Roman"/>
          <w:b/>
          <w:bCs/>
          <w:color w:val="444444"/>
          <w:sz w:val="27"/>
          <w:szCs w:val="27"/>
        </w:rPr>
        <w:t>Lower Division Business Core Requirements</w:t>
      </w:r>
    </w:p>
    <w:tbl>
      <w:tblPr>
        <w:tblW w:w="5000" w:type="pct"/>
        <w:shd w:val="clear" w:color="auto" w:fill="FFFFFF"/>
        <w:tblCellMar>
          <w:left w:w="0" w:type="dxa"/>
          <w:right w:w="0" w:type="dxa"/>
        </w:tblCellMar>
        <w:tblLook w:val="04A0" w:firstRow="1" w:lastRow="0" w:firstColumn="1" w:lastColumn="0" w:noHBand="0" w:noVBand="1"/>
      </w:tblPr>
      <w:tblGrid>
        <w:gridCol w:w="2337"/>
        <w:gridCol w:w="5708"/>
        <w:gridCol w:w="1315"/>
      </w:tblGrid>
      <w:tr w:rsidR="00F53D6F" w:rsidRPr="00F53D6F" w14:paraId="2F6E3609" w14:textId="77777777" w:rsidTr="00F53D6F">
        <w:tc>
          <w:tcPr>
            <w:tcW w:w="2337" w:type="dxa"/>
            <w:tcBorders>
              <w:top w:val="nil"/>
              <w:left w:val="nil"/>
              <w:bottom w:val="nil"/>
              <w:right w:val="nil"/>
            </w:tcBorders>
            <w:shd w:val="clear" w:color="auto" w:fill="FFFFFF"/>
            <w:hideMark/>
          </w:tcPr>
          <w:p w14:paraId="70DD61F9" w14:textId="77777777" w:rsidR="00F53D6F" w:rsidRPr="00F53D6F" w:rsidRDefault="00F53D6F" w:rsidP="00F53D6F">
            <w:pPr>
              <w:rPr>
                <w:rFonts w:ascii="Roboto" w:eastAsia="Times New Roman" w:hAnsi="Roboto" w:cs="Times New Roman"/>
                <w:color w:val="333333"/>
              </w:rPr>
            </w:pPr>
            <w:hyperlink r:id="rId13" w:tooltip="ACCTNG 2400" w:history="1">
              <w:r w:rsidRPr="00F53D6F">
                <w:rPr>
                  <w:rFonts w:ascii="Roboto" w:eastAsia="Times New Roman" w:hAnsi="Roboto" w:cs="Times New Roman"/>
                  <w:color w:val="BA0C2F"/>
                  <w:u w:val="single"/>
                  <w:bdr w:val="none" w:sz="0" w:space="0" w:color="auto" w:frame="1"/>
                </w:rPr>
                <w:t>ACCTNG 2400</w:t>
              </w:r>
            </w:hyperlink>
          </w:p>
        </w:tc>
        <w:tc>
          <w:tcPr>
            <w:tcW w:w="0" w:type="auto"/>
            <w:tcBorders>
              <w:top w:val="nil"/>
              <w:left w:val="nil"/>
              <w:bottom w:val="nil"/>
              <w:right w:val="nil"/>
            </w:tcBorders>
            <w:shd w:val="clear" w:color="auto" w:fill="FFFFFF"/>
            <w:hideMark/>
          </w:tcPr>
          <w:p w14:paraId="78047E39"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Fundamentals of Financial Accounting</w:t>
            </w:r>
          </w:p>
        </w:tc>
        <w:tc>
          <w:tcPr>
            <w:tcW w:w="1299" w:type="dxa"/>
            <w:tcBorders>
              <w:top w:val="nil"/>
              <w:left w:val="nil"/>
              <w:bottom w:val="nil"/>
              <w:right w:val="nil"/>
            </w:tcBorders>
            <w:shd w:val="clear" w:color="auto" w:fill="FFFFFF"/>
            <w:noWrap/>
            <w:hideMark/>
          </w:tcPr>
          <w:p w14:paraId="5F6B38C8"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207FA85C" w14:textId="77777777" w:rsidTr="00F53D6F">
        <w:tc>
          <w:tcPr>
            <w:tcW w:w="2337" w:type="dxa"/>
            <w:tcBorders>
              <w:top w:val="single" w:sz="6" w:space="0" w:color="CCCCCC"/>
              <w:left w:val="nil"/>
              <w:bottom w:val="nil"/>
              <w:right w:val="nil"/>
            </w:tcBorders>
            <w:shd w:val="clear" w:color="auto" w:fill="FFFFFF"/>
            <w:hideMark/>
          </w:tcPr>
          <w:p w14:paraId="321BC7E5" w14:textId="77777777" w:rsidR="00F53D6F" w:rsidRPr="00F53D6F" w:rsidRDefault="00F53D6F" w:rsidP="00F53D6F">
            <w:pPr>
              <w:rPr>
                <w:rFonts w:ascii="Roboto" w:eastAsia="Times New Roman" w:hAnsi="Roboto" w:cs="Times New Roman"/>
                <w:color w:val="333333"/>
              </w:rPr>
            </w:pPr>
            <w:hyperlink r:id="rId14" w:tooltip="ACCTNG 2410" w:history="1">
              <w:r w:rsidRPr="00F53D6F">
                <w:rPr>
                  <w:rFonts w:ascii="Roboto" w:eastAsia="Times New Roman" w:hAnsi="Roboto" w:cs="Times New Roman"/>
                  <w:color w:val="BA0C2F"/>
                  <w:u w:val="single"/>
                  <w:bdr w:val="none" w:sz="0" w:space="0" w:color="auto" w:frame="1"/>
                </w:rPr>
                <w:t>ACCTNG 2410</w:t>
              </w:r>
            </w:hyperlink>
          </w:p>
        </w:tc>
        <w:tc>
          <w:tcPr>
            <w:tcW w:w="0" w:type="auto"/>
            <w:tcBorders>
              <w:top w:val="single" w:sz="6" w:space="0" w:color="CCCCCC"/>
              <w:left w:val="nil"/>
              <w:bottom w:val="nil"/>
              <w:right w:val="nil"/>
            </w:tcBorders>
            <w:shd w:val="clear" w:color="auto" w:fill="FFFFFF"/>
            <w:hideMark/>
          </w:tcPr>
          <w:p w14:paraId="6ED060C0"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Managerial Accounting</w:t>
            </w:r>
          </w:p>
        </w:tc>
        <w:tc>
          <w:tcPr>
            <w:tcW w:w="1299" w:type="dxa"/>
            <w:tcBorders>
              <w:top w:val="single" w:sz="6" w:space="0" w:color="CCCCCC"/>
              <w:left w:val="nil"/>
              <w:bottom w:val="nil"/>
              <w:right w:val="nil"/>
            </w:tcBorders>
            <w:shd w:val="clear" w:color="auto" w:fill="FFFFFF"/>
            <w:noWrap/>
            <w:hideMark/>
          </w:tcPr>
          <w:p w14:paraId="4B1C874E"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127991E7" w14:textId="77777777" w:rsidTr="00F53D6F">
        <w:tc>
          <w:tcPr>
            <w:tcW w:w="2337" w:type="dxa"/>
            <w:tcBorders>
              <w:top w:val="single" w:sz="6" w:space="0" w:color="CCCCCC"/>
              <w:left w:val="nil"/>
              <w:bottom w:val="nil"/>
              <w:right w:val="nil"/>
            </w:tcBorders>
            <w:shd w:val="clear" w:color="auto" w:fill="FFFFFF"/>
            <w:hideMark/>
          </w:tcPr>
          <w:p w14:paraId="5C6A8FE9" w14:textId="77777777" w:rsidR="00F53D6F" w:rsidRPr="00F53D6F" w:rsidRDefault="00F53D6F" w:rsidP="00F53D6F">
            <w:pPr>
              <w:rPr>
                <w:rFonts w:ascii="Roboto" w:eastAsia="Times New Roman" w:hAnsi="Roboto" w:cs="Times New Roman"/>
                <w:color w:val="333333"/>
              </w:rPr>
            </w:pPr>
            <w:hyperlink r:id="rId15" w:tooltip="BUS AD 2900" w:history="1">
              <w:r w:rsidRPr="00F53D6F">
                <w:rPr>
                  <w:rFonts w:ascii="Roboto" w:eastAsia="Times New Roman" w:hAnsi="Roboto" w:cs="Times New Roman"/>
                  <w:color w:val="BA0C2F"/>
                  <w:u w:val="single"/>
                  <w:bdr w:val="none" w:sz="0" w:space="0" w:color="auto" w:frame="1"/>
                </w:rPr>
                <w:t>BUS AD 2900</w:t>
              </w:r>
            </w:hyperlink>
          </w:p>
        </w:tc>
        <w:tc>
          <w:tcPr>
            <w:tcW w:w="0" w:type="auto"/>
            <w:tcBorders>
              <w:top w:val="single" w:sz="6" w:space="0" w:color="CCCCCC"/>
              <w:left w:val="nil"/>
              <w:bottom w:val="nil"/>
              <w:right w:val="nil"/>
            </w:tcBorders>
            <w:shd w:val="clear" w:color="auto" w:fill="FFFFFF"/>
            <w:hideMark/>
          </w:tcPr>
          <w:p w14:paraId="7F1FCA36"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Legal Environment of Business</w:t>
            </w:r>
          </w:p>
        </w:tc>
        <w:tc>
          <w:tcPr>
            <w:tcW w:w="1299" w:type="dxa"/>
            <w:tcBorders>
              <w:top w:val="single" w:sz="6" w:space="0" w:color="CCCCCC"/>
              <w:left w:val="nil"/>
              <w:bottom w:val="nil"/>
              <w:right w:val="nil"/>
            </w:tcBorders>
            <w:shd w:val="clear" w:color="auto" w:fill="FFFFFF"/>
            <w:noWrap/>
            <w:hideMark/>
          </w:tcPr>
          <w:p w14:paraId="019D8164"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4FEA481F" w14:textId="77777777" w:rsidTr="00F53D6F">
        <w:tc>
          <w:tcPr>
            <w:tcW w:w="2337" w:type="dxa"/>
            <w:tcBorders>
              <w:top w:val="single" w:sz="6" w:space="0" w:color="CCCCCC"/>
              <w:left w:val="nil"/>
              <w:bottom w:val="nil"/>
              <w:right w:val="nil"/>
            </w:tcBorders>
            <w:shd w:val="clear" w:color="auto" w:fill="FFFFFF"/>
            <w:hideMark/>
          </w:tcPr>
          <w:p w14:paraId="5CDF03B7" w14:textId="77777777" w:rsidR="00F53D6F" w:rsidRPr="00F53D6F" w:rsidRDefault="00F53D6F" w:rsidP="00F53D6F">
            <w:pPr>
              <w:rPr>
                <w:rFonts w:ascii="Roboto" w:eastAsia="Times New Roman" w:hAnsi="Roboto" w:cs="Times New Roman"/>
                <w:color w:val="333333"/>
              </w:rPr>
            </w:pPr>
            <w:hyperlink r:id="rId16" w:tooltip="INFSYS 2800" w:history="1">
              <w:r w:rsidRPr="00F53D6F">
                <w:rPr>
                  <w:rFonts w:ascii="Roboto" w:eastAsia="Times New Roman" w:hAnsi="Roboto" w:cs="Times New Roman"/>
                  <w:color w:val="BA0C2F"/>
                  <w:u w:val="single"/>
                  <w:bdr w:val="none" w:sz="0" w:space="0" w:color="auto" w:frame="1"/>
                </w:rPr>
                <w:t>INFSYS 2800</w:t>
              </w:r>
            </w:hyperlink>
          </w:p>
        </w:tc>
        <w:tc>
          <w:tcPr>
            <w:tcW w:w="0" w:type="auto"/>
            <w:tcBorders>
              <w:top w:val="single" w:sz="6" w:space="0" w:color="CCCCCC"/>
              <w:left w:val="nil"/>
              <w:bottom w:val="nil"/>
              <w:right w:val="nil"/>
            </w:tcBorders>
            <w:shd w:val="clear" w:color="auto" w:fill="FFFFFF"/>
            <w:hideMark/>
          </w:tcPr>
          <w:p w14:paraId="729E5CAE"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Information Systems Concepts and Applications</w:t>
            </w:r>
          </w:p>
        </w:tc>
        <w:tc>
          <w:tcPr>
            <w:tcW w:w="1299" w:type="dxa"/>
            <w:tcBorders>
              <w:top w:val="single" w:sz="6" w:space="0" w:color="CCCCCC"/>
              <w:left w:val="nil"/>
              <w:bottom w:val="nil"/>
              <w:right w:val="nil"/>
            </w:tcBorders>
            <w:shd w:val="clear" w:color="auto" w:fill="FFFFFF"/>
            <w:noWrap/>
            <w:hideMark/>
          </w:tcPr>
          <w:p w14:paraId="40567599"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2227C4E7" w14:textId="77777777" w:rsidTr="00F53D6F">
        <w:tc>
          <w:tcPr>
            <w:tcW w:w="0" w:type="auto"/>
            <w:gridSpan w:val="2"/>
            <w:tcBorders>
              <w:top w:val="single" w:sz="6" w:space="0" w:color="CCCCCC"/>
              <w:left w:val="nil"/>
              <w:bottom w:val="nil"/>
              <w:right w:val="nil"/>
            </w:tcBorders>
            <w:shd w:val="clear" w:color="auto" w:fill="FFFFFF"/>
            <w:hideMark/>
          </w:tcPr>
          <w:p w14:paraId="69DDA96C" w14:textId="77777777" w:rsidR="00F53D6F" w:rsidRPr="00F53D6F" w:rsidRDefault="00F53D6F" w:rsidP="00F53D6F">
            <w:pPr>
              <w:rPr>
                <w:rFonts w:ascii="inherit" w:eastAsia="Times New Roman" w:hAnsi="inherit" w:cs="Times New Roman"/>
                <w:b/>
                <w:bCs/>
                <w:color w:val="333333"/>
              </w:rPr>
            </w:pPr>
            <w:r w:rsidRPr="00F53D6F">
              <w:rPr>
                <w:rFonts w:ascii="inherit" w:eastAsia="Times New Roman" w:hAnsi="inherit" w:cs="Times New Roman"/>
                <w:b/>
                <w:bCs/>
                <w:color w:val="333333"/>
              </w:rPr>
              <w:t>Total Hours</w:t>
            </w:r>
          </w:p>
        </w:tc>
        <w:tc>
          <w:tcPr>
            <w:tcW w:w="1125" w:type="dxa"/>
            <w:tcBorders>
              <w:top w:val="single" w:sz="6" w:space="0" w:color="CCCCCC"/>
              <w:left w:val="nil"/>
              <w:bottom w:val="nil"/>
              <w:right w:val="nil"/>
            </w:tcBorders>
            <w:shd w:val="clear" w:color="auto" w:fill="FFFFFF"/>
            <w:noWrap/>
            <w:hideMark/>
          </w:tcPr>
          <w:p w14:paraId="77B97E1B" w14:textId="77777777" w:rsidR="00F53D6F" w:rsidRPr="00F53D6F" w:rsidRDefault="00F53D6F" w:rsidP="00F53D6F">
            <w:pPr>
              <w:jc w:val="right"/>
              <w:rPr>
                <w:rFonts w:ascii="inherit" w:eastAsia="Times New Roman" w:hAnsi="inherit" w:cs="Times New Roman"/>
                <w:b/>
                <w:bCs/>
                <w:color w:val="333333"/>
              </w:rPr>
            </w:pPr>
            <w:r w:rsidRPr="00F53D6F">
              <w:rPr>
                <w:rFonts w:ascii="inherit" w:eastAsia="Times New Roman" w:hAnsi="inherit" w:cs="Times New Roman"/>
                <w:b/>
                <w:bCs/>
                <w:color w:val="333333"/>
              </w:rPr>
              <w:t>12</w:t>
            </w:r>
          </w:p>
        </w:tc>
      </w:tr>
    </w:tbl>
    <w:p w14:paraId="6AB98564" w14:textId="77777777" w:rsidR="00F53D6F" w:rsidRPr="00F53D6F" w:rsidRDefault="00F53D6F" w:rsidP="00F53D6F">
      <w:pPr>
        <w:shd w:val="clear" w:color="auto" w:fill="FFFFFF"/>
        <w:textAlignment w:val="baseline"/>
        <w:outlineLvl w:val="2"/>
        <w:rPr>
          <w:rFonts w:ascii="Roboto Condensed" w:eastAsia="Times New Roman" w:hAnsi="Roboto Condensed" w:cs="Times New Roman"/>
          <w:b/>
          <w:bCs/>
          <w:color w:val="444444"/>
          <w:sz w:val="27"/>
          <w:szCs w:val="27"/>
        </w:rPr>
      </w:pPr>
      <w:r w:rsidRPr="00F53D6F">
        <w:rPr>
          <w:rFonts w:ascii="Roboto Condensed" w:eastAsia="Times New Roman" w:hAnsi="Roboto Condensed" w:cs="Times New Roman"/>
          <w:b/>
          <w:bCs/>
          <w:color w:val="444444"/>
          <w:sz w:val="27"/>
          <w:szCs w:val="27"/>
        </w:rPr>
        <w:t>Upper Division Requirements</w:t>
      </w:r>
    </w:p>
    <w:tbl>
      <w:tblPr>
        <w:tblW w:w="5000" w:type="pct"/>
        <w:shd w:val="clear" w:color="auto" w:fill="FFFFFF"/>
        <w:tblCellMar>
          <w:left w:w="0" w:type="dxa"/>
          <w:right w:w="0" w:type="dxa"/>
        </w:tblCellMar>
        <w:tblLook w:val="04A0" w:firstRow="1" w:lastRow="0" w:firstColumn="1" w:lastColumn="0" w:noHBand="0" w:noVBand="1"/>
      </w:tblPr>
      <w:tblGrid>
        <w:gridCol w:w="2337"/>
        <w:gridCol w:w="5708"/>
        <w:gridCol w:w="1315"/>
      </w:tblGrid>
      <w:tr w:rsidR="00F53D6F" w:rsidRPr="00F53D6F" w14:paraId="3D95D928" w14:textId="77777777" w:rsidTr="00F53D6F">
        <w:tc>
          <w:tcPr>
            <w:tcW w:w="2337" w:type="dxa"/>
            <w:tcBorders>
              <w:top w:val="nil"/>
              <w:left w:val="nil"/>
              <w:bottom w:val="nil"/>
              <w:right w:val="nil"/>
            </w:tcBorders>
            <w:shd w:val="clear" w:color="auto" w:fill="FFFFFF"/>
            <w:hideMark/>
          </w:tcPr>
          <w:p w14:paraId="6A3F455C" w14:textId="77777777" w:rsidR="00F53D6F" w:rsidRPr="00F53D6F" w:rsidRDefault="00F53D6F" w:rsidP="00F53D6F">
            <w:pPr>
              <w:rPr>
                <w:rFonts w:ascii="Roboto" w:eastAsia="Times New Roman" w:hAnsi="Roboto" w:cs="Times New Roman"/>
                <w:color w:val="333333"/>
              </w:rPr>
            </w:pPr>
            <w:hyperlink r:id="rId17" w:tooltip="ENGL 3120" w:history="1">
              <w:r w:rsidRPr="00F53D6F">
                <w:rPr>
                  <w:rFonts w:ascii="Roboto" w:eastAsia="Times New Roman" w:hAnsi="Roboto" w:cs="Times New Roman"/>
                  <w:color w:val="BA0C2F"/>
                  <w:u w:val="single"/>
                  <w:bdr w:val="none" w:sz="0" w:space="0" w:color="auto" w:frame="1"/>
                </w:rPr>
                <w:t>ENGL 3120</w:t>
              </w:r>
            </w:hyperlink>
          </w:p>
        </w:tc>
        <w:tc>
          <w:tcPr>
            <w:tcW w:w="0" w:type="auto"/>
            <w:tcBorders>
              <w:top w:val="nil"/>
              <w:left w:val="nil"/>
              <w:bottom w:val="nil"/>
              <w:right w:val="nil"/>
            </w:tcBorders>
            <w:shd w:val="clear" w:color="auto" w:fill="FFFFFF"/>
            <w:hideMark/>
          </w:tcPr>
          <w:p w14:paraId="1854DA2D"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Business Writing</w:t>
            </w:r>
          </w:p>
        </w:tc>
        <w:tc>
          <w:tcPr>
            <w:tcW w:w="1299" w:type="dxa"/>
            <w:tcBorders>
              <w:top w:val="nil"/>
              <w:left w:val="nil"/>
              <w:bottom w:val="nil"/>
              <w:right w:val="nil"/>
            </w:tcBorders>
            <w:shd w:val="clear" w:color="auto" w:fill="FFFFFF"/>
            <w:noWrap/>
            <w:hideMark/>
          </w:tcPr>
          <w:p w14:paraId="0A42BE94"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bl>
    <w:p w14:paraId="38B89F82" w14:textId="77777777" w:rsidR="00F53D6F" w:rsidRPr="00F53D6F" w:rsidRDefault="00F53D6F" w:rsidP="00F53D6F">
      <w:pPr>
        <w:shd w:val="clear" w:color="auto" w:fill="FFFFFF"/>
        <w:textAlignment w:val="baseline"/>
        <w:outlineLvl w:val="2"/>
        <w:rPr>
          <w:rFonts w:ascii="Roboto Condensed" w:eastAsia="Times New Roman" w:hAnsi="Roboto Condensed" w:cs="Times New Roman"/>
          <w:b/>
          <w:bCs/>
          <w:color w:val="444444"/>
          <w:sz w:val="27"/>
          <w:szCs w:val="27"/>
        </w:rPr>
      </w:pPr>
      <w:r w:rsidRPr="00F53D6F">
        <w:rPr>
          <w:rFonts w:ascii="Roboto Condensed" w:eastAsia="Times New Roman" w:hAnsi="Roboto Condensed" w:cs="Times New Roman"/>
          <w:b/>
          <w:bCs/>
          <w:color w:val="444444"/>
          <w:sz w:val="27"/>
          <w:szCs w:val="27"/>
        </w:rPr>
        <w:t>Upper Division Non-Business or Business Requirement</w:t>
      </w:r>
    </w:p>
    <w:p w14:paraId="1DCC1F1C" w14:textId="77777777" w:rsidR="00F53D6F" w:rsidRPr="00F53D6F" w:rsidRDefault="00F53D6F" w:rsidP="00F53D6F">
      <w:pPr>
        <w:shd w:val="clear" w:color="auto" w:fill="FFFFFF"/>
        <w:textAlignment w:val="baseline"/>
        <w:rPr>
          <w:rFonts w:ascii="Roboto" w:eastAsia="Times New Roman" w:hAnsi="Roboto" w:cs="Times New Roman"/>
          <w:color w:val="333333"/>
        </w:rPr>
      </w:pPr>
      <w:r w:rsidRPr="00F53D6F">
        <w:rPr>
          <w:rFonts w:ascii="Roboto" w:eastAsia="Times New Roman" w:hAnsi="Roboto" w:cs="Times New Roman"/>
          <w:color w:val="333333"/>
        </w:rPr>
        <w:t>Two global awareness courses selected from an approved list maintained in the Office of Undergraduate Academic Advising in the College of Business Administration; also available on our web site</w:t>
      </w:r>
      <w:hyperlink r:id="rId18" w:tgtFrame="_blank" w:history="1">
        <w:r w:rsidRPr="00F53D6F">
          <w:rPr>
            <w:rFonts w:ascii="Roboto" w:eastAsia="Times New Roman" w:hAnsi="Roboto" w:cs="Times New Roman"/>
            <w:color w:val="BA0C2F"/>
            <w:u w:val="single"/>
            <w:bdr w:val="none" w:sz="0" w:space="0" w:color="auto" w:frame="1"/>
          </w:rPr>
          <w:t>.</w:t>
        </w:r>
      </w:hyperlink>
    </w:p>
    <w:p w14:paraId="3AD249B1" w14:textId="77777777" w:rsidR="00F53D6F" w:rsidRPr="00F53D6F" w:rsidRDefault="00F53D6F" w:rsidP="00F53D6F">
      <w:pPr>
        <w:shd w:val="clear" w:color="auto" w:fill="FFFFFF"/>
        <w:textAlignment w:val="baseline"/>
        <w:outlineLvl w:val="2"/>
        <w:rPr>
          <w:rFonts w:ascii="Roboto Condensed" w:eastAsia="Times New Roman" w:hAnsi="Roboto Condensed" w:cs="Times New Roman"/>
          <w:b/>
          <w:bCs/>
          <w:color w:val="444444"/>
          <w:sz w:val="27"/>
          <w:szCs w:val="27"/>
        </w:rPr>
      </w:pPr>
      <w:r w:rsidRPr="00F53D6F">
        <w:rPr>
          <w:rFonts w:ascii="Roboto Condensed" w:eastAsia="Times New Roman" w:hAnsi="Roboto Condensed" w:cs="Times New Roman"/>
          <w:b/>
          <w:bCs/>
          <w:color w:val="444444"/>
          <w:sz w:val="27"/>
          <w:szCs w:val="27"/>
        </w:rPr>
        <w:t>Upper Division Business Requirements</w:t>
      </w:r>
    </w:p>
    <w:tbl>
      <w:tblPr>
        <w:tblW w:w="5000" w:type="pct"/>
        <w:shd w:val="clear" w:color="auto" w:fill="FFFFFF"/>
        <w:tblCellMar>
          <w:left w:w="0" w:type="dxa"/>
          <w:right w:w="0" w:type="dxa"/>
        </w:tblCellMar>
        <w:tblLook w:val="04A0" w:firstRow="1" w:lastRow="0" w:firstColumn="1" w:lastColumn="0" w:noHBand="0" w:noVBand="1"/>
      </w:tblPr>
      <w:tblGrid>
        <w:gridCol w:w="2919"/>
        <w:gridCol w:w="5126"/>
        <w:gridCol w:w="1315"/>
      </w:tblGrid>
      <w:tr w:rsidR="00F53D6F" w:rsidRPr="00F53D6F" w14:paraId="171549F3" w14:textId="77777777" w:rsidTr="00F53D6F">
        <w:tc>
          <w:tcPr>
            <w:tcW w:w="2337" w:type="dxa"/>
            <w:tcBorders>
              <w:top w:val="nil"/>
              <w:left w:val="nil"/>
              <w:bottom w:val="nil"/>
              <w:right w:val="nil"/>
            </w:tcBorders>
            <w:shd w:val="clear" w:color="auto" w:fill="FFFFFF"/>
            <w:hideMark/>
          </w:tcPr>
          <w:p w14:paraId="3061E0F2" w14:textId="77777777" w:rsidR="00F53D6F" w:rsidRPr="00F53D6F" w:rsidRDefault="00F53D6F" w:rsidP="00F53D6F">
            <w:pPr>
              <w:rPr>
                <w:rFonts w:ascii="Roboto" w:eastAsia="Times New Roman" w:hAnsi="Roboto" w:cs="Times New Roman"/>
                <w:color w:val="333333"/>
              </w:rPr>
            </w:pPr>
            <w:hyperlink r:id="rId19" w:tooltip="ENT 3100" w:history="1">
              <w:r w:rsidRPr="00F53D6F">
                <w:rPr>
                  <w:rFonts w:ascii="Roboto" w:eastAsia="Times New Roman" w:hAnsi="Roboto" w:cs="Times New Roman"/>
                  <w:color w:val="BA0C2F"/>
                  <w:u w:val="single"/>
                  <w:bdr w:val="none" w:sz="0" w:space="0" w:color="auto" w:frame="1"/>
                </w:rPr>
                <w:t>ENT 3100</w:t>
              </w:r>
            </w:hyperlink>
          </w:p>
        </w:tc>
        <w:tc>
          <w:tcPr>
            <w:tcW w:w="0" w:type="auto"/>
            <w:tcBorders>
              <w:top w:val="nil"/>
              <w:left w:val="nil"/>
              <w:bottom w:val="nil"/>
              <w:right w:val="nil"/>
            </w:tcBorders>
            <w:shd w:val="clear" w:color="auto" w:fill="FFFFFF"/>
            <w:hideMark/>
          </w:tcPr>
          <w:p w14:paraId="35FF6EFE"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Applications of Entrepreneurship </w:t>
            </w:r>
            <w:r w:rsidRPr="00F53D6F">
              <w:rPr>
                <w:rFonts w:ascii="inherit" w:eastAsia="Times New Roman" w:hAnsi="inherit" w:cs="Times New Roman"/>
                <w:color w:val="333333"/>
                <w:sz w:val="18"/>
                <w:szCs w:val="18"/>
                <w:bdr w:val="none" w:sz="0" w:space="0" w:color="auto" w:frame="1"/>
                <w:vertAlign w:val="superscript"/>
              </w:rPr>
              <w:t>1</w:t>
            </w:r>
          </w:p>
        </w:tc>
        <w:tc>
          <w:tcPr>
            <w:tcW w:w="1299" w:type="dxa"/>
            <w:tcBorders>
              <w:top w:val="nil"/>
              <w:left w:val="nil"/>
              <w:bottom w:val="nil"/>
              <w:right w:val="nil"/>
            </w:tcBorders>
            <w:shd w:val="clear" w:color="auto" w:fill="FFFFFF"/>
            <w:noWrap/>
            <w:hideMark/>
          </w:tcPr>
          <w:p w14:paraId="2351E044"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724041AA" w14:textId="77777777" w:rsidTr="00F53D6F">
        <w:tc>
          <w:tcPr>
            <w:tcW w:w="2337" w:type="dxa"/>
            <w:tcBorders>
              <w:top w:val="single" w:sz="6" w:space="0" w:color="CCCCCC"/>
              <w:left w:val="nil"/>
              <w:bottom w:val="nil"/>
              <w:right w:val="nil"/>
            </w:tcBorders>
            <w:shd w:val="clear" w:color="auto" w:fill="FFFFFF"/>
            <w:hideMark/>
          </w:tcPr>
          <w:p w14:paraId="26C2C06D" w14:textId="77777777" w:rsidR="00F53D6F" w:rsidRPr="00F53D6F" w:rsidRDefault="00F53D6F" w:rsidP="00F53D6F">
            <w:pPr>
              <w:rPr>
                <w:rFonts w:ascii="Roboto" w:eastAsia="Times New Roman" w:hAnsi="Roboto" w:cs="Times New Roman"/>
                <w:color w:val="333333"/>
              </w:rPr>
            </w:pPr>
            <w:hyperlink r:id="rId20" w:tooltip="FINANCE 3500" w:history="1">
              <w:r w:rsidRPr="00F53D6F">
                <w:rPr>
                  <w:rFonts w:ascii="Roboto" w:eastAsia="Times New Roman" w:hAnsi="Roboto" w:cs="Times New Roman"/>
                  <w:color w:val="BA0C2F"/>
                  <w:u w:val="single"/>
                  <w:bdr w:val="none" w:sz="0" w:space="0" w:color="auto" w:frame="1"/>
                </w:rPr>
                <w:t>FINANCE 3500</w:t>
              </w:r>
            </w:hyperlink>
          </w:p>
        </w:tc>
        <w:tc>
          <w:tcPr>
            <w:tcW w:w="0" w:type="auto"/>
            <w:tcBorders>
              <w:top w:val="single" w:sz="6" w:space="0" w:color="CCCCCC"/>
              <w:left w:val="nil"/>
              <w:bottom w:val="nil"/>
              <w:right w:val="nil"/>
            </w:tcBorders>
            <w:shd w:val="clear" w:color="auto" w:fill="FFFFFF"/>
            <w:hideMark/>
          </w:tcPr>
          <w:p w14:paraId="185CE493"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Financial Management</w:t>
            </w:r>
          </w:p>
        </w:tc>
        <w:tc>
          <w:tcPr>
            <w:tcW w:w="1299" w:type="dxa"/>
            <w:tcBorders>
              <w:top w:val="single" w:sz="6" w:space="0" w:color="CCCCCC"/>
              <w:left w:val="nil"/>
              <w:bottom w:val="nil"/>
              <w:right w:val="nil"/>
            </w:tcBorders>
            <w:shd w:val="clear" w:color="auto" w:fill="FFFFFF"/>
            <w:noWrap/>
            <w:hideMark/>
          </w:tcPr>
          <w:p w14:paraId="3EB9A01D"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6C26FDAD" w14:textId="77777777" w:rsidTr="00F53D6F">
        <w:tc>
          <w:tcPr>
            <w:tcW w:w="2337" w:type="dxa"/>
            <w:tcBorders>
              <w:top w:val="single" w:sz="6" w:space="0" w:color="CCCCCC"/>
              <w:left w:val="nil"/>
              <w:bottom w:val="nil"/>
              <w:right w:val="nil"/>
            </w:tcBorders>
            <w:shd w:val="clear" w:color="auto" w:fill="FFFFFF"/>
            <w:hideMark/>
          </w:tcPr>
          <w:p w14:paraId="2623FB63" w14:textId="77777777" w:rsidR="00F53D6F" w:rsidRPr="00F53D6F" w:rsidRDefault="00F53D6F" w:rsidP="00F53D6F">
            <w:pPr>
              <w:rPr>
                <w:rFonts w:ascii="Roboto" w:eastAsia="Times New Roman" w:hAnsi="Roboto" w:cs="Times New Roman"/>
                <w:color w:val="333333"/>
              </w:rPr>
            </w:pPr>
            <w:hyperlink r:id="rId21" w:tooltip="SCMA 3300" w:history="1">
              <w:r w:rsidRPr="00F53D6F">
                <w:rPr>
                  <w:rFonts w:ascii="Roboto" w:eastAsia="Times New Roman" w:hAnsi="Roboto" w:cs="Times New Roman"/>
                  <w:color w:val="BA0C2F"/>
                  <w:u w:val="single"/>
                  <w:bdr w:val="none" w:sz="0" w:space="0" w:color="auto" w:frame="1"/>
                </w:rPr>
                <w:t>SCMA 3300</w:t>
              </w:r>
            </w:hyperlink>
          </w:p>
        </w:tc>
        <w:tc>
          <w:tcPr>
            <w:tcW w:w="0" w:type="auto"/>
            <w:tcBorders>
              <w:top w:val="single" w:sz="6" w:space="0" w:color="CCCCCC"/>
              <w:left w:val="nil"/>
              <w:bottom w:val="nil"/>
              <w:right w:val="nil"/>
            </w:tcBorders>
            <w:shd w:val="clear" w:color="auto" w:fill="FFFFFF"/>
            <w:hideMark/>
          </w:tcPr>
          <w:p w14:paraId="4D6FDCB5"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Business Analytics and Statistics</w:t>
            </w:r>
          </w:p>
        </w:tc>
        <w:tc>
          <w:tcPr>
            <w:tcW w:w="1299" w:type="dxa"/>
            <w:tcBorders>
              <w:top w:val="single" w:sz="6" w:space="0" w:color="CCCCCC"/>
              <w:left w:val="nil"/>
              <w:bottom w:val="nil"/>
              <w:right w:val="nil"/>
            </w:tcBorders>
            <w:shd w:val="clear" w:color="auto" w:fill="FFFFFF"/>
            <w:noWrap/>
            <w:hideMark/>
          </w:tcPr>
          <w:p w14:paraId="5772DA21"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1388260A" w14:textId="77777777" w:rsidTr="00F53D6F">
        <w:tc>
          <w:tcPr>
            <w:tcW w:w="2337" w:type="dxa"/>
            <w:tcBorders>
              <w:top w:val="single" w:sz="6" w:space="0" w:color="CCCCCC"/>
              <w:left w:val="nil"/>
              <w:bottom w:val="nil"/>
              <w:right w:val="nil"/>
            </w:tcBorders>
            <w:shd w:val="clear" w:color="auto" w:fill="FFFFFF"/>
            <w:hideMark/>
          </w:tcPr>
          <w:p w14:paraId="2EDEBFF3" w14:textId="77777777" w:rsidR="00F53D6F" w:rsidRPr="00F53D6F" w:rsidRDefault="00F53D6F" w:rsidP="00F53D6F">
            <w:pPr>
              <w:rPr>
                <w:rFonts w:ascii="Roboto" w:eastAsia="Times New Roman" w:hAnsi="Roboto" w:cs="Times New Roman"/>
                <w:color w:val="333333"/>
              </w:rPr>
            </w:pPr>
            <w:hyperlink r:id="rId22" w:tooltip="SCMA 3301" w:history="1">
              <w:r w:rsidRPr="00F53D6F">
                <w:rPr>
                  <w:rFonts w:ascii="Roboto" w:eastAsia="Times New Roman" w:hAnsi="Roboto" w:cs="Times New Roman"/>
                  <w:color w:val="BA0C2F"/>
                  <w:u w:val="single"/>
                  <w:bdr w:val="none" w:sz="0" w:space="0" w:color="auto" w:frame="1"/>
                </w:rPr>
                <w:t>SCMA 3301</w:t>
              </w:r>
            </w:hyperlink>
          </w:p>
        </w:tc>
        <w:tc>
          <w:tcPr>
            <w:tcW w:w="0" w:type="auto"/>
            <w:tcBorders>
              <w:top w:val="single" w:sz="6" w:space="0" w:color="CCCCCC"/>
              <w:left w:val="nil"/>
              <w:bottom w:val="nil"/>
              <w:right w:val="nil"/>
            </w:tcBorders>
            <w:shd w:val="clear" w:color="auto" w:fill="FFFFFF"/>
            <w:hideMark/>
          </w:tcPr>
          <w:p w14:paraId="3276888C"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Introduction to Supply Chain Management</w:t>
            </w:r>
          </w:p>
        </w:tc>
        <w:tc>
          <w:tcPr>
            <w:tcW w:w="1299" w:type="dxa"/>
            <w:tcBorders>
              <w:top w:val="single" w:sz="6" w:space="0" w:color="CCCCCC"/>
              <w:left w:val="nil"/>
              <w:bottom w:val="nil"/>
              <w:right w:val="nil"/>
            </w:tcBorders>
            <w:shd w:val="clear" w:color="auto" w:fill="FFFFFF"/>
            <w:noWrap/>
            <w:hideMark/>
          </w:tcPr>
          <w:p w14:paraId="08613057"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12B57B29" w14:textId="77777777" w:rsidTr="00F53D6F">
        <w:tc>
          <w:tcPr>
            <w:tcW w:w="2337" w:type="dxa"/>
            <w:tcBorders>
              <w:top w:val="single" w:sz="6" w:space="0" w:color="CCCCCC"/>
              <w:left w:val="nil"/>
              <w:bottom w:val="nil"/>
              <w:right w:val="nil"/>
            </w:tcBorders>
            <w:shd w:val="clear" w:color="auto" w:fill="FFFFFF"/>
            <w:hideMark/>
          </w:tcPr>
          <w:p w14:paraId="69281C75" w14:textId="77777777" w:rsidR="00F53D6F" w:rsidRPr="00F53D6F" w:rsidRDefault="00F53D6F" w:rsidP="00F53D6F">
            <w:pPr>
              <w:rPr>
                <w:rFonts w:ascii="Roboto" w:eastAsia="Times New Roman" w:hAnsi="Roboto" w:cs="Times New Roman"/>
                <w:color w:val="333333"/>
              </w:rPr>
            </w:pPr>
            <w:hyperlink r:id="rId23" w:tooltip="MGMT 3600" w:history="1">
              <w:r w:rsidRPr="00F53D6F">
                <w:rPr>
                  <w:rFonts w:ascii="Roboto" w:eastAsia="Times New Roman" w:hAnsi="Roboto" w:cs="Times New Roman"/>
                  <w:color w:val="BA0C2F"/>
                  <w:u w:val="single"/>
                  <w:bdr w:val="none" w:sz="0" w:space="0" w:color="auto" w:frame="1"/>
                </w:rPr>
                <w:t>MGMT 3600</w:t>
              </w:r>
            </w:hyperlink>
          </w:p>
        </w:tc>
        <w:tc>
          <w:tcPr>
            <w:tcW w:w="0" w:type="auto"/>
            <w:tcBorders>
              <w:top w:val="single" w:sz="6" w:space="0" w:color="CCCCCC"/>
              <w:left w:val="nil"/>
              <w:bottom w:val="nil"/>
              <w:right w:val="nil"/>
            </w:tcBorders>
            <w:shd w:val="clear" w:color="auto" w:fill="FFFFFF"/>
            <w:hideMark/>
          </w:tcPr>
          <w:p w14:paraId="42D891A4"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Management and Organizational Behavior</w:t>
            </w:r>
          </w:p>
        </w:tc>
        <w:tc>
          <w:tcPr>
            <w:tcW w:w="1299" w:type="dxa"/>
            <w:tcBorders>
              <w:top w:val="single" w:sz="6" w:space="0" w:color="CCCCCC"/>
              <w:left w:val="nil"/>
              <w:bottom w:val="nil"/>
              <w:right w:val="nil"/>
            </w:tcBorders>
            <w:shd w:val="clear" w:color="auto" w:fill="FFFFFF"/>
            <w:noWrap/>
            <w:hideMark/>
          </w:tcPr>
          <w:p w14:paraId="095811F4"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61E975A2" w14:textId="77777777" w:rsidTr="00F53D6F">
        <w:tc>
          <w:tcPr>
            <w:tcW w:w="2337" w:type="dxa"/>
            <w:tcBorders>
              <w:top w:val="single" w:sz="6" w:space="0" w:color="CCCCCC"/>
              <w:left w:val="nil"/>
              <w:bottom w:val="nil"/>
              <w:right w:val="nil"/>
            </w:tcBorders>
            <w:shd w:val="clear" w:color="auto" w:fill="FFFFFF"/>
            <w:hideMark/>
          </w:tcPr>
          <w:p w14:paraId="57428C3D" w14:textId="77777777" w:rsidR="00F53D6F" w:rsidRPr="00F53D6F" w:rsidRDefault="00F53D6F" w:rsidP="00F53D6F">
            <w:pPr>
              <w:rPr>
                <w:rFonts w:ascii="Roboto" w:eastAsia="Times New Roman" w:hAnsi="Roboto" w:cs="Times New Roman"/>
                <w:color w:val="333333"/>
              </w:rPr>
            </w:pPr>
            <w:hyperlink r:id="rId24" w:tooltip="MGMT 4219" w:history="1">
              <w:r w:rsidRPr="00F53D6F">
                <w:rPr>
                  <w:rFonts w:ascii="Roboto" w:eastAsia="Times New Roman" w:hAnsi="Roboto" w:cs="Times New Roman"/>
                  <w:color w:val="BA0C2F"/>
                  <w:u w:val="single"/>
                  <w:bdr w:val="none" w:sz="0" w:space="0" w:color="auto" w:frame="1"/>
                </w:rPr>
                <w:t>MGMT 4219</w:t>
              </w:r>
            </w:hyperlink>
          </w:p>
        </w:tc>
        <w:tc>
          <w:tcPr>
            <w:tcW w:w="0" w:type="auto"/>
            <w:tcBorders>
              <w:top w:val="single" w:sz="6" w:space="0" w:color="CCCCCC"/>
              <w:left w:val="nil"/>
              <w:bottom w:val="nil"/>
              <w:right w:val="nil"/>
            </w:tcBorders>
            <w:shd w:val="clear" w:color="auto" w:fill="FFFFFF"/>
            <w:hideMark/>
          </w:tcPr>
          <w:p w14:paraId="2F0AF0C7"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Strategic Management</w:t>
            </w:r>
          </w:p>
        </w:tc>
        <w:tc>
          <w:tcPr>
            <w:tcW w:w="1299" w:type="dxa"/>
            <w:tcBorders>
              <w:top w:val="single" w:sz="6" w:space="0" w:color="CCCCCC"/>
              <w:left w:val="nil"/>
              <w:bottom w:val="nil"/>
              <w:right w:val="nil"/>
            </w:tcBorders>
            <w:shd w:val="clear" w:color="auto" w:fill="FFFFFF"/>
            <w:noWrap/>
            <w:hideMark/>
          </w:tcPr>
          <w:p w14:paraId="51C3DC5B"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7FA68132" w14:textId="77777777" w:rsidTr="00F53D6F">
        <w:tc>
          <w:tcPr>
            <w:tcW w:w="2337" w:type="dxa"/>
            <w:tcBorders>
              <w:top w:val="single" w:sz="6" w:space="0" w:color="CCCCCC"/>
              <w:left w:val="nil"/>
              <w:bottom w:val="nil"/>
              <w:right w:val="nil"/>
            </w:tcBorders>
            <w:shd w:val="clear" w:color="auto" w:fill="FFFFFF"/>
            <w:hideMark/>
          </w:tcPr>
          <w:p w14:paraId="5452BB3D" w14:textId="77777777" w:rsidR="00F53D6F" w:rsidRPr="00F53D6F" w:rsidRDefault="00F53D6F" w:rsidP="00F53D6F">
            <w:pPr>
              <w:rPr>
                <w:rFonts w:ascii="Roboto" w:eastAsia="Times New Roman" w:hAnsi="Roboto" w:cs="Times New Roman"/>
                <w:color w:val="333333"/>
              </w:rPr>
            </w:pPr>
            <w:hyperlink r:id="rId25" w:tooltip="MKTG 3700" w:history="1">
              <w:r w:rsidRPr="00F53D6F">
                <w:rPr>
                  <w:rFonts w:ascii="Roboto" w:eastAsia="Times New Roman" w:hAnsi="Roboto" w:cs="Times New Roman"/>
                  <w:color w:val="BA0C2F"/>
                  <w:u w:val="single"/>
                  <w:bdr w:val="none" w:sz="0" w:space="0" w:color="auto" w:frame="1"/>
                </w:rPr>
                <w:t>MKTG 3700</w:t>
              </w:r>
            </w:hyperlink>
          </w:p>
        </w:tc>
        <w:tc>
          <w:tcPr>
            <w:tcW w:w="0" w:type="auto"/>
            <w:tcBorders>
              <w:top w:val="single" w:sz="6" w:space="0" w:color="CCCCCC"/>
              <w:left w:val="nil"/>
              <w:bottom w:val="nil"/>
              <w:right w:val="nil"/>
            </w:tcBorders>
            <w:shd w:val="clear" w:color="auto" w:fill="FFFFFF"/>
            <w:hideMark/>
          </w:tcPr>
          <w:p w14:paraId="04E608E0"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Principles of Marketing</w:t>
            </w:r>
          </w:p>
        </w:tc>
        <w:tc>
          <w:tcPr>
            <w:tcW w:w="1299" w:type="dxa"/>
            <w:tcBorders>
              <w:top w:val="single" w:sz="6" w:space="0" w:color="CCCCCC"/>
              <w:left w:val="nil"/>
              <w:bottom w:val="nil"/>
              <w:right w:val="nil"/>
            </w:tcBorders>
            <w:shd w:val="clear" w:color="auto" w:fill="FFFFFF"/>
            <w:noWrap/>
            <w:hideMark/>
          </w:tcPr>
          <w:p w14:paraId="07EF3A91"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0ADD9734" w14:textId="77777777" w:rsidTr="00F53D6F">
        <w:tc>
          <w:tcPr>
            <w:tcW w:w="0" w:type="auto"/>
            <w:gridSpan w:val="2"/>
            <w:tcBorders>
              <w:top w:val="single" w:sz="6" w:space="0" w:color="CCCCCC"/>
              <w:left w:val="nil"/>
              <w:bottom w:val="nil"/>
              <w:right w:val="nil"/>
            </w:tcBorders>
            <w:shd w:val="clear" w:color="auto" w:fill="FFFFFF"/>
            <w:hideMark/>
          </w:tcPr>
          <w:p w14:paraId="31B76808"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bdr w:val="none" w:sz="0" w:space="0" w:color="auto" w:frame="1"/>
              </w:rPr>
              <w:t>A minimum of 15 additional hours of upper division approved business electives</w:t>
            </w:r>
          </w:p>
        </w:tc>
        <w:tc>
          <w:tcPr>
            <w:tcW w:w="1125" w:type="dxa"/>
            <w:tcBorders>
              <w:top w:val="single" w:sz="6" w:space="0" w:color="CCCCCC"/>
              <w:left w:val="nil"/>
              <w:bottom w:val="nil"/>
              <w:right w:val="nil"/>
            </w:tcBorders>
            <w:shd w:val="clear" w:color="auto" w:fill="FFFFFF"/>
            <w:noWrap/>
            <w:hideMark/>
          </w:tcPr>
          <w:p w14:paraId="641EC0F6"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15</w:t>
            </w:r>
          </w:p>
        </w:tc>
      </w:tr>
      <w:tr w:rsidR="00F53D6F" w:rsidRPr="00F53D6F" w14:paraId="4E9ABE37" w14:textId="77777777" w:rsidTr="00F53D6F">
        <w:tc>
          <w:tcPr>
            <w:tcW w:w="0" w:type="auto"/>
            <w:gridSpan w:val="2"/>
            <w:tcBorders>
              <w:top w:val="single" w:sz="6" w:space="0" w:color="CCCCCC"/>
              <w:left w:val="nil"/>
              <w:bottom w:val="nil"/>
              <w:right w:val="nil"/>
            </w:tcBorders>
            <w:shd w:val="clear" w:color="auto" w:fill="FFFFFF"/>
            <w:hideMark/>
          </w:tcPr>
          <w:p w14:paraId="71FE66B3" w14:textId="77777777" w:rsidR="00F53D6F" w:rsidRPr="00F53D6F" w:rsidRDefault="00F53D6F" w:rsidP="00F53D6F">
            <w:pPr>
              <w:rPr>
                <w:rFonts w:ascii="inherit" w:eastAsia="Times New Roman" w:hAnsi="inherit" w:cs="Times New Roman"/>
                <w:b/>
                <w:bCs/>
                <w:color w:val="333333"/>
              </w:rPr>
            </w:pPr>
            <w:r w:rsidRPr="00F53D6F">
              <w:rPr>
                <w:rFonts w:ascii="inherit" w:eastAsia="Times New Roman" w:hAnsi="inherit" w:cs="Times New Roman"/>
                <w:b/>
                <w:bCs/>
                <w:color w:val="333333"/>
              </w:rPr>
              <w:t>Total Hours</w:t>
            </w:r>
          </w:p>
        </w:tc>
        <w:tc>
          <w:tcPr>
            <w:tcW w:w="1125" w:type="dxa"/>
            <w:tcBorders>
              <w:top w:val="single" w:sz="6" w:space="0" w:color="CCCCCC"/>
              <w:left w:val="nil"/>
              <w:bottom w:val="nil"/>
              <w:right w:val="nil"/>
            </w:tcBorders>
            <w:shd w:val="clear" w:color="auto" w:fill="FFFFFF"/>
            <w:noWrap/>
            <w:hideMark/>
          </w:tcPr>
          <w:p w14:paraId="47B6E5CD" w14:textId="77777777" w:rsidR="00F53D6F" w:rsidRPr="00F53D6F" w:rsidRDefault="00F53D6F" w:rsidP="00F53D6F">
            <w:pPr>
              <w:jc w:val="right"/>
              <w:rPr>
                <w:rFonts w:ascii="inherit" w:eastAsia="Times New Roman" w:hAnsi="inherit" w:cs="Times New Roman"/>
                <w:b/>
                <w:bCs/>
                <w:color w:val="333333"/>
              </w:rPr>
            </w:pPr>
            <w:r w:rsidRPr="00F53D6F">
              <w:rPr>
                <w:rFonts w:ascii="inherit" w:eastAsia="Times New Roman" w:hAnsi="inherit" w:cs="Times New Roman"/>
                <w:b/>
                <w:bCs/>
                <w:color w:val="333333"/>
              </w:rPr>
              <w:t>36</w:t>
            </w:r>
          </w:p>
        </w:tc>
      </w:tr>
    </w:tbl>
    <w:p w14:paraId="21802E88" w14:textId="77777777" w:rsidR="00F53D6F" w:rsidRPr="00F53D6F" w:rsidRDefault="00F53D6F" w:rsidP="00F53D6F">
      <w:pPr>
        <w:shd w:val="clear" w:color="auto" w:fill="FFFFFF"/>
        <w:textAlignment w:val="top"/>
        <w:rPr>
          <w:rFonts w:ascii="inherit" w:eastAsia="Times New Roman" w:hAnsi="inherit" w:cs="Times New Roman"/>
          <w:b/>
          <w:bCs/>
          <w:color w:val="333333"/>
        </w:rPr>
      </w:pPr>
      <w:r w:rsidRPr="00F53D6F">
        <w:rPr>
          <w:rFonts w:ascii="inherit" w:eastAsia="Times New Roman" w:hAnsi="inherit" w:cs="Times New Roman"/>
          <w:b/>
          <w:bCs/>
          <w:color w:val="333333"/>
          <w:sz w:val="18"/>
          <w:szCs w:val="18"/>
          <w:bdr w:val="none" w:sz="0" w:space="0" w:color="auto" w:frame="1"/>
          <w:vertAlign w:val="superscript"/>
        </w:rPr>
        <w:t>1</w:t>
      </w:r>
    </w:p>
    <w:p w14:paraId="4D85D61F" w14:textId="77777777" w:rsidR="00F53D6F" w:rsidRPr="00F53D6F" w:rsidRDefault="00F53D6F" w:rsidP="00F53D6F">
      <w:pPr>
        <w:shd w:val="clear" w:color="auto" w:fill="FFFFFF"/>
        <w:ind w:left="720"/>
        <w:textAlignment w:val="baseline"/>
        <w:rPr>
          <w:rFonts w:ascii="inherit" w:eastAsia="Times New Roman" w:hAnsi="inherit" w:cs="Times New Roman"/>
          <w:color w:val="333333"/>
        </w:rPr>
      </w:pPr>
      <w:r w:rsidRPr="00F53D6F">
        <w:rPr>
          <w:rFonts w:ascii="inherit" w:eastAsia="Times New Roman" w:hAnsi="inherit" w:cs="Times New Roman"/>
          <w:color w:val="333333"/>
        </w:rPr>
        <w:t>Course is required for BS Accounting and all BS Business Administration majors. </w:t>
      </w:r>
    </w:p>
    <w:p w14:paraId="22743E60" w14:textId="77777777" w:rsidR="00F53D6F" w:rsidRPr="00F53D6F" w:rsidRDefault="00F53D6F" w:rsidP="00F53D6F">
      <w:pPr>
        <w:shd w:val="clear" w:color="auto" w:fill="FFFFFF"/>
        <w:textAlignment w:val="baseline"/>
        <w:outlineLvl w:val="2"/>
        <w:rPr>
          <w:rFonts w:ascii="Roboto Condensed" w:eastAsia="Times New Roman" w:hAnsi="Roboto Condensed" w:cs="Times New Roman"/>
          <w:b/>
          <w:bCs/>
          <w:color w:val="444444"/>
          <w:sz w:val="27"/>
          <w:szCs w:val="27"/>
        </w:rPr>
      </w:pPr>
      <w:r w:rsidRPr="00F53D6F">
        <w:rPr>
          <w:rFonts w:ascii="Roboto Condensed" w:eastAsia="Times New Roman" w:hAnsi="Roboto Condensed" w:cs="Times New Roman"/>
          <w:b/>
          <w:bCs/>
          <w:color w:val="444444"/>
          <w:sz w:val="27"/>
          <w:szCs w:val="27"/>
        </w:rPr>
        <w:t>Assessment Requirement</w:t>
      </w:r>
    </w:p>
    <w:tbl>
      <w:tblPr>
        <w:tblW w:w="5000" w:type="pct"/>
        <w:shd w:val="clear" w:color="auto" w:fill="FFFFFF"/>
        <w:tblCellMar>
          <w:left w:w="0" w:type="dxa"/>
          <w:right w:w="0" w:type="dxa"/>
        </w:tblCellMar>
        <w:tblLook w:val="04A0" w:firstRow="1" w:lastRow="0" w:firstColumn="1" w:lastColumn="0" w:noHBand="0" w:noVBand="1"/>
      </w:tblPr>
      <w:tblGrid>
        <w:gridCol w:w="2337"/>
        <w:gridCol w:w="5708"/>
        <w:gridCol w:w="1315"/>
      </w:tblGrid>
      <w:tr w:rsidR="00F53D6F" w:rsidRPr="00F53D6F" w14:paraId="16BDF433" w14:textId="77777777" w:rsidTr="00F53D6F">
        <w:tc>
          <w:tcPr>
            <w:tcW w:w="2337" w:type="dxa"/>
            <w:tcBorders>
              <w:top w:val="nil"/>
              <w:left w:val="nil"/>
              <w:bottom w:val="nil"/>
              <w:right w:val="nil"/>
            </w:tcBorders>
            <w:shd w:val="clear" w:color="auto" w:fill="FFFFFF"/>
            <w:hideMark/>
          </w:tcPr>
          <w:p w14:paraId="6089BDEB" w14:textId="77777777" w:rsidR="00F53D6F" w:rsidRPr="00F53D6F" w:rsidRDefault="00F53D6F" w:rsidP="00F53D6F">
            <w:pPr>
              <w:rPr>
                <w:rFonts w:ascii="Roboto" w:eastAsia="Times New Roman" w:hAnsi="Roboto" w:cs="Times New Roman"/>
                <w:color w:val="333333"/>
              </w:rPr>
            </w:pPr>
            <w:hyperlink r:id="rId26" w:tooltip="MGMT 4220" w:history="1">
              <w:r w:rsidRPr="00F53D6F">
                <w:rPr>
                  <w:rFonts w:ascii="Roboto" w:eastAsia="Times New Roman" w:hAnsi="Roboto" w:cs="Times New Roman"/>
                  <w:color w:val="BA0C2F"/>
                  <w:u w:val="single"/>
                  <w:bdr w:val="none" w:sz="0" w:space="0" w:color="auto" w:frame="1"/>
                </w:rPr>
                <w:t>MGMT 4220</w:t>
              </w:r>
            </w:hyperlink>
          </w:p>
        </w:tc>
        <w:tc>
          <w:tcPr>
            <w:tcW w:w="0" w:type="auto"/>
            <w:tcBorders>
              <w:top w:val="nil"/>
              <w:left w:val="nil"/>
              <w:bottom w:val="nil"/>
              <w:right w:val="nil"/>
            </w:tcBorders>
            <w:shd w:val="clear" w:color="auto" w:fill="FFFFFF"/>
            <w:hideMark/>
          </w:tcPr>
          <w:p w14:paraId="1F47C06E"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Business Assessment Testing</w:t>
            </w:r>
          </w:p>
        </w:tc>
        <w:tc>
          <w:tcPr>
            <w:tcW w:w="1299" w:type="dxa"/>
            <w:tcBorders>
              <w:top w:val="nil"/>
              <w:left w:val="nil"/>
              <w:bottom w:val="nil"/>
              <w:right w:val="nil"/>
            </w:tcBorders>
            <w:shd w:val="clear" w:color="auto" w:fill="FFFFFF"/>
            <w:noWrap/>
            <w:hideMark/>
          </w:tcPr>
          <w:p w14:paraId="1EAE108F"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0</w:t>
            </w:r>
          </w:p>
        </w:tc>
      </w:tr>
    </w:tbl>
    <w:p w14:paraId="104E0F7D" w14:textId="77777777" w:rsidR="00F53D6F" w:rsidRPr="00F53D6F" w:rsidRDefault="00F53D6F" w:rsidP="00F53D6F">
      <w:pPr>
        <w:shd w:val="clear" w:color="auto" w:fill="FFFFFF"/>
        <w:textAlignment w:val="baseline"/>
        <w:outlineLvl w:val="2"/>
        <w:rPr>
          <w:rFonts w:ascii="Roboto Condensed" w:eastAsia="Times New Roman" w:hAnsi="Roboto Condensed" w:cs="Times New Roman"/>
          <w:b/>
          <w:bCs/>
          <w:color w:val="444444"/>
          <w:sz w:val="27"/>
          <w:szCs w:val="27"/>
        </w:rPr>
      </w:pPr>
      <w:r w:rsidRPr="00F53D6F">
        <w:rPr>
          <w:rFonts w:ascii="Roboto Condensed" w:eastAsia="Times New Roman" w:hAnsi="Roboto Condensed" w:cs="Times New Roman"/>
          <w:b/>
          <w:bCs/>
          <w:color w:val="444444"/>
          <w:sz w:val="27"/>
          <w:szCs w:val="27"/>
        </w:rPr>
        <w:lastRenderedPageBreak/>
        <w:t>Specific Requirements for the Major</w:t>
      </w:r>
    </w:p>
    <w:tbl>
      <w:tblPr>
        <w:tblW w:w="5000" w:type="pct"/>
        <w:shd w:val="clear" w:color="auto" w:fill="FFFFFF"/>
        <w:tblCellMar>
          <w:left w:w="0" w:type="dxa"/>
          <w:right w:w="0" w:type="dxa"/>
        </w:tblCellMar>
        <w:tblLook w:val="04A0" w:firstRow="1" w:lastRow="0" w:firstColumn="1" w:lastColumn="0" w:noHBand="0" w:noVBand="1"/>
      </w:tblPr>
      <w:tblGrid>
        <w:gridCol w:w="2337"/>
        <w:gridCol w:w="5708"/>
        <w:gridCol w:w="1315"/>
      </w:tblGrid>
      <w:tr w:rsidR="00F53D6F" w:rsidRPr="00F53D6F" w14:paraId="2EE86457" w14:textId="77777777" w:rsidTr="00F53D6F">
        <w:tc>
          <w:tcPr>
            <w:tcW w:w="0" w:type="auto"/>
            <w:gridSpan w:val="2"/>
            <w:tcBorders>
              <w:top w:val="nil"/>
              <w:left w:val="nil"/>
              <w:bottom w:val="nil"/>
              <w:right w:val="nil"/>
            </w:tcBorders>
            <w:shd w:val="clear" w:color="auto" w:fill="FFFFFF"/>
            <w:hideMark/>
          </w:tcPr>
          <w:p w14:paraId="1DB4E26A" w14:textId="77777777" w:rsidR="00F53D6F" w:rsidRPr="00F53D6F" w:rsidRDefault="00F53D6F" w:rsidP="00F53D6F">
            <w:pPr>
              <w:rPr>
                <w:rFonts w:ascii="inherit" w:eastAsia="Times New Roman" w:hAnsi="inherit" w:cs="Times New Roman"/>
                <w:b/>
                <w:bCs/>
                <w:color w:val="333333"/>
              </w:rPr>
            </w:pPr>
            <w:r w:rsidRPr="00F53D6F">
              <w:rPr>
                <w:rFonts w:ascii="inherit" w:eastAsia="Times New Roman" w:hAnsi="inherit" w:cs="Times New Roman"/>
                <w:b/>
                <w:bCs/>
                <w:color w:val="333333"/>
                <w:bdr w:val="none" w:sz="0" w:space="0" w:color="auto" w:frame="1"/>
              </w:rPr>
              <w:t>Required Courses</w:t>
            </w:r>
          </w:p>
        </w:tc>
        <w:tc>
          <w:tcPr>
            <w:tcW w:w="1125" w:type="dxa"/>
            <w:tcBorders>
              <w:top w:val="nil"/>
              <w:left w:val="nil"/>
              <w:bottom w:val="nil"/>
              <w:right w:val="nil"/>
            </w:tcBorders>
            <w:shd w:val="clear" w:color="auto" w:fill="FFFFFF"/>
            <w:noWrap/>
            <w:hideMark/>
          </w:tcPr>
          <w:p w14:paraId="3F5EB23B" w14:textId="77777777" w:rsidR="00F53D6F" w:rsidRPr="00F53D6F" w:rsidRDefault="00F53D6F" w:rsidP="00F53D6F">
            <w:pPr>
              <w:rPr>
                <w:rFonts w:ascii="inherit" w:eastAsia="Times New Roman" w:hAnsi="inherit" w:cs="Times New Roman"/>
                <w:b/>
                <w:bCs/>
                <w:color w:val="333333"/>
              </w:rPr>
            </w:pPr>
          </w:p>
        </w:tc>
      </w:tr>
      <w:tr w:rsidR="00F53D6F" w:rsidRPr="00F53D6F" w14:paraId="2685C87F" w14:textId="77777777" w:rsidTr="00F53D6F">
        <w:tc>
          <w:tcPr>
            <w:tcW w:w="2337" w:type="dxa"/>
            <w:tcBorders>
              <w:top w:val="single" w:sz="6" w:space="0" w:color="CCCCCC"/>
              <w:left w:val="nil"/>
              <w:bottom w:val="nil"/>
              <w:right w:val="nil"/>
            </w:tcBorders>
            <w:shd w:val="clear" w:color="auto" w:fill="FFFFFF"/>
            <w:hideMark/>
          </w:tcPr>
          <w:p w14:paraId="245E2E75" w14:textId="77777777" w:rsidR="00F53D6F" w:rsidRPr="00F53D6F" w:rsidRDefault="00F53D6F" w:rsidP="00F53D6F">
            <w:pPr>
              <w:rPr>
                <w:rFonts w:ascii="Roboto" w:eastAsia="Times New Roman" w:hAnsi="Roboto" w:cs="Times New Roman"/>
                <w:color w:val="333333"/>
              </w:rPr>
            </w:pPr>
            <w:hyperlink r:id="rId27" w:tooltip="INFSYS 3806" w:history="1">
              <w:r w:rsidRPr="00F53D6F">
                <w:rPr>
                  <w:rFonts w:ascii="Roboto" w:eastAsia="Times New Roman" w:hAnsi="Roboto" w:cs="Times New Roman"/>
                  <w:color w:val="BA0C2F"/>
                  <w:u w:val="single"/>
                  <w:bdr w:val="none" w:sz="0" w:space="0" w:color="auto" w:frame="1"/>
                </w:rPr>
                <w:t>INFSYS 3806</w:t>
              </w:r>
            </w:hyperlink>
          </w:p>
        </w:tc>
        <w:tc>
          <w:tcPr>
            <w:tcW w:w="0" w:type="auto"/>
            <w:tcBorders>
              <w:top w:val="single" w:sz="6" w:space="0" w:color="CCCCCC"/>
              <w:left w:val="nil"/>
              <w:bottom w:val="nil"/>
              <w:right w:val="nil"/>
            </w:tcBorders>
            <w:shd w:val="clear" w:color="auto" w:fill="FFFFFF"/>
            <w:hideMark/>
          </w:tcPr>
          <w:p w14:paraId="4C28F19B"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Managerial Applications of Object-Oriented Programming I</w:t>
            </w:r>
          </w:p>
        </w:tc>
        <w:tc>
          <w:tcPr>
            <w:tcW w:w="1299" w:type="dxa"/>
            <w:tcBorders>
              <w:top w:val="single" w:sz="6" w:space="0" w:color="CCCCCC"/>
              <w:left w:val="nil"/>
              <w:bottom w:val="nil"/>
              <w:right w:val="nil"/>
            </w:tcBorders>
            <w:shd w:val="clear" w:color="auto" w:fill="FFFFFF"/>
            <w:noWrap/>
            <w:hideMark/>
          </w:tcPr>
          <w:p w14:paraId="59C99C80"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347398CD" w14:textId="77777777" w:rsidTr="00F53D6F">
        <w:tc>
          <w:tcPr>
            <w:tcW w:w="2337" w:type="dxa"/>
            <w:tcBorders>
              <w:top w:val="single" w:sz="6" w:space="0" w:color="CCCCCC"/>
              <w:left w:val="nil"/>
              <w:bottom w:val="nil"/>
              <w:right w:val="nil"/>
            </w:tcBorders>
            <w:shd w:val="clear" w:color="auto" w:fill="FFFFFF"/>
            <w:hideMark/>
          </w:tcPr>
          <w:p w14:paraId="75697C7C" w14:textId="77777777" w:rsidR="00F53D6F" w:rsidRPr="00F53D6F" w:rsidRDefault="00F53D6F" w:rsidP="00F53D6F">
            <w:pPr>
              <w:rPr>
                <w:rFonts w:ascii="Roboto" w:eastAsia="Times New Roman" w:hAnsi="Roboto" w:cs="Times New Roman"/>
                <w:color w:val="333333"/>
              </w:rPr>
            </w:pPr>
            <w:hyperlink r:id="rId28" w:tooltip="INFSYS 3810" w:history="1">
              <w:r w:rsidRPr="00F53D6F">
                <w:rPr>
                  <w:rFonts w:ascii="Roboto" w:eastAsia="Times New Roman" w:hAnsi="Roboto" w:cs="Times New Roman"/>
                  <w:color w:val="BA0C2F"/>
                  <w:u w:val="single"/>
                  <w:bdr w:val="none" w:sz="0" w:space="0" w:color="auto" w:frame="1"/>
                </w:rPr>
                <w:t>INFSYS 3810</w:t>
              </w:r>
            </w:hyperlink>
          </w:p>
        </w:tc>
        <w:tc>
          <w:tcPr>
            <w:tcW w:w="0" w:type="auto"/>
            <w:tcBorders>
              <w:top w:val="single" w:sz="6" w:space="0" w:color="CCCCCC"/>
              <w:left w:val="nil"/>
              <w:bottom w:val="nil"/>
              <w:right w:val="nil"/>
            </w:tcBorders>
            <w:shd w:val="clear" w:color="auto" w:fill="FFFFFF"/>
            <w:hideMark/>
          </w:tcPr>
          <w:p w14:paraId="6AD9A4C5"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Information Systems Analysis</w:t>
            </w:r>
          </w:p>
        </w:tc>
        <w:tc>
          <w:tcPr>
            <w:tcW w:w="1299" w:type="dxa"/>
            <w:tcBorders>
              <w:top w:val="single" w:sz="6" w:space="0" w:color="CCCCCC"/>
              <w:left w:val="nil"/>
              <w:bottom w:val="nil"/>
              <w:right w:val="nil"/>
            </w:tcBorders>
            <w:shd w:val="clear" w:color="auto" w:fill="FFFFFF"/>
            <w:noWrap/>
            <w:hideMark/>
          </w:tcPr>
          <w:p w14:paraId="3A92FFFE"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64946BEF" w14:textId="77777777" w:rsidTr="00F53D6F">
        <w:tc>
          <w:tcPr>
            <w:tcW w:w="2337" w:type="dxa"/>
            <w:tcBorders>
              <w:top w:val="single" w:sz="6" w:space="0" w:color="CCCCCC"/>
              <w:left w:val="nil"/>
              <w:bottom w:val="nil"/>
              <w:right w:val="nil"/>
            </w:tcBorders>
            <w:shd w:val="clear" w:color="auto" w:fill="FFFFFF"/>
            <w:hideMark/>
          </w:tcPr>
          <w:p w14:paraId="51B9CF08" w14:textId="77777777" w:rsidR="00F53D6F" w:rsidRPr="00F53D6F" w:rsidRDefault="00F53D6F" w:rsidP="00F53D6F">
            <w:pPr>
              <w:rPr>
                <w:rFonts w:ascii="Roboto" w:eastAsia="Times New Roman" w:hAnsi="Roboto" w:cs="Times New Roman"/>
                <w:color w:val="333333"/>
              </w:rPr>
            </w:pPr>
            <w:hyperlink r:id="rId29" w:tooltip="INFSYS 3816" w:history="1">
              <w:r w:rsidRPr="00F53D6F">
                <w:rPr>
                  <w:rFonts w:ascii="Roboto" w:eastAsia="Times New Roman" w:hAnsi="Roboto" w:cs="Times New Roman"/>
                  <w:color w:val="BA0C2F"/>
                  <w:u w:val="single"/>
                  <w:bdr w:val="none" w:sz="0" w:space="0" w:color="auto" w:frame="1"/>
                </w:rPr>
                <w:t>INFSYS 3816</w:t>
              </w:r>
            </w:hyperlink>
          </w:p>
        </w:tc>
        <w:tc>
          <w:tcPr>
            <w:tcW w:w="0" w:type="auto"/>
            <w:tcBorders>
              <w:top w:val="single" w:sz="6" w:space="0" w:color="CCCCCC"/>
              <w:left w:val="nil"/>
              <w:bottom w:val="nil"/>
              <w:right w:val="nil"/>
            </w:tcBorders>
            <w:shd w:val="clear" w:color="auto" w:fill="FFFFFF"/>
            <w:hideMark/>
          </w:tcPr>
          <w:p w14:paraId="60484896"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Managerial Application of Object-Oriented Programming II</w:t>
            </w:r>
          </w:p>
        </w:tc>
        <w:tc>
          <w:tcPr>
            <w:tcW w:w="1299" w:type="dxa"/>
            <w:tcBorders>
              <w:top w:val="single" w:sz="6" w:space="0" w:color="CCCCCC"/>
              <w:left w:val="nil"/>
              <w:bottom w:val="nil"/>
              <w:right w:val="nil"/>
            </w:tcBorders>
            <w:shd w:val="clear" w:color="auto" w:fill="FFFFFF"/>
            <w:noWrap/>
            <w:hideMark/>
          </w:tcPr>
          <w:p w14:paraId="501584CC"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5478041F" w14:textId="77777777" w:rsidTr="00F53D6F">
        <w:tc>
          <w:tcPr>
            <w:tcW w:w="2337" w:type="dxa"/>
            <w:tcBorders>
              <w:top w:val="single" w:sz="6" w:space="0" w:color="CCCCCC"/>
              <w:left w:val="nil"/>
              <w:bottom w:val="nil"/>
              <w:right w:val="nil"/>
            </w:tcBorders>
            <w:shd w:val="clear" w:color="auto" w:fill="FFFFFF"/>
            <w:hideMark/>
          </w:tcPr>
          <w:p w14:paraId="2CFDAA42" w14:textId="77777777" w:rsidR="00F53D6F" w:rsidRPr="00F53D6F" w:rsidRDefault="00F53D6F" w:rsidP="00F53D6F">
            <w:pPr>
              <w:rPr>
                <w:rFonts w:ascii="Roboto" w:eastAsia="Times New Roman" w:hAnsi="Roboto" w:cs="Times New Roman"/>
                <w:color w:val="333333"/>
              </w:rPr>
            </w:pPr>
            <w:hyperlink r:id="rId30" w:tooltip="INFSYS 3820" w:history="1">
              <w:r w:rsidRPr="00F53D6F">
                <w:rPr>
                  <w:rFonts w:ascii="Roboto" w:eastAsia="Times New Roman" w:hAnsi="Roboto" w:cs="Times New Roman"/>
                  <w:color w:val="BA0C2F"/>
                  <w:u w:val="single"/>
                  <w:bdr w:val="none" w:sz="0" w:space="0" w:color="auto" w:frame="1"/>
                </w:rPr>
                <w:t>INFSYS 3820</w:t>
              </w:r>
            </w:hyperlink>
          </w:p>
        </w:tc>
        <w:tc>
          <w:tcPr>
            <w:tcW w:w="0" w:type="auto"/>
            <w:tcBorders>
              <w:top w:val="single" w:sz="6" w:space="0" w:color="CCCCCC"/>
              <w:left w:val="nil"/>
              <w:bottom w:val="nil"/>
              <w:right w:val="nil"/>
            </w:tcBorders>
            <w:shd w:val="clear" w:color="auto" w:fill="FFFFFF"/>
            <w:hideMark/>
          </w:tcPr>
          <w:p w14:paraId="1A79782D"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Introduction to Systems Administration</w:t>
            </w:r>
          </w:p>
        </w:tc>
        <w:tc>
          <w:tcPr>
            <w:tcW w:w="1299" w:type="dxa"/>
            <w:tcBorders>
              <w:top w:val="single" w:sz="6" w:space="0" w:color="CCCCCC"/>
              <w:left w:val="nil"/>
              <w:bottom w:val="nil"/>
              <w:right w:val="nil"/>
            </w:tcBorders>
            <w:shd w:val="clear" w:color="auto" w:fill="FFFFFF"/>
            <w:noWrap/>
            <w:hideMark/>
          </w:tcPr>
          <w:p w14:paraId="410413CA"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62DAC3E6" w14:textId="77777777" w:rsidTr="00F53D6F">
        <w:tc>
          <w:tcPr>
            <w:tcW w:w="2337" w:type="dxa"/>
            <w:tcBorders>
              <w:top w:val="single" w:sz="6" w:space="0" w:color="CCCCCC"/>
              <w:left w:val="nil"/>
              <w:bottom w:val="nil"/>
              <w:right w:val="nil"/>
            </w:tcBorders>
            <w:shd w:val="clear" w:color="auto" w:fill="FFFFFF"/>
            <w:hideMark/>
          </w:tcPr>
          <w:p w14:paraId="1B430E01" w14:textId="77777777" w:rsidR="00F53D6F" w:rsidRPr="00F53D6F" w:rsidRDefault="00F53D6F" w:rsidP="00F53D6F">
            <w:pPr>
              <w:rPr>
                <w:rFonts w:ascii="Roboto" w:eastAsia="Times New Roman" w:hAnsi="Roboto" w:cs="Times New Roman"/>
                <w:color w:val="333333"/>
              </w:rPr>
            </w:pPr>
            <w:hyperlink r:id="rId31" w:tooltip="INFSYS 3830" w:history="1">
              <w:r w:rsidRPr="00F53D6F">
                <w:rPr>
                  <w:rFonts w:ascii="Roboto" w:eastAsia="Times New Roman" w:hAnsi="Roboto" w:cs="Times New Roman"/>
                  <w:color w:val="BA0C2F"/>
                  <w:u w:val="single"/>
                  <w:bdr w:val="none" w:sz="0" w:space="0" w:color="auto" w:frame="1"/>
                </w:rPr>
                <w:t>INFSYS 3830</w:t>
              </w:r>
            </w:hyperlink>
          </w:p>
        </w:tc>
        <w:tc>
          <w:tcPr>
            <w:tcW w:w="0" w:type="auto"/>
            <w:tcBorders>
              <w:top w:val="single" w:sz="6" w:space="0" w:color="CCCCCC"/>
              <w:left w:val="nil"/>
              <w:bottom w:val="nil"/>
              <w:right w:val="nil"/>
            </w:tcBorders>
            <w:shd w:val="clear" w:color="auto" w:fill="FFFFFF"/>
            <w:hideMark/>
          </w:tcPr>
          <w:p w14:paraId="767CEFB0"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Data Programming</w:t>
            </w:r>
          </w:p>
        </w:tc>
        <w:tc>
          <w:tcPr>
            <w:tcW w:w="1299" w:type="dxa"/>
            <w:tcBorders>
              <w:top w:val="single" w:sz="6" w:space="0" w:color="CCCCCC"/>
              <w:left w:val="nil"/>
              <w:bottom w:val="nil"/>
              <w:right w:val="nil"/>
            </w:tcBorders>
            <w:shd w:val="clear" w:color="auto" w:fill="FFFFFF"/>
            <w:noWrap/>
            <w:hideMark/>
          </w:tcPr>
          <w:p w14:paraId="32041D0A"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397183CE" w14:textId="77777777" w:rsidTr="00F53D6F">
        <w:tc>
          <w:tcPr>
            <w:tcW w:w="2337" w:type="dxa"/>
            <w:tcBorders>
              <w:top w:val="single" w:sz="6" w:space="0" w:color="CCCCCC"/>
              <w:left w:val="nil"/>
              <w:bottom w:val="nil"/>
              <w:right w:val="nil"/>
            </w:tcBorders>
            <w:shd w:val="clear" w:color="auto" w:fill="FFFFFF"/>
            <w:hideMark/>
          </w:tcPr>
          <w:p w14:paraId="7D9A4264" w14:textId="77777777" w:rsidR="00F53D6F" w:rsidRPr="00F53D6F" w:rsidRDefault="00F53D6F" w:rsidP="00F53D6F">
            <w:pPr>
              <w:rPr>
                <w:rFonts w:ascii="Roboto" w:eastAsia="Times New Roman" w:hAnsi="Roboto" w:cs="Times New Roman"/>
                <w:color w:val="333333"/>
              </w:rPr>
            </w:pPr>
            <w:hyperlink r:id="rId32" w:tooltip="INFSYS 3848" w:history="1">
              <w:r w:rsidRPr="00F53D6F">
                <w:rPr>
                  <w:rFonts w:ascii="Roboto" w:eastAsia="Times New Roman" w:hAnsi="Roboto" w:cs="Times New Roman"/>
                  <w:color w:val="BA0C2F"/>
                  <w:u w:val="single"/>
                  <w:bdr w:val="none" w:sz="0" w:space="0" w:color="auto" w:frame="1"/>
                </w:rPr>
                <w:t>INFSYS 3848</w:t>
              </w:r>
            </w:hyperlink>
          </w:p>
        </w:tc>
        <w:tc>
          <w:tcPr>
            <w:tcW w:w="0" w:type="auto"/>
            <w:tcBorders>
              <w:top w:val="single" w:sz="6" w:space="0" w:color="CCCCCC"/>
              <w:left w:val="nil"/>
              <w:bottom w:val="nil"/>
              <w:right w:val="nil"/>
            </w:tcBorders>
            <w:shd w:val="clear" w:color="auto" w:fill="FFFFFF"/>
            <w:hideMark/>
          </w:tcPr>
          <w:p w14:paraId="21F1EF7D"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Introduction to Information Security</w:t>
            </w:r>
          </w:p>
        </w:tc>
        <w:tc>
          <w:tcPr>
            <w:tcW w:w="1299" w:type="dxa"/>
            <w:tcBorders>
              <w:top w:val="single" w:sz="6" w:space="0" w:color="CCCCCC"/>
              <w:left w:val="nil"/>
              <w:bottom w:val="nil"/>
              <w:right w:val="nil"/>
            </w:tcBorders>
            <w:shd w:val="clear" w:color="auto" w:fill="FFFFFF"/>
            <w:noWrap/>
            <w:hideMark/>
          </w:tcPr>
          <w:p w14:paraId="597D5D4F"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20324FEB" w14:textId="77777777" w:rsidTr="00F53D6F">
        <w:tc>
          <w:tcPr>
            <w:tcW w:w="2337" w:type="dxa"/>
            <w:tcBorders>
              <w:top w:val="single" w:sz="6" w:space="0" w:color="CCCCCC"/>
              <w:left w:val="nil"/>
              <w:bottom w:val="nil"/>
              <w:right w:val="nil"/>
            </w:tcBorders>
            <w:shd w:val="clear" w:color="auto" w:fill="FFFFFF"/>
            <w:hideMark/>
          </w:tcPr>
          <w:p w14:paraId="52DA4316" w14:textId="77777777" w:rsidR="00F53D6F" w:rsidRPr="00F53D6F" w:rsidRDefault="00F53D6F" w:rsidP="00F53D6F">
            <w:pPr>
              <w:rPr>
                <w:rFonts w:ascii="Roboto" w:eastAsia="Times New Roman" w:hAnsi="Roboto" w:cs="Times New Roman"/>
                <w:color w:val="333333"/>
              </w:rPr>
            </w:pPr>
            <w:hyperlink r:id="rId33" w:tooltip="INFSYS 3842" w:history="1">
              <w:r w:rsidRPr="00F53D6F">
                <w:rPr>
                  <w:rFonts w:ascii="Roboto" w:eastAsia="Times New Roman" w:hAnsi="Roboto" w:cs="Times New Roman"/>
                  <w:color w:val="BA0C2F"/>
                  <w:u w:val="single"/>
                  <w:bdr w:val="none" w:sz="0" w:space="0" w:color="auto" w:frame="1"/>
                </w:rPr>
                <w:t>INFSYS 3842</w:t>
              </w:r>
            </w:hyperlink>
          </w:p>
        </w:tc>
        <w:tc>
          <w:tcPr>
            <w:tcW w:w="0" w:type="auto"/>
            <w:tcBorders>
              <w:top w:val="single" w:sz="6" w:space="0" w:color="CCCCCC"/>
              <w:left w:val="nil"/>
              <w:bottom w:val="nil"/>
              <w:right w:val="nil"/>
            </w:tcBorders>
            <w:shd w:val="clear" w:color="auto" w:fill="FFFFFF"/>
            <w:hideMark/>
          </w:tcPr>
          <w:p w14:paraId="1A4C8740"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Data Networks and Security</w:t>
            </w:r>
          </w:p>
        </w:tc>
        <w:tc>
          <w:tcPr>
            <w:tcW w:w="1299" w:type="dxa"/>
            <w:tcBorders>
              <w:top w:val="single" w:sz="6" w:space="0" w:color="CCCCCC"/>
              <w:left w:val="nil"/>
              <w:bottom w:val="nil"/>
              <w:right w:val="nil"/>
            </w:tcBorders>
            <w:shd w:val="clear" w:color="auto" w:fill="FFFFFF"/>
            <w:noWrap/>
            <w:hideMark/>
          </w:tcPr>
          <w:p w14:paraId="04ED5714"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4DA59E97" w14:textId="77777777" w:rsidTr="00F53D6F">
        <w:tc>
          <w:tcPr>
            <w:tcW w:w="2337" w:type="dxa"/>
            <w:tcBorders>
              <w:top w:val="single" w:sz="6" w:space="0" w:color="CCCCCC"/>
              <w:left w:val="nil"/>
              <w:bottom w:val="nil"/>
              <w:right w:val="nil"/>
            </w:tcBorders>
            <w:shd w:val="clear" w:color="auto" w:fill="FFFFFF"/>
            <w:hideMark/>
          </w:tcPr>
          <w:p w14:paraId="45309FF2" w14:textId="77777777" w:rsidR="00F53D6F" w:rsidRPr="00F53D6F" w:rsidRDefault="00F53D6F" w:rsidP="00F53D6F">
            <w:pPr>
              <w:rPr>
                <w:rFonts w:ascii="Roboto" w:eastAsia="Times New Roman" w:hAnsi="Roboto" w:cs="Times New Roman"/>
                <w:color w:val="333333"/>
              </w:rPr>
            </w:pPr>
            <w:hyperlink r:id="rId34" w:tooltip="INFSYS 3845" w:history="1">
              <w:r w:rsidRPr="00F53D6F">
                <w:rPr>
                  <w:rFonts w:ascii="Roboto" w:eastAsia="Times New Roman" w:hAnsi="Roboto" w:cs="Times New Roman"/>
                  <w:color w:val="BA0C2F"/>
                  <w:u w:val="single"/>
                  <w:bdr w:val="none" w:sz="0" w:space="0" w:color="auto" w:frame="1"/>
                </w:rPr>
                <w:t>INFSYS 3845</w:t>
              </w:r>
            </w:hyperlink>
          </w:p>
        </w:tc>
        <w:tc>
          <w:tcPr>
            <w:tcW w:w="0" w:type="auto"/>
            <w:tcBorders>
              <w:top w:val="single" w:sz="6" w:space="0" w:color="CCCCCC"/>
              <w:left w:val="nil"/>
              <w:bottom w:val="nil"/>
              <w:right w:val="nil"/>
            </w:tcBorders>
            <w:shd w:val="clear" w:color="auto" w:fill="FFFFFF"/>
            <w:hideMark/>
          </w:tcPr>
          <w:p w14:paraId="7574DBE1"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Database Management Systems</w:t>
            </w:r>
          </w:p>
        </w:tc>
        <w:tc>
          <w:tcPr>
            <w:tcW w:w="1299" w:type="dxa"/>
            <w:tcBorders>
              <w:top w:val="single" w:sz="6" w:space="0" w:color="CCCCCC"/>
              <w:left w:val="nil"/>
              <w:bottom w:val="nil"/>
              <w:right w:val="nil"/>
            </w:tcBorders>
            <w:shd w:val="clear" w:color="auto" w:fill="FFFFFF"/>
            <w:noWrap/>
            <w:hideMark/>
          </w:tcPr>
          <w:p w14:paraId="1F244632"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717AD86B" w14:textId="77777777" w:rsidTr="00F53D6F">
        <w:tc>
          <w:tcPr>
            <w:tcW w:w="2337" w:type="dxa"/>
            <w:tcBorders>
              <w:top w:val="single" w:sz="6" w:space="0" w:color="CCCCCC"/>
              <w:left w:val="nil"/>
              <w:bottom w:val="nil"/>
              <w:right w:val="nil"/>
            </w:tcBorders>
            <w:shd w:val="clear" w:color="auto" w:fill="FFFFFF"/>
            <w:hideMark/>
          </w:tcPr>
          <w:p w14:paraId="65C1EA0F" w14:textId="77777777" w:rsidR="00F53D6F" w:rsidRPr="00F53D6F" w:rsidRDefault="00F53D6F" w:rsidP="00F53D6F">
            <w:pPr>
              <w:rPr>
                <w:rFonts w:ascii="Roboto" w:eastAsia="Times New Roman" w:hAnsi="Roboto" w:cs="Times New Roman"/>
                <w:color w:val="333333"/>
              </w:rPr>
            </w:pPr>
            <w:hyperlink r:id="rId35" w:tooltip="INFSYS 4850" w:history="1">
              <w:r w:rsidRPr="00F53D6F">
                <w:rPr>
                  <w:rFonts w:ascii="Roboto" w:eastAsia="Times New Roman" w:hAnsi="Roboto" w:cs="Times New Roman"/>
                  <w:color w:val="BA0C2F"/>
                  <w:u w:val="single"/>
                  <w:bdr w:val="none" w:sz="0" w:space="0" w:color="auto" w:frame="1"/>
                </w:rPr>
                <w:t>INFSYS 4850</w:t>
              </w:r>
            </w:hyperlink>
          </w:p>
        </w:tc>
        <w:tc>
          <w:tcPr>
            <w:tcW w:w="0" w:type="auto"/>
            <w:tcBorders>
              <w:top w:val="single" w:sz="6" w:space="0" w:color="CCCCCC"/>
              <w:left w:val="nil"/>
              <w:bottom w:val="nil"/>
              <w:right w:val="nil"/>
            </w:tcBorders>
            <w:shd w:val="clear" w:color="auto" w:fill="FFFFFF"/>
            <w:hideMark/>
          </w:tcPr>
          <w:p w14:paraId="5B3D2E2B"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Information Systems Design</w:t>
            </w:r>
          </w:p>
        </w:tc>
        <w:tc>
          <w:tcPr>
            <w:tcW w:w="1299" w:type="dxa"/>
            <w:tcBorders>
              <w:top w:val="single" w:sz="6" w:space="0" w:color="CCCCCC"/>
              <w:left w:val="nil"/>
              <w:bottom w:val="nil"/>
              <w:right w:val="nil"/>
            </w:tcBorders>
            <w:shd w:val="clear" w:color="auto" w:fill="FFFFFF"/>
            <w:noWrap/>
            <w:hideMark/>
          </w:tcPr>
          <w:p w14:paraId="552116F7"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08D5F966" w14:textId="77777777" w:rsidTr="00F53D6F">
        <w:tc>
          <w:tcPr>
            <w:tcW w:w="2337" w:type="dxa"/>
            <w:tcBorders>
              <w:top w:val="single" w:sz="6" w:space="0" w:color="CCCCCC"/>
              <w:left w:val="nil"/>
              <w:bottom w:val="nil"/>
              <w:right w:val="nil"/>
            </w:tcBorders>
            <w:shd w:val="clear" w:color="auto" w:fill="FFFFFF"/>
            <w:hideMark/>
          </w:tcPr>
          <w:p w14:paraId="10CD8725" w14:textId="77777777" w:rsidR="00F53D6F" w:rsidRPr="00F53D6F" w:rsidRDefault="00F53D6F" w:rsidP="00F53D6F">
            <w:pPr>
              <w:rPr>
                <w:rFonts w:ascii="Roboto" w:eastAsia="Times New Roman" w:hAnsi="Roboto" w:cs="Times New Roman"/>
                <w:color w:val="333333"/>
              </w:rPr>
            </w:pPr>
            <w:hyperlink r:id="rId36" w:tooltip="INFSYS 4847" w:history="1">
              <w:r w:rsidRPr="00F53D6F">
                <w:rPr>
                  <w:rFonts w:ascii="Roboto" w:eastAsia="Times New Roman" w:hAnsi="Roboto" w:cs="Times New Roman"/>
                  <w:color w:val="BA0C2F"/>
                  <w:u w:val="single"/>
                  <w:bdr w:val="none" w:sz="0" w:space="0" w:color="auto" w:frame="1"/>
                </w:rPr>
                <w:t>INFSYS 4847</w:t>
              </w:r>
            </w:hyperlink>
          </w:p>
        </w:tc>
        <w:tc>
          <w:tcPr>
            <w:tcW w:w="0" w:type="auto"/>
            <w:tcBorders>
              <w:top w:val="single" w:sz="6" w:space="0" w:color="CCCCCC"/>
              <w:left w:val="nil"/>
              <w:bottom w:val="nil"/>
              <w:right w:val="nil"/>
            </w:tcBorders>
            <w:shd w:val="clear" w:color="auto" w:fill="FFFFFF"/>
            <w:hideMark/>
          </w:tcPr>
          <w:p w14:paraId="37C65D1A"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IT Project Management</w:t>
            </w:r>
          </w:p>
        </w:tc>
        <w:tc>
          <w:tcPr>
            <w:tcW w:w="1299" w:type="dxa"/>
            <w:tcBorders>
              <w:top w:val="single" w:sz="6" w:space="0" w:color="CCCCCC"/>
              <w:left w:val="nil"/>
              <w:bottom w:val="nil"/>
              <w:right w:val="nil"/>
            </w:tcBorders>
            <w:shd w:val="clear" w:color="auto" w:fill="FFFFFF"/>
            <w:noWrap/>
            <w:hideMark/>
          </w:tcPr>
          <w:p w14:paraId="4FEE6CEF"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6D33DF9C" w14:textId="77777777" w:rsidTr="00F53D6F">
        <w:tc>
          <w:tcPr>
            <w:tcW w:w="0" w:type="auto"/>
            <w:gridSpan w:val="2"/>
            <w:tcBorders>
              <w:top w:val="single" w:sz="6" w:space="0" w:color="CCCCCC"/>
              <w:left w:val="nil"/>
              <w:bottom w:val="nil"/>
              <w:right w:val="nil"/>
            </w:tcBorders>
            <w:shd w:val="clear" w:color="auto" w:fill="FFFFFF"/>
            <w:hideMark/>
          </w:tcPr>
          <w:p w14:paraId="13CD791A" w14:textId="77777777" w:rsidR="00F53D6F" w:rsidRPr="00F53D6F" w:rsidRDefault="00F53D6F" w:rsidP="00F53D6F">
            <w:pPr>
              <w:rPr>
                <w:rFonts w:ascii="inherit" w:eastAsia="Times New Roman" w:hAnsi="inherit" w:cs="Times New Roman"/>
                <w:b/>
                <w:bCs/>
                <w:color w:val="333333"/>
              </w:rPr>
            </w:pPr>
            <w:r w:rsidRPr="00F53D6F">
              <w:rPr>
                <w:rFonts w:ascii="inherit" w:eastAsia="Times New Roman" w:hAnsi="inherit" w:cs="Times New Roman"/>
                <w:b/>
                <w:bCs/>
                <w:color w:val="333333"/>
              </w:rPr>
              <w:t>Total Hours</w:t>
            </w:r>
          </w:p>
        </w:tc>
        <w:tc>
          <w:tcPr>
            <w:tcW w:w="1125" w:type="dxa"/>
            <w:tcBorders>
              <w:top w:val="single" w:sz="6" w:space="0" w:color="CCCCCC"/>
              <w:left w:val="nil"/>
              <w:bottom w:val="nil"/>
              <w:right w:val="nil"/>
            </w:tcBorders>
            <w:shd w:val="clear" w:color="auto" w:fill="FFFFFF"/>
            <w:noWrap/>
            <w:hideMark/>
          </w:tcPr>
          <w:p w14:paraId="4CAB9304" w14:textId="77777777" w:rsidR="00F53D6F" w:rsidRPr="00F53D6F" w:rsidRDefault="00F53D6F" w:rsidP="00F53D6F">
            <w:pPr>
              <w:jc w:val="right"/>
              <w:rPr>
                <w:rFonts w:ascii="inherit" w:eastAsia="Times New Roman" w:hAnsi="inherit" w:cs="Times New Roman"/>
                <w:b/>
                <w:bCs/>
                <w:color w:val="333333"/>
              </w:rPr>
            </w:pPr>
            <w:r w:rsidRPr="00F53D6F">
              <w:rPr>
                <w:rFonts w:ascii="inherit" w:eastAsia="Times New Roman" w:hAnsi="inherit" w:cs="Times New Roman"/>
                <w:b/>
                <w:bCs/>
                <w:color w:val="333333"/>
              </w:rPr>
              <w:t>30</w:t>
            </w:r>
          </w:p>
        </w:tc>
      </w:tr>
    </w:tbl>
    <w:p w14:paraId="7A1657BC" w14:textId="77777777" w:rsidR="00F53D6F" w:rsidRPr="00F53D6F" w:rsidRDefault="00F53D6F" w:rsidP="00F53D6F">
      <w:pPr>
        <w:shd w:val="clear" w:color="auto" w:fill="FFFFFF"/>
        <w:textAlignment w:val="top"/>
        <w:rPr>
          <w:rFonts w:ascii="inherit" w:eastAsia="Times New Roman" w:hAnsi="inherit" w:cs="Times New Roman"/>
          <w:b/>
          <w:bCs/>
          <w:color w:val="333333"/>
        </w:rPr>
      </w:pPr>
      <w:r w:rsidRPr="00F53D6F">
        <w:rPr>
          <w:rFonts w:ascii="inherit" w:eastAsia="Times New Roman" w:hAnsi="inherit" w:cs="Times New Roman"/>
          <w:b/>
          <w:bCs/>
          <w:color w:val="333333"/>
          <w:sz w:val="18"/>
          <w:szCs w:val="18"/>
          <w:bdr w:val="none" w:sz="0" w:space="0" w:color="auto" w:frame="1"/>
          <w:vertAlign w:val="superscript"/>
        </w:rPr>
        <w:t>1</w:t>
      </w:r>
    </w:p>
    <w:p w14:paraId="4630AF13" w14:textId="77777777" w:rsidR="00F53D6F" w:rsidRPr="00F53D6F" w:rsidRDefault="00F53D6F" w:rsidP="00F53D6F">
      <w:pPr>
        <w:shd w:val="clear" w:color="auto" w:fill="FFFFFF"/>
        <w:ind w:left="720"/>
        <w:textAlignment w:val="baseline"/>
        <w:rPr>
          <w:rFonts w:ascii="inherit" w:eastAsia="Times New Roman" w:hAnsi="inherit" w:cs="Times New Roman"/>
          <w:color w:val="333333"/>
        </w:rPr>
      </w:pPr>
      <w:r w:rsidRPr="00F53D6F">
        <w:rPr>
          <w:rFonts w:ascii="inherit" w:eastAsia="Times New Roman" w:hAnsi="inherit" w:cs="Times New Roman"/>
          <w:color w:val="333333"/>
        </w:rPr>
        <w:t>Seminars and Independent Studies are restricted to those offered by and approved by the Area faculty and approved by the Area Coordinator.</w:t>
      </w:r>
    </w:p>
    <w:p w14:paraId="604B1D2A" w14:textId="77777777" w:rsidR="00F53D6F" w:rsidRDefault="00F53D6F" w:rsidP="00F53D6F">
      <w:pPr>
        <w:rPr>
          <w:b/>
          <w:bCs/>
        </w:rPr>
      </w:pPr>
    </w:p>
    <w:p w14:paraId="5D7FBBC2" w14:textId="77777777" w:rsidR="00F53D6F" w:rsidRPr="00F53D6F" w:rsidRDefault="00F53D6F" w:rsidP="00F53D6F">
      <w:pPr>
        <w:rPr>
          <w:b/>
          <w:bCs/>
        </w:rPr>
      </w:pPr>
    </w:p>
    <w:p w14:paraId="56F28728" w14:textId="75B19C51" w:rsidR="00767E60" w:rsidRPr="00F53D6F" w:rsidRDefault="00F53D6F">
      <w:pPr>
        <w:rPr>
          <w:b/>
          <w:bCs/>
          <w:sz w:val="28"/>
          <w:szCs w:val="28"/>
        </w:rPr>
      </w:pPr>
      <w:r w:rsidRPr="00F53D6F">
        <w:rPr>
          <w:b/>
          <w:bCs/>
          <w:sz w:val="28"/>
          <w:szCs w:val="28"/>
        </w:rPr>
        <w:t>Four year plan:</w:t>
      </w:r>
    </w:p>
    <w:p w14:paraId="3BE39640" w14:textId="77777777" w:rsidR="00F53D6F" w:rsidRDefault="00F53D6F"/>
    <w:tbl>
      <w:tblPr>
        <w:tblW w:w="12987" w:type="dxa"/>
        <w:shd w:val="clear" w:color="auto" w:fill="FFFFFF"/>
        <w:tblCellMar>
          <w:left w:w="0" w:type="dxa"/>
          <w:right w:w="0" w:type="dxa"/>
        </w:tblCellMar>
        <w:tblLook w:val="04A0" w:firstRow="1" w:lastRow="0" w:firstColumn="1" w:lastColumn="0" w:noHBand="0" w:noVBand="1"/>
      </w:tblPr>
      <w:tblGrid>
        <w:gridCol w:w="5178"/>
        <w:gridCol w:w="1315"/>
        <w:gridCol w:w="5179"/>
        <w:gridCol w:w="1315"/>
      </w:tblGrid>
      <w:tr w:rsidR="00F53D6F" w:rsidRPr="00F53D6F" w14:paraId="0D5D7D36" w14:textId="77777777" w:rsidTr="00F53D6F">
        <w:tc>
          <w:tcPr>
            <w:tcW w:w="0" w:type="auto"/>
            <w:gridSpan w:val="4"/>
            <w:tcBorders>
              <w:top w:val="nil"/>
              <w:left w:val="nil"/>
              <w:bottom w:val="single" w:sz="36" w:space="0" w:color="BA0C2F"/>
              <w:right w:val="nil"/>
            </w:tcBorders>
            <w:shd w:val="clear" w:color="auto" w:fill="FFFFFF"/>
            <w:hideMark/>
          </w:tcPr>
          <w:p w14:paraId="652D13CD" w14:textId="3363905E" w:rsidR="00F53D6F" w:rsidRPr="00F53D6F" w:rsidRDefault="00F53D6F" w:rsidP="00F53D6F">
            <w:pPr>
              <w:rPr>
                <w:rFonts w:ascii="inherit" w:eastAsia="Times New Roman" w:hAnsi="inherit" w:cs="Times New Roman"/>
                <w:b/>
                <w:bCs/>
                <w:color w:val="BA0C2F"/>
              </w:rPr>
            </w:pPr>
            <w:r w:rsidRPr="00F53D6F">
              <w:rPr>
                <w:rFonts w:ascii="inherit" w:eastAsia="Times New Roman" w:hAnsi="inherit" w:cs="Times New Roman"/>
                <w:b/>
                <w:bCs/>
                <w:color w:val="BA0C2F"/>
              </w:rPr>
              <w:t>First Yea</w:t>
            </w:r>
            <w:r>
              <w:rPr>
                <w:rFonts w:ascii="inherit" w:eastAsia="Times New Roman" w:hAnsi="inherit" w:cs="Times New Roman"/>
                <w:b/>
                <w:bCs/>
                <w:color w:val="BA0C2F"/>
              </w:rPr>
              <w:t>r</w:t>
            </w:r>
          </w:p>
        </w:tc>
      </w:tr>
      <w:tr w:rsidR="00F53D6F" w:rsidRPr="00F53D6F" w14:paraId="5B219B33" w14:textId="77777777" w:rsidTr="00F53D6F">
        <w:tc>
          <w:tcPr>
            <w:tcW w:w="5195" w:type="dxa"/>
            <w:tcBorders>
              <w:top w:val="nil"/>
              <w:left w:val="nil"/>
              <w:bottom w:val="nil"/>
              <w:right w:val="nil"/>
            </w:tcBorders>
            <w:shd w:val="clear" w:color="auto" w:fill="F6F6F6"/>
            <w:hideMark/>
          </w:tcPr>
          <w:p w14:paraId="56993D02" w14:textId="77777777" w:rsidR="00F53D6F" w:rsidRPr="00F53D6F" w:rsidRDefault="00F53D6F" w:rsidP="00F53D6F">
            <w:pPr>
              <w:rPr>
                <w:rFonts w:ascii="inherit" w:eastAsia="Times New Roman" w:hAnsi="inherit" w:cs="Times New Roman"/>
                <w:b/>
                <w:bCs/>
                <w:caps/>
                <w:color w:val="333333"/>
                <w:sz w:val="20"/>
                <w:szCs w:val="20"/>
              </w:rPr>
            </w:pPr>
            <w:r w:rsidRPr="00F53D6F">
              <w:rPr>
                <w:rFonts w:ascii="inherit" w:eastAsia="Times New Roman" w:hAnsi="inherit" w:cs="Times New Roman"/>
                <w:b/>
                <w:bCs/>
                <w:caps/>
                <w:color w:val="333333"/>
                <w:sz w:val="20"/>
                <w:szCs w:val="20"/>
              </w:rPr>
              <w:t>FALL</w:t>
            </w:r>
          </w:p>
        </w:tc>
        <w:tc>
          <w:tcPr>
            <w:tcW w:w="1299" w:type="dxa"/>
            <w:tcBorders>
              <w:top w:val="nil"/>
              <w:left w:val="nil"/>
              <w:bottom w:val="nil"/>
              <w:right w:val="nil"/>
            </w:tcBorders>
            <w:shd w:val="clear" w:color="auto" w:fill="F6F6F6"/>
            <w:noWrap/>
            <w:hideMark/>
          </w:tcPr>
          <w:p w14:paraId="4FC65F00" w14:textId="77777777" w:rsidR="00F53D6F" w:rsidRPr="00F53D6F" w:rsidRDefault="00F53D6F" w:rsidP="00F53D6F">
            <w:pPr>
              <w:jc w:val="right"/>
              <w:rPr>
                <w:rFonts w:ascii="inherit" w:eastAsia="Times New Roman" w:hAnsi="inherit" w:cs="Times New Roman"/>
                <w:b/>
                <w:bCs/>
                <w:caps/>
                <w:color w:val="333333"/>
                <w:sz w:val="20"/>
                <w:szCs w:val="20"/>
              </w:rPr>
            </w:pPr>
            <w:r w:rsidRPr="00F53D6F">
              <w:rPr>
                <w:rFonts w:ascii="inherit" w:eastAsia="Times New Roman" w:hAnsi="inherit" w:cs="Times New Roman"/>
                <w:b/>
                <w:bCs/>
                <w:caps/>
                <w:color w:val="333333"/>
                <w:sz w:val="20"/>
                <w:szCs w:val="20"/>
              </w:rPr>
              <w:t>HOURS</w:t>
            </w:r>
          </w:p>
        </w:tc>
        <w:tc>
          <w:tcPr>
            <w:tcW w:w="5195" w:type="dxa"/>
            <w:tcBorders>
              <w:top w:val="nil"/>
              <w:left w:val="nil"/>
              <w:bottom w:val="nil"/>
              <w:right w:val="nil"/>
            </w:tcBorders>
            <w:shd w:val="clear" w:color="auto" w:fill="F6F6F6"/>
            <w:hideMark/>
          </w:tcPr>
          <w:p w14:paraId="083764B6" w14:textId="77777777" w:rsidR="00F53D6F" w:rsidRPr="00F53D6F" w:rsidRDefault="00F53D6F" w:rsidP="00F53D6F">
            <w:pPr>
              <w:rPr>
                <w:rFonts w:ascii="inherit" w:eastAsia="Times New Roman" w:hAnsi="inherit" w:cs="Times New Roman"/>
                <w:b/>
                <w:bCs/>
                <w:caps/>
                <w:color w:val="333333"/>
                <w:sz w:val="20"/>
                <w:szCs w:val="20"/>
              </w:rPr>
            </w:pPr>
            <w:r w:rsidRPr="00F53D6F">
              <w:rPr>
                <w:rFonts w:ascii="inherit" w:eastAsia="Times New Roman" w:hAnsi="inherit" w:cs="Times New Roman"/>
                <w:b/>
                <w:bCs/>
                <w:caps/>
                <w:color w:val="333333"/>
                <w:sz w:val="20"/>
                <w:szCs w:val="20"/>
              </w:rPr>
              <w:t>SPRING</w:t>
            </w:r>
          </w:p>
        </w:tc>
        <w:tc>
          <w:tcPr>
            <w:tcW w:w="1299" w:type="dxa"/>
            <w:tcBorders>
              <w:top w:val="nil"/>
              <w:left w:val="nil"/>
              <w:bottom w:val="nil"/>
              <w:right w:val="nil"/>
            </w:tcBorders>
            <w:shd w:val="clear" w:color="auto" w:fill="F6F6F6"/>
            <w:noWrap/>
            <w:hideMark/>
          </w:tcPr>
          <w:p w14:paraId="501F4833" w14:textId="77777777" w:rsidR="00F53D6F" w:rsidRPr="00F53D6F" w:rsidRDefault="00F53D6F" w:rsidP="00F53D6F">
            <w:pPr>
              <w:jc w:val="right"/>
              <w:rPr>
                <w:rFonts w:ascii="inherit" w:eastAsia="Times New Roman" w:hAnsi="inherit" w:cs="Times New Roman"/>
                <w:b/>
                <w:bCs/>
                <w:caps/>
                <w:color w:val="333333"/>
                <w:sz w:val="20"/>
                <w:szCs w:val="20"/>
              </w:rPr>
            </w:pPr>
            <w:r w:rsidRPr="00F53D6F">
              <w:rPr>
                <w:rFonts w:ascii="inherit" w:eastAsia="Times New Roman" w:hAnsi="inherit" w:cs="Times New Roman"/>
                <w:b/>
                <w:bCs/>
                <w:caps/>
                <w:color w:val="333333"/>
                <w:sz w:val="20"/>
                <w:szCs w:val="20"/>
              </w:rPr>
              <w:t>HOURS</w:t>
            </w:r>
          </w:p>
        </w:tc>
      </w:tr>
      <w:tr w:rsidR="00F53D6F" w:rsidRPr="00F53D6F" w14:paraId="400F27F6" w14:textId="77777777" w:rsidTr="00F53D6F">
        <w:tc>
          <w:tcPr>
            <w:tcW w:w="0" w:type="auto"/>
            <w:tcBorders>
              <w:top w:val="single" w:sz="6" w:space="0" w:color="CCCCCC"/>
              <w:left w:val="nil"/>
              <w:bottom w:val="nil"/>
              <w:right w:val="nil"/>
            </w:tcBorders>
            <w:shd w:val="clear" w:color="auto" w:fill="FFFFFF"/>
            <w:hideMark/>
          </w:tcPr>
          <w:p w14:paraId="334BE917" w14:textId="77777777" w:rsidR="00F53D6F" w:rsidRPr="00F53D6F" w:rsidRDefault="00F53D6F" w:rsidP="00F53D6F">
            <w:pPr>
              <w:rPr>
                <w:rFonts w:ascii="Roboto" w:eastAsia="Times New Roman" w:hAnsi="Roboto" w:cs="Times New Roman"/>
                <w:color w:val="333333"/>
              </w:rPr>
            </w:pPr>
            <w:hyperlink r:id="rId37" w:tooltip="MATH 1030" w:history="1">
              <w:r w:rsidRPr="00F53D6F">
                <w:rPr>
                  <w:rFonts w:ascii="Roboto" w:eastAsia="Times New Roman" w:hAnsi="Roboto" w:cs="Times New Roman"/>
                  <w:color w:val="BA0C2F"/>
                  <w:u w:val="single"/>
                  <w:bdr w:val="none" w:sz="0" w:space="0" w:color="auto" w:frame="1"/>
                </w:rPr>
                <w:t>MATH 1030</w:t>
              </w:r>
            </w:hyperlink>
          </w:p>
        </w:tc>
        <w:tc>
          <w:tcPr>
            <w:tcW w:w="1299" w:type="dxa"/>
            <w:tcBorders>
              <w:top w:val="single" w:sz="6" w:space="0" w:color="CCCCCC"/>
              <w:left w:val="nil"/>
              <w:bottom w:val="nil"/>
              <w:right w:val="nil"/>
            </w:tcBorders>
            <w:shd w:val="clear" w:color="auto" w:fill="FFFFFF"/>
            <w:noWrap/>
            <w:hideMark/>
          </w:tcPr>
          <w:p w14:paraId="0239F0F9"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c>
          <w:tcPr>
            <w:tcW w:w="0" w:type="auto"/>
            <w:tcBorders>
              <w:top w:val="single" w:sz="6" w:space="0" w:color="CCCCCC"/>
              <w:left w:val="nil"/>
              <w:bottom w:val="nil"/>
              <w:right w:val="nil"/>
            </w:tcBorders>
            <w:shd w:val="clear" w:color="auto" w:fill="FFFFFF"/>
            <w:hideMark/>
          </w:tcPr>
          <w:p w14:paraId="03DE3D3A" w14:textId="77777777" w:rsidR="00F53D6F" w:rsidRPr="00F53D6F" w:rsidRDefault="00F53D6F" w:rsidP="00F53D6F">
            <w:pPr>
              <w:rPr>
                <w:rFonts w:ascii="Roboto" w:eastAsia="Times New Roman" w:hAnsi="Roboto" w:cs="Times New Roman"/>
                <w:color w:val="333333"/>
              </w:rPr>
            </w:pPr>
            <w:hyperlink r:id="rId38" w:tooltip="BUS AD 1107" w:history="1">
              <w:r w:rsidRPr="00F53D6F">
                <w:rPr>
                  <w:rFonts w:ascii="Roboto" w:eastAsia="Times New Roman" w:hAnsi="Roboto" w:cs="Times New Roman"/>
                  <w:color w:val="BA0C2F"/>
                  <w:u w:val="single"/>
                  <w:bdr w:val="none" w:sz="0" w:space="0" w:color="auto" w:frame="1"/>
                </w:rPr>
                <w:t>BUS AD 1107</w:t>
              </w:r>
            </w:hyperlink>
            <w:r w:rsidRPr="00F53D6F">
              <w:rPr>
                <w:rFonts w:ascii="Roboto" w:eastAsia="Times New Roman" w:hAnsi="Roboto" w:cs="Times New Roman"/>
                <w:color w:val="333333"/>
              </w:rPr>
              <w:t> or </w:t>
            </w:r>
            <w:hyperlink r:id="rId39" w:tooltip="MATH 1100" w:history="1">
              <w:r w:rsidRPr="00F53D6F">
                <w:rPr>
                  <w:rFonts w:ascii="Roboto" w:eastAsia="Times New Roman" w:hAnsi="Roboto" w:cs="Times New Roman"/>
                  <w:color w:val="BA0C2F"/>
                  <w:u w:val="single"/>
                  <w:bdr w:val="none" w:sz="0" w:space="0" w:color="auto" w:frame="1"/>
                </w:rPr>
                <w:t>MATH 1100</w:t>
              </w:r>
            </w:hyperlink>
          </w:p>
        </w:tc>
        <w:tc>
          <w:tcPr>
            <w:tcW w:w="1299" w:type="dxa"/>
            <w:tcBorders>
              <w:top w:val="single" w:sz="6" w:space="0" w:color="CCCCCC"/>
              <w:left w:val="nil"/>
              <w:bottom w:val="nil"/>
              <w:right w:val="nil"/>
            </w:tcBorders>
            <w:shd w:val="clear" w:color="auto" w:fill="FFFFFF"/>
            <w:noWrap/>
            <w:hideMark/>
          </w:tcPr>
          <w:p w14:paraId="7FDF9975"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6BA6A53C" w14:textId="77777777" w:rsidTr="00F53D6F">
        <w:tc>
          <w:tcPr>
            <w:tcW w:w="0" w:type="auto"/>
            <w:tcBorders>
              <w:top w:val="single" w:sz="6" w:space="0" w:color="CCCCCC"/>
              <w:left w:val="nil"/>
              <w:bottom w:val="nil"/>
              <w:right w:val="nil"/>
            </w:tcBorders>
            <w:shd w:val="clear" w:color="auto" w:fill="FFFFFF"/>
            <w:hideMark/>
          </w:tcPr>
          <w:p w14:paraId="207CECD9" w14:textId="77777777" w:rsidR="00F53D6F" w:rsidRPr="00F53D6F" w:rsidRDefault="00F53D6F" w:rsidP="00F53D6F">
            <w:pPr>
              <w:rPr>
                <w:rFonts w:ascii="Roboto" w:eastAsia="Times New Roman" w:hAnsi="Roboto" w:cs="Times New Roman"/>
                <w:color w:val="333333"/>
              </w:rPr>
            </w:pPr>
            <w:hyperlink r:id="rId40" w:tooltip="ENGL 1100" w:history="1">
              <w:r w:rsidRPr="00F53D6F">
                <w:rPr>
                  <w:rFonts w:ascii="Roboto" w:eastAsia="Times New Roman" w:hAnsi="Roboto" w:cs="Times New Roman"/>
                  <w:color w:val="BA0C2F"/>
                  <w:u w:val="single"/>
                  <w:bdr w:val="none" w:sz="0" w:space="0" w:color="auto" w:frame="1"/>
                </w:rPr>
                <w:t>ENGL 1100</w:t>
              </w:r>
            </w:hyperlink>
          </w:p>
        </w:tc>
        <w:tc>
          <w:tcPr>
            <w:tcW w:w="1299" w:type="dxa"/>
            <w:tcBorders>
              <w:top w:val="single" w:sz="6" w:space="0" w:color="CCCCCC"/>
              <w:left w:val="nil"/>
              <w:bottom w:val="nil"/>
              <w:right w:val="nil"/>
            </w:tcBorders>
            <w:shd w:val="clear" w:color="auto" w:fill="FFFFFF"/>
            <w:noWrap/>
            <w:hideMark/>
          </w:tcPr>
          <w:p w14:paraId="73970A8F"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c>
          <w:tcPr>
            <w:tcW w:w="0" w:type="auto"/>
            <w:tcBorders>
              <w:top w:val="single" w:sz="6" w:space="0" w:color="CCCCCC"/>
              <w:left w:val="nil"/>
              <w:bottom w:val="nil"/>
              <w:right w:val="nil"/>
            </w:tcBorders>
            <w:shd w:val="clear" w:color="auto" w:fill="FFFFFF"/>
            <w:hideMark/>
          </w:tcPr>
          <w:p w14:paraId="047D05F7" w14:textId="77777777" w:rsidR="00F53D6F" w:rsidRPr="00F53D6F" w:rsidRDefault="00F53D6F" w:rsidP="00F53D6F">
            <w:pPr>
              <w:rPr>
                <w:rFonts w:ascii="Roboto" w:eastAsia="Times New Roman" w:hAnsi="Roboto" w:cs="Times New Roman"/>
                <w:color w:val="333333"/>
              </w:rPr>
            </w:pPr>
            <w:hyperlink r:id="rId41" w:tooltip="ECON 1001" w:history="1">
              <w:r w:rsidRPr="00F53D6F">
                <w:rPr>
                  <w:rFonts w:ascii="Roboto" w:eastAsia="Times New Roman" w:hAnsi="Roboto" w:cs="Times New Roman"/>
                  <w:color w:val="BA0C2F"/>
                  <w:u w:val="single"/>
                  <w:bdr w:val="none" w:sz="0" w:space="0" w:color="auto" w:frame="1"/>
                </w:rPr>
                <w:t>ECON 1001</w:t>
              </w:r>
            </w:hyperlink>
          </w:p>
        </w:tc>
        <w:tc>
          <w:tcPr>
            <w:tcW w:w="1299" w:type="dxa"/>
            <w:tcBorders>
              <w:top w:val="single" w:sz="6" w:space="0" w:color="CCCCCC"/>
              <w:left w:val="nil"/>
              <w:bottom w:val="nil"/>
              <w:right w:val="nil"/>
            </w:tcBorders>
            <w:shd w:val="clear" w:color="auto" w:fill="FFFFFF"/>
            <w:noWrap/>
            <w:hideMark/>
          </w:tcPr>
          <w:p w14:paraId="4B5A8B81"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2F022650" w14:textId="77777777" w:rsidTr="00F53D6F">
        <w:tc>
          <w:tcPr>
            <w:tcW w:w="0" w:type="auto"/>
            <w:tcBorders>
              <w:top w:val="single" w:sz="6" w:space="0" w:color="CCCCCC"/>
              <w:left w:val="nil"/>
              <w:bottom w:val="nil"/>
              <w:right w:val="nil"/>
            </w:tcBorders>
            <w:shd w:val="clear" w:color="auto" w:fill="FFFFFF"/>
            <w:hideMark/>
          </w:tcPr>
          <w:p w14:paraId="731DD2AC" w14:textId="77777777" w:rsidR="00F53D6F" w:rsidRPr="00F53D6F" w:rsidRDefault="00F53D6F" w:rsidP="00F53D6F">
            <w:pPr>
              <w:rPr>
                <w:rFonts w:ascii="Roboto" w:eastAsia="Times New Roman" w:hAnsi="Roboto" w:cs="Times New Roman"/>
                <w:color w:val="333333"/>
              </w:rPr>
            </w:pPr>
            <w:hyperlink r:id="rId42" w:tooltip="BUS AD 1000" w:history="1">
              <w:r w:rsidRPr="00F53D6F">
                <w:rPr>
                  <w:rFonts w:ascii="Roboto" w:eastAsia="Times New Roman" w:hAnsi="Roboto" w:cs="Times New Roman"/>
                  <w:color w:val="BA0C2F"/>
                  <w:u w:val="single"/>
                  <w:bdr w:val="none" w:sz="0" w:space="0" w:color="auto" w:frame="1"/>
                </w:rPr>
                <w:t>BUS AD 1000</w:t>
              </w:r>
            </w:hyperlink>
            <w:r w:rsidRPr="00F53D6F">
              <w:rPr>
                <w:rFonts w:ascii="Roboto" w:eastAsia="Times New Roman" w:hAnsi="Roboto" w:cs="Times New Roman"/>
                <w:color w:val="333333"/>
              </w:rPr>
              <w:t> or </w:t>
            </w:r>
            <w:hyperlink r:id="rId43" w:tooltip="ENT 1100" w:history="1">
              <w:r w:rsidRPr="00F53D6F">
                <w:rPr>
                  <w:rFonts w:ascii="Roboto" w:eastAsia="Times New Roman" w:hAnsi="Roboto" w:cs="Times New Roman"/>
                  <w:color w:val="BA0C2F"/>
                  <w:u w:val="single"/>
                  <w:bdr w:val="none" w:sz="0" w:space="0" w:color="auto" w:frame="1"/>
                </w:rPr>
                <w:t>ENT 1100</w:t>
              </w:r>
            </w:hyperlink>
          </w:p>
        </w:tc>
        <w:tc>
          <w:tcPr>
            <w:tcW w:w="1299" w:type="dxa"/>
            <w:tcBorders>
              <w:top w:val="single" w:sz="6" w:space="0" w:color="CCCCCC"/>
              <w:left w:val="nil"/>
              <w:bottom w:val="nil"/>
              <w:right w:val="nil"/>
            </w:tcBorders>
            <w:shd w:val="clear" w:color="auto" w:fill="FFFFFF"/>
            <w:noWrap/>
            <w:hideMark/>
          </w:tcPr>
          <w:p w14:paraId="5A2815A1"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c>
          <w:tcPr>
            <w:tcW w:w="0" w:type="auto"/>
            <w:tcBorders>
              <w:top w:val="single" w:sz="6" w:space="0" w:color="CCCCCC"/>
              <w:left w:val="nil"/>
              <w:bottom w:val="nil"/>
              <w:right w:val="nil"/>
            </w:tcBorders>
            <w:shd w:val="clear" w:color="auto" w:fill="FFFFFF"/>
            <w:hideMark/>
          </w:tcPr>
          <w:p w14:paraId="4ED2B926" w14:textId="77777777" w:rsidR="00F53D6F" w:rsidRPr="00F53D6F" w:rsidRDefault="00F53D6F" w:rsidP="00F53D6F">
            <w:pPr>
              <w:rPr>
                <w:rFonts w:ascii="Roboto" w:eastAsia="Times New Roman" w:hAnsi="Roboto" w:cs="Times New Roman"/>
                <w:color w:val="333333"/>
              </w:rPr>
            </w:pPr>
            <w:hyperlink r:id="rId44" w:tooltip="INFSYS 2800" w:history="1">
              <w:r w:rsidRPr="00F53D6F">
                <w:rPr>
                  <w:rFonts w:ascii="Roboto" w:eastAsia="Times New Roman" w:hAnsi="Roboto" w:cs="Times New Roman"/>
                  <w:color w:val="BA0C2F"/>
                  <w:u w:val="single"/>
                  <w:bdr w:val="none" w:sz="0" w:space="0" w:color="auto" w:frame="1"/>
                </w:rPr>
                <w:t>INFSYS 2800</w:t>
              </w:r>
            </w:hyperlink>
          </w:p>
        </w:tc>
        <w:tc>
          <w:tcPr>
            <w:tcW w:w="1299" w:type="dxa"/>
            <w:tcBorders>
              <w:top w:val="single" w:sz="6" w:space="0" w:color="CCCCCC"/>
              <w:left w:val="nil"/>
              <w:bottom w:val="nil"/>
              <w:right w:val="nil"/>
            </w:tcBorders>
            <w:shd w:val="clear" w:color="auto" w:fill="FFFFFF"/>
            <w:noWrap/>
            <w:hideMark/>
          </w:tcPr>
          <w:p w14:paraId="0515C3B8"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213F5ADA" w14:textId="77777777" w:rsidTr="00F53D6F">
        <w:tc>
          <w:tcPr>
            <w:tcW w:w="0" w:type="auto"/>
            <w:tcBorders>
              <w:top w:val="single" w:sz="6" w:space="0" w:color="CCCCCC"/>
              <w:left w:val="nil"/>
              <w:bottom w:val="nil"/>
              <w:right w:val="nil"/>
            </w:tcBorders>
            <w:shd w:val="clear" w:color="auto" w:fill="FFFFFF"/>
            <w:hideMark/>
          </w:tcPr>
          <w:p w14:paraId="008494F2" w14:textId="77777777" w:rsidR="00F53D6F" w:rsidRPr="00F53D6F" w:rsidRDefault="00F53D6F" w:rsidP="00F53D6F">
            <w:pPr>
              <w:rPr>
                <w:rFonts w:ascii="Roboto" w:eastAsia="Times New Roman" w:hAnsi="Roboto" w:cs="Times New Roman"/>
                <w:color w:val="333333"/>
              </w:rPr>
            </w:pPr>
            <w:hyperlink r:id="rId45" w:tooltip="INFSYS 1800" w:history="1">
              <w:r w:rsidRPr="00F53D6F">
                <w:rPr>
                  <w:rFonts w:ascii="Roboto" w:eastAsia="Times New Roman" w:hAnsi="Roboto" w:cs="Times New Roman"/>
                  <w:color w:val="BA0C2F"/>
                  <w:u w:val="single"/>
                  <w:bdr w:val="none" w:sz="0" w:space="0" w:color="auto" w:frame="1"/>
                </w:rPr>
                <w:t>INFSYS 1800</w:t>
              </w:r>
            </w:hyperlink>
          </w:p>
        </w:tc>
        <w:tc>
          <w:tcPr>
            <w:tcW w:w="1299" w:type="dxa"/>
            <w:tcBorders>
              <w:top w:val="single" w:sz="6" w:space="0" w:color="CCCCCC"/>
              <w:left w:val="nil"/>
              <w:bottom w:val="nil"/>
              <w:right w:val="nil"/>
            </w:tcBorders>
            <w:shd w:val="clear" w:color="auto" w:fill="FFFFFF"/>
            <w:noWrap/>
            <w:hideMark/>
          </w:tcPr>
          <w:p w14:paraId="7952BF22"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c>
          <w:tcPr>
            <w:tcW w:w="0" w:type="auto"/>
            <w:tcBorders>
              <w:top w:val="single" w:sz="6" w:space="0" w:color="CCCCCC"/>
              <w:left w:val="nil"/>
              <w:bottom w:val="nil"/>
              <w:right w:val="nil"/>
            </w:tcBorders>
            <w:shd w:val="clear" w:color="auto" w:fill="FFFFFF"/>
            <w:hideMark/>
          </w:tcPr>
          <w:p w14:paraId="767B7688"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EXPLORE – Humanities &amp; Fine Arts</w:t>
            </w:r>
          </w:p>
        </w:tc>
        <w:tc>
          <w:tcPr>
            <w:tcW w:w="1299" w:type="dxa"/>
            <w:tcBorders>
              <w:top w:val="single" w:sz="6" w:space="0" w:color="CCCCCC"/>
              <w:left w:val="nil"/>
              <w:bottom w:val="nil"/>
              <w:right w:val="nil"/>
            </w:tcBorders>
            <w:shd w:val="clear" w:color="auto" w:fill="FFFFFF"/>
            <w:noWrap/>
            <w:hideMark/>
          </w:tcPr>
          <w:p w14:paraId="797F3C75"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669A9244" w14:textId="77777777" w:rsidTr="00F53D6F">
        <w:tc>
          <w:tcPr>
            <w:tcW w:w="0" w:type="auto"/>
            <w:tcBorders>
              <w:top w:val="single" w:sz="6" w:space="0" w:color="CCCCCC"/>
              <w:left w:val="nil"/>
              <w:bottom w:val="nil"/>
              <w:right w:val="nil"/>
            </w:tcBorders>
            <w:shd w:val="clear" w:color="auto" w:fill="FFFFFF"/>
            <w:hideMark/>
          </w:tcPr>
          <w:p w14:paraId="168D2AE6"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EXPLORE – Humanities &amp; Fine Arts</w:t>
            </w:r>
          </w:p>
        </w:tc>
        <w:tc>
          <w:tcPr>
            <w:tcW w:w="1299" w:type="dxa"/>
            <w:tcBorders>
              <w:top w:val="single" w:sz="6" w:space="0" w:color="CCCCCC"/>
              <w:left w:val="nil"/>
              <w:bottom w:val="nil"/>
              <w:right w:val="nil"/>
            </w:tcBorders>
            <w:shd w:val="clear" w:color="auto" w:fill="FFFFFF"/>
            <w:noWrap/>
            <w:hideMark/>
          </w:tcPr>
          <w:p w14:paraId="40B37AE4"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c>
          <w:tcPr>
            <w:tcW w:w="0" w:type="auto"/>
            <w:tcBorders>
              <w:top w:val="single" w:sz="6" w:space="0" w:color="CCCCCC"/>
              <w:left w:val="nil"/>
              <w:bottom w:val="nil"/>
              <w:right w:val="nil"/>
            </w:tcBorders>
            <w:shd w:val="clear" w:color="auto" w:fill="FFFFFF"/>
            <w:hideMark/>
          </w:tcPr>
          <w:p w14:paraId="407E65A7"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EXPLORE – Math &amp; Sciences</w:t>
            </w:r>
          </w:p>
        </w:tc>
        <w:tc>
          <w:tcPr>
            <w:tcW w:w="1299" w:type="dxa"/>
            <w:tcBorders>
              <w:top w:val="single" w:sz="6" w:space="0" w:color="CCCCCC"/>
              <w:left w:val="nil"/>
              <w:bottom w:val="nil"/>
              <w:right w:val="nil"/>
            </w:tcBorders>
            <w:shd w:val="clear" w:color="auto" w:fill="FFFFFF"/>
            <w:noWrap/>
            <w:hideMark/>
          </w:tcPr>
          <w:p w14:paraId="4C0E95ED"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11A18DFD" w14:textId="77777777" w:rsidTr="00F53D6F">
        <w:tc>
          <w:tcPr>
            <w:tcW w:w="0" w:type="auto"/>
            <w:tcBorders>
              <w:top w:val="single" w:sz="6" w:space="0" w:color="CCCCCC"/>
              <w:left w:val="nil"/>
              <w:bottom w:val="nil"/>
              <w:right w:val="nil"/>
            </w:tcBorders>
            <w:shd w:val="clear" w:color="auto" w:fill="FFFFFF"/>
            <w:hideMark/>
          </w:tcPr>
          <w:p w14:paraId="52EA2D7E" w14:textId="77777777" w:rsidR="00F53D6F" w:rsidRPr="00F53D6F" w:rsidRDefault="00F53D6F" w:rsidP="00F53D6F">
            <w:pPr>
              <w:rPr>
                <w:rFonts w:ascii="Roboto" w:eastAsia="Times New Roman" w:hAnsi="Roboto" w:cs="Times New Roman"/>
                <w:color w:val="333333"/>
              </w:rPr>
            </w:pPr>
            <w:hyperlink r:id="rId46" w:tooltip="INTDSC 1003" w:history="1">
              <w:r w:rsidRPr="00F53D6F">
                <w:rPr>
                  <w:rFonts w:ascii="Roboto" w:eastAsia="Times New Roman" w:hAnsi="Roboto" w:cs="Times New Roman"/>
                  <w:color w:val="BA0C2F"/>
                  <w:u w:val="single"/>
                  <w:bdr w:val="none" w:sz="0" w:space="0" w:color="auto" w:frame="1"/>
                </w:rPr>
                <w:t>INTDSC 1003</w:t>
              </w:r>
            </w:hyperlink>
          </w:p>
        </w:tc>
        <w:tc>
          <w:tcPr>
            <w:tcW w:w="1299" w:type="dxa"/>
            <w:tcBorders>
              <w:top w:val="single" w:sz="6" w:space="0" w:color="CCCCCC"/>
              <w:left w:val="nil"/>
              <w:bottom w:val="nil"/>
              <w:right w:val="nil"/>
            </w:tcBorders>
            <w:shd w:val="clear" w:color="auto" w:fill="FFFFFF"/>
            <w:noWrap/>
            <w:hideMark/>
          </w:tcPr>
          <w:p w14:paraId="7CE01F19"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1</w:t>
            </w:r>
          </w:p>
        </w:tc>
        <w:tc>
          <w:tcPr>
            <w:tcW w:w="0" w:type="auto"/>
            <w:gridSpan w:val="2"/>
            <w:tcBorders>
              <w:top w:val="single" w:sz="6" w:space="0" w:color="CCCCCC"/>
              <w:left w:val="nil"/>
              <w:bottom w:val="nil"/>
              <w:right w:val="nil"/>
            </w:tcBorders>
            <w:shd w:val="clear" w:color="auto" w:fill="FFFFFF"/>
            <w:hideMark/>
          </w:tcPr>
          <w:p w14:paraId="3D160A9A"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 </w:t>
            </w:r>
          </w:p>
        </w:tc>
      </w:tr>
      <w:tr w:rsidR="00F53D6F" w:rsidRPr="00F53D6F" w14:paraId="3DD3D239" w14:textId="77777777" w:rsidTr="00F53D6F">
        <w:tc>
          <w:tcPr>
            <w:tcW w:w="0" w:type="auto"/>
            <w:tcBorders>
              <w:top w:val="single" w:sz="6" w:space="0" w:color="CCCCCC"/>
              <w:left w:val="nil"/>
              <w:bottom w:val="nil"/>
              <w:right w:val="nil"/>
            </w:tcBorders>
            <w:shd w:val="clear" w:color="auto" w:fill="FFFFFF"/>
            <w:hideMark/>
          </w:tcPr>
          <w:p w14:paraId="7DD0E6CB" w14:textId="77777777" w:rsidR="00F53D6F" w:rsidRPr="00F53D6F" w:rsidRDefault="00F53D6F" w:rsidP="00F53D6F">
            <w:pPr>
              <w:rPr>
                <w:rFonts w:ascii="inherit" w:eastAsia="Times New Roman" w:hAnsi="inherit" w:cs="Times New Roman"/>
                <w:b/>
                <w:bCs/>
                <w:color w:val="333333"/>
              </w:rPr>
            </w:pPr>
            <w:r w:rsidRPr="00F53D6F">
              <w:rPr>
                <w:rFonts w:ascii="inherit" w:eastAsia="Times New Roman" w:hAnsi="inherit" w:cs="Times New Roman"/>
                <w:b/>
                <w:bCs/>
                <w:color w:val="333333"/>
              </w:rPr>
              <w:t> </w:t>
            </w:r>
          </w:p>
        </w:tc>
        <w:tc>
          <w:tcPr>
            <w:tcW w:w="1299" w:type="dxa"/>
            <w:tcBorders>
              <w:top w:val="single" w:sz="6" w:space="0" w:color="CCCCCC"/>
              <w:left w:val="nil"/>
              <w:bottom w:val="nil"/>
              <w:right w:val="nil"/>
            </w:tcBorders>
            <w:shd w:val="clear" w:color="auto" w:fill="FFFFFF"/>
            <w:noWrap/>
            <w:hideMark/>
          </w:tcPr>
          <w:p w14:paraId="5232E950" w14:textId="77777777" w:rsidR="00F53D6F" w:rsidRPr="00F53D6F" w:rsidRDefault="00F53D6F" w:rsidP="00F53D6F">
            <w:pPr>
              <w:jc w:val="right"/>
              <w:rPr>
                <w:rFonts w:ascii="inherit" w:eastAsia="Times New Roman" w:hAnsi="inherit" w:cs="Times New Roman"/>
                <w:b/>
                <w:bCs/>
                <w:color w:val="333333"/>
              </w:rPr>
            </w:pPr>
            <w:r w:rsidRPr="00F53D6F">
              <w:rPr>
                <w:rFonts w:ascii="inherit" w:eastAsia="Times New Roman" w:hAnsi="inherit" w:cs="Times New Roman"/>
                <w:b/>
                <w:bCs/>
                <w:color w:val="333333"/>
              </w:rPr>
              <w:t>16</w:t>
            </w:r>
          </w:p>
        </w:tc>
        <w:tc>
          <w:tcPr>
            <w:tcW w:w="0" w:type="auto"/>
            <w:tcBorders>
              <w:top w:val="single" w:sz="6" w:space="0" w:color="CCCCCC"/>
              <w:left w:val="nil"/>
              <w:bottom w:val="nil"/>
              <w:right w:val="nil"/>
            </w:tcBorders>
            <w:shd w:val="clear" w:color="auto" w:fill="FFFFFF"/>
            <w:hideMark/>
          </w:tcPr>
          <w:p w14:paraId="062D8DBD" w14:textId="77777777" w:rsidR="00F53D6F" w:rsidRPr="00F53D6F" w:rsidRDefault="00F53D6F" w:rsidP="00F53D6F">
            <w:pPr>
              <w:rPr>
                <w:rFonts w:ascii="inherit" w:eastAsia="Times New Roman" w:hAnsi="inherit" w:cs="Times New Roman"/>
                <w:b/>
                <w:bCs/>
                <w:color w:val="333333"/>
              </w:rPr>
            </w:pPr>
            <w:r w:rsidRPr="00F53D6F">
              <w:rPr>
                <w:rFonts w:ascii="inherit" w:eastAsia="Times New Roman" w:hAnsi="inherit" w:cs="Times New Roman"/>
                <w:b/>
                <w:bCs/>
                <w:color w:val="333333"/>
              </w:rPr>
              <w:t> </w:t>
            </w:r>
          </w:p>
        </w:tc>
        <w:tc>
          <w:tcPr>
            <w:tcW w:w="1299" w:type="dxa"/>
            <w:tcBorders>
              <w:top w:val="single" w:sz="6" w:space="0" w:color="CCCCCC"/>
              <w:left w:val="nil"/>
              <w:bottom w:val="nil"/>
              <w:right w:val="nil"/>
            </w:tcBorders>
            <w:shd w:val="clear" w:color="auto" w:fill="FFFFFF"/>
            <w:noWrap/>
            <w:hideMark/>
          </w:tcPr>
          <w:p w14:paraId="1CA33FD0" w14:textId="77777777" w:rsidR="00F53D6F" w:rsidRPr="00F53D6F" w:rsidRDefault="00F53D6F" w:rsidP="00F53D6F">
            <w:pPr>
              <w:jc w:val="right"/>
              <w:rPr>
                <w:rFonts w:ascii="inherit" w:eastAsia="Times New Roman" w:hAnsi="inherit" w:cs="Times New Roman"/>
                <w:b/>
                <w:bCs/>
                <w:color w:val="333333"/>
              </w:rPr>
            </w:pPr>
            <w:r w:rsidRPr="00F53D6F">
              <w:rPr>
                <w:rFonts w:ascii="inherit" w:eastAsia="Times New Roman" w:hAnsi="inherit" w:cs="Times New Roman"/>
                <w:b/>
                <w:bCs/>
                <w:color w:val="333333"/>
              </w:rPr>
              <w:t>15</w:t>
            </w:r>
          </w:p>
        </w:tc>
      </w:tr>
      <w:tr w:rsidR="00F53D6F" w:rsidRPr="00F53D6F" w14:paraId="3A38A11C" w14:textId="77777777" w:rsidTr="00F53D6F">
        <w:tc>
          <w:tcPr>
            <w:tcW w:w="0" w:type="auto"/>
            <w:gridSpan w:val="4"/>
            <w:tcBorders>
              <w:top w:val="single" w:sz="6" w:space="0" w:color="CCCCCC"/>
              <w:left w:val="nil"/>
              <w:bottom w:val="single" w:sz="36" w:space="0" w:color="BA0C2F"/>
              <w:right w:val="nil"/>
            </w:tcBorders>
            <w:shd w:val="clear" w:color="auto" w:fill="FFFFFF"/>
            <w:hideMark/>
          </w:tcPr>
          <w:p w14:paraId="0234AF60" w14:textId="77777777" w:rsidR="00F53D6F" w:rsidRPr="00F53D6F" w:rsidRDefault="00F53D6F" w:rsidP="00F53D6F">
            <w:pPr>
              <w:rPr>
                <w:rFonts w:ascii="inherit" w:eastAsia="Times New Roman" w:hAnsi="inherit" w:cs="Times New Roman"/>
                <w:b/>
                <w:bCs/>
                <w:color w:val="BA0C2F"/>
              </w:rPr>
            </w:pPr>
            <w:r w:rsidRPr="00F53D6F">
              <w:rPr>
                <w:rFonts w:ascii="inherit" w:eastAsia="Times New Roman" w:hAnsi="inherit" w:cs="Times New Roman"/>
                <w:b/>
                <w:bCs/>
                <w:color w:val="BA0C2F"/>
              </w:rPr>
              <w:t>Second Year</w:t>
            </w:r>
          </w:p>
        </w:tc>
      </w:tr>
      <w:tr w:rsidR="00F53D6F" w:rsidRPr="00F53D6F" w14:paraId="2DEE43DE" w14:textId="77777777" w:rsidTr="00F53D6F">
        <w:tc>
          <w:tcPr>
            <w:tcW w:w="5195" w:type="dxa"/>
            <w:tcBorders>
              <w:top w:val="nil"/>
              <w:left w:val="nil"/>
              <w:bottom w:val="nil"/>
              <w:right w:val="nil"/>
            </w:tcBorders>
            <w:shd w:val="clear" w:color="auto" w:fill="F6F6F6"/>
            <w:hideMark/>
          </w:tcPr>
          <w:p w14:paraId="29898199" w14:textId="77777777" w:rsidR="00F53D6F" w:rsidRPr="00F53D6F" w:rsidRDefault="00F53D6F" w:rsidP="00F53D6F">
            <w:pPr>
              <w:rPr>
                <w:rFonts w:ascii="inherit" w:eastAsia="Times New Roman" w:hAnsi="inherit" w:cs="Times New Roman"/>
                <w:b/>
                <w:bCs/>
                <w:caps/>
                <w:color w:val="333333"/>
                <w:sz w:val="20"/>
                <w:szCs w:val="20"/>
              </w:rPr>
            </w:pPr>
            <w:r w:rsidRPr="00F53D6F">
              <w:rPr>
                <w:rFonts w:ascii="inherit" w:eastAsia="Times New Roman" w:hAnsi="inherit" w:cs="Times New Roman"/>
                <w:b/>
                <w:bCs/>
                <w:caps/>
                <w:color w:val="333333"/>
                <w:sz w:val="20"/>
                <w:szCs w:val="20"/>
              </w:rPr>
              <w:t>FALL</w:t>
            </w:r>
          </w:p>
        </w:tc>
        <w:tc>
          <w:tcPr>
            <w:tcW w:w="1299" w:type="dxa"/>
            <w:tcBorders>
              <w:top w:val="nil"/>
              <w:left w:val="nil"/>
              <w:bottom w:val="nil"/>
              <w:right w:val="nil"/>
            </w:tcBorders>
            <w:shd w:val="clear" w:color="auto" w:fill="F6F6F6"/>
            <w:noWrap/>
            <w:hideMark/>
          </w:tcPr>
          <w:p w14:paraId="1B3D8D92" w14:textId="77777777" w:rsidR="00F53D6F" w:rsidRPr="00F53D6F" w:rsidRDefault="00F53D6F" w:rsidP="00F53D6F">
            <w:pPr>
              <w:jc w:val="right"/>
              <w:rPr>
                <w:rFonts w:ascii="inherit" w:eastAsia="Times New Roman" w:hAnsi="inherit" w:cs="Times New Roman"/>
                <w:b/>
                <w:bCs/>
                <w:caps/>
                <w:color w:val="333333"/>
                <w:sz w:val="20"/>
                <w:szCs w:val="20"/>
              </w:rPr>
            </w:pPr>
            <w:r w:rsidRPr="00F53D6F">
              <w:rPr>
                <w:rFonts w:ascii="inherit" w:eastAsia="Times New Roman" w:hAnsi="inherit" w:cs="Times New Roman"/>
                <w:b/>
                <w:bCs/>
                <w:caps/>
                <w:color w:val="333333"/>
                <w:sz w:val="20"/>
                <w:szCs w:val="20"/>
              </w:rPr>
              <w:t>HOURS</w:t>
            </w:r>
          </w:p>
        </w:tc>
        <w:tc>
          <w:tcPr>
            <w:tcW w:w="5195" w:type="dxa"/>
            <w:tcBorders>
              <w:top w:val="nil"/>
              <w:left w:val="nil"/>
              <w:bottom w:val="nil"/>
              <w:right w:val="nil"/>
            </w:tcBorders>
            <w:shd w:val="clear" w:color="auto" w:fill="F6F6F6"/>
            <w:hideMark/>
          </w:tcPr>
          <w:p w14:paraId="236CDC5A" w14:textId="77777777" w:rsidR="00F53D6F" w:rsidRPr="00F53D6F" w:rsidRDefault="00F53D6F" w:rsidP="00F53D6F">
            <w:pPr>
              <w:rPr>
                <w:rFonts w:ascii="inherit" w:eastAsia="Times New Roman" w:hAnsi="inherit" w:cs="Times New Roman"/>
                <w:b/>
                <w:bCs/>
                <w:caps/>
                <w:color w:val="333333"/>
                <w:sz w:val="20"/>
                <w:szCs w:val="20"/>
              </w:rPr>
            </w:pPr>
            <w:r w:rsidRPr="00F53D6F">
              <w:rPr>
                <w:rFonts w:ascii="inherit" w:eastAsia="Times New Roman" w:hAnsi="inherit" w:cs="Times New Roman"/>
                <w:b/>
                <w:bCs/>
                <w:caps/>
                <w:color w:val="333333"/>
                <w:sz w:val="20"/>
                <w:szCs w:val="20"/>
              </w:rPr>
              <w:t>SPRING</w:t>
            </w:r>
          </w:p>
        </w:tc>
        <w:tc>
          <w:tcPr>
            <w:tcW w:w="1299" w:type="dxa"/>
            <w:tcBorders>
              <w:top w:val="nil"/>
              <w:left w:val="nil"/>
              <w:bottom w:val="nil"/>
              <w:right w:val="nil"/>
            </w:tcBorders>
            <w:shd w:val="clear" w:color="auto" w:fill="F6F6F6"/>
            <w:noWrap/>
            <w:hideMark/>
          </w:tcPr>
          <w:p w14:paraId="224E3905" w14:textId="77777777" w:rsidR="00F53D6F" w:rsidRPr="00F53D6F" w:rsidRDefault="00F53D6F" w:rsidP="00F53D6F">
            <w:pPr>
              <w:jc w:val="right"/>
              <w:rPr>
                <w:rFonts w:ascii="inherit" w:eastAsia="Times New Roman" w:hAnsi="inherit" w:cs="Times New Roman"/>
                <w:b/>
                <w:bCs/>
                <w:caps/>
                <w:color w:val="333333"/>
                <w:sz w:val="20"/>
                <w:szCs w:val="20"/>
              </w:rPr>
            </w:pPr>
            <w:r w:rsidRPr="00F53D6F">
              <w:rPr>
                <w:rFonts w:ascii="inherit" w:eastAsia="Times New Roman" w:hAnsi="inherit" w:cs="Times New Roman"/>
                <w:b/>
                <w:bCs/>
                <w:caps/>
                <w:color w:val="333333"/>
                <w:sz w:val="20"/>
                <w:szCs w:val="20"/>
              </w:rPr>
              <w:t>HOURS</w:t>
            </w:r>
          </w:p>
        </w:tc>
      </w:tr>
      <w:tr w:rsidR="00F53D6F" w:rsidRPr="00F53D6F" w14:paraId="49688402" w14:textId="77777777" w:rsidTr="00F53D6F">
        <w:tc>
          <w:tcPr>
            <w:tcW w:w="0" w:type="auto"/>
            <w:tcBorders>
              <w:top w:val="single" w:sz="6" w:space="0" w:color="CCCCCC"/>
              <w:left w:val="nil"/>
              <w:bottom w:val="nil"/>
              <w:right w:val="nil"/>
            </w:tcBorders>
            <w:shd w:val="clear" w:color="auto" w:fill="FFFFFF"/>
            <w:hideMark/>
          </w:tcPr>
          <w:p w14:paraId="28AE6754" w14:textId="77777777" w:rsidR="00F53D6F" w:rsidRPr="00F53D6F" w:rsidRDefault="00F53D6F" w:rsidP="00F53D6F">
            <w:pPr>
              <w:rPr>
                <w:rFonts w:ascii="Roboto" w:eastAsia="Times New Roman" w:hAnsi="Roboto" w:cs="Times New Roman"/>
                <w:color w:val="333333"/>
              </w:rPr>
            </w:pPr>
            <w:hyperlink r:id="rId47" w:tooltip="MATH 1105" w:history="1">
              <w:r w:rsidRPr="00F53D6F">
                <w:rPr>
                  <w:rFonts w:ascii="Roboto" w:eastAsia="Times New Roman" w:hAnsi="Roboto" w:cs="Times New Roman"/>
                  <w:color w:val="BA0C2F"/>
                  <w:u w:val="single"/>
                  <w:bdr w:val="none" w:sz="0" w:space="0" w:color="auto" w:frame="1"/>
                </w:rPr>
                <w:t>MATH 1105</w:t>
              </w:r>
            </w:hyperlink>
          </w:p>
        </w:tc>
        <w:tc>
          <w:tcPr>
            <w:tcW w:w="1299" w:type="dxa"/>
            <w:tcBorders>
              <w:top w:val="single" w:sz="6" w:space="0" w:color="CCCCCC"/>
              <w:left w:val="nil"/>
              <w:bottom w:val="nil"/>
              <w:right w:val="nil"/>
            </w:tcBorders>
            <w:shd w:val="clear" w:color="auto" w:fill="FFFFFF"/>
            <w:noWrap/>
            <w:hideMark/>
          </w:tcPr>
          <w:p w14:paraId="45BEC686"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c>
          <w:tcPr>
            <w:tcW w:w="0" w:type="auto"/>
            <w:tcBorders>
              <w:top w:val="single" w:sz="6" w:space="0" w:color="CCCCCC"/>
              <w:left w:val="nil"/>
              <w:bottom w:val="nil"/>
              <w:right w:val="nil"/>
            </w:tcBorders>
            <w:shd w:val="clear" w:color="auto" w:fill="FFFFFF"/>
            <w:hideMark/>
          </w:tcPr>
          <w:p w14:paraId="42D2E7AF" w14:textId="77777777" w:rsidR="00F53D6F" w:rsidRPr="00F53D6F" w:rsidRDefault="00F53D6F" w:rsidP="00F53D6F">
            <w:pPr>
              <w:rPr>
                <w:rFonts w:ascii="Roboto" w:eastAsia="Times New Roman" w:hAnsi="Roboto" w:cs="Times New Roman"/>
                <w:color w:val="333333"/>
              </w:rPr>
            </w:pPr>
            <w:hyperlink r:id="rId48" w:tooltip="ACCTNG 2410" w:history="1">
              <w:r w:rsidRPr="00F53D6F">
                <w:rPr>
                  <w:rFonts w:ascii="Roboto" w:eastAsia="Times New Roman" w:hAnsi="Roboto" w:cs="Times New Roman"/>
                  <w:color w:val="BA0C2F"/>
                  <w:u w:val="single"/>
                  <w:bdr w:val="none" w:sz="0" w:space="0" w:color="auto" w:frame="1"/>
                </w:rPr>
                <w:t>ACCTNG 2410</w:t>
              </w:r>
            </w:hyperlink>
          </w:p>
        </w:tc>
        <w:tc>
          <w:tcPr>
            <w:tcW w:w="1299" w:type="dxa"/>
            <w:tcBorders>
              <w:top w:val="single" w:sz="6" w:space="0" w:color="CCCCCC"/>
              <w:left w:val="nil"/>
              <w:bottom w:val="nil"/>
              <w:right w:val="nil"/>
            </w:tcBorders>
            <w:shd w:val="clear" w:color="auto" w:fill="FFFFFF"/>
            <w:noWrap/>
            <w:hideMark/>
          </w:tcPr>
          <w:p w14:paraId="300EF8B8"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26E8F4DC" w14:textId="77777777" w:rsidTr="00F53D6F">
        <w:tc>
          <w:tcPr>
            <w:tcW w:w="0" w:type="auto"/>
            <w:tcBorders>
              <w:top w:val="single" w:sz="6" w:space="0" w:color="CCCCCC"/>
              <w:left w:val="nil"/>
              <w:bottom w:val="nil"/>
              <w:right w:val="nil"/>
            </w:tcBorders>
            <w:shd w:val="clear" w:color="auto" w:fill="FFFFFF"/>
            <w:hideMark/>
          </w:tcPr>
          <w:p w14:paraId="499D2069" w14:textId="77777777" w:rsidR="00F53D6F" w:rsidRPr="00F53D6F" w:rsidRDefault="00F53D6F" w:rsidP="00F53D6F">
            <w:pPr>
              <w:rPr>
                <w:rFonts w:ascii="Roboto" w:eastAsia="Times New Roman" w:hAnsi="Roboto" w:cs="Times New Roman"/>
                <w:color w:val="333333"/>
              </w:rPr>
            </w:pPr>
            <w:hyperlink r:id="rId49" w:tooltip="ACCTNG 2400" w:history="1">
              <w:r w:rsidRPr="00F53D6F">
                <w:rPr>
                  <w:rFonts w:ascii="Roboto" w:eastAsia="Times New Roman" w:hAnsi="Roboto" w:cs="Times New Roman"/>
                  <w:color w:val="BA0C2F"/>
                  <w:u w:val="single"/>
                  <w:bdr w:val="none" w:sz="0" w:space="0" w:color="auto" w:frame="1"/>
                </w:rPr>
                <w:t>ACCTNG 2400</w:t>
              </w:r>
            </w:hyperlink>
          </w:p>
        </w:tc>
        <w:tc>
          <w:tcPr>
            <w:tcW w:w="1299" w:type="dxa"/>
            <w:tcBorders>
              <w:top w:val="single" w:sz="6" w:space="0" w:color="CCCCCC"/>
              <w:left w:val="nil"/>
              <w:bottom w:val="nil"/>
              <w:right w:val="nil"/>
            </w:tcBorders>
            <w:shd w:val="clear" w:color="auto" w:fill="FFFFFF"/>
            <w:noWrap/>
            <w:hideMark/>
          </w:tcPr>
          <w:p w14:paraId="2BF13443"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c>
          <w:tcPr>
            <w:tcW w:w="0" w:type="auto"/>
            <w:tcBorders>
              <w:top w:val="single" w:sz="6" w:space="0" w:color="CCCCCC"/>
              <w:left w:val="nil"/>
              <w:bottom w:val="nil"/>
              <w:right w:val="nil"/>
            </w:tcBorders>
            <w:shd w:val="clear" w:color="auto" w:fill="FFFFFF"/>
            <w:hideMark/>
          </w:tcPr>
          <w:p w14:paraId="5F6EB931" w14:textId="77777777" w:rsidR="00F53D6F" w:rsidRPr="00F53D6F" w:rsidRDefault="00F53D6F" w:rsidP="00F53D6F">
            <w:pPr>
              <w:rPr>
                <w:rFonts w:ascii="Roboto" w:eastAsia="Times New Roman" w:hAnsi="Roboto" w:cs="Times New Roman"/>
                <w:color w:val="333333"/>
              </w:rPr>
            </w:pPr>
            <w:hyperlink r:id="rId50" w:tooltip="BUS AD 2900" w:history="1">
              <w:r w:rsidRPr="00F53D6F">
                <w:rPr>
                  <w:rFonts w:ascii="Roboto" w:eastAsia="Times New Roman" w:hAnsi="Roboto" w:cs="Times New Roman"/>
                  <w:color w:val="BA0C2F"/>
                  <w:u w:val="single"/>
                  <w:bdr w:val="none" w:sz="0" w:space="0" w:color="auto" w:frame="1"/>
                </w:rPr>
                <w:t>BUS AD 2900</w:t>
              </w:r>
            </w:hyperlink>
          </w:p>
        </w:tc>
        <w:tc>
          <w:tcPr>
            <w:tcW w:w="1299" w:type="dxa"/>
            <w:tcBorders>
              <w:top w:val="single" w:sz="6" w:space="0" w:color="CCCCCC"/>
              <w:left w:val="nil"/>
              <w:bottom w:val="nil"/>
              <w:right w:val="nil"/>
            </w:tcBorders>
            <w:shd w:val="clear" w:color="auto" w:fill="FFFFFF"/>
            <w:noWrap/>
            <w:hideMark/>
          </w:tcPr>
          <w:p w14:paraId="35C37840"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2E8DB28F" w14:textId="77777777" w:rsidTr="00F53D6F">
        <w:tc>
          <w:tcPr>
            <w:tcW w:w="0" w:type="auto"/>
            <w:tcBorders>
              <w:top w:val="single" w:sz="6" w:space="0" w:color="CCCCCC"/>
              <w:left w:val="nil"/>
              <w:bottom w:val="nil"/>
              <w:right w:val="nil"/>
            </w:tcBorders>
            <w:shd w:val="clear" w:color="auto" w:fill="FFFFFF"/>
            <w:hideMark/>
          </w:tcPr>
          <w:p w14:paraId="52066BF2" w14:textId="77777777" w:rsidR="00F53D6F" w:rsidRPr="00F53D6F" w:rsidRDefault="00F53D6F" w:rsidP="00F53D6F">
            <w:pPr>
              <w:rPr>
                <w:rFonts w:ascii="Roboto" w:eastAsia="Times New Roman" w:hAnsi="Roboto" w:cs="Times New Roman"/>
                <w:color w:val="333333"/>
              </w:rPr>
            </w:pPr>
            <w:hyperlink r:id="rId51" w:tooltip="INFSYS 3806" w:history="1">
              <w:r w:rsidRPr="00F53D6F">
                <w:rPr>
                  <w:rFonts w:ascii="Roboto" w:eastAsia="Times New Roman" w:hAnsi="Roboto" w:cs="Times New Roman"/>
                  <w:color w:val="BA0C2F"/>
                  <w:u w:val="single"/>
                  <w:bdr w:val="none" w:sz="0" w:space="0" w:color="auto" w:frame="1"/>
                </w:rPr>
                <w:t>INFSYS 3806</w:t>
              </w:r>
            </w:hyperlink>
          </w:p>
        </w:tc>
        <w:tc>
          <w:tcPr>
            <w:tcW w:w="1299" w:type="dxa"/>
            <w:tcBorders>
              <w:top w:val="single" w:sz="6" w:space="0" w:color="CCCCCC"/>
              <w:left w:val="nil"/>
              <w:bottom w:val="nil"/>
              <w:right w:val="nil"/>
            </w:tcBorders>
            <w:shd w:val="clear" w:color="auto" w:fill="FFFFFF"/>
            <w:noWrap/>
            <w:hideMark/>
          </w:tcPr>
          <w:p w14:paraId="5B67FC74"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c>
          <w:tcPr>
            <w:tcW w:w="0" w:type="auto"/>
            <w:tcBorders>
              <w:top w:val="single" w:sz="6" w:space="0" w:color="CCCCCC"/>
              <w:left w:val="nil"/>
              <w:bottom w:val="nil"/>
              <w:right w:val="nil"/>
            </w:tcBorders>
            <w:shd w:val="clear" w:color="auto" w:fill="FFFFFF"/>
            <w:hideMark/>
          </w:tcPr>
          <w:p w14:paraId="3F4CCA4E" w14:textId="77777777" w:rsidR="00F53D6F" w:rsidRPr="00F53D6F" w:rsidRDefault="00F53D6F" w:rsidP="00F53D6F">
            <w:pPr>
              <w:rPr>
                <w:rFonts w:ascii="Roboto" w:eastAsia="Times New Roman" w:hAnsi="Roboto" w:cs="Times New Roman"/>
                <w:color w:val="333333"/>
              </w:rPr>
            </w:pPr>
            <w:hyperlink r:id="rId52" w:tooltip="INFSYS 3816" w:history="1">
              <w:r w:rsidRPr="00F53D6F">
                <w:rPr>
                  <w:rFonts w:ascii="Roboto" w:eastAsia="Times New Roman" w:hAnsi="Roboto" w:cs="Times New Roman"/>
                  <w:color w:val="BA0C2F"/>
                  <w:u w:val="single"/>
                  <w:bdr w:val="none" w:sz="0" w:space="0" w:color="auto" w:frame="1"/>
                </w:rPr>
                <w:t>INFSYS 3816</w:t>
              </w:r>
            </w:hyperlink>
          </w:p>
        </w:tc>
        <w:tc>
          <w:tcPr>
            <w:tcW w:w="1299" w:type="dxa"/>
            <w:tcBorders>
              <w:top w:val="single" w:sz="6" w:space="0" w:color="CCCCCC"/>
              <w:left w:val="nil"/>
              <w:bottom w:val="nil"/>
              <w:right w:val="nil"/>
            </w:tcBorders>
            <w:shd w:val="clear" w:color="auto" w:fill="FFFFFF"/>
            <w:noWrap/>
            <w:hideMark/>
          </w:tcPr>
          <w:p w14:paraId="7FF9D5D8"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0458FA9E" w14:textId="77777777" w:rsidTr="00F53D6F">
        <w:tc>
          <w:tcPr>
            <w:tcW w:w="0" w:type="auto"/>
            <w:tcBorders>
              <w:top w:val="single" w:sz="6" w:space="0" w:color="CCCCCC"/>
              <w:left w:val="nil"/>
              <w:bottom w:val="nil"/>
              <w:right w:val="nil"/>
            </w:tcBorders>
            <w:shd w:val="clear" w:color="auto" w:fill="FFFFFF"/>
            <w:hideMark/>
          </w:tcPr>
          <w:p w14:paraId="0D07F1CB" w14:textId="77777777" w:rsidR="00F53D6F" w:rsidRPr="00F53D6F" w:rsidRDefault="00F53D6F" w:rsidP="00F53D6F">
            <w:pPr>
              <w:rPr>
                <w:rFonts w:ascii="Roboto" w:eastAsia="Times New Roman" w:hAnsi="Roboto" w:cs="Times New Roman"/>
                <w:color w:val="333333"/>
              </w:rPr>
            </w:pPr>
            <w:hyperlink r:id="rId53" w:tooltip="ECON 1002" w:history="1">
              <w:r w:rsidRPr="00F53D6F">
                <w:rPr>
                  <w:rFonts w:ascii="Roboto" w:eastAsia="Times New Roman" w:hAnsi="Roboto" w:cs="Times New Roman"/>
                  <w:color w:val="BA0C2F"/>
                  <w:u w:val="single"/>
                  <w:bdr w:val="none" w:sz="0" w:space="0" w:color="auto" w:frame="1"/>
                </w:rPr>
                <w:t>ECON 1002</w:t>
              </w:r>
            </w:hyperlink>
          </w:p>
        </w:tc>
        <w:tc>
          <w:tcPr>
            <w:tcW w:w="1299" w:type="dxa"/>
            <w:tcBorders>
              <w:top w:val="single" w:sz="6" w:space="0" w:color="CCCCCC"/>
              <w:left w:val="nil"/>
              <w:bottom w:val="nil"/>
              <w:right w:val="nil"/>
            </w:tcBorders>
            <w:shd w:val="clear" w:color="auto" w:fill="FFFFFF"/>
            <w:noWrap/>
            <w:hideMark/>
          </w:tcPr>
          <w:p w14:paraId="04D3A40F"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c>
          <w:tcPr>
            <w:tcW w:w="0" w:type="auto"/>
            <w:tcBorders>
              <w:top w:val="single" w:sz="6" w:space="0" w:color="CCCCCC"/>
              <w:left w:val="nil"/>
              <w:bottom w:val="nil"/>
              <w:right w:val="nil"/>
            </w:tcBorders>
            <w:shd w:val="clear" w:color="auto" w:fill="FFFFFF"/>
            <w:hideMark/>
          </w:tcPr>
          <w:p w14:paraId="4649867A" w14:textId="77777777" w:rsidR="00F53D6F" w:rsidRPr="00F53D6F" w:rsidRDefault="00F53D6F" w:rsidP="00F53D6F">
            <w:pPr>
              <w:rPr>
                <w:rFonts w:ascii="Roboto" w:eastAsia="Times New Roman" w:hAnsi="Roboto" w:cs="Times New Roman"/>
                <w:color w:val="333333"/>
              </w:rPr>
            </w:pPr>
            <w:hyperlink r:id="rId54" w:tooltip="SCMA 3301" w:history="1">
              <w:r w:rsidRPr="00F53D6F">
                <w:rPr>
                  <w:rFonts w:ascii="Roboto" w:eastAsia="Times New Roman" w:hAnsi="Roboto" w:cs="Times New Roman"/>
                  <w:color w:val="BA0C2F"/>
                  <w:u w:val="single"/>
                  <w:bdr w:val="none" w:sz="0" w:space="0" w:color="auto" w:frame="1"/>
                </w:rPr>
                <w:t>SCMA 3301</w:t>
              </w:r>
            </w:hyperlink>
          </w:p>
        </w:tc>
        <w:tc>
          <w:tcPr>
            <w:tcW w:w="1299" w:type="dxa"/>
            <w:tcBorders>
              <w:top w:val="single" w:sz="6" w:space="0" w:color="CCCCCC"/>
              <w:left w:val="nil"/>
              <w:bottom w:val="nil"/>
              <w:right w:val="nil"/>
            </w:tcBorders>
            <w:shd w:val="clear" w:color="auto" w:fill="FFFFFF"/>
            <w:noWrap/>
            <w:hideMark/>
          </w:tcPr>
          <w:p w14:paraId="0DB8C48D"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77BD544E" w14:textId="77777777" w:rsidTr="00F53D6F">
        <w:tc>
          <w:tcPr>
            <w:tcW w:w="0" w:type="auto"/>
            <w:tcBorders>
              <w:top w:val="single" w:sz="6" w:space="0" w:color="CCCCCC"/>
              <w:left w:val="nil"/>
              <w:bottom w:val="nil"/>
              <w:right w:val="nil"/>
            </w:tcBorders>
            <w:shd w:val="clear" w:color="auto" w:fill="FFFFFF"/>
            <w:hideMark/>
          </w:tcPr>
          <w:p w14:paraId="64932503"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CORE – Communication Proficiency</w:t>
            </w:r>
          </w:p>
        </w:tc>
        <w:tc>
          <w:tcPr>
            <w:tcW w:w="1299" w:type="dxa"/>
            <w:tcBorders>
              <w:top w:val="single" w:sz="6" w:space="0" w:color="CCCCCC"/>
              <w:left w:val="nil"/>
              <w:bottom w:val="nil"/>
              <w:right w:val="nil"/>
            </w:tcBorders>
            <w:shd w:val="clear" w:color="auto" w:fill="FFFFFF"/>
            <w:noWrap/>
            <w:hideMark/>
          </w:tcPr>
          <w:p w14:paraId="7BFFC4F8"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c>
          <w:tcPr>
            <w:tcW w:w="0" w:type="auto"/>
            <w:tcBorders>
              <w:top w:val="single" w:sz="6" w:space="0" w:color="CCCCCC"/>
              <w:left w:val="nil"/>
              <w:bottom w:val="nil"/>
              <w:right w:val="nil"/>
            </w:tcBorders>
            <w:shd w:val="clear" w:color="auto" w:fill="FFFFFF"/>
            <w:hideMark/>
          </w:tcPr>
          <w:p w14:paraId="1E3458FB"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CORE – US History &amp; Government</w:t>
            </w:r>
          </w:p>
        </w:tc>
        <w:tc>
          <w:tcPr>
            <w:tcW w:w="1299" w:type="dxa"/>
            <w:tcBorders>
              <w:top w:val="single" w:sz="6" w:space="0" w:color="CCCCCC"/>
              <w:left w:val="nil"/>
              <w:bottom w:val="nil"/>
              <w:right w:val="nil"/>
            </w:tcBorders>
            <w:shd w:val="clear" w:color="auto" w:fill="FFFFFF"/>
            <w:noWrap/>
            <w:hideMark/>
          </w:tcPr>
          <w:p w14:paraId="59464476"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0148B84F" w14:textId="77777777" w:rsidTr="00F53D6F">
        <w:tc>
          <w:tcPr>
            <w:tcW w:w="0" w:type="auto"/>
            <w:tcBorders>
              <w:top w:val="single" w:sz="6" w:space="0" w:color="CCCCCC"/>
              <w:left w:val="nil"/>
              <w:bottom w:val="nil"/>
              <w:right w:val="nil"/>
            </w:tcBorders>
            <w:shd w:val="clear" w:color="auto" w:fill="FFFFFF"/>
            <w:hideMark/>
          </w:tcPr>
          <w:p w14:paraId="355834B0" w14:textId="77777777" w:rsidR="00F53D6F" w:rsidRPr="00F53D6F" w:rsidRDefault="00F53D6F" w:rsidP="00F53D6F">
            <w:pPr>
              <w:rPr>
                <w:rFonts w:ascii="inherit" w:eastAsia="Times New Roman" w:hAnsi="inherit" w:cs="Times New Roman"/>
                <w:b/>
                <w:bCs/>
                <w:color w:val="333333"/>
              </w:rPr>
            </w:pPr>
            <w:r w:rsidRPr="00F53D6F">
              <w:rPr>
                <w:rFonts w:ascii="inherit" w:eastAsia="Times New Roman" w:hAnsi="inherit" w:cs="Times New Roman"/>
                <w:b/>
                <w:bCs/>
                <w:color w:val="333333"/>
              </w:rPr>
              <w:t> </w:t>
            </w:r>
          </w:p>
        </w:tc>
        <w:tc>
          <w:tcPr>
            <w:tcW w:w="1299" w:type="dxa"/>
            <w:tcBorders>
              <w:top w:val="single" w:sz="6" w:space="0" w:color="CCCCCC"/>
              <w:left w:val="nil"/>
              <w:bottom w:val="nil"/>
              <w:right w:val="nil"/>
            </w:tcBorders>
            <w:shd w:val="clear" w:color="auto" w:fill="FFFFFF"/>
            <w:noWrap/>
            <w:hideMark/>
          </w:tcPr>
          <w:p w14:paraId="13EA23A0" w14:textId="77777777" w:rsidR="00F53D6F" w:rsidRPr="00F53D6F" w:rsidRDefault="00F53D6F" w:rsidP="00F53D6F">
            <w:pPr>
              <w:jc w:val="right"/>
              <w:rPr>
                <w:rFonts w:ascii="inherit" w:eastAsia="Times New Roman" w:hAnsi="inherit" w:cs="Times New Roman"/>
                <w:b/>
                <w:bCs/>
                <w:color w:val="333333"/>
              </w:rPr>
            </w:pPr>
            <w:r w:rsidRPr="00F53D6F">
              <w:rPr>
                <w:rFonts w:ascii="inherit" w:eastAsia="Times New Roman" w:hAnsi="inherit" w:cs="Times New Roman"/>
                <w:b/>
                <w:bCs/>
                <w:color w:val="333333"/>
              </w:rPr>
              <w:t>15</w:t>
            </w:r>
          </w:p>
        </w:tc>
        <w:tc>
          <w:tcPr>
            <w:tcW w:w="0" w:type="auto"/>
            <w:tcBorders>
              <w:top w:val="single" w:sz="6" w:space="0" w:color="CCCCCC"/>
              <w:left w:val="nil"/>
              <w:bottom w:val="nil"/>
              <w:right w:val="nil"/>
            </w:tcBorders>
            <w:shd w:val="clear" w:color="auto" w:fill="FFFFFF"/>
            <w:hideMark/>
          </w:tcPr>
          <w:p w14:paraId="186562E1" w14:textId="77777777" w:rsidR="00F53D6F" w:rsidRPr="00F53D6F" w:rsidRDefault="00F53D6F" w:rsidP="00F53D6F">
            <w:pPr>
              <w:rPr>
                <w:rFonts w:ascii="inherit" w:eastAsia="Times New Roman" w:hAnsi="inherit" w:cs="Times New Roman"/>
                <w:b/>
                <w:bCs/>
                <w:color w:val="333333"/>
              </w:rPr>
            </w:pPr>
            <w:r w:rsidRPr="00F53D6F">
              <w:rPr>
                <w:rFonts w:ascii="inherit" w:eastAsia="Times New Roman" w:hAnsi="inherit" w:cs="Times New Roman"/>
                <w:b/>
                <w:bCs/>
                <w:color w:val="333333"/>
              </w:rPr>
              <w:t> </w:t>
            </w:r>
          </w:p>
        </w:tc>
        <w:tc>
          <w:tcPr>
            <w:tcW w:w="1299" w:type="dxa"/>
            <w:tcBorders>
              <w:top w:val="single" w:sz="6" w:space="0" w:color="CCCCCC"/>
              <w:left w:val="nil"/>
              <w:bottom w:val="nil"/>
              <w:right w:val="nil"/>
            </w:tcBorders>
            <w:shd w:val="clear" w:color="auto" w:fill="FFFFFF"/>
            <w:noWrap/>
            <w:hideMark/>
          </w:tcPr>
          <w:p w14:paraId="048F1C98" w14:textId="77777777" w:rsidR="00F53D6F" w:rsidRPr="00F53D6F" w:rsidRDefault="00F53D6F" w:rsidP="00F53D6F">
            <w:pPr>
              <w:jc w:val="right"/>
              <w:rPr>
                <w:rFonts w:ascii="inherit" w:eastAsia="Times New Roman" w:hAnsi="inherit" w:cs="Times New Roman"/>
                <w:b/>
                <w:bCs/>
                <w:color w:val="333333"/>
              </w:rPr>
            </w:pPr>
            <w:r w:rsidRPr="00F53D6F">
              <w:rPr>
                <w:rFonts w:ascii="inherit" w:eastAsia="Times New Roman" w:hAnsi="inherit" w:cs="Times New Roman"/>
                <w:b/>
                <w:bCs/>
                <w:color w:val="333333"/>
              </w:rPr>
              <w:t>15</w:t>
            </w:r>
          </w:p>
        </w:tc>
      </w:tr>
      <w:tr w:rsidR="00F53D6F" w:rsidRPr="00F53D6F" w14:paraId="0E620CF1" w14:textId="77777777" w:rsidTr="00F53D6F">
        <w:tc>
          <w:tcPr>
            <w:tcW w:w="0" w:type="auto"/>
            <w:gridSpan w:val="4"/>
            <w:tcBorders>
              <w:top w:val="single" w:sz="6" w:space="0" w:color="CCCCCC"/>
              <w:left w:val="nil"/>
              <w:bottom w:val="single" w:sz="36" w:space="0" w:color="BA0C2F"/>
              <w:right w:val="nil"/>
            </w:tcBorders>
            <w:shd w:val="clear" w:color="auto" w:fill="FFFFFF"/>
            <w:hideMark/>
          </w:tcPr>
          <w:p w14:paraId="5DD34DF1" w14:textId="77777777" w:rsidR="00F53D6F" w:rsidRPr="00F53D6F" w:rsidRDefault="00F53D6F" w:rsidP="00F53D6F">
            <w:pPr>
              <w:rPr>
                <w:rFonts w:ascii="inherit" w:eastAsia="Times New Roman" w:hAnsi="inherit" w:cs="Times New Roman"/>
                <w:b/>
                <w:bCs/>
                <w:color w:val="BA0C2F"/>
              </w:rPr>
            </w:pPr>
            <w:r w:rsidRPr="00F53D6F">
              <w:rPr>
                <w:rFonts w:ascii="inherit" w:eastAsia="Times New Roman" w:hAnsi="inherit" w:cs="Times New Roman"/>
                <w:b/>
                <w:bCs/>
                <w:color w:val="BA0C2F"/>
              </w:rPr>
              <w:t>Third Year</w:t>
            </w:r>
          </w:p>
        </w:tc>
      </w:tr>
      <w:tr w:rsidR="00F53D6F" w:rsidRPr="00F53D6F" w14:paraId="18DB3C65" w14:textId="77777777" w:rsidTr="00F53D6F">
        <w:tc>
          <w:tcPr>
            <w:tcW w:w="5195" w:type="dxa"/>
            <w:tcBorders>
              <w:top w:val="nil"/>
              <w:left w:val="nil"/>
              <w:bottom w:val="nil"/>
              <w:right w:val="nil"/>
            </w:tcBorders>
            <w:shd w:val="clear" w:color="auto" w:fill="F6F6F6"/>
            <w:hideMark/>
          </w:tcPr>
          <w:p w14:paraId="62973830" w14:textId="77777777" w:rsidR="00F53D6F" w:rsidRPr="00F53D6F" w:rsidRDefault="00F53D6F" w:rsidP="00F53D6F">
            <w:pPr>
              <w:rPr>
                <w:rFonts w:ascii="inherit" w:eastAsia="Times New Roman" w:hAnsi="inherit" w:cs="Times New Roman"/>
                <w:b/>
                <w:bCs/>
                <w:caps/>
                <w:color w:val="333333"/>
                <w:sz w:val="20"/>
                <w:szCs w:val="20"/>
              </w:rPr>
            </w:pPr>
            <w:r w:rsidRPr="00F53D6F">
              <w:rPr>
                <w:rFonts w:ascii="inherit" w:eastAsia="Times New Roman" w:hAnsi="inherit" w:cs="Times New Roman"/>
                <w:b/>
                <w:bCs/>
                <w:caps/>
                <w:color w:val="333333"/>
                <w:sz w:val="20"/>
                <w:szCs w:val="20"/>
              </w:rPr>
              <w:t>FALL</w:t>
            </w:r>
          </w:p>
        </w:tc>
        <w:tc>
          <w:tcPr>
            <w:tcW w:w="1299" w:type="dxa"/>
            <w:tcBorders>
              <w:top w:val="nil"/>
              <w:left w:val="nil"/>
              <w:bottom w:val="nil"/>
              <w:right w:val="nil"/>
            </w:tcBorders>
            <w:shd w:val="clear" w:color="auto" w:fill="F6F6F6"/>
            <w:noWrap/>
            <w:hideMark/>
          </w:tcPr>
          <w:p w14:paraId="5E5383F2" w14:textId="77777777" w:rsidR="00F53D6F" w:rsidRPr="00F53D6F" w:rsidRDefault="00F53D6F" w:rsidP="00F53D6F">
            <w:pPr>
              <w:jc w:val="right"/>
              <w:rPr>
                <w:rFonts w:ascii="inherit" w:eastAsia="Times New Roman" w:hAnsi="inherit" w:cs="Times New Roman"/>
                <w:b/>
                <w:bCs/>
                <w:caps/>
                <w:color w:val="333333"/>
                <w:sz w:val="20"/>
                <w:szCs w:val="20"/>
              </w:rPr>
            </w:pPr>
            <w:r w:rsidRPr="00F53D6F">
              <w:rPr>
                <w:rFonts w:ascii="inherit" w:eastAsia="Times New Roman" w:hAnsi="inherit" w:cs="Times New Roman"/>
                <w:b/>
                <w:bCs/>
                <w:caps/>
                <w:color w:val="333333"/>
                <w:sz w:val="20"/>
                <w:szCs w:val="20"/>
              </w:rPr>
              <w:t>HOURS</w:t>
            </w:r>
          </w:p>
        </w:tc>
        <w:tc>
          <w:tcPr>
            <w:tcW w:w="5195" w:type="dxa"/>
            <w:tcBorders>
              <w:top w:val="nil"/>
              <w:left w:val="nil"/>
              <w:bottom w:val="nil"/>
              <w:right w:val="nil"/>
            </w:tcBorders>
            <w:shd w:val="clear" w:color="auto" w:fill="F6F6F6"/>
            <w:hideMark/>
          </w:tcPr>
          <w:p w14:paraId="44F9B414" w14:textId="77777777" w:rsidR="00F53D6F" w:rsidRPr="00F53D6F" w:rsidRDefault="00F53D6F" w:rsidP="00F53D6F">
            <w:pPr>
              <w:rPr>
                <w:rFonts w:ascii="inherit" w:eastAsia="Times New Roman" w:hAnsi="inherit" w:cs="Times New Roman"/>
                <w:b/>
                <w:bCs/>
                <w:caps/>
                <w:color w:val="333333"/>
                <w:sz w:val="20"/>
                <w:szCs w:val="20"/>
              </w:rPr>
            </w:pPr>
            <w:r w:rsidRPr="00F53D6F">
              <w:rPr>
                <w:rFonts w:ascii="inherit" w:eastAsia="Times New Roman" w:hAnsi="inherit" w:cs="Times New Roman"/>
                <w:b/>
                <w:bCs/>
                <w:caps/>
                <w:color w:val="333333"/>
                <w:sz w:val="20"/>
                <w:szCs w:val="20"/>
              </w:rPr>
              <w:t>SPRING</w:t>
            </w:r>
          </w:p>
        </w:tc>
        <w:tc>
          <w:tcPr>
            <w:tcW w:w="1299" w:type="dxa"/>
            <w:tcBorders>
              <w:top w:val="nil"/>
              <w:left w:val="nil"/>
              <w:bottom w:val="nil"/>
              <w:right w:val="nil"/>
            </w:tcBorders>
            <w:shd w:val="clear" w:color="auto" w:fill="F6F6F6"/>
            <w:noWrap/>
            <w:hideMark/>
          </w:tcPr>
          <w:p w14:paraId="3A7E42F3" w14:textId="77777777" w:rsidR="00F53D6F" w:rsidRPr="00F53D6F" w:rsidRDefault="00F53D6F" w:rsidP="00F53D6F">
            <w:pPr>
              <w:jc w:val="right"/>
              <w:rPr>
                <w:rFonts w:ascii="inherit" w:eastAsia="Times New Roman" w:hAnsi="inherit" w:cs="Times New Roman"/>
                <w:b/>
                <w:bCs/>
                <w:caps/>
                <w:color w:val="333333"/>
                <w:sz w:val="20"/>
                <w:szCs w:val="20"/>
              </w:rPr>
            </w:pPr>
            <w:r w:rsidRPr="00F53D6F">
              <w:rPr>
                <w:rFonts w:ascii="inherit" w:eastAsia="Times New Roman" w:hAnsi="inherit" w:cs="Times New Roman"/>
                <w:b/>
                <w:bCs/>
                <w:caps/>
                <w:color w:val="333333"/>
                <w:sz w:val="20"/>
                <w:szCs w:val="20"/>
              </w:rPr>
              <w:t>HOURS</w:t>
            </w:r>
          </w:p>
        </w:tc>
      </w:tr>
      <w:tr w:rsidR="00F53D6F" w:rsidRPr="00F53D6F" w14:paraId="37267BEE" w14:textId="77777777" w:rsidTr="00F53D6F">
        <w:tc>
          <w:tcPr>
            <w:tcW w:w="0" w:type="auto"/>
            <w:tcBorders>
              <w:top w:val="single" w:sz="6" w:space="0" w:color="CCCCCC"/>
              <w:left w:val="nil"/>
              <w:bottom w:val="nil"/>
              <w:right w:val="nil"/>
            </w:tcBorders>
            <w:shd w:val="clear" w:color="auto" w:fill="FFFFFF"/>
            <w:hideMark/>
          </w:tcPr>
          <w:p w14:paraId="2DA8B98C" w14:textId="77777777" w:rsidR="00F53D6F" w:rsidRPr="00F53D6F" w:rsidRDefault="00F53D6F" w:rsidP="00F53D6F">
            <w:pPr>
              <w:rPr>
                <w:rFonts w:ascii="Roboto" w:eastAsia="Times New Roman" w:hAnsi="Roboto" w:cs="Times New Roman"/>
                <w:color w:val="333333"/>
              </w:rPr>
            </w:pPr>
            <w:hyperlink r:id="rId55" w:tooltip="MGMT 3600" w:history="1">
              <w:r w:rsidRPr="00F53D6F">
                <w:rPr>
                  <w:rFonts w:ascii="Roboto" w:eastAsia="Times New Roman" w:hAnsi="Roboto" w:cs="Times New Roman"/>
                  <w:color w:val="BA0C2F"/>
                  <w:u w:val="single"/>
                  <w:bdr w:val="none" w:sz="0" w:space="0" w:color="auto" w:frame="1"/>
                </w:rPr>
                <w:t>MGMT 3600</w:t>
              </w:r>
            </w:hyperlink>
          </w:p>
        </w:tc>
        <w:tc>
          <w:tcPr>
            <w:tcW w:w="1299" w:type="dxa"/>
            <w:tcBorders>
              <w:top w:val="single" w:sz="6" w:space="0" w:color="CCCCCC"/>
              <w:left w:val="nil"/>
              <w:bottom w:val="nil"/>
              <w:right w:val="nil"/>
            </w:tcBorders>
            <w:shd w:val="clear" w:color="auto" w:fill="FFFFFF"/>
            <w:noWrap/>
            <w:hideMark/>
          </w:tcPr>
          <w:p w14:paraId="3CE2F4F2"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c>
          <w:tcPr>
            <w:tcW w:w="0" w:type="auto"/>
            <w:tcBorders>
              <w:top w:val="single" w:sz="6" w:space="0" w:color="CCCCCC"/>
              <w:left w:val="nil"/>
              <w:bottom w:val="nil"/>
              <w:right w:val="nil"/>
            </w:tcBorders>
            <w:shd w:val="clear" w:color="auto" w:fill="FFFFFF"/>
            <w:hideMark/>
          </w:tcPr>
          <w:p w14:paraId="69DBAD85" w14:textId="77777777" w:rsidR="00F53D6F" w:rsidRPr="00F53D6F" w:rsidRDefault="00F53D6F" w:rsidP="00F53D6F">
            <w:pPr>
              <w:rPr>
                <w:rFonts w:ascii="Roboto" w:eastAsia="Times New Roman" w:hAnsi="Roboto" w:cs="Times New Roman"/>
                <w:color w:val="333333"/>
              </w:rPr>
            </w:pPr>
            <w:hyperlink r:id="rId56" w:tooltip="FINANCE 3500" w:history="1">
              <w:r w:rsidRPr="00F53D6F">
                <w:rPr>
                  <w:rFonts w:ascii="Roboto" w:eastAsia="Times New Roman" w:hAnsi="Roboto" w:cs="Times New Roman"/>
                  <w:color w:val="BA0C2F"/>
                  <w:u w:val="single"/>
                  <w:bdr w:val="none" w:sz="0" w:space="0" w:color="auto" w:frame="1"/>
                </w:rPr>
                <w:t>FINANCE 3500</w:t>
              </w:r>
            </w:hyperlink>
          </w:p>
        </w:tc>
        <w:tc>
          <w:tcPr>
            <w:tcW w:w="1299" w:type="dxa"/>
            <w:tcBorders>
              <w:top w:val="single" w:sz="6" w:space="0" w:color="CCCCCC"/>
              <w:left w:val="nil"/>
              <w:bottom w:val="nil"/>
              <w:right w:val="nil"/>
            </w:tcBorders>
            <w:shd w:val="clear" w:color="auto" w:fill="FFFFFF"/>
            <w:noWrap/>
            <w:hideMark/>
          </w:tcPr>
          <w:p w14:paraId="2B9CBDB4"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78B93FFF" w14:textId="77777777" w:rsidTr="00F53D6F">
        <w:tc>
          <w:tcPr>
            <w:tcW w:w="0" w:type="auto"/>
            <w:tcBorders>
              <w:top w:val="single" w:sz="6" w:space="0" w:color="CCCCCC"/>
              <w:left w:val="nil"/>
              <w:bottom w:val="nil"/>
              <w:right w:val="nil"/>
            </w:tcBorders>
            <w:shd w:val="clear" w:color="auto" w:fill="FFFFFF"/>
            <w:hideMark/>
          </w:tcPr>
          <w:p w14:paraId="5A6D359F" w14:textId="77777777" w:rsidR="00F53D6F" w:rsidRPr="00F53D6F" w:rsidRDefault="00F53D6F" w:rsidP="00F53D6F">
            <w:pPr>
              <w:rPr>
                <w:rFonts w:ascii="Roboto" w:eastAsia="Times New Roman" w:hAnsi="Roboto" w:cs="Times New Roman"/>
                <w:color w:val="333333"/>
              </w:rPr>
            </w:pPr>
            <w:hyperlink r:id="rId57" w:tooltip="ENGL 3120" w:history="1">
              <w:r w:rsidRPr="00F53D6F">
                <w:rPr>
                  <w:rFonts w:ascii="Roboto" w:eastAsia="Times New Roman" w:hAnsi="Roboto" w:cs="Times New Roman"/>
                  <w:color w:val="BA0C2F"/>
                  <w:u w:val="single"/>
                  <w:bdr w:val="none" w:sz="0" w:space="0" w:color="auto" w:frame="1"/>
                </w:rPr>
                <w:t>ENGL 3120</w:t>
              </w:r>
            </w:hyperlink>
          </w:p>
        </w:tc>
        <w:tc>
          <w:tcPr>
            <w:tcW w:w="1299" w:type="dxa"/>
            <w:tcBorders>
              <w:top w:val="single" w:sz="6" w:space="0" w:color="CCCCCC"/>
              <w:left w:val="nil"/>
              <w:bottom w:val="nil"/>
              <w:right w:val="nil"/>
            </w:tcBorders>
            <w:shd w:val="clear" w:color="auto" w:fill="FFFFFF"/>
            <w:noWrap/>
            <w:hideMark/>
          </w:tcPr>
          <w:p w14:paraId="2AAEFEA3"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c>
          <w:tcPr>
            <w:tcW w:w="0" w:type="auto"/>
            <w:tcBorders>
              <w:top w:val="single" w:sz="6" w:space="0" w:color="CCCCCC"/>
              <w:left w:val="nil"/>
              <w:bottom w:val="nil"/>
              <w:right w:val="nil"/>
            </w:tcBorders>
            <w:shd w:val="clear" w:color="auto" w:fill="FFFFFF"/>
            <w:hideMark/>
          </w:tcPr>
          <w:p w14:paraId="166B7FF2" w14:textId="77777777" w:rsidR="00F53D6F" w:rsidRPr="00F53D6F" w:rsidRDefault="00F53D6F" w:rsidP="00F53D6F">
            <w:pPr>
              <w:rPr>
                <w:rFonts w:ascii="Roboto" w:eastAsia="Times New Roman" w:hAnsi="Roboto" w:cs="Times New Roman"/>
                <w:color w:val="333333"/>
              </w:rPr>
            </w:pPr>
            <w:hyperlink r:id="rId58" w:tooltip="MKTG 3700" w:history="1">
              <w:r w:rsidRPr="00F53D6F">
                <w:rPr>
                  <w:rFonts w:ascii="Roboto" w:eastAsia="Times New Roman" w:hAnsi="Roboto" w:cs="Times New Roman"/>
                  <w:color w:val="BA0C2F"/>
                  <w:u w:val="single"/>
                  <w:bdr w:val="none" w:sz="0" w:space="0" w:color="auto" w:frame="1"/>
                </w:rPr>
                <w:t>MKTG 3700</w:t>
              </w:r>
            </w:hyperlink>
          </w:p>
        </w:tc>
        <w:tc>
          <w:tcPr>
            <w:tcW w:w="1299" w:type="dxa"/>
            <w:tcBorders>
              <w:top w:val="single" w:sz="6" w:space="0" w:color="CCCCCC"/>
              <w:left w:val="nil"/>
              <w:bottom w:val="nil"/>
              <w:right w:val="nil"/>
            </w:tcBorders>
            <w:shd w:val="clear" w:color="auto" w:fill="FFFFFF"/>
            <w:noWrap/>
            <w:hideMark/>
          </w:tcPr>
          <w:p w14:paraId="35181A64"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4825961B" w14:textId="77777777" w:rsidTr="00F53D6F">
        <w:tc>
          <w:tcPr>
            <w:tcW w:w="0" w:type="auto"/>
            <w:tcBorders>
              <w:top w:val="single" w:sz="6" w:space="0" w:color="CCCCCC"/>
              <w:left w:val="nil"/>
              <w:bottom w:val="nil"/>
              <w:right w:val="nil"/>
            </w:tcBorders>
            <w:shd w:val="clear" w:color="auto" w:fill="FFFFFF"/>
            <w:hideMark/>
          </w:tcPr>
          <w:p w14:paraId="75D91963" w14:textId="77777777" w:rsidR="00F53D6F" w:rsidRPr="00F53D6F" w:rsidRDefault="00F53D6F" w:rsidP="00F53D6F">
            <w:pPr>
              <w:rPr>
                <w:rFonts w:ascii="Roboto" w:eastAsia="Times New Roman" w:hAnsi="Roboto" w:cs="Times New Roman"/>
                <w:color w:val="333333"/>
              </w:rPr>
            </w:pPr>
            <w:hyperlink r:id="rId59" w:tooltip="INFSYS 3845" w:history="1">
              <w:r w:rsidRPr="00F53D6F">
                <w:rPr>
                  <w:rFonts w:ascii="Roboto" w:eastAsia="Times New Roman" w:hAnsi="Roboto" w:cs="Times New Roman"/>
                  <w:color w:val="BA0C2F"/>
                  <w:u w:val="single"/>
                  <w:bdr w:val="none" w:sz="0" w:space="0" w:color="auto" w:frame="1"/>
                </w:rPr>
                <w:t>INFSYS 3845</w:t>
              </w:r>
            </w:hyperlink>
          </w:p>
        </w:tc>
        <w:tc>
          <w:tcPr>
            <w:tcW w:w="1299" w:type="dxa"/>
            <w:tcBorders>
              <w:top w:val="single" w:sz="6" w:space="0" w:color="CCCCCC"/>
              <w:left w:val="nil"/>
              <w:bottom w:val="nil"/>
              <w:right w:val="nil"/>
            </w:tcBorders>
            <w:shd w:val="clear" w:color="auto" w:fill="FFFFFF"/>
            <w:noWrap/>
            <w:hideMark/>
          </w:tcPr>
          <w:p w14:paraId="24AFDFA1"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c>
          <w:tcPr>
            <w:tcW w:w="0" w:type="auto"/>
            <w:tcBorders>
              <w:top w:val="single" w:sz="6" w:space="0" w:color="CCCCCC"/>
              <w:left w:val="nil"/>
              <w:bottom w:val="nil"/>
              <w:right w:val="nil"/>
            </w:tcBorders>
            <w:shd w:val="clear" w:color="auto" w:fill="FFFFFF"/>
            <w:hideMark/>
          </w:tcPr>
          <w:p w14:paraId="0A22F64A" w14:textId="77777777" w:rsidR="00F53D6F" w:rsidRPr="00F53D6F" w:rsidRDefault="00F53D6F" w:rsidP="00F53D6F">
            <w:pPr>
              <w:rPr>
                <w:rFonts w:ascii="Roboto" w:eastAsia="Times New Roman" w:hAnsi="Roboto" w:cs="Times New Roman"/>
                <w:color w:val="333333"/>
              </w:rPr>
            </w:pPr>
            <w:hyperlink r:id="rId60" w:tooltip="INFSYS 3810" w:history="1">
              <w:r w:rsidRPr="00F53D6F">
                <w:rPr>
                  <w:rFonts w:ascii="Roboto" w:eastAsia="Times New Roman" w:hAnsi="Roboto" w:cs="Times New Roman"/>
                  <w:color w:val="BA0C2F"/>
                  <w:u w:val="single"/>
                  <w:bdr w:val="none" w:sz="0" w:space="0" w:color="auto" w:frame="1"/>
                </w:rPr>
                <w:t>INFSYS 3810</w:t>
              </w:r>
            </w:hyperlink>
          </w:p>
        </w:tc>
        <w:tc>
          <w:tcPr>
            <w:tcW w:w="1299" w:type="dxa"/>
            <w:tcBorders>
              <w:top w:val="single" w:sz="6" w:space="0" w:color="CCCCCC"/>
              <w:left w:val="nil"/>
              <w:bottom w:val="nil"/>
              <w:right w:val="nil"/>
            </w:tcBorders>
            <w:shd w:val="clear" w:color="auto" w:fill="FFFFFF"/>
            <w:noWrap/>
            <w:hideMark/>
          </w:tcPr>
          <w:p w14:paraId="7A4F1D57"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0FDB39E6" w14:textId="77777777" w:rsidTr="00F53D6F">
        <w:tc>
          <w:tcPr>
            <w:tcW w:w="0" w:type="auto"/>
            <w:tcBorders>
              <w:top w:val="single" w:sz="6" w:space="0" w:color="CCCCCC"/>
              <w:left w:val="nil"/>
              <w:bottom w:val="nil"/>
              <w:right w:val="nil"/>
            </w:tcBorders>
            <w:shd w:val="clear" w:color="auto" w:fill="FFFFFF"/>
            <w:hideMark/>
          </w:tcPr>
          <w:p w14:paraId="64FC5B41" w14:textId="77777777" w:rsidR="00F53D6F" w:rsidRPr="00F53D6F" w:rsidRDefault="00F53D6F" w:rsidP="00F53D6F">
            <w:pPr>
              <w:rPr>
                <w:rFonts w:ascii="Roboto" w:eastAsia="Times New Roman" w:hAnsi="Roboto" w:cs="Times New Roman"/>
                <w:color w:val="333333"/>
              </w:rPr>
            </w:pPr>
            <w:hyperlink r:id="rId61" w:tooltip="SCMA 3300" w:history="1">
              <w:r w:rsidRPr="00F53D6F">
                <w:rPr>
                  <w:rFonts w:ascii="Roboto" w:eastAsia="Times New Roman" w:hAnsi="Roboto" w:cs="Times New Roman"/>
                  <w:color w:val="BA0C2F"/>
                  <w:u w:val="single"/>
                  <w:bdr w:val="none" w:sz="0" w:space="0" w:color="auto" w:frame="1"/>
                </w:rPr>
                <w:t>SCMA 3300</w:t>
              </w:r>
            </w:hyperlink>
          </w:p>
        </w:tc>
        <w:tc>
          <w:tcPr>
            <w:tcW w:w="1299" w:type="dxa"/>
            <w:tcBorders>
              <w:top w:val="single" w:sz="6" w:space="0" w:color="CCCCCC"/>
              <w:left w:val="nil"/>
              <w:bottom w:val="nil"/>
              <w:right w:val="nil"/>
            </w:tcBorders>
            <w:shd w:val="clear" w:color="auto" w:fill="FFFFFF"/>
            <w:noWrap/>
            <w:hideMark/>
          </w:tcPr>
          <w:p w14:paraId="4045B776"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c>
          <w:tcPr>
            <w:tcW w:w="0" w:type="auto"/>
            <w:tcBorders>
              <w:top w:val="single" w:sz="6" w:space="0" w:color="CCCCCC"/>
              <w:left w:val="nil"/>
              <w:bottom w:val="nil"/>
              <w:right w:val="nil"/>
            </w:tcBorders>
            <w:shd w:val="clear" w:color="auto" w:fill="FFFFFF"/>
            <w:hideMark/>
          </w:tcPr>
          <w:p w14:paraId="4D9C0474" w14:textId="77777777" w:rsidR="00F53D6F" w:rsidRPr="00F53D6F" w:rsidRDefault="00F53D6F" w:rsidP="00F53D6F">
            <w:pPr>
              <w:rPr>
                <w:rFonts w:ascii="Roboto" w:eastAsia="Times New Roman" w:hAnsi="Roboto" w:cs="Times New Roman"/>
                <w:color w:val="333333"/>
              </w:rPr>
            </w:pPr>
            <w:hyperlink r:id="rId62" w:tooltip="INFSYS 3820" w:history="1">
              <w:r w:rsidRPr="00F53D6F">
                <w:rPr>
                  <w:rFonts w:ascii="Roboto" w:eastAsia="Times New Roman" w:hAnsi="Roboto" w:cs="Times New Roman"/>
                  <w:color w:val="BA0C2F"/>
                  <w:u w:val="single"/>
                  <w:bdr w:val="none" w:sz="0" w:space="0" w:color="auto" w:frame="1"/>
                </w:rPr>
                <w:t>INFSYS 3820</w:t>
              </w:r>
            </w:hyperlink>
          </w:p>
        </w:tc>
        <w:tc>
          <w:tcPr>
            <w:tcW w:w="1299" w:type="dxa"/>
            <w:tcBorders>
              <w:top w:val="single" w:sz="6" w:space="0" w:color="CCCCCC"/>
              <w:left w:val="nil"/>
              <w:bottom w:val="nil"/>
              <w:right w:val="nil"/>
            </w:tcBorders>
            <w:shd w:val="clear" w:color="auto" w:fill="FFFFFF"/>
            <w:noWrap/>
            <w:hideMark/>
          </w:tcPr>
          <w:p w14:paraId="7563C721"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299EEEDB" w14:textId="77777777" w:rsidTr="00F53D6F">
        <w:tc>
          <w:tcPr>
            <w:tcW w:w="0" w:type="auto"/>
            <w:tcBorders>
              <w:top w:val="single" w:sz="6" w:space="0" w:color="CCCCCC"/>
              <w:left w:val="nil"/>
              <w:bottom w:val="nil"/>
              <w:right w:val="nil"/>
            </w:tcBorders>
            <w:shd w:val="clear" w:color="auto" w:fill="FFFFFF"/>
            <w:hideMark/>
          </w:tcPr>
          <w:p w14:paraId="6848D83C"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EXPLORE – Humanities &amp; Fine Arts</w:t>
            </w:r>
          </w:p>
        </w:tc>
        <w:tc>
          <w:tcPr>
            <w:tcW w:w="1299" w:type="dxa"/>
            <w:tcBorders>
              <w:top w:val="single" w:sz="6" w:space="0" w:color="CCCCCC"/>
              <w:left w:val="nil"/>
              <w:bottom w:val="nil"/>
              <w:right w:val="nil"/>
            </w:tcBorders>
            <w:shd w:val="clear" w:color="auto" w:fill="FFFFFF"/>
            <w:noWrap/>
            <w:hideMark/>
          </w:tcPr>
          <w:p w14:paraId="4D9C7207"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c>
          <w:tcPr>
            <w:tcW w:w="0" w:type="auto"/>
            <w:tcBorders>
              <w:top w:val="single" w:sz="6" w:space="0" w:color="CCCCCC"/>
              <w:left w:val="nil"/>
              <w:bottom w:val="nil"/>
              <w:right w:val="nil"/>
            </w:tcBorders>
            <w:shd w:val="clear" w:color="auto" w:fill="FFFFFF"/>
            <w:hideMark/>
          </w:tcPr>
          <w:p w14:paraId="05CF5688"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Cultural Diversity Requirement</w:t>
            </w:r>
          </w:p>
        </w:tc>
        <w:tc>
          <w:tcPr>
            <w:tcW w:w="1299" w:type="dxa"/>
            <w:tcBorders>
              <w:top w:val="single" w:sz="6" w:space="0" w:color="CCCCCC"/>
              <w:left w:val="nil"/>
              <w:bottom w:val="nil"/>
              <w:right w:val="nil"/>
            </w:tcBorders>
            <w:shd w:val="clear" w:color="auto" w:fill="FFFFFF"/>
            <w:noWrap/>
            <w:hideMark/>
          </w:tcPr>
          <w:p w14:paraId="7E3746AA"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42663E82" w14:textId="77777777" w:rsidTr="00F53D6F">
        <w:tc>
          <w:tcPr>
            <w:tcW w:w="0" w:type="auto"/>
            <w:tcBorders>
              <w:top w:val="single" w:sz="6" w:space="0" w:color="CCCCCC"/>
              <w:left w:val="nil"/>
              <w:bottom w:val="nil"/>
              <w:right w:val="nil"/>
            </w:tcBorders>
            <w:shd w:val="clear" w:color="auto" w:fill="FFFFFF"/>
            <w:hideMark/>
          </w:tcPr>
          <w:p w14:paraId="513E0E37" w14:textId="77777777" w:rsidR="00F53D6F" w:rsidRPr="00F53D6F" w:rsidRDefault="00F53D6F" w:rsidP="00F53D6F">
            <w:pPr>
              <w:rPr>
                <w:rFonts w:ascii="inherit" w:eastAsia="Times New Roman" w:hAnsi="inherit" w:cs="Times New Roman"/>
                <w:b/>
                <w:bCs/>
                <w:color w:val="333333"/>
              </w:rPr>
            </w:pPr>
            <w:r w:rsidRPr="00F53D6F">
              <w:rPr>
                <w:rFonts w:ascii="inherit" w:eastAsia="Times New Roman" w:hAnsi="inherit" w:cs="Times New Roman"/>
                <w:b/>
                <w:bCs/>
                <w:color w:val="333333"/>
              </w:rPr>
              <w:t> </w:t>
            </w:r>
          </w:p>
        </w:tc>
        <w:tc>
          <w:tcPr>
            <w:tcW w:w="1299" w:type="dxa"/>
            <w:tcBorders>
              <w:top w:val="single" w:sz="6" w:space="0" w:color="CCCCCC"/>
              <w:left w:val="nil"/>
              <w:bottom w:val="nil"/>
              <w:right w:val="nil"/>
            </w:tcBorders>
            <w:shd w:val="clear" w:color="auto" w:fill="FFFFFF"/>
            <w:noWrap/>
            <w:hideMark/>
          </w:tcPr>
          <w:p w14:paraId="54B438D5" w14:textId="77777777" w:rsidR="00F53D6F" w:rsidRPr="00F53D6F" w:rsidRDefault="00F53D6F" w:rsidP="00F53D6F">
            <w:pPr>
              <w:jc w:val="right"/>
              <w:rPr>
                <w:rFonts w:ascii="inherit" w:eastAsia="Times New Roman" w:hAnsi="inherit" w:cs="Times New Roman"/>
                <w:b/>
                <w:bCs/>
                <w:color w:val="333333"/>
              </w:rPr>
            </w:pPr>
            <w:r w:rsidRPr="00F53D6F">
              <w:rPr>
                <w:rFonts w:ascii="inherit" w:eastAsia="Times New Roman" w:hAnsi="inherit" w:cs="Times New Roman"/>
                <w:b/>
                <w:bCs/>
                <w:color w:val="333333"/>
              </w:rPr>
              <w:t>15</w:t>
            </w:r>
          </w:p>
        </w:tc>
        <w:tc>
          <w:tcPr>
            <w:tcW w:w="0" w:type="auto"/>
            <w:tcBorders>
              <w:top w:val="single" w:sz="6" w:space="0" w:color="CCCCCC"/>
              <w:left w:val="nil"/>
              <w:bottom w:val="nil"/>
              <w:right w:val="nil"/>
            </w:tcBorders>
            <w:shd w:val="clear" w:color="auto" w:fill="FFFFFF"/>
            <w:hideMark/>
          </w:tcPr>
          <w:p w14:paraId="20F52FF4" w14:textId="77777777" w:rsidR="00F53D6F" w:rsidRPr="00F53D6F" w:rsidRDefault="00F53D6F" w:rsidP="00F53D6F">
            <w:pPr>
              <w:rPr>
                <w:rFonts w:ascii="inherit" w:eastAsia="Times New Roman" w:hAnsi="inherit" w:cs="Times New Roman"/>
                <w:b/>
                <w:bCs/>
                <w:color w:val="333333"/>
              </w:rPr>
            </w:pPr>
            <w:r w:rsidRPr="00F53D6F">
              <w:rPr>
                <w:rFonts w:ascii="inherit" w:eastAsia="Times New Roman" w:hAnsi="inherit" w:cs="Times New Roman"/>
                <w:b/>
                <w:bCs/>
                <w:color w:val="333333"/>
              </w:rPr>
              <w:t> </w:t>
            </w:r>
          </w:p>
        </w:tc>
        <w:tc>
          <w:tcPr>
            <w:tcW w:w="1299" w:type="dxa"/>
            <w:tcBorders>
              <w:top w:val="single" w:sz="6" w:space="0" w:color="CCCCCC"/>
              <w:left w:val="nil"/>
              <w:bottom w:val="nil"/>
              <w:right w:val="nil"/>
            </w:tcBorders>
            <w:shd w:val="clear" w:color="auto" w:fill="FFFFFF"/>
            <w:noWrap/>
            <w:hideMark/>
          </w:tcPr>
          <w:p w14:paraId="793D5EAE" w14:textId="77777777" w:rsidR="00F53D6F" w:rsidRPr="00F53D6F" w:rsidRDefault="00F53D6F" w:rsidP="00F53D6F">
            <w:pPr>
              <w:jc w:val="right"/>
              <w:rPr>
                <w:rFonts w:ascii="inherit" w:eastAsia="Times New Roman" w:hAnsi="inherit" w:cs="Times New Roman"/>
                <w:b/>
                <w:bCs/>
                <w:color w:val="333333"/>
              </w:rPr>
            </w:pPr>
            <w:r w:rsidRPr="00F53D6F">
              <w:rPr>
                <w:rFonts w:ascii="inherit" w:eastAsia="Times New Roman" w:hAnsi="inherit" w:cs="Times New Roman"/>
                <w:b/>
                <w:bCs/>
                <w:color w:val="333333"/>
              </w:rPr>
              <w:t>15</w:t>
            </w:r>
          </w:p>
        </w:tc>
      </w:tr>
      <w:tr w:rsidR="00F53D6F" w:rsidRPr="00F53D6F" w14:paraId="2347E38A" w14:textId="77777777" w:rsidTr="00F53D6F">
        <w:tc>
          <w:tcPr>
            <w:tcW w:w="0" w:type="auto"/>
            <w:gridSpan w:val="4"/>
            <w:tcBorders>
              <w:top w:val="single" w:sz="6" w:space="0" w:color="CCCCCC"/>
              <w:left w:val="nil"/>
              <w:bottom w:val="single" w:sz="36" w:space="0" w:color="BA0C2F"/>
              <w:right w:val="nil"/>
            </w:tcBorders>
            <w:shd w:val="clear" w:color="auto" w:fill="FFFFFF"/>
            <w:hideMark/>
          </w:tcPr>
          <w:p w14:paraId="6778E075" w14:textId="77777777" w:rsidR="00F53D6F" w:rsidRPr="00F53D6F" w:rsidRDefault="00F53D6F" w:rsidP="00F53D6F">
            <w:pPr>
              <w:rPr>
                <w:rFonts w:ascii="inherit" w:eastAsia="Times New Roman" w:hAnsi="inherit" w:cs="Times New Roman"/>
                <w:b/>
                <w:bCs/>
                <w:color w:val="BA0C2F"/>
              </w:rPr>
            </w:pPr>
            <w:r w:rsidRPr="00F53D6F">
              <w:rPr>
                <w:rFonts w:ascii="inherit" w:eastAsia="Times New Roman" w:hAnsi="inherit" w:cs="Times New Roman"/>
                <w:b/>
                <w:bCs/>
                <w:color w:val="BA0C2F"/>
              </w:rPr>
              <w:t>Fourth Year</w:t>
            </w:r>
          </w:p>
        </w:tc>
      </w:tr>
      <w:tr w:rsidR="00F53D6F" w:rsidRPr="00F53D6F" w14:paraId="72494806" w14:textId="77777777" w:rsidTr="00F53D6F">
        <w:tc>
          <w:tcPr>
            <w:tcW w:w="5195" w:type="dxa"/>
            <w:tcBorders>
              <w:top w:val="nil"/>
              <w:left w:val="nil"/>
              <w:bottom w:val="nil"/>
              <w:right w:val="nil"/>
            </w:tcBorders>
            <w:shd w:val="clear" w:color="auto" w:fill="F6F6F6"/>
            <w:hideMark/>
          </w:tcPr>
          <w:p w14:paraId="17F0E25A" w14:textId="77777777" w:rsidR="00F53D6F" w:rsidRPr="00F53D6F" w:rsidRDefault="00F53D6F" w:rsidP="00F53D6F">
            <w:pPr>
              <w:rPr>
                <w:rFonts w:ascii="inherit" w:eastAsia="Times New Roman" w:hAnsi="inherit" w:cs="Times New Roman"/>
                <w:b/>
                <w:bCs/>
                <w:caps/>
                <w:color w:val="333333"/>
                <w:sz w:val="20"/>
                <w:szCs w:val="20"/>
              </w:rPr>
            </w:pPr>
            <w:r w:rsidRPr="00F53D6F">
              <w:rPr>
                <w:rFonts w:ascii="inherit" w:eastAsia="Times New Roman" w:hAnsi="inherit" w:cs="Times New Roman"/>
                <w:b/>
                <w:bCs/>
                <w:caps/>
                <w:color w:val="333333"/>
                <w:sz w:val="20"/>
                <w:szCs w:val="20"/>
              </w:rPr>
              <w:t>FALL</w:t>
            </w:r>
          </w:p>
        </w:tc>
        <w:tc>
          <w:tcPr>
            <w:tcW w:w="1299" w:type="dxa"/>
            <w:tcBorders>
              <w:top w:val="nil"/>
              <w:left w:val="nil"/>
              <w:bottom w:val="nil"/>
              <w:right w:val="nil"/>
            </w:tcBorders>
            <w:shd w:val="clear" w:color="auto" w:fill="F6F6F6"/>
            <w:noWrap/>
            <w:hideMark/>
          </w:tcPr>
          <w:p w14:paraId="0F285989" w14:textId="77777777" w:rsidR="00F53D6F" w:rsidRPr="00F53D6F" w:rsidRDefault="00F53D6F" w:rsidP="00F53D6F">
            <w:pPr>
              <w:jc w:val="right"/>
              <w:rPr>
                <w:rFonts w:ascii="inherit" w:eastAsia="Times New Roman" w:hAnsi="inherit" w:cs="Times New Roman"/>
                <w:b/>
                <w:bCs/>
                <w:caps/>
                <w:color w:val="333333"/>
                <w:sz w:val="20"/>
                <w:szCs w:val="20"/>
              </w:rPr>
            </w:pPr>
            <w:r w:rsidRPr="00F53D6F">
              <w:rPr>
                <w:rFonts w:ascii="inherit" w:eastAsia="Times New Roman" w:hAnsi="inherit" w:cs="Times New Roman"/>
                <w:b/>
                <w:bCs/>
                <w:caps/>
                <w:color w:val="333333"/>
                <w:sz w:val="20"/>
                <w:szCs w:val="20"/>
              </w:rPr>
              <w:t>HOURS</w:t>
            </w:r>
          </w:p>
        </w:tc>
        <w:tc>
          <w:tcPr>
            <w:tcW w:w="5195" w:type="dxa"/>
            <w:tcBorders>
              <w:top w:val="nil"/>
              <w:left w:val="nil"/>
              <w:bottom w:val="nil"/>
              <w:right w:val="nil"/>
            </w:tcBorders>
            <w:shd w:val="clear" w:color="auto" w:fill="F6F6F6"/>
            <w:hideMark/>
          </w:tcPr>
          <w:p w14:paraId="19FF9126" w14:textId="77777777" w:rsidR="00F53D6F" w:rsidRPr="00F53D6F" w:rsidRDefault="00F53D6F" w:rsidP="00F53D6F">
            <w:pPr>
              <w:rPr>
                <w:rFonts w:ascii="inherit" w:eastAsia="Times New Roman" w:hAnsi="inherit" w:cs="Times New Roman"/>
                <w:b/>
                <w:bCs/>
                <w:caps/>
                <w:color w:val="333333"/>
                <w:sz w:val="20"/>
                <w:szCs w:val="20"/>
              </w:rPr>
            </w:pPr>
            <w:r w:rsidRPr="00F53D6F">
              <w:rPr>
                <w:rFonts w:ascii="inherit" w:eastAsia="Times New Roman" w:hAnsi="inherit" w:cs="Times New Roman"/>
                <w:b/>
                <w:bCs/>
                <w:caps/>
                <w:color w:val="333333"/>
                <w:sz w:val="20"/>
                <w:szCs w:val="20"/>
              </w:rPr>
              <w:t>SPRING</w:t>
            </w:r>
          </w:p>
        </w:tc>
        <w:tc>
          <w:tcPr>
            <w:tcW w:w="1299" w:type="dxa"/>
            <w:tcBorders>
              <w:top w:val="nil"/>
              <w:left w:val="nil"/>
              <w:bottom w:val="nil"/>
              <w:right w:val="nil"/>
            </w:tcBorders>
            <w:shd w:val="clear" w:color="auto" w:fill="F6F6F6"/>
            <w:noWrap/>
            <w:hideMark/>
          </w:tcPr>
          <w:p w14:paraId="7C701101" w14:textId="77777777" w:rsidR="00F53D6F" w:rsidRPr="00F53D6F" w:rsidRDefault="00F53D6F" w:rsidP="00F53D6F">
            <w:pPr>
              <w:jc w:val="right"/>
              <w:rPr>
                <w:rFonts w:ascii="inherit" w:eastAsia="Times New Roman" w:hAnsi="inherit" w:cs="Times New Roman"/>
                <w:b/>
                <w:bCs/>
                <w:caps/>
                <w:color w:val="333333"/>
                <w:sz w:val="20"/>
                <w:szCs w:val="20"/>
              </w:rPr>
            </w:pPr>
            <w:r w:rsidRPr="00F53D6F">
              <w:rPr>
                <w:rFonts w:ascii="inherit" w:eastAsia="Times New Roman" w:hAnsi="inherit" w:cs="Times New Roman"/>
                <w:b/>
                <w:bCs/>
                <w:caps/>
                <w:color w:val="333333"/>
                <w:sz w:val="20"/>
                <w:szCs w:val="20"/>
              </w:rPr>
              <w:t>HOURS</w:t>
            </w:r>
          </w:p>
        </w:tc>
      </w:tr>
      <w:tr w:rsidR="00F53D6F" w:rsidRPr="00F53D6F" w14:paraId="20BB4175" w14:textId="77777777" w:rsidTr="00F53D6F">
        <w:tc>
          <w:tcPr>
            <w:tcW w:w="0" w:type="auto"/>
            <w:tcBorders>
              <w:top w:val="single" w:sz="6" w:space="0" w:color="CCCCCC"/>
              <w:left w:val="nil"/>
              <w:bottom w:val="nil"/>
              <w:right w:val="nil"/>
            </w:tcBorders>
            <w:shd w:val="clear" w:color="auto" w:fill="FFFFFF"/>
            <w:hideMark/>
          </w:tcPr>
          <w:p w14:paraId="005D0758" w14:textId="77777777" w:rsidR="00F53D6F" w:rsidRPr="00F53D6F" w:rsidRDefault="00F53D6F" w:rsidP="00F53D6F">
            <w:pPr>
              <w:rPr>
                <w:rFonts w:ascii="Roboto" w:eastAsia="Times New Roman" w:hAnsi="Roboto" w:cs="Times New Roman"/>
                <w:color w:val="333333"/>
              </w:rPr>
            </w:pPr>
            <w:hyperlink r:id="rId63" w:tooltip="INFSYS 4850" w:history="1">
              <w:r w:rsidRPr="00F53D6F">
                <w:rPr>
                  <w:rFonts w:ascii="Roboto" w:eastAsia="Times New Roman" w:hAnsi="Roboto" w:cs="Times New Roman"/>
                  <w:color w:val="BA0C2F"/>
                  <w:u w:val="single"/>
                  <w:bdr w:val="none" w:sz="0" w:space="0" w:color="auto" w:frame="1"/>
                </w:rPr>
                <w:t>INFSYS 4850</w:t>
              </w:r>
            </w:hyperlink>
          </w:p>
        </w:tc>
        <w:tc>
          <w:tcPr>
            <w:tcW w:w="1299" w:type="dxa"/>
            <w:tcBorders>
              <w:top w:val="single" w:sz="6" w:space="0" w:color="CCCCCC"/>
              <w:left w:val="nil"/>
              <w:bottom w:val="nil"/>
              <w:right w:val="nil"/>
            </w:tcBorders>
            <w:shd w:val="clear" w:color="auto" w:fill="FFFFFF"/>
            <w:noWrap/>
            <w:hideMark/>
          </w:tcPr>
          <w:p w14:paraId="0BEF6382"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c>
          <w:tcPr>
            <w:tcW w:w="0" w:type="auto"/>
            <w:tcBorders>
              <w:top w:val="single" w:sz="6" w:space="0" w:color="CCCCCC"/>
              <w:left w:val="nil"/>
              <w:bottom w:val="nil"/>
              <w:right w:val="nil"/>
            </w:tcBorders>
            <w:shd w:val="clear" w:color="auto" w:fill="FFFFFF"/>
            <w:hideMark/>
          </w:tcPr>
          <w:p w14:paraId="79C92FF7" w14:textId="77777777" w:rsidR="00F53D6F" w:rsidRPr="00F53D6F" w:rsidRDefault="00F53D6F" w:rsidP="00F53D6F">
            <w:pPr>
              <w:rPr>
                <w:rFonts w:ascii="Roboto" w:eastAsia="Times New Roman" w:hAnsi="Roboto" w:cs="Times New Roman"/>
                <w:color w:val="333333"/>
              </w:rPr>
            </w:pPr>
            <w:hyperlink r:id="rId64" w:tooltip="MGMT 4219" w:history="1">
              <w:r w:rsidRPr="00F53D6F">
                <w:rPr>
                  <w:rFonts w:ascii="Roboto" w:eastAsia="Times New Roman" w:hAnsi="Roboto" w:cs="Times New Roman"/>
                  <w:color w:val="BA0C2F"/>
                  <w:u w:val="single"/>
                  <w:bdr w:val="none" w:sz="0" w:space="0" w:color="auto" w:frame="1"/>
                </w:rPr>
                <w:t>MGMT 4219</w:t>
              </w:r>
            </w:hyperlink>
            <w:r w:rsidRPr="00F53D6F">
              <w:rPr>
                <w:rFonts w:ascii="Roboto" w:eastAsia="Times New Roman" w:hAnsi="Roboto" w:cs="Times New Roman"/>
                <w:color w:val="333333"/>
              </w:rPr>
              <w:br/>
            </w:r>
            <w:r w:rsidRPr="00F53D6F">
              <w:rPr>
                <w:rFonts w:ascii="Roboto" w:eastAsia="Times New Roman" w:hAnsi="Roboto" w:cs="Times New Roman"/>
                <w:color w:val="333333"/>
                <w:bdr w:val="none" w:sz="0" w:space="0" w:color="auto" w:frame="1"/>
              </w:rPr>
              <w:t>&amp; </w:t>
            </w:r>
            <w:hyperlink r:id="rId65" w:tooltip="MGMT 4220" w:history="1">
              <w:r w:rsidRPr="00F53D6F">
                <w:rPr>
                  <w:rFonts w:ascii="Roboto" w:eastAsia="Times New Roman" w:hAnsi="Roboto" w:cs="Times New Roman"/>
                  <w:color w:val="BA0C2F"/>
                  <w:u w:val="single"/>
                  <w:bdr w:val="none" w:sz="0" w:space="0" w:color="auto" w:frame="1"/>
                </w:rPr>
                <w:t>MGMT 4220</w:t>
              </w:r>
            </w:hyperlink>
          </w:p>
        </w:tc>
        <w:tc>
          <w:tcPr>
            <w:tcW w:w="1299" w:type="dxa"/>
            <w:tcBorders>
              <w:top w:val="single" w:sz="6" w:space="0" w:color="CCCCCC"/>
              <w:left w:val="nil"/>
              <w:bottom w:val="nil"/>
              <w:right w:val="nil"/>
            </w:tcBorders>
            <w:shd w:val="clear" w:color="auto" w:fill="FFFFFF"/>
            <w:noWrap/>
            <w:hideMark/>
          </w:tcPr>
          <w:p w14:paraId="364218B9"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10E3CB18" w14:textId="77777777" w:rsidTr="00F53D6F">
        <w:tc>
          <w:tcPr>
            <w:tcW w:w="0" w:type="auto"/>
            <w:tcBorders>
              <w:top w:val="single" w:sz="6" w:space="0" w:color="CCCCCC"/>
              <w:left w:val="nil"/>
              <w:bottom w:val="nil"/>
              <w:right w:val="nil"/>
            </w:tcBorders>
            <w:shd w:val="clear" w:color="auto" w:fill="FFFFFF"/>
            <w:hideMark/>
          </w:tcPr>
          <w:p w14:paraId="4ACAED96" w14:textId="77777777" w:rsidR="00F53D6F" w:rsidRPr="00F53D6F" w:rsidRDefault="00F53D6F" w:rsidP="00F53D6F">
            <w:pPr>
              <w:rPr>
                <w:rFonts w:ascii="Roboto" w:eastAsia="Times New Roman" w:hAnsi="Roboto" w:cs="Times New Roman"/>
                <w:color w:val="333333"/>
              </w:rPr>
            </w:pPr>
            <w:hyperlink r:id="rId66" w:tooltip="INFSYS 4847" w:history="1">
              <w:r w:rsidRPr="00F53D6F">
                <w:rPr>
                  <w:rFonts w:ascii="Roboto" w:eastAsia="Times New Roman" w:hAnsi="Roboto" w:cs="Times New Roman"/>
                  <w:color w:val="BA0C2F"/>
                  <w:u w:val="single"/>
                  <w:bdr w:val="none" w:sz="0" w:space="0" w:color="auto" w:frame="1"/>
                </w:rPr>
                <w:t>INFSYS 4847</w:t>
              </w:r>
            </w:hyperlink>
          </w:p>
        </w:tc>
        <w:tc>
          <w:tcPr>
            <w:tcW w:w="1299" w:type="dxa"/>
            <w:tcBorders>
              <w:top w:val="single" w:sz="6" w:space="0" w:color="CCCCCC"/>
              <w:left w:val="nil"/>
              <w:bottom w:val="nil"/>
              <w:right w:val="nil"/>
            </w:tcBorders>
            <w:shd w:val="clear" w:color="auto" w:fill="FFFFFF"/>
            <w:noWrap/>
            <w:hideMark/>
          </w:tcPr>
          <w:p w14:paraId="6609634A"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c>
          <w:tcPr>
            <w:tcW w:w="0" w:type="auto"/>
            <w:tcBorders>
              <w:top w:val="single" w:sz="6" w:space="0" w:color="CCCCCC"/>
              <w:left w:val="nil"/>
              <w:bottom w:val="nil"/>
              <w:right w:val="nil"/>
            </w:tcBorders>
            <w:shd w:val="clear" w:color="auto" w:fill="FFFFFF"/>
            <w:hideMark/>
          </w:tcPr>
          <w:p w14:paraId="1132F8E2" w14:textId="77777777" w:rsidR="00F53D6F" w:rsidRPr="00F53D6F" w:rsidRDefault="00F53D6F" w:rsidP="00F53D6F">
            <w:pPr>
              <w:rPr>
                <w:rFonts w:ascii="Roboto" w:eastAsia="Times New Roman" w:hAnsi="Roboto" w:cs="Times New Roman"/>
                <w:color w:val="333333"/>
              </w:rPr>
            </w:pPr>
            <w:hyperlink r:id="rId67" w:tooltip="INFSYS 3842" w:history="1">
              <w:r w:rsidRPr="00F53D6F">
                <w:rPr>
                  <w:rFonts w:ascii="Roboto" w:eastAsia="Times New Roman" w:hAnsi="Roboto" w:cs="Times New Roman"/>
                  <w:color w:val="BA0C2F"/>
                  <w:u w:val="single"/>
                  <w:bdr w:val="none" w:sz="0" w:space="0" w:color="auto" w:frame="1"/>
                </w:rPr>
                <w:t>INFSYS 3842</w:t>
              </w:r>
            </w:hyperlink>
          </w:p>
        </w:tc>
        <w:tc>
          <w:tcPr>
            <w:tcW w:w="1299" w:type="dxa"/>
            <w:tcBorders>
              <w:top w:val="single" w:sz="6" w:space="0" w:color="CCCCCC"/>
              <w:left w:val="nil"/>
              <w:bottom w:val="nil"/>
              <w:right w:val="nil"/>
            </w:tcBorders>
            <w:shd w:val="clear" w:color="auto" w:fill="FFFFFF"/>
            <w:noWrap/>
            <w:hideMark/>
          </w:tcPr>
          <w:p w14:paraId="6B82B843"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2866A4B6" w14:textId="77777777" w:rsidTr="00F53D6F">
        <w:tc>
          <w:tcPr>
            <w:tcW w:w="0" w:type="auto"/>
            <w:tcBorders>
              <w:top w:val="single" w:sz="6" w:space="0" w:color="CCCCCC"/>
              <w:left w:val="nil"/>
              <w:bottom w:val="nil"/>
              <w:right w:val="nil"/>
            </w:tcBorders>
            <w:shd w:val="clear" w:color="auto" w:fill="FFFFFF"/>
            <w:hideMark/>
          </w:tcPr>
          <w:p w14:paraId="0DF308CD" w14:textId="77777777" w:rsidR="00F53D6F" w:rsidRPr="00F53D6F" w:rsidRDefault="00F53D6F" w:rsidP="00F53D6F">
            <w:pPr>
              <w:rPr>
                <w:rFonts w:ascii="Roboto" w:eastAsia="Times New Roman" w:hAnsi="Roboto" w:cs="Times New Roman"/>
                <w:color w:val="333333"/>
              </w:rPr>
            </w:pPr>
            <w:hyperlink r:id="rId68" w:tooltip="INFSYS 3848" w:history="1">
              <w:r w:rsidRPr="00F53D6F">
                <w:rPr>
                  <w:rFonts w:ascii="Roboto" w:eastAsia="Times New Roman" w:hAnsi="Roboto" w:cs="Times New Roman"/>
                  <w:color w:val="BA0C2F"/>
                  <w:u w:val="single"/>
                  <w:bdr w:val="none" w:sz="0" w:space="0" w:color="auto" w:frame="1"/>
                </w:rPr>
                <w:t>INFSYS 3848</w:t>
              </w:r>
            </w:hyperlink>
          </w:p>
        </w:tc>
        <w:tc>
          <w:tcPr>
            <w:tcW w:w="1299" w:type="dxa"/>
            <w:tcBorders>
              <w:top w:val="single" w:sz="6" w:space="0" w:color="CCCCCC"/>
              <w:left w:val="nil"/>
              <w:bottom w:val="nil"/>
              <w:right w:val="nil"/>
            </w:tcBorders>
            <w:shd w:val="clear" w:color="auto" w:fill="FFFFFF"/>
            <w:noWrap/>
            <w:hideMark/>
          </w:tcPr>
          <w:p w14:paraId="3FA552FA"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c>
          <w:tcPr>
            <w:tcW w:w="0" w:type="auto"/>
            <w:tcBorders>
              <w:top w:val="single" w:sz="6" w:space="0" w:color="CCCCCC"/>
              <w:left w:val="nil"/>
              <w:bottom w:val="nil"/>
              <w:right w:val="nil"/>
            </w:tcBorders>
            <w:shd w:val="clear" w:color="auto" w:fill="FFFFFF"/>
            <w:hideMark/>
          </w:tcPr>
          <w:p w14:paraId="446D04A1" w14:textId="77777777" w:rsidR="00F53D6F" w:rsidRPr="00F53D6F" w:rsidRDefault="00F53D6F" w:rsidP="00F53D6F">
            <w:pPr>
              <w:rPr>
                <w:rFonts w:ascii="Roboto" w:eastAsia="Times New Roman" w:hAnsi="Roboto" w:cs="Times New Roman"/>
                <w:color w:val="333333"/>
              </w:rPr>
            </w:pPr>
            <w:hyperlink r:id="rId69" w:tooltip="INFSYS 3830" w:history="1">
              <w:r w:rsidRPr="00F53D6F">
                <w:rPr>
                  <w:rFonts w:ascii="Roboto" w:eastAsia="Times New Roman" w:hAnsi="Roboto" w:cs="Times New Roman"/>
                  <w:color w:val="BA0C2F"/>
                  <w:u w:val="single"/>
                  <w:bdr w:val="none" w:sz="0" w:space="0" w:color="auto" w:frame="1"/>
                </w:rPr>
                <w:t>INFSYS 3830</w:t>
              </w:r>
            </w:hyperlink>
          </w:p>
        </w:tc>
        <w:tc>
          <w:tcPr>
            <w:tcW w:w="1299" w:type="dxa"/>
            <w:tcBorders>
              <w:top w:val="single" w:sz="6" w:space="0" w:color="CCCCCC"/>
              <w:left w:val="nil"/>
              <w:bottom w:val="nil"/>
              <w:right w:val="nil"/>
            </w:tcBorders>
            <w:shd w:val="clear" w:color="auto" w:fill="FFFFFF"/>
            <w:noWrap/>
            <w:hideMark/>
          </w:tcPr>
          <w:p w14:paraId="25577D17"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3</w:t>
            </w:r>
          </w:p>
        </w:tc>
      </w:tr>
      <w:tr w:rsidR="00F53D6F" w:rsidRPr="00F53D6F" w14:paraId="539CECE0" w14:textId="77777777" w:rsidTr="00F53D6F">
        <w:tc>
          <w:tcPr>
            <w:tcW w:w="0" w:type="auto"/>
            <w:tcBorders>
              <w:top w:val="single" w:sz="6" w:space="0" w:color="CCCCCC"/>
              <w:left w:val="nil"/>
              <w:bottom w:val="nil"/>
              <w:right w:val="nil"/>
            </w:tcBorders>
            <w:shd w:val="clear" w:color="auto" w:fill="FFFFFF"/>
            <w:hideMark/>
          </w:tcPr>
          <w:p w14:paraId="04C9AD4B"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Electives</w:t>
            </w:r>
          </w:p>
        </w:tc>
        <w:tc>
          <w:tcPr>
            <w:tcW w:w="1299" w:type="dxa"/>
            <w:tcBorders>
              <w:top w:val="single" w:sz="6" w:space="0" w:color="CCCCCC"/>
              <w:left w:val="nil"/>
              <w:bottom w:val="nil"/>
              <w:right w:val="nil"/>
            </w:tcBorders>
            <w:shd w:val="clear" w:color="auto" w:fill="FFFFFF"/>
            <w:noWrap/>
            <w:hideMark/>
          </w:tcPr>
          <w:p w14:paraId="4809BB30"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6</w:t>
            </w:r>
          </w:p>
        </w:tc>
        <w:tc>
          <w:tcPr>
            <w:tcW w:w="0" w:type="auto"/>
            <w:tcBorders>
              <w:top w:val="single" w:sz="6" w:space="0" w:color="CCCCCC"/>
              <w:left w:val="nil"/>
              <w:bottom w:val="nil"/>
              <w:right w:val="nil"/>
            </w:tcBorders>
            <w:shd w:val="clear" w:color="auto" w:fill="FFFFFF"/>
            <w:hideMark/>
          </w:tcPr>
          <w:p w14:paraId="385EE8F8" w14:textId="77777777" w:rsidR="00F53D6F" w:rsidRPr="00F53D6F" w:rsidRDefault="00F53D6F" w:rsidP="00F53D6F">
            <w:pPr>
              <w:rPr>
                <w:rFonts w:ascii="Roboto" w:eastAsia="Times New Roman" w:hAnsi="Roboto" w:cs="Times New Roman"/>
                <w:color w:val="333333"/>
              </w:rPr>
            </w:pPr>
            <w:r w:rsidRPr="00F53D6F">
              <w:rPr>
                <w:rFonts w:ascii="Roboto" w:eastAsia="Times New Roman" w:hAnsi="Roboto" w:cs="Times New Roman"/>
                <w:color w:val="333333"/>
              </w:rPr>
              <w:t>Electives</w:t>
            </w:r>
          </w:p>
        </w:tc>
        <w:tc>
          <w:tcPr>
            <w:tcW w:w="1299" w:type="dxa"/>
            <w:tcBorders>
              <w:top w:val="single" w:sz="6" w:space="0" w:color="CCCCCC"/>
              <w:left w:val="nil"/>
              <w:bottom w:val="nil"/>
              <w:right w:val="nil"/>
            </w:tcBorders>
            <w:shd w:val="clear" w:color="auto" w:fill="FFFFFF"/>
            <w:noWrap/>
            <w:hideMark/>
          </w:tcPr>
          <w:p w14:paraId="2C1C4557" w14:textId="77777777" w:rsidR="00F53D6F" w:rsidRPr="00F53D6F" w:rsidRDefault="00F53D6F" w:rsidP="00F53D6F">
            <w:pPr>
              <w:jc w:val="right"/>
              <w:rPr>
                <w:rFonts w:ascii="Roboto" w:eastAsia="Times New Roman" w:hAnsi="Roboto" w:cs="Times New Roman"/>
                <w:color w:val="333333"/>
              </w:rPr>
            </w:pPr>
            <w:r w:rsidRPr="00F53D6F">
              <w:rPr>
                <w:rFonts w:ascii="Roboto" w:eastAsia="Times New Roman" w:hAnsi="Roboto" w:cs="Times New Roman"/>
                <w:color w:val="333333"/>
              </w:rPr>
              <w:t>5</w:t>
            </w:r>
          </w:p>
        </w:tc>
      </w:tr>
      <w:tr w:rsidR="00F53D6F" w:rsidRPr="00F53D6F" w14:paraId="105474DE" w14:textId="77777777" w:rsidTr="00F53D6F">
        <w:tc>
          <w:tcPr>
            <w:tcW w:w="0" w:type="auto"/>
            <w:tcBorders>
              <w:top w:val="single" w:sz="6" w:space="0" w:color="CCCCCC"/>
              <w:left w:val="nil"/>
              <w:bottom w:val="nil"/>
              <w:right w:val="nil"/>
            </w:tcBorders>
            <w:shd w:val="clear" w:color="auto" w:fill="FFFFFF"/>
            <w:hideMark/>
          </w:tcPr>
          <w:p w14:paraId="46383826" w14:textId="77777777" w:rsidR="00F53D6F" w:rsidRPr="00F53D6F" w:rsidRDefault="00F53D6F" w:rsidP="00F53D6F">
            <w:pPr>
              <w:rPr>
                <w:rFonts w:ascii="inherit" w:eastAsia="Times New Roman" w:hAnsi="inherit" w:cs="Times New Roman"/>
                <w:b/>
                <w:bCs/>
                <w:color w:val="333333"/>
              </w:rPr>
            </w:pPr>
            <w:r w:rsidRPr="00F53D6F">
              <w:rPr>
                <w:rFonts w:ascii="inherit" w:eastAsia="Times New Roman" w:hAnsi="inherit" w:cs="Times New Roman"/>
                <w:b/>
                <w:bCs/>
                <w:color w:val="333333"/>
              </w:rPr>
              <w:t> </w:t>
            </w:r>
          </w:p>
        </w:tc>
        <w:tc>
          <w:tcPr>
            <w:tcW w:w="1299" w:type="dxa"/>
            <w:tcBorders>
              <w:top w:val="single" w:sz="6" w:space="0" w:color="CCCCCC"/>
              <w:left w:val="nil"/>
              <w:bottom w:val="nil"/>
              <w:right w:val="nil"/>
            </w:tcBorders>
            <w:shd w:val="clear" w:color="auto" w:fill="FFFFFF"/>
            <w:noWrap/>
            <w:hideMark/>
          </w:tcPr>
          <w:p w14:paraId="75CEDD6C" w14:textId="77777777" w:rsidR="00F53D6F" w:rsidRPr="00F53D6F" w:rsidRDefault="00F53D6F" w:rsidP="00F53D6F">
            <w:pPr>
              <w:jc w:val="right"/>
              <w:rPr>
                <w:rFonts w:ascii="inherit" w:eastAsia="Times New Roman" w:hAnsi="inherit" w:cs="Times New Roman"/>
                <w:b/>
                <w:bCs/>
                <w:color w:val="333333"/>
              </w:rPr>
            </w:pPr>
            <w:r w:rsidRPr="00F53D6F">
              <w:rPr>
                <w:rFonts w:ascii="inherit" w:eastAsia="Times New Roman" w:hAnsi="inherit" w:cs="Times New Roman"/>
                <w:b/>
                <w:bCs/>
                <w:color w:val="333333"/>
              </w:rPr>
              <w:t>15</w:t>
            </w:r>
          </w:p>
        </w:tc>
        <w:tc>
          <w:tcPr>
            <w:tcW w:w="0" w:type="auto"/>
            <w:tcBorders>
              <w:top w:val="single" w:sz="6" w:space="0" w:color="CCCCCC"/>
              <w:left w:val="nil"/>
              <w:bottom w:val="nil"/>
              <w:right w:val="nil"/>
            </w:tcBorders>
            <w:shd w:val="clear" w:color="auto" w:fill="FFFFFF"/>
            <w:hideMark/>
          </w:tcPr>
          <w:p w14:paraId="1C116D5A" w14:textId="77777777" w:rsidR="00F53D6F" w:rsidRPr="00F53D6F" w:rsidRDefault="00F53D6F" w:rsidP="00F53D6F">
            <w:pPr>
              <w:rPr>
                <w:rFonts w:ascii="inherit" w:eastAsia="Times New Roman" w:hAnsi="inherit" w:cs="Times New Roman"/>
                <w:b/>
                <w:bCs/>
                <w:color w:val="333333"/>
              </w:rPr>
            </w:pPr>
            <w:r w:rsidRPr="00F53D6F">
              <w:rPr>
                <w:rFonts w:ascii="inherit" w:eastAsia="Times New Roman" w:hAnsi="inherit" w:cs="Times New Roman"/>
                <w:b/>
                <w:bCs/>
                <w:color w:val="333333"/>
              </w:rPr>
              <w:t> </w:t>
            </w:r>
          </w:p>
        </w:tc>
        <w:tc>
          <w:tcPr>
            <w:tcW w:w="1299" w:type="dxa"/>
            <w:tcBorders>
              <w:top w:val="single" w:sz="6" w:space="0" w:color="CCCCCC"/>
              <w:left w:val="nil"/>
              <w:bottom w:val="nil"/>
              <w:right w:val="nil"/>
            </w:tcBorders>
            <w:shd w:val="clear" w:color="auto" w:fill="FFFFFF"/>
            <w:noWrap/>
            <w:hideMark/>
          </w:tcPr>
          <w:p w14:paraId="639CC593" w14:textId="77777777" w:rsidR="00F53D6F" w:rsidRPr="00F53D6F" w:rsidRDefault="00F53D6F" w:rsidP="00F53D6F">
            <w:pPr>
              <w:jc w:val="right"/>
              <w:rPr>
                <w:rFonts w:ascii="inherit" w:eastAsia="Times New Roman" w:hAnsi="inherit" w:cs="Times New Roman"/>
                <w:b/>
                <w:bCs/>
                <w:color w:val="333333"/>
              </w:rPr>
            </w:pPr>
            <w:r w:rsidRPr="00F53D6F">
              <w:rPr>
                <w:rFonts w:ascii="inherit" w:eastAsia="Times New Roman" w:hAnsi="inherit" w:cs="Times New Roman"/>
                <w:b/>
                <w:bCs/>
                <w:color w:val="333333"/>
              </w:rPr>
              <w:t>14</w:t>
            </w:r>
          </w:p>
        </w:tc>
      </w:tr>
      <w:tr w:rsidR="00F53D6F" w:rsidRPr="00F53D6F" w14:paraId="065C7FBB" w14:textId="77777777" w:rsidTr="00F53D6F">
        <w:tc>
          <w:tcPr>
            <w:tcW w:w="0" w:type="auto"/>
            <w:gridSpan w:val="4"/>
            <w:tcBorders>
              <w:top w:val="single" w:sz="6" w:space="0" w:color="CCCCCC"/>
              <w:left w:val="nil"/>
              <w:bottom w:val="nil"/>
              <w:right w:val="nil"/>
            </w:tcBorders>
            <w:shd w:val="clear" w:color="auto" w:fill="FFFFFF"/>
            <w:hideMark/>
          </w:tcPr>
          <w:p w14:paraId="131421AC" w14:textId="77777777" w:rsidR="00F53D6F" w:rsidRPr="00F53D6F" w:rsidRDefault="00F53D6F" w:rsidP="00F53D6F">
            <w:pPr>
              <w:rPr>
                <w:rFonts w:ascii="inherit" w:eastAsia="Times New Roman" w:hAnsi="inherit" w:cs="Times New Roman"/>
                <w:b/>
                <w:bCs/>
                <w:color w:val="333333"/>
              </w:rPr>
            </w:pPr>
            <w:r w:rsidRPr="00F53D6F">
              <w:rPr>
                <w:rFonts w:ascii="inherit" w:eastAsia="Times New Roman" w:hAnsi="inherit" w:cs="Times New Roman"/>
                <w:b/>
                <w:bCs/>
                <w:color w:val="333333"/>
              </w:rPr>
              <w:t>Total Hours: 120</w:t>
            </w:r>
          </w:p>
        </w:tc>
      </w:tr>
    </w:tbl>
    <w:p w14:paraId="259CDDE9" w14:textId="77777777" w:rsidR="00F53D6F" w:rsidRDefault="00F53D6F" w:rsidP="00F53D6F">
      <w:pPr>
        <w:shd w:val="clear" w:color="auto" w:fill="FFFFFF"/>
        <w:textAlignment w:val="baseline"/>
        <w:rPr>
          <w:rFonts w:ascii="Roboto" w:eastAsia="Times New Roman" w:hAnsi="Roboto" w:cs="Times New Roman"/>
          <w:color w:val="333333"/>
        </w:rPr>
      </w:pPr>
      <w:r w:rsidRPr="00F53D6F">
        <w:rPr>
          <w:rFonts w:ascii="inherit" w:eastAsia="Times New Roman" w:hAnsi="inherit" w:cs="Times New Roman"/>
          <w:i/>
          <w:iCs/>
          <w:color w:val="333333"/>
          <w:bdr w:val="none" w:sz="0" w:space="0" w:color="auto" w:frame="1"/>
        </w:rPr>
        <w:t>PLEASE NOTE: This plan is an example of what a four year plan could look like for a typical student. Placement exam scores in math as well as the completion of coursework may change the plan. It should not be used in the place of regular academic advising appointments. All students are encouraged to meet with their advisor. All requirements are subject to change.</w:t>
      </w:r>
      <w:r w:rsidRPr="00F53D6F">
        <w:rPr>
          <w:rFonts w:ascii="Roboto" w:eastAsia="Times New Roman" w:hAnsi="Roboto" w:cs="Times New Roman"/>
          <w:color w:val="333333"/>
        </w:rPr>
        <w:t>  </w:t>
      </w:r>
    </w:p>
    <w:p w14:paraId="2DCAFB82" w14:textId="77777777" w:rsidR="00F53D6F" w:rsidRDefault="00F53D6F" w:rsidP="00F53D6F">
      <w:pPr>
        <w:shd w:val="clear" w:color="auto" w:fill="FFFFFF"/>
        <w:textAlignment w:val="baseline"/>
        <w:rPr>
          <w:rFonts w:ascii="Roboto" w:eastAsia="Times New Roman" w:hAnsi="Roboto" w:cs="Times New Roman"/>
          <w:color w:val="333333"/>
        </w:rPr>
      </w:pPr>
    </w:p>
    <w:p w14:paraId="53B638E7" w14:textId="77777777" w:rsidR="00F53D6F" w:rsidRDefault="00F53D6F" w:rsidP="00F53D6F">
      <w:pPr>
        <w:shd w:val="clear" w:color="auto" w:fill="FFFFFF"/>
        <w:textAlignment w:val="baseline"/>
        <w:rPr>
          <w:rFonts w:ascii="Roboto" w:eastAsia="Times New Roman" w:hAnsi="Roboto" w:cs="Times New Roman"/>
          <w:color w:val="333333"/>
        </w:rPr>
      </w:pPr>
    </w:p>
    <w:p w14:paraId="12F47AB3" w14:textId="219EA09F" w:rsidR="00F53D6F" w:rsidRPr="00F53D6F" w:rsidRDefault="00F53D6F" w:rsidP="00F53D6F">
      <w:pPr>
        <w:shd w:val="clear" w:color="auto" w:fill="FFFFFF"/>
        <w:textAlignment w:val="baseline"/>
        <w:rPr>
          <w:rFonts w:ascii="Roboto" w:eastAsia="Times New Roman" w:hAnsi="Roboto" w:cs="Times New Roman"/>
          <w:color w:val="333333"/>
        </w:rPr>
      </w:pPr>
      <w:r>
        <w:rPr>
          <w:rFonts w:ascii="Roboto" w:eastAsia="Times New Roman" w:hAnsi="Roboto" w:cs="Times New Roman"/>
          <w:color w:val="333333"/>
        </w:rPr>
        <w:t>Academic Tracks:</w:t>
      </w:r>
    </w:p>
    <w:p w14:paraId="1940BA72" w14:textId="77777777" w:rsidR="00F53D6F" w:rsidRDefault="00F53D6F"/>
    <w:p w14:paraId="364C3CAA" w14:textId="77777777" w:rsidR="00167131" w:rsidRPr="00167131" w:rsidRDefault="00167131" w:rsidP="00167131">
      <w:pPr>
        <w:shd w:val="clear" w:color="auto" w:fill="FFFFFF"/>
        <w:textAlignment w:val="baseline"/>
        <w:outlineLvl w:val="2"/>
        <w:rPr>
          <w:rFonts w:ascii="Roboto Condensed" w:eastAsia="Times New Roman" w:hAnsi="Roboto Condensed" w:cs="Times New Roman"/>
          <w:b/>
          <w:bCs/>
          <w:color w:val="444444"/>
          <w:sz w:val="27"/>
          <w:szCs w:val="27"/>
        </w:rPr>
      </w:pPr>
      <w:r w:rsidRPr="00167131">
        <w:rPr>
          <w:rFonts w:ascii="Roboto Condensed" w:eastAsia="Times New Roman" w:hAnsi="Roboto Condensed" w:cs="Times New Roman"/>
          <w:b/>
          <w:bCs/>
          <w:color w:val="444444"/>
          <w:sz w:val="27"/>
          <w:szCs w:val="27"/>
        </w:rPr>
        <w:t>Academic Tracks within the Information Systems and Technology Major</w:t>
      </w:r>
    </w:p>
    <w:p w14:paraId="25C020CC" w14:textId="77777777" w:rsidR="00167131" w:rsidRPr="00167131" w:rsidRDefault="00167131" w:rsidP="00167131">
      <w:pPr>
        <w:shd w:val="clear" w:color="auto" w:fill="FFFFFF"/>
        <w:spacing w:after="360"/>
        <w:textAlignment w:val="baseline"/>
        <w:rPr>
          <w:rFonts w:ascii="Roboto" w:eastAsia="Times New Roman" w:hAnsi="Roboto" w:cs="Times New Roman"/>
          <w:color w:val="333333"/>
        </w:rPr>
      </w:pPr>
      <w:r w:rsidRPr="00167131">
        <w:rPr>
          <w:rFonts w:ascii="Roboto" w:eastAsia="Times New Roman" w:hAnsi="Roboto" w:cs="Times New Roman"/>
          <w:color w:val="333333"/>
        </w:rPr>
        <w:t>Information Systems and Technology majors may choose to focus their elective hours in a particular sub-discipline of information systems and technology, or academic track. These tracks are groups of departmental courses that fit within sub-disciplines of information systems and technology and are recommendations for students wanting to pursue careers in specific sub-disciplines. Academic tracks are NOT majors and are only intended to serve as guides for courses within a particular area of information systems and technology and are represented by current faculty expertise. Selecting an academic track does not prevent a student from taking courses in another track. Students should not expect to take all recommended courses for each academic track. Students may choose not to select an academic track.</w:t>
      </w:r>
    </w:p>
    <w:tbl>
      <w:tblPr>
        <w:tblW w:w="5000" w:type="pct"/>
        <w:shd w:val="clear" w:color="auto" w:fill="FFFFFF"/>
        <w:tblCellMar>
          <w:left w:w="0" w:type="dxa"/>
          <w:right w:w="0" w:type="dxa"/>
        </w:tblCellMar>
        <w:tblLook w:val="04A0" w:firstRow="1" w:lastRow="0" w:firstColumn="1" w:lastColumn="0" w:noHBand="0" w:noVBand="1"/>
      </w:tblPr>
      <w:tblGrid>
        <w:gridCol w:w="2337"/>
        <w:gridCol w:w="5708"/>
        <w:gridCol w:w="1315"/>
      </w:tblGrid>
      <w:tr w:rsidR="00167131" w:rsidRPr="00167131" w14:paraId="177D64D6" w14:textId="77777777" w:rsidTr="00167131">
        <w:tc>
          <w:tcPr>
            <w:tcW w:w="0" w:type="auto"/>
            <w:gridSpan w:val="2"/>
            <w:tcBorders>
              <w:top w:val="nil"/>
              <w:left w:val="nil"/>
              <w:bottom w:val="nil"/>
              <w:right w:val="nil"/>
            </w:tcBorders>
            <w:shd w:val="clear" w:color="auto" w:fill="FFFFFF"/>
            <w:hideMark/>
          </w:tcPr>
          <w:p w14:paraId="56B7002F" w14:textId="77777777" w:rsidR="00167131" w:rsidRPr="00167131" w:rsidRDefault="00167131" w:rsidP="00167131">
            <w:pPr>
              <w:rPr>
                <w:rFonts w:ascii="inherit" w:eastAsia="Times New Roman" w:hAnsi="inherit" w:cs="Times New Roman"/>
                <w:b/>
                <w:bCs/>
                <w:color w:val="333333"/>
              </w:rPr>
            </w:pPr>
            <w:r w:rsidRPr="00167131">
              <w:rPr>
                <w:rFonts w:ascii="inherit" w:eastAsia="Times New Roman" w:hAnsi="inherit" w:cs="Times New Roman"/>
                <w:b/>
                <w:bCs/>
                <w:color w:val="333333"/>
                <w:bdr w:val="none" w:sz="0" w:space="0" w:color="auto" w:frame="1"/>
              </w:rPr>
              <w:t>Application Development Track (pick 2)</w:t>
            </w:r>
          </w:p>
        </w:tc>
        <w:tc>
          <w:tcPr>
            <w:tcW w:w="1125" w:type="dxa"/>
            <w:tcBorders>
              <w:top w:val="nil"/>
              <w:left w:val="nil"/>
              <w:bottom w:val="nil"/>
              <w:right w:val="nil"/>
            </w:tcBorders>
            <w:shd w:val="clear" w:color="auto" w:fill="FFFFFF"/>
            <w:noWrap/>
            <w:hideMark/>
          </w:tcPr>
          <w:p w14:paraId="458EEF41" w14:textId="77777777" w:rsidR="00167131" w:rsidRPr="00167131" w:rsidRDefault="00167131" w:rsidP="00167131">
            <w:pPr>
              <w:rPr>
                <w:rFonts w:ascii="inherit" w:eastAsia="Times New Roman" w:hAnsi="inherit" w:cs="Times New Roman"/>
                <w:b/>
                <w:bCs/>
                <w:color w:val="333333"/>
              </w:rPr>
            </w:pPr>
          </w:p>
        </w:tc>
      </w:tr>
      <w:tr w:rsidR="00167131" w:rsidRPr="00167131" w14:paraId="3AEDCABA" w14:textId="77777777" w:rsidTr="00167131">
        <w:tc>
          <w:tcPr>
            <w:tcW w:w="2337" w:type="dxa"/>
            <w:tcBorders>
              <w:top w:val="single" w:sz="6" w:space="0" w:color="CCCCCC"/>
              <w:left w:val="nil"/>
              <w:bottom w:val="nil"/>
              <w:right w:val="nil"/>
            </w:tcBorders>
            <w:shd w:val="clear" w:color="auto" w:fill="FFFFFF"/>
            <w:hideMark/>
          </w:tcPr>
          <w:p w14:paraId="40921F83" w14:textId="77777777" w:rsidR="00167131" w:rsidRPr="00167131" w:rsidRDefault="00167131" w:rsidP="00167131">
            <w:pPr>
              <w:rPr>
                <w:rFonts w:ascii="Roboto" w:eastAsia="Times New Roman" w:hAnsi="Roboto" w:cs="Times New Roman"/>
                <w:color w:val="333333"/>
              </w:rPr>
            </w:pPr>
            <w:hyperlink r:id="rId70" w:tooltip="INFSYS 3830" w:history="1">
              <w:r w:rsidRPr="00167131">
                <w:rPr>
                  <w:rFonts w:ascii="Roboto" w:eastAsia="Times New Roman" w:hAnsi="Roboto" w:cs="Times New Roman"/>
                  <w:color w:val="BA0C2F"/>
                  <w:u w:val="single"/>
                  <w:bdr w:val="none" w:sz="0" w:space="0" w:color="auto" w:frame="1"/>
                </w:rPr>
                <w:t>INFSYS 3830</w:t>
              </w:r>
            </w:hyperlink>
          </w:p>
        </w:tc>
        <w:tc>
          <w:tcPr>
            <w:tcW w:w="0" w:type="auto"/>
            <w:tcBorders>
              <w:top w:val="single" w:sz="6" w:space="0" w:color="CCCCCC"/>
              <w:left w:val="nil"/>
              <w:bottom w:val="nil"/>
              <w:right w:val="nil"/>
            </w:tcBorders>
            <w:shd w:val="clear" w:color="auto" w:fill="FFFFFF"/>
            <w:hideMark/>
          </w:tcPr>
          <w:p w14:paraId="40CFC027" w14:textId="77777777" w:rsidR="00167131" w:rsidRPr="00167131" w:rsidRDefault="00167131" w:rsidP="00167131">
            <w:pPr>
              <w:rPr>
                <w:rFonts w:ascii="Roboto" w:eastAsia="Times New Roman" w:hAnsi="Roboto" w:cs="Times New Roman"/>
                <w:color w:val="333333"/>
              </w:rPr>
            </w:pPr>
            <w:r w:rsidRPr="00167131">
              <w:rPr>
                <w:rFonts w:ascii="Roboto" w:eastAsia="Times New Roman" w:hAnsi="Roboto" w:cs="Times New Roman"/>
                <w:color w:val="333333"/>
              </w:rPr>
              <w:t>Data Programming</w:t>
            </w:r>
          </w:p>
        </w:tc>
        <w:tc>
          <w:tcPr>
            <w:tcW w:w="1299" w:type="dxa"/>
            <w:tcBorders>
              <w:top w:val="single" w:sz="6" w:space="0" w:color="CCCCCC"/>
              <w:left w:val="nil"/>
              <w:bottom w:val="nil"/>
              <w:right w:val="nil"/>
            </w:tcBorders>
            <w:shd w:val="clear" w:color="auto" w:fill="FFFFFF"/>
            <w:noWrap/>
            <w:hideMark/>
          </w:tcPr>
          <w:p w14:paraId="7D0B70A8" w14:textId="77777777" w:rsidR="00167131" w:rsidRPr="00167131" w:rsidRDefault="00167131" w:rsidP="00167131">
            <w:pPr>
              <w:jc w:val="right"/>
              <w:rPr>
                <w:rFonts w:ascii="Roboto" w:eastAsia="Times New Roman" w:hAnsi="Roboto" w:cs="Times New Roman"/>
                <w:color w:val="333333"/>
              </w:rPr>
            </w:pPr>
            <w:r w:rsidRPr="00167131">
              <w:rPr>
                <w:rFonts w:ascii="Roboto" w:eastAsia="Times New Roman" w:hAnsi="Roboto" w:cs="Times New Roman"/>
                <w:color w:val="333333"/>
              </w:rPr>
              <w:t>3</w:t>
            </w:r>
          </w:p>
        </w:tc>
      </w:tr>
      <w:tr w:rsidR="00167131" w:rsidRPr="00167131" w14:paraId="70D9448A" w14:textId="77777777" w:rsidTr="00167131">
        <w:tc>
          <w:tcPr>
            <w:tcW w:w="2337" w:type="dxa"/>
            <w:tcBorders>
              <w:top w:val="single" w:sz="6" w:space="0" w:color="CCCCCC"/>
              <w:left w:val="nil"/>
              <w:bottom w:val="nil"/>
              <w:right w:val="nil"/>
            </w:tcBorders>
            <w:shd w:val="clear" w:color="auto" w:fill="FFFFFF"/>
            <w:hideMark/>
          </w:tcPr>
          <w:p w14:paraId="4F871869" w14:textId="77777777" w:rsidR="00167131" w:rsidRPr="00167131" w:rsidRDefault="00167131" w:rsidP="00167131">
            <w:pPr>
              <w:rPr>
                <w:rFonts w:ascii="Roboto" w:eastAsia="Times New Roman" w:hAnsi="Roboto" w:cs="Times New Roman"/>
                <w:color w:val="333333"/>
              </w:rPr>
            </w:pPr>
            <w:hyperlink r:id="rId71" w:tooltip="INFSYS 3844" w:history="1">
              <w:r w:rsidRPr="00167131">
                <w:rPr>
                  <w:rFonts w:ascii="Roboto" w:eastAsia="Times New Roman" w:hAnsi="Roboto" w:cs="Times New Roman"/>
                  <w:color w:val="BA0C2F"/>
                  <w:u w:val="single"/>
                  <w:bdr w:val="none" w:sz="0" w:space="0" w:color="auto" w:frame="1"/>
                </w:rPr>
                <w:t>INFSYS 3844</w:t>
              </w:r>
            </w:hyperlink>
          </w:p>
        </w:tc>
        <w:tc>
          <w:tcPr>
            <w:tcW w:w="0" w:type="auto"/>
            <w:tcBorders>
              <w:top w:val="single" w:sz="6" w:space="0" w:color="CCCCCC"/>
              <w:left w:val="nil"/>
              <w:bottom w:val="nil"/>
              <w:right w:val="nil"/>
            </w:tcBorders>
            <w:shd w:val="clear" w:color="auto" w:fill="FFFFFF"/>
            <w:hideMark/>
          </w:tcPr>
          <w:p w14:paraId="0CC061FE" w14:textId="77777777" w:rsidR="00167131" w:rsidRPr="00167131" w:rsidRDefault="00167131" w:rsidP="00167131">
            <w:pPr>
              <w:rPr>
                <w:rFonts w:ascii="Roboto" w:eastAsia="Times New Roman" w:hAnsi="Roboto" w:cs="Times New Roman"/>
                <w:color w:val="333333"/>
              </w:rPr>
            </w:pPr>
            <w:r w:rsidRPr="00167131">
              <w:rPr>
                <w:rFonts w:ascii="Roboto" w:eastAsia="Times New Roman" w:hAnsi="Roboto" w:cs="Times New Roman"/>
                <w:color w:val="333333"/>
              </w:rPr>
              <w:t>Developing Business Applications in .NET</w:t>
            </w:r>
          </w:p>
        </w:tc>
        <w:tc>
          <w:tcPr>
            <w:tcW w:w="1299" w:type="dxa"/>
            <w:tcBorders>
              <w:top w:val="single" w:sz="6" w:space="0" w:color="CCCCCC"/>
              <w:left w:val="nil"/>
              <w:bottom w:val="nil"/>
              <w:right w:val="nil"/>
            </w:tcBorders>
            <w:shd w:val="clear" w:color="auto" w:fill="FFFFFF"/>
            <w:noWrap/>
            <w:hideMark/>
          </w:tcPr>
          <w:p w14:paraId="4B7C0BB0" w14:textId="77777777" w:rsidR="00167131" w:rsidRPr="00167131" w:rsidRDefault="00167131" w:rsidP="00167131">
            <w:pPr>
              <w:jc w:val="right"/>
              <w:rPr>
                <w:rFonts w:ascii="Roboto" w:eastAsia="Times New Roman" w:hAnsi="Roboto" w:cs="Times New Roman"/>
                <w:color w:val="333333"/>
              </w:rPr>
            </w:pPr>
            <w:r w:rsidRPr="00167131">
              <w:rPr>
                <w:rFonts w:ascii="Roboto" w:eastAsia="Times New Roman" w:hAnsi="Roboto" w:cs="Times New Roman"/>
                <w:color w:val="333333"/>
              </w:rPr>
              <w:t>3</w:t>
            </w:r>
          </w:p>
        </w:tc>
      </w:tr>
      <w:tr w:rsidR="00167131" w:rsidRPr="00167131" w14:paraId="4ACE38FC" w14:textId="77777777" w:rsidTr="00167131">
        <w:tc>
          <w:tcPr>
            <w:tcW w:w="2337" w:type="dxa"/>
            <w:tcBorders>
              <w:top w:val="single" w:sz="6" w:space="0" w:color="CCCCCC"/>
              <w:left w:val="nil"/>
              <w:bottom w:val="nil"/>
              <w:right w:val="nil"/>
            </w:tcBorders>
            <w:shd w:val="clear" w:color="auto" w:fill="FFFFFF"/>
            <w:hideMark/>
          </w:tcPr>
          <w:p w14:paraId="5A2747A9" w14:textId="77777777" w:rsidR="00167131" w:rsidRPr="00167131" w:rsidRDefault="00167131" w:rsidP="00167131">
            <w:pPr>
              <w:rPr>
                <w:rFonts w:ascii="Roboto" w:eastAsia="Times New Roman" w:hAnsi="Roboto" w:cs="Times New Roman"/>
                <w:color w:val="333333"/>
              </w:rPr>
            </w:pPr>
            <w:hyperlink r:id="rId72" w:tooltip="INFSYS 3818" w:history="1">
              <w:r w:rsidRPr="00167131">
                <w:rPr>
                  <w:rFonts w:ascii="Roboto" w:eastAsia="Times New Roman" w:hAnsi="Roboto" w:cs="Times New Roman"/>
                  <w:color w:val="BA0C2F"/>
                  <w:u w:val="single"/>
                  <w:bdr w:val="none" w:sz="0" w:space="0" w:color="auto" w:frame="1"/>
                </w:rPr>
                <w:t>INFSYS 3818</w:t>
              </w:r>
            </w:hyperlink>
          </w:p>
        </w:tc>
        <w:tc>
          <w:tcPr>
            <w:tcW w:w="0" w:type="auto"/>
            <w:tcBorders>
              <w:top w:val="single" w:sz="6" w:space="0" w:color="CCCCCC"/>
              <w:left w:val="nil"/>
              <w:bottom w:val="nil"/>
              <w:right w:val="nil"/>
            </w:tcBorders>
            <w:shd w:val="clear" w:color="auto" w:fill="FFFFFF"/>
            <w:hideMark/>
          </w:tcPr>
          <w:p w14:paraId="2FF4FD08" w14:textId="77777777" w:rsidR="00167131" w:rsidRPr="00167131" w:rsidRDefault="00167131" w:rsidP="00167131">
            <w:pPr>
              <w:rPr>
                <w:rFonts w:ascii="Roboto" w:eastAsia="Times New Roman" w:hAnsi="Roboto" w:cs="Times New Roman"/>
                <w:color w:val="333333"/>
              </w:rPr>
            </w:pPr>
            <w:r w:rsidRPr="00167131">
              <w:rPr>
                <w:rFonts w:ascii="Roboto" w:eastAsia="Times New Roman" w:hAnsi="Roboto" w:cs="Times New Roman"/>
                <w:color w:val="333333"/>
              </w:rPr>
              <w:t>Management of Software Testing</w:t>
            </w:r>
          </w:p>
        </w:tc>
        <w:tc>
          <w:tcPr>
            <w:tcW w:w="1299" w:type="dxa"/>
            <w:tcBorders>
              <w:top w:val="single" w:sz="6" w:space="0" w:color="CCCCCC"/>
              <w:left w:val="nil"/>
              <w:bottom w:val="nil"/>
              <w:right w:val="nil"/>
            </w:tcBorders>
            <w:shd w:val="clear" w:color="auto" w:fill="FFFFFF"/>
            <w:noWrap/>
            <w:hideMark/>
          </w:tcPr>
          <w:p w14:paraId="649BDF31" w14:textId="77777777" w:rsidR="00167131" w:rsidRPr="00167131" w:rsidRDefault="00167131" w:rsidP="00167131">
            <w:pPr>
              <w:jc w:val="right"/>
              <w:rPr>
                <w:rFonts w:ascii="Roboto" w:eastAsia="Times New Roman" w:hAnsi="Roboto" w:cs="Times New Roman"/>
                <w:color w:val="333333"/>
              </w:rPr>
            </w:pPr>
            <w:r w:rsidRPr="00167131">
              <w:rPr>
                <w:rFonts w:ascii="Roboto" w:eastAsia="Times New Roman" w:hAnsi="Roboto" w:cs="Times New Roman"/>
                <w:color w:val="333333"/>
              </w:rPr>
              <w:t>3</w:t>
            </w:r>
          </w:p>
        </w:tc>
      </w:tr>
      <w:tr w:rsidR="00167131" w:rsidRPr="00167131" w14:paraId="70CC0FFD" w14:textId="77777777" w:rsidTr="00167131">
        <w:tc>
          <w:tcPr>
            <w:tcW w:w="2337" w:type="dxa"/>
            <w:tcBorders>
              <w:top w:val="single" w:sz="6" w:space="0" w:color="CCCCCC"/>
              <w:left w:val="nil"/>
              <w:bottom w:val="nil"/>
              <w:right w:val="nil"/>
            </w:tcBorders>
            <w:shd w:val="clear" w:color="auto" w:fill="FFFFFF"/>
            <w:hideMark/>
          </w:tcPr>
          <w:p w14:paraId="646D01BF" w14:textId="77777777" w:rsidR="00167131" w:rsidRPr="00167131" w:rsidRDefault="00167131" w:rsidP="00167131">
            <w:pPr>
              <w:rPr>
                <w:rFonts w:ascii="Roboto" w:eastAsia="Times New Roman" w:hAnsi="Roboto" w:cs="Times New Roman"/>
                <w:color w:val="333333"/>
              </w:rPr>
            </w:pPr>
            <w:hyperlink r:id="rId73" w:tooltip="INFSYS 3868" w:history="1">
              <w:r w:rsidRPr="00167131">
                <w:rPr>
                  <w:rFonts w:ascii="Roboto" w:eastAsia="Times New Roman" w:hAnsi="Roboto" w:cs="Times New Roman"/>
                  <w:color w:val="BA0C2F"/>
                  <w:u w:val="single"/>
                  <w:bdr w:val="none" w:sz="0" w:space="0" w:color="auto" w:frame="1"/>
                </w:rPr>
                <w:t>INFSYS 3868</w:t>
              </w:r>
            </w:hyperlink>
          </w:p>
        </w:tc>
        <w:tc>
          <w:tcPr>
            <w:tcW w:w="0" w:type="auto"/>
            <w:tcBorders>
              <w:top w:val="single" w:sz="6" w:space="0" w:color="CCCCCC"/>
              <w:left w:val="nil"/>
              <w:bottom w:val="nil"/>
              <w:right w:val="nil"/>
            </w:tcBorders>
            <w:shd w:val="clear" w:color="auto" w:fill="FFFFFF"/>
            <w:hideMark/>
          </w:tcPr>
          <w:p w14:paraId="44E8F34C" w14:textId="77777777" w:rsidR="00167131" w:rsidRPr="00167131" w:rsidRDefault="00167131" w:rsidP="00167131">
            <w:pPr>
              <w:rPr>
                <w:rFonts w:ascii="Roboto" w:eastAsia="Times New Roman" w:hAnsi="Roboto" w:cs="Times New Roman"/>
                <w:color w:val="333333"/>
              </w:rPr>
            </w:pPr>
            <w:r w:rsidRPr="00167131">
              <w:rPr>
                <w:rFonts w:ascii="Roboto" w:eastAsia="Times New Roman" w:hAnsi="Roboto" w:cs="Times New Roman"/>
                <w:color w:val="333333"/>
              </w:rPr>
              <w:t>Secure Software Development</w:t>
            </w:r>
          </w:p>
        </w:tc>
        <w:tc>
          <w:tcPr>
            <w:tcW w:w="1299" w:type="dxa"/>
            <w:tcBorders>
              <w:top w:val="single" w:sz="6" w:space="0" w:color="CCCCCC"/>
              <w:left w:val="nil"/>
              <w:bottom w:val="nil"/>
              <w:right w:val="nil"/>
            </w:tcBorders>
            <w:shd w:val="clear" w:color="auto" w:fill="FFFFFF"/>
            <w:noWrap/>
            <w:hideMark/>
          </w:tcPr>
          <w:p w14:paraId="37CA8E91" w14:textId="77777777" w:rsidR="00167131" w:rsidRPr="00167131" w:rsidRDefault="00167131" w:rsidP="00167131">
            <w:pPr>
              <w:jc w:val="right"/>
              <w:rPr>
                <w:rFonts w:ascii="Roboto" w:eastAsia="Times New Roman" w:hAnsi="Roboto" w:cs="Times New Roman"/>
                <w:color w:val="333333"/>
              </w:rPr>
            </w:pPr>
            <w:r w:rsidRPr="00167131">
              <w:rPr>
                <w:rFonts w:ascii="Roboto" w:eastAsia="Times New Roman" w:hAnsi="Roboto" w:cs="Times New Roman"/>
                <w:color w:val="333333"/>
              </w:rPr>
              <w:t>3</w:t>
            </w:r>
          </w:p>
        </w:tc>
      </w:tr>
      <w:tr w:rsidR="00167131" w:rsidRPr="00167131" w14:paraId="36A64866" w14:textId="77777777" w:rsidTr="00167131">
        <w:tc>
          <w:tcPr>
            <w:tcW w:w="0" w:type="auto"/>
            <w:gridSpan w:val="2"/>
            <w:tcBorders>
              <w:top w:val="single" w:sz="6" w:space="0" w:color="CCCCCC"/>
              <w:left w:val="nil"/>
              <w:bottom w:val="nil"/>
              <w:right w:val="nil"/>
            </w:tcBorders>
            <w:shd w:val="clear" w:color="auto" w:fill="FFFFFF"/>
            <w:hideMark/>
          </w:tcPr>
          <w:p w14:paraId="5F8E4968" w14:textId="77777777" w:rsidR="00167131" w:rsidRPr="00167131" w:rsidRDefault="00167131" w:rsidP="00167131">
            <w:pPr>
              <w:rPr>
                <w:rFonts w:ascii="inherit" w:eastAsia="Times New Roman" w:hAnsi="inherit" w:cs="Times New Roman"/>
                <w:b/>
                <w:bCs/>
                <w:color w:val="333333"/>
              </w:rPr>
            </w:pPr>
            <w:r w:rsidRPr="00167131">
              <w:rPr>
                <w:rFonts w:ascii="inherit" w:eastAsia="Times New Roman" w:hAnsi="inherit" w:cs="Times New Roman"/>
                <w:b/>
                <w:bCs/>
                <w:color w:val="333333"/>
                <w:bdr w:val="none" w:sz="0" w:space="0" w:color="auto" w:frame="1"/>
              </w:rPr>
              <w:t>Business Intelligence Track (pick 2)</w:t>
            </w:r>
          </w:p>
        </w:tc>
        <w:tc>
          <w:tcPr>
            <w:tcW w:w="1125" w:type="dxa"/>
            <w:tcBorders>
              <w:top w:val="single" w:sz="6" w:space="0" w:color="CCCCCC"/>
              <w:left w:val="nil"/>
              <w:bottom w:val="nil"/>
              <w:right w:val="nil"/>
            </w:tcBorders>
            <w:shd w:val="clear" w:color="auto" w:fill="FFFFFF"/>
            <w:noWrap/>
            <w:hideMark/>
          </w:tcPr>
          <w:p w14:paraId="70A2F538" w14:textId="77777777" w:rsidR="00167131" w:rsidRPr="00167131" w:rsidRDefault="00167131" w:rsidP="00167131">
            <w:pPr>
              <w:rPr>
                <w:rFonts w:ascii="inherit" w:eastAsia="Times New Roman" w:hAnsi="inherit" w:cs="Times New Roman"/>
                <w:b/>
                <w:bCs/>
                <w:color w:val="333333"/>
              </w:rPr>
            </w:pPr>
          </w:p>
        </w:tc>
      </w:tr>
      <w:tr w:rsidR="00167131" w:rsidRPr="00167131" w14:paraId="3CB9E7DD" w14:textId="77777777" w:rsidTr="00167131">
        <w:tc>
          <w:tcPr>
            <w:tcW w:w="2337" w:type="dxa"/>
            <w:tcBorders>
              <w:top w:val="single" w:sz="6" w:space="0" w:color="CCCCCC"/>
              <w:left w:val="nil"/>
              <w:bottom w:val="nil"/>
              <w:right w:val="nil"/>
            </w:tcBorders>
            <w:shd w:val="clear" w:color="auto" w:fill="FFFFFF"/>
            <w:hideMark/>
          </w:tcPr>
          <w:p w14:paraId="24344FFE" w14:textId="77777777" w:rsidR="00167131" w:rsidRPr="00167131" w:rsidRDefault="00167131" w:rsidP="00167131">
            <w:pPr>
              <w:rPr>
                <w:rFonts w:ascii="Roboto" w:eastAsia="Times New Roman" w:hAnsi="Roboto" w:cs="Times New Roman"/>
                <w:color w:val="333333"/>
              </w:rPr>
            </w:pPr>
            <w:hyperlink r:id="rId74" w:tooltip="INFSYS 3830" w:history="1">
              <w:r w:rsidRPr="00167131">
                <w:rPr>
                  <w:rFonts w:ascii="Roboto" w:eastAsia="Times New Roman" w:hAnsi="Roboto" w:cs="Times New Roman"/>
                  <w:color w:val="BA0C2F"/>
                  <w:u w:val="single"/>
                  <w:bdr w:val="none" w:sz="0" w:space="0" w:color="auto" w:frame="1"/>
                </w:rPr>
                <w:t>INFSYS 3830</w:t>
              </w:r>
            </w:hyperlink>
          </w:p>
        </w:tc>
        <w:tc>
          <w:tcPr>
            <w:tcW w:w="0" w:type="auto"/>
            <w:tcBorders>
              <w:top w:val="single" w:sz="6" w:space="0" w:color="CCCCCC"/>
              <w:left w:val="nil"/>
              <w:bottom w:val="nil"/>
              <w:right w:val="nil"/>
            </w:tcBorders>
            <w:shd w:val="clear" w:color="auto" w:fill="FFFFFF"/>
            <w:hideMark/>
          </w:tcPr>
          <w:p w14:paraId="05ED7C13" w14:textId="77777777" w:rsidR="00167131" w:rsidRPr="00167131" w:rsidRDefault="00167131" w:rsidP="00167131">
            <w:pPr>
              <w:rPr>
                <w:rFonts w:ascii="Roboto" w:eastAsia="Times New Roman" w:hAnsi="Roboto" w:cs="Times New Roman"/>
                <w:color w:val="333333"/>
              </w:rPr>
            </w:pPr>
            <w:r w:rsidRPr="00167131">
              <w:rPr>
                <w:rFonts w:ascii="Roboto" w:eastAsia="Times New Roman" w:hAnsi="Roboto" w:cs="Times New Roman"/>
                <w:color w:val="333333"/>
              </w:rPr>
              <w:t>Data Programming</w:t>
            </w:r>
          </w:p>
        </w:tc>
        <w:tc>
          <w:tcPr>
            <w:tcW w:w="1299" w:type="dxa"/>
            <w:tcBorders>
              <w:top w:val="single" w:sz="6" w:space="0" w:color="CCCCCC"/>
              <w:left w:val="nil"/>
              <w:bottom w:val="nil"/>
              <w:right w:val="nil"/>
            </w:tcBorders>
            <w:shd w:val="clear" w:color="auto" w:fill="FFFFFF"/>
            <w:noWrap/>
            <w:hideMark/>
          </w:tcPr>
          <w:p w14:paraId="02BD8C3E" w14:textId="77777777" w:rsidR="00167131" w:rsidRPr="00167131" w:rsidRDefault="00167131" w:rsidP="00167131">
            <w:pPr>
              <w:jc w:val="right"/>
              <w:rPr>
                <w:rFonts w:ascii="Roboto" w:eastAsia="Times New Roman" w:hAnsi="Roboto" w:cs="Times New Roman"/>
                <w:color w:val="333333"/>
              </w:rPr>
            </w:pPr>
            <w:r w:rsidRPr="00167131">
              <w:rPr>
                <w:rFonts w:ascii="Roboto" w:eastAsia="Times New Roman" w:hAnsi="Roboto" w:cs="Times New Roman"/>
                <w:color w:val="333333"/>
              </w:rPr>
              <w:t>3</w:t>
            </w:r>
          </w:p>
        </w:tc>
      </w:tr>
      <w:tr w:rsidR="00167131" w:rsidRPr="00167131" w14:paraId="4371E865" w14:textId="77777777" w:rsidTr="00167131">
        <w:tc>
          <w:tcPr>
            <w:tcW w:w="2337" w:type="dxa"/>
            <w:tcBorders>
              <w:top w:val="single" w:sz="6" w:space="0" w:color="CCCCCC"/>
              <w:left w:val="nil"/>
              <w:bottom w:val="nil"/>
              <w:right w:val="nil"/>
            </w:tcBorders>
            <w:shd w:val="clear" w:color="auto" w:fill="FFFFFF"/>
            <w:hideMark/>
          </w:tcPr>
          <w:p w14:paraId="4300CBC0" w14:textId="77777777" w:rsidR="00167131" w:rsidRPr="00167131" w:rsidRDefault="00167131" w:rsidP="00167131">
            <w:pPr>
              <w:rPr>
                <w:rFonts w:ascii="Roboto" w:eastAsia="Times New Roman" w:hAnsi="Roboto" w:cs="Times New Roman"/>
                <w:color w:val="333333"/>
              </w:rPr>
            </w:pPr>
            <w:hyperlink r:id="rId75" w:tooltip="INFSYS 3843" w:history="1">
              <w:r w:rsidRPr="00167131">
                <w:rPr>
                  <w:rFonts w:ascii="Roboto" w:eastAsia="Times New Roman" w:hAnsi="Roboto" w:cs="Times New Roman"/>
                  <w:color w:val="BA0C2F"/>
                  <w:u w:val="single"/>
                  <w:bdr w:val="none" w:sz="0" w:space="0" w:color="auto" w:frame="1"/>
                </w:rPr>
                <w:t>INFSYS 3843</w:t>
              </w:r>
            </w:hyperlink>
          </w:p>
        </w:tc>
        <w:tc>
          <w:tcPr>
            <w:tcW w:w="0" w:type="auto"/>
            <w:tcBorders>
              <w:top w:val="single" w:sz="6" w:space="0" w:color="CCCCCC"/>
              <w:left w:val="nil"/>
              <w:bottom w:val="nil"/>
              <w:right w:val="nil"/>
            </w:tcBorders>
            <w:shd w:val="clear" w:color="auto" w:fill="FFFFFF"/>
            <w:hideMark/>
          </w:tcPr>
          <w:p w14:paraId="109553A7" w14:textId="77777777" w:rsidR="00167131" w:rsidRPr="00167131" w:rsidRDefault="00167131" w:rsidP="00167131">
            <w:pPr>
              <w:rPr>
                <w:rFonts w:ascii="Roboto" w:eastAsia="Times New Roman" w:hAnsi="Roboto" w:cs="Times New Roman"/>
                <w:color w:val="333333"/>
              </w:rPr>
            </w:pPr>
            <w:r w:rsidRPr="00167131">
              <w:rPr>
                <w:rFonts w:ascii="Roboto" w:eastAsia="Times New Roman" w:hAnsi="Roboto" w:cs="Times New Roman"/>
                <w:color w:val="333333"/>
              </w:rPr>
              <w:t>Decision Support Systems for Business Intelligence</w:t>
            </w:r>
          </w:p>
        </w:tc>
        <w:tc>
          <w:tcPr>
            <w:tcW w:w="1299" w:type="dxa"/>
            <w:tcBorders>
              <w:top w:val="single" w:sz="6" w:space="0" w:color="CCCCCC"/>
              <w:left w:val="nil"/>
              <w:bottom w:val="nil"/>
              <w:right w:val="nil"/>
            </w:tcBorders>
            <w:shd w:val="clear" w:color="auto" w:fill="FFFFFF"/>
            <w:noWrap/>
            <w:hideMark/>
          </w:tcPr>
          <w:p w14:paraId="4BB6EB69" w14:textId="77777777" w:rsidR="00167131" w:rsidRPr="00167131" w:rsidRDefault="00167131" w:rsidP="00167131">
            <w:pPr>
              <w:jc w:val="right"/>
              <w:rPr>
                <w:rFonts w:ascii="Roboto" w:eastAsia="Times New Roman" w:hAnsi="Roboto" w:cs="Times New Roman"/>
                <w:color w:val="333333"/>
              </w:rPr>
            </w:pPr>
            <w:r w:rsidRPr="00167131">
              <w:rPr>
                <w:rFonts w:ascii="Roboto" w:eastAsia="Times New Roman" w:hAnsi="Roboto" w:cs="Times New Roman"/>
                <w:color w:val="333333"/>
              </w:rPr>
              <w:t>3</w:t>
            </w:r>
          </w:p>
        </w:tc>
      </w:tr>
      <w:tr w:rsidR="00167131" w:rsidRPr="00167131" w14:paraId="6DE15E70" w14:textId="77777777" w:rsidTr="00167131">
        <w:tc>
          <w:tcPr>
            <w:tcW w:w="2337" w:type="dxa"/>
            <w:tcBorders>
              <w:top w:val="single" w:sz="6" w:space="0" w:color="CCCCCC"/>
              <w:left w:val="nil"/>
              <w:bottom w:val="nil"/>
              <w:right w:val="nil"/>
            </w:tcBorders>
            <w:shd w:val="clear" w:color="auto" w:fill="FFFFFF"/>
            <w:hideMark/>
          </w:tcPr>
          <w:p w14:paraId="03ED4EF3" w14:textId="77777777" w:rsidR="00167131" w:rsidRPr="00167131" w:rsidRDefault="00167131" w:rsidP="00167131">
            <w:pPr>
              <w:rPr>
                <w:rFonts w:ascii="Roboto" w:eastAsia="Times New Roman" w:hAnsi="Roboto" w:cs="Times New Roman"/>
                <w:color w:val="333333"/>
              </w:rPr>
            </w:pPr>
            <w:hyperlink r:id="rId76" w:tooltip="INFSYS 3862" w:history="1">
              <w:r w:rsidRPr="00167131">
                <w:rPr>
                  <w:rFonts w:ascii="Roboto" w:eastAsia="Times New Roman" w:hAnsi="Roboto" w:cs="Times New Roman"/>
                  <w:color w:val="BA0C2F"/>
                  <w:u w:val="single"/>
                  <w:bdr w:val="none" w:sz="0" w:space="0" w:color="auto" w:frame="1"/>
                </w:rPr>
                <w:t>INFSYS 3862</w:t>
              </w:r>
            </w:hyperlink>
          </w:p>
        </w:tc>
        <w:tc>
          <w:tcPr>
            <w:tcW w:w="0" w:type="auto"/>
            <w:tcBorders>
              <w:top w:val="single" w:sz="6" w:space="0" w:color="CCCCCC"/>
              <w:left w:val="nil"/>
              <w:bottom w:val="nil"/>
              <w:right w:val="nil"/>
            </w:tcBorders>
            <w:shd w:val="clear" w:color="auto" w:fill="FFFFFF"/>
            <w:hideMark/>
          </w:tcPr>
          <w:p w14:paraId="41FA751A" w14:textId="77777777" w:rsidR="00167131" w:rsidRPr="00167131" w:rsidRDefault="00167131" w:rsidP="00167131">
            <w:pPr>
              <w:rPr>
                <w:rFonts w:ascii="Roboto" w:eastAsia="Times New Roman" w:hAnsi="Roboto" w:cs="Times New Roman"/>
                <w:color w:val="333333"/>
              </w:rPr>
            </w:pPr>
            <w:r w:rsidRPr="00167131">
              <w:rPr>
                <w:rFonts w:ascii="Roboto" w:eastAsia="Times New Roman" w:hAnsi="Roboto" w:cs="Times New Roman"/>
                <w:color w:val="333333"/>
              </w:rPr>
              <w:t>Artificial Intelligence Applications for Business</w:t>
            </w:r>
          </w:p>
        </w:tc>
        <w:tc>
          <w:tcPr>
            <w:tcW w:w="1299" w:type="dxa"/>
            <w:tcBorders>
              <w:top w:val="single" w:sz="6" w:space="0" w:color="CCCCCC"/>
              <w:left w:val="nil"/>
              <w:bottom w:val="nil"/>
              <w:right w:val="nil"/>
            </w:tcBorders>
            <w:shd w:val="clear" w:color="auto" w:fill="FFFFFF"/>
            <w:noWrap/>
            <w:hideMark/>
          </w:tcPr>
          <w:p w14:paraId="406B4275" w14:textId="77777777" w:rsidR="00167131" w:rsidRPr="00167131" w:rsidRDefault="00167131" w:rsidP="00167131">
            <w:pPr>
              <w:jc w:val="right"/>
              <w:rPr>
                <w:rFonts w:ascii="Roboto" w:eastAsia="Times New Roman" w:hAnsi="Roboto" w:cs="Times New Roman"/>
                <w:color w:val="333333"/>
              </w:rPr>
            </w:pPr>
            <w:r w:rsidRPr="00167131">
              <w:rPr>
                <w:rFonts w:ascii="Roboto" w:eastAsia="Times New Roman" w:hAnsi="Roboto" w:cs="Times New Roman"/>
                <w:color w:val="333333"/>
              </w:rPr>
              <w:t>3</w:t>
            </w:r>
          </w:p>
        </w:tc>
      </w:tr>
      <w:tr w:rsidR="00167131" w:rsidRPr="00167131" w14:paraId="249F4ED1" w14:textId="77777777" w:rsidTr="00167131">
        <w:tc>
          <w:tcPr>
            <w:tcW w:w="0" w:type="auto"/>
            <w:gridSpan w:val="2"/>
            <w:tcBorders>
              <w:top w:val="single" w:sz="6" w:space="0" w:color="CCCCCC"/>
              <w:left w:val="nil"/>
              <w:bottom w:val="nil"/>
              <w:right w:val="nil"/>
            </w:tcBorders>
            <w:shd w:val="clear" w:color="auto" w:fill="FFFFFF"/>
            <w:hideMark/>
          </w:tcPr>
          <w:p w14:paraId="79F0EA04" w14:textId="77777777" w:rsidR="00167131" w:rsidRPr="00167131" w:rsidRDefault="00167131" w:rsidP="00167131">
            <w:pPr>
              <w:rPr>
                <w:rFonts w:ascii="inherit" w:eastAsia="Times New Roman" w:hAnsi="inherit" w:cs="Times New Roman"/>
                <w:b/>
                <w:bCs/>
                <w:color w:val="333333"/>
              </w:rPr>
            </w:pPr>
            <w:r w:rsidRPr="00167131">
              <w:rPr>
                <w:rFonts w:ascii="inherit" w:eastAsia="Times New Roman" w:hAnsi="inherit" w:cs="Times New Roman"/>
                <w:b/>
                <w:bCs/>
                <w:color w:val="333333"/>
                <w:bdr w:val="none" w:sz="0" w:space="0" w:color="auto" w:frame="1"/>
              </w:rPr>
              <w:t>Cybersecurity Track (pick 2)</w:t>
            </w:r>
          </w:p>
        </w:tc>
        <w:tc>
          <w:tcPr>
            <w:tcW w:w="1125" w:type="dxa"/>
            <w:tcBorders>
              <w:top w:val="single" w:sz="6" w:space="0" w:color="CCCCCC"/>
              <w:left w:val="nil"/>
              <w:bottom w:val="nil"/>
              <w:right w:val="nil"/>
            </w:tcBorders>
            <w:shd w:val="clear" w:color="auto" w:fill="FFFFFF"/>
            <w:noWrap/>
            <w:hideMark/>
          </w:tcPr>
          <w:p w14:paraId="2A4E9B0F" w14:textId="77777777" w:rsidR="00167131" w:rsidRPr="00167131" w:rsidRDefault="00167131" w:rsidP="00167131">
            <w:pPr>
              <w:rPr>
                <w:rFonts w:ascii="inherit" w:eastAsia="Times New Roman" w:hAnsi="inherit" w:cs="Times New Roman"/>
                <w:b/>
                <w:bCs/>
                <w:color w:val="333333"/>
              </w:rPr>
            </w:pPr>
          </w:p>
        </w:tc>
      </w:tr>
      <w:tr w:rsidR="00167131" w:rsidRPr="00167131" w14:paraId="7A102FA6" w14:textId="77777777" w:rsidTr="00167131">
        <w:tc>
          <w:tcPr>
            <w:tcW w:w="2337" w:type="dxa"/>
            <w:tcBorders>
              <w:top w:val="single" w:sz="6" w:space="0" w:color="CCCCCC"/>
              <w:left w:val="nil"/>
              <w:bottom w:val="nil"/>
              <w:right w:val="nil"/>
            </w:tcBorders>
            <w:shd w:val="clear" w:color="auto" w:fill="FFFFFF"/>
            <w:hideMark/>
          </w:tcPr>
          <w:p w14:paraId="0E9F5C87" w14:textId="77777777" w:rsidR="00167131" w:rsidRPr="00167131" w:rsidRDefault="00167131" w:rsidP="00167131">
            <w:pPr>
              <w:rPr>
                <w:rFonts w:ascii="Roboto" w:eastAsia="Times New Roman" w:hAnsi="Roboto" w:cs="Times New Roman"/>
                <w:color w:val="333333"/>
              </w:rPr>
            </w:pPr>
            <w:hyperlink r:id="rId77" w:tooltip="INFSYS 3820" w:history="1">
              <w:r w:rsidRPr="00167131">
                <w:rPr>
                  <w:rFonts w:ascii="Roboto" w:eastAsia="Times New Roman" w:hAnsi="Roboto" w:cs="Times New Roman"/>
                  <w:color w:val="BA0C2F"/>
                  <w:u w:val="single"/>
                  <w:bdr w:val="none" w:sz="0" w:space="0" w:color="auto" w:frame="1"/>
                </w:rPr>
                <w:t>INFSYS 3820</w:t>
              </w:r>
            </w:hyperlink>
          </w:p>
        </w:tc>
        <w:tc>
          <w:tcPr>
            <w:tcW w:w="0" w:type="auto"/>
            <w:tcBorders>
              <w:top w:val="single" w:sz="6" w:space="0" w:color="CCCCCC"/>
              <w:left w:val="nil"/>
              <w:bottom w:val="nil"/>
              <w:right w:val="nil"/>
            </w:tcBorders>
            <w:shd w:val="clear" w:color="auto" w:fill="FFFFFF"/>
            <w:hideMark/>
          </w:tcPr>
          <w:p w14:paraId="12AD6E27" w14:textId="77777777" w:rsidR="00167131" w:rsidRPr="00167131" w:rsidRDefault="00167131" w:rsidP="00167131">
            <w:pPr>
              <w:rPr>
                <w:rFonts w:ascii="Roboto" w:eastAsia="Times New Roman" w:hAnsi="Roboto" w:cs="Times New Roman"/>
                <w:color w:val="333333"/>
              </w:rPr>
            </w:pPr>
            <w:r w:rsidRPr="00167131">
              <w:rPr>
                <w:rFonts w:ascii="Roboto" w:eastAsia="Times New Roman" w:hAnsi="Roboto" w:cs="Times New Roman"/>
                <w:color w:val="333333"/>
              </w:rPr>
              <w:t>Introduction to Systems Administration</w:t>
            </w:r>
          </w:p>
        </w:tc>
        <w:tc>
          <w:tcPr>
            <w:tcW w:w="1299" w:type="dxa"/>
            <w:tcBorders>
              <w:top w:val="single" w:sz="6" w:space="0" w:color="CCCCCC"/>
              <w:left w:val="nil"/>
              <w:bottom w:val="nil"/>
              <w:right w:val="nil"/>
            </w:tcBorders>
            <w:shd w:val="clear" w:color="auto" w:fill="FFFFFF"/>
            <w:noWrap/>
            <w:hideMark/>
          </w:tcPr>
          <w:p w14:paraId="2267901B" w14:textId="77777777" w:rsidR="00167131" w:rsidRPr="00167131" w:rsidRDefault="00167131" w:rsidP="00167131">
            <w:pPr>
              <w:jc w:val="right"/>
              <w:rPr>
                <w:rFonts w:ascii="Roboto" w:eastAsia="Times New Roman" w:hAnsi="Roboto" w:cs="Times New Roman"/>
                <w:color w:val="333333"/>
              </w:rPr>
            </w:pPr>
            <w:r w:rsidRPr="00167131">
              <w:rPr>
                <w:rFonts w:ascii="Roboto" w:eastAsia="Times New Roman" w:hAnsi="Roboto" w:cs="Times New Roman"/>
                <w:color w:val="333333"/>
              </w:rPr>
              <w:t>3</w:t>
            </w:r>
          </w:p>
        </w:tc>
      </w:tr>
      <w:tr w:rsidR="00167131" w:rsidRPr="00167131" w14:paraId="2F2F6BA2" w14:textId="77777777" w:rsidTr="00167131">
        <w:tc>
          <w:tcPr>
            <w:tcW w:w="2337" w:type="dxa"/>
            <w:tcBorders>
              <w:top w:val="single" w:sz="6" w:space="0" w:color="CCCCCC"/>
              <w:left w:val="nil"/>
              <w:bottom w:val="nil"/>
              <w:right w:val="nil"/>
            </w:tcBorders>
            <w:shd w:val="clear" w:color="auto" w:fill="FFFFFF"/>
            <w:hideMark/>
          </w:tcPr>
          <w:p w14:paraId="5A00FD52" w14:textId="77777777" w:rsidR="00167131" w:rsidRPr="00167131" w:rsidRDefault="00167131" w:rsidP="00167131">
            <w:pPr>
              <w:rPr>
                <w:rFonts w:ascii="Roboto" w:eastAsia="Times New Roman" w:hAnsi="Roboto" w:cs="Times New Roman"/>
                <w:color w:val="333333"/>
              </w:rPr>
            </w:pPr>
            <w:hyperlink r:id="rId78" w:tooltip="INFSYS 3842" w:history="1">
              <w:r w:rsidRPr="00167131">
                <w:rPr>
                  <w:rFonts w:ascii="Roboto" w:eastAsia="Times New Roman" w:hAnsi="Roboto" w:cs="Times New Roman"/>
                  <w:color w:val="BA0C2F"/>
                  <w:u w:val="single"/>
                  <w:bdr w:val="none" w:sz="0" w:space="0" w:color="auto" w:frame="1"/>
                </w:rPr>
                <w:t>INFSYS 3842</w:t>
              </w:r>
            </w:hyperlink>
          </w:p>
        </w:tc>
        <w:tc>
          <w:tcPr>
            <w:tcW w:w="0" w:type="auto"/>
            <w:tcBorders>
              <w:top w:val="single" w:sz="6" w:space="0" w:color="CCCCCC"/>
              <w:left w:val="nil"/>
              <w:bottom w:val="nil"/>
              <w:right w:val="nil"/>
            </w:tcBorders>
            <w:shd w:val="clear" w:color="auto" w:fill="FFFFFF"/>
            <w:hideMark/>
          </w:tcPr>
          <w:p w14:paraId="7303231B" w14:textId="77777777" w:rsidR="00167131" w:rsidRPr="00167131" w:rsidRDefault="00167131" w:rsidP="00167131">
            <w:pPr>
              <w:rPr>
                <w:rFonts w:ascii="Roboto" w:eastAsia="Times New Roman" w:hAnsi="Roboto" w:cs="Times New Roman"/>
                <w:color w:val="333333"/>
              </w:rPr>
            </w:pPr>
            <w:r w:rsidRPr="00167131">
              <w:rPr>
                <w:rFonts w:ascii="Roboto" w:eastAsia="Times New Roman" w:hAnsi="Roboto" w:cs="Times New Roman"/>
                <w:color w:val="333333"/>
              </w:rPr>
              <w:t>Data Networks and Security</w:t>
            </w:r>
          </w:p>
        </w:tc>
        <w:tc>
          <w:tcPr>
            <w:tcW w:w="1299" w:type="dxa"/>
            <w:tcBorders>
              <w:top w:val="single" w:sz="6" w:space="0" w:color="CCCCCC"/>
              <w:left w:val="nil"/>
              <w:bottom w:val="nil"/>
              <w:right w:val="nil"/>
            </w:tcBorders>
            <w:shd w:val="clear" w:color="auto" w:fill="FFFFFF"/>
            <w:noWrap/>
            <w:hideMark/>
          </w:tcPr>
          <w:p w14:paraId="5A66A75C" w14:textId="77777777" w:rsidR="00167131" w:rsidRPr="00167131" w:rsidRDefault="00167131" w:rsidP="00167131">
            <w:pPr>
              <w:jc w:val="right"/>
              <w:rPr>
                <w:rFonts w:ascii="Roboto" w:eastAsia="Times New Roman" w:hAnsi="Roboto" w:cs="Times New Roman"/>
                <w:color w:val="333333"/>
              </w:rPr>
            </w:pPr>
            <w:r w:rsidRPr="00167131">
              <w:rPr>
                <w:rFonts w:ascii="Roboto" w:eastAsia="Times New Roman" w:hAnsi="Roboto" w:cs="Times New Roman"/>
                <w:color w:val="333333"/>
              </w:rPr>
              <w:t>3</w:t>
            </w:r>
          </w:p>
        </w:tc>
      </w:tr>
      <w:tr w:rsidR="00167131" w:rsidRPr="00167131" w14:paraId="0699F10C" w14:textId="77777777" w:rsidTr="00167131">
        <w:tc>
          <w:tcPr>
            <w:tcW w:w="2337" w:type="dxa"/>
            <w:tcBorders>
              <w:top w:val="single" w:sz="6" w:space="0" w:color="CCCCCC"/>
              <w:left w:val="nil"/>
              <w:bottom w:val="nil"/>
              <w:right w:val="nil"/>
            </w:tcBorders>
            <w:shd w:val="clear" w:color="auto" w:fill="FFFFFF"/>
            <w:hideMark/>
          </w:tcPr>
          <w:p w14:paraId="4940FF51" w14:textId="77777777" w:rsidR="00167131" w:rsidRPr="00167131" w:rsidRDefault="00167131" w:rsidP="00167131">
            <w:pPr>
              <w:rPr>
                <w:rFonts w:ascii="Roboto" w:eastAsia="Times New Roman" w:hAnsi="Roboto" w:cs="Times New Roman"/>
                <w:color w:val="333333"/>
              </w:rPr>
            </w:pPr>
            <w:hyperlink r:id="rId79" w:tooltip="INFSYS 3858" w:history="1">
              <w:r w:rsidRPr="00167131">
                <w:rPr>
                  <w:rFonts w:ascii="Roboto" w:eastAsia="Times New Roman" w:hAnsi="Roboto" w:cs="Times New Roman"/>
                  <w:color w:val="BA0C2F"/>
                  <w:u w:val="single"/>
                  <w:bdr w:val="none" w:sz="0" w:space="0" w:color="auto" w:frame="1"/>
                </w:rPr>
                <w:t>INFSYS 3858</w:t>
              </w:r>
            </w:hyperlink>
          </w:p>
        </w:tc>
        <w:tc>
          <w:tcPr>
            <w:tcW w:w="0" w:type="auto"/>
            <w:tcBorders>
              <w:top w:val="single" w:sz="6" w:space="0" w:color="CCCCCC"/>
              <w:left w:val="nil"/>
              <w:bottom w:val="nil"/>
              <w:right w:val="nil"/>
            </w:tcBorders>
            <w:shd w:val="clear" w:color="auto" w:fill="FFFFFF"/>
            <w:hideMark/>
          </w:tcPr>
          <w:p w14:paraId="5D8F9B9E" w14:textId="77777777" w:rsidR="00167131" w:rsidRPr="00167131" w:rsidRDefault="00167131" w:rsidP="00167131">
            <w:pPr>
              <w:rPr>
                <w:rFonts w:ascii="Roboto" w:eastAsia="Times New Roman" w:hAnsi="Roboto" w:cs="Times New Roman"/>
                <w:color w:val="333333"/>
              </w:rPr>
            </w:pPr>
            <w:r w:rsidRPr="00167131">
              <w:rPr>
                <w:rFonts w:ascii="Roboto" w:eastAsia="Times New Roman" w:hAnsi="Roboto" w:cs="Times New Roman"/>
                <w:color w:val="333333"/>
              </w:rPr>
              <w:t>Advanced Security and Information Systems</w:t>
            </w:r>
          </w:p>
        </w:tc>
        <w:tc>
          <w:tcPr>
            <w:tcW w:w="1299" w:type="dxa"/>
            <w:tcBorders>
              <w:top w:val="single" w:sz="6" w:space="0" w:color="CCCCCC"/>
              <w:left w:val="nil"/>
              <w:bottom w:val="nil"/>
              <w:right w:val="nil"/>
            </w:tcBorders>
            <w:shd w:val="clear" w:color="auto" w:fill="FFFFFF"/>
            <w:noWrap/>
            <w:hideMark/>
          </w:tcPr>
          <w:p w14:paraId="6951EA64" w14:textId="77777777" w:rsidR="00167131" w:rsidRPr="00167131" w:rsidRDefault="00167131" w:rsidP="00167131">
            <w:pPr>
              <w:jc w:val="right"/>
              <w:rPr>
                <w:rFonts w:ascii="Roboto" w:eastAsia="Times New Roman" w:hAnsi="Roboto" w:cs="Times New Roman"/>
                <w:color w:val="333333"/>
              </w:rPr>
            </w:pPr>
            <w:r w:rsidRPr="00167131">
              <w:rPr>
                <w:rFonts w:ascii="Roboto" w:eastAsia="Times New Roman" w:hAnsi="Roboto" w:cs="Times New Roman"/>
                <w:color w:val="333333"/>
              </w:rPr>
              <w:t>3</w:t>
            </w:r>
          </w:p>
        </w:tc>
      </w:tr>
      <w:tr w:rsidR="00167131" w:rsidRPr="00167131" w14:paraId="255E6550" w14:textId="77777777" w:rsidTr="00167131">
        <w:tc>
          <w:tcPr>
            <w:tcW w:w="2337" w:type="dxa"/>
            <w:tcBorders>
              <w:top w:val="single" w:sz="6" w:space="0" w:color="CCCCCC"/>
              <w:left w:val="nil"/>
              <w:bottom w:val="nil"/>
              <w:right w:val="nil"/>
            </w:tcBorders>
            <w:shd w:val="clear" w:color="auto" w:fill="FFFFFF"/>
            <w:hideMark/>
          </w:tcPr>
          <w:p w14:paraId="5AC1105B" w14:textId="77777777" w:rsidR="00167131" w:rsidRPr="00167131" w:rsidRDefault="00167131" w:rsidP="00167131">
            <w:pPr>
              <w:rPr>
                <w:rFonts w:ascii="Roboto" w:eastAsia="Times New Roman" w:hAnsi="Roboto" w:cs="Times New Roman"/>
                <w:color w:val="333333"/>
              </w:rPr>
            </w:pPr>
            <w:hyperlink r:id="rId80" w:tooltip="INFSYS 3864" w:history="1">
              <w:r w:rsidRPr="00167131">
                <w:rPr>
                  <w:rFonts w:ascii="Roboto" w:eastAsia="Times New Roman" w:hAnsi="Roboto" w:cs="Times New Roman"/>
                  <w:color w:val="BA0C2F"/>
                  <w:u w:val="single"/>
                  <w:bdr w:val="none" w:sz="0" w:space="0" w:color="auto" w:frame="1"/>
                </w:rPr>
                <w:t>INFSYS 3864</w:t>
              </w:r>
            </w:hyperlink>
          </w:p>
        </w:tc>
        <w:tc>
          <w:tcPr>
            <w:tcW w:w="0" w:type="auto"/>
            <w:tcBorders>
              <w:top w:val="single" w:sz="6" w:space="0" w:color="CCCCCC"/>
              <w:left w:val="nil"/>
              <w:bottom w:val="nil"/>
              <w:right w:val="nil"/>
            </w:tcBorders>
            <w:shd w:val="clear" w:color="auto" w:fill="FFFFFF"/>
            <w:hideMark/>
          </w:tcPr>
          <w:p w14:paraId="3B9D5956" w14:textId="77777777" w:rsidR="00167131" w:rsidRPr="00167131" w:rsidRDefault="00167131" w:rsidP="00167131">
            <w:pPr>
              <w:rPr>
                <w:rFonts w:ascii="Roboto" w:eastAsia="Times New Roman" w:hAnsi="Roboto" w:cs="Times New Roman"/>
                <w:color w:val="333333"/>
              </w:rPr>
            </w:pPr>
            <w:r w:rsidRPr="00167131">
              <w:rPr>
                <w:rFonts w:ascii="Roboto" w:eastAsia="Times New Roman" w:hAnsi="Roboto" w:cs="Times New Roman"/>
                <w:color w:val="333333"/>
              </w:rPr>
              <w:t>Applied Cryptography for Business</w:t>
            </w:r>
          </w:p>
        </w:tc>
        <w:tc>
          <w:tcPr>
            <w:tcW w:w="1299" w:type="dxa"/>
            <w:tcBorders>
              <w:top w:val="single" w:sz="6" w:space="0" w:color="CCCCCC"/>
              <w:left w:val="nil"/>
              <w:bottom w:val="nil"/>
              <w:right w:val="nil"/>
            </w:tcBorders>
            <w:shd w:val="clear" w:color="auto" w:fill="FFFFFF"/>
            <w:noWrap/>
            <w:hideMark/>
          </w:tcPr>
          <w:p w14:paraId="1E790FC3" w14:textId="77777777" w:rsidR="00167131" w:rsidRPr="00167131" w:rsidRDefault="00167131" w:rsidP="00167131">
            <w:pPr>
              <w:jc w:val="right"/>
              <w:rPr>
                <w:rFonts w:ascii="Roboto" w:eastAsia="Times New Roman" w:hAnsi="Roboto" w:cs="Times New Roman"/>
                <w:color w:val="333333"/>
              </w:rPr>
            </w:pPr>
            <w:r w:rsidRPr="00167131">
              <w:rPr>
                <w:rFonts w:ascii="Roboto" w:eastAsia="Times New Roman" w:hAnsi="Roboto" w:cs="Times New Roman"/>
                <w:color w:val="333333"/>
              </w:rPr>
              <w:t>3</w:t>
            </w:r>
          </w:p>
        </w:tc>
      </w:tr>
      <w:tr w:rsidR="00167131" w:rsidRPr="00167131" w14:paraId="579D0459" w14:textId="77777777" w:rsidTr="00167131">
        <w:tc>
          <w:tcPr>
            <w:tcW w:w="2337" w:type="dxa"/>
            <w:tcBorders>
              <w:top w:val="single" w:sz="6" w:space="0" w:color="CCCCCC"/>
              <w:left w:val="nil"/>
              <w:bottom w:val="nil"/>
              <w:right w:val="nil"/>
            </w:tcBorders>
            <w:shd w:val="clear" w:color="auto" w:fill="FFFFFF"/>
            <w:hideMark/>
          </w:tcPr>
          <w:p w14:paraId="31616DC1" w14:textId="77777777" w:rsidR="00167131" w:rsidRPr="00167131" w:rsidRDefault="00167131" w:rsidP="00167131">
            <w:pPr>
              <w:rPr>
                <w:rFonts w:ascii="Roboto" w:eastAsia="Times New Roman" w:hAnsi="Roboto" w:cs="Times New Roman"/>
                <w:color w:val="333333"/>
              </w:rPr>
            </w:pPr>
            <w:hyperlink r:id="rId81" w:tooltip="INFSYS 3868" w:history="1">
              <w:r w:rsidRPr="00167131">
                <w:rPr>
                  <w:rFonts w:ascii="Roboto" w:eastAsia="Times New Roman" w:hAnsi="Roboto" w:cs="Times New Roman"/>
                  <w:color w:val="BA0C2F"/>
                  <w:u w:val="single"/>
                  <w:bdr w:val="none" w:sz="0" w:space="0" w:color="auto" w:frame="1"/>
                </w:rPr>
                <w:t>INFSYS 3868</w:t>
              </w:r>
            </w:hyperlink>
          </w:p>
        </w:tc>
        <w:tc>
          <w:tcPr>
            <w:tcW w:w="0" w:type="auto"/>
            <w:tcBorders>
              <w:top w:val="single" w:sz="6" w:space="0" w:color="CCCCCC"/>
              <w:left w:val="nil"/>
              <w:bottom w:val="nil"/>
              <w:right w:val="nil"/>
            </w:tcBorders>
            <w:shd w:val="clear" w:color="auto" w:fill="FFFFFF"/>
            <w:hideMark/>
          </w:tcPr>
          <w:p w14:paraId="01BC47BB" w14:textId="77777777" w:rsidR="00167131" w:rsidRPr="00167131" w:rsidRDefault="00167131" w:rsidP="00167131">
            <w:pPr>
              <w:rPr>
                <w:rFonts w:ascii="Roboto" w:eastAsia="Times New Roman" w:hAnsi="Roboto" w:cs="Times New Roman"/>
                <w:color w:val="333333"/>
              </w:rPr>
            </w:pPr>
            <w:r w:rsidRPr="00167131">
              <w:rPr>
                <w:rFonts w:ascii="Roboto" w:eastAsia="Times New Roman" w:hAnsi="Roboto" w:cs="Times New Roman"/>
                <w:color w:val="333333"/>
              </w:rPr>
              <w:t>Secure Software Development</w:t>
            </w:r>
          </w:p>
        </w:tc>
        <w:tc>
          <w:tcPr>
            <w:tcW w:w="1299" w:type="dxa"/>
            <w:tcBorders>
              <w:top w:val="single" w:sz="6" w:space="0" w:color="CCCCCC"/>
              <w:left w:val="nil"/>
              <w:bottom w:val="nil"/>
              <w:right w:val="nil"/>
            </w:tcBorders>
            <w:shd w:val="clear" w:color="auto" w:fill="FFFFFF"/>
            <w:noWrap/>
            <w:hideMark/>
          </w:tcPr>
          <w:p w14:paraId="2F187068" w14:textId="77777777" w:rsidR="00167131" w:rsidRPr="00167131" w:rsidRDefault="00167131" w:rsidP="00167131">
            <w:pPr>
              <w:jc w:val="right"/>
              <w:rPr>
                <w:rFonts w:ascii="Roboto" w:eastAsia="Times New Roman" w:hAnsi="Roboto" w:cs="Times New Roman"/>
                <w:color w:val="333333"/>
              </w:rPr>
            </w:pPr>
            <w:r w:rsidRPr="00167131">
              <w:rPr>
                <w:rFonts w:ascii="Roboto" w:eastAsia="Times New Roman" w:hAnsi="Roboto" w:cs="Times New Roman"/>
                <w:color w:val="333333"/>
              </w:rPr>
              <w:t>3</w:t>
            </w:r>
          </w:p>
        </w:tc>
      </w:tr>
      <w:tr w:rsidR="00167131" w:rsidRPr="00167131" w14:paraId="12860C72" w14:textId="77777777" w:rsidTr="00167131">
        <w:tc>
          <w:tcPr>
            <w:tcW w:w="2337" w:type="dxa"/>
            <w:tcBorders>
              <w:top w:val="single" w:sz="6" w:space="0" w:color="CCCCCC"/>
              <w:left w:val="nil"/>
              <w:bottom w:val="nil"/>
              <w:right w:val="nil"/>
            </w:tcBorders>
            <w:shd w:val="clear" w:color="auto" w:fill="FFFFFF"/>
            <w:hideMark/>
          </w:tcPr>
          <w:p w14:paraId="3DBCAE83" w14:textId="77777777" w:rsidR="00167131" w:rsidRPr="00167131" w:rsidRDefault="00167131" w:rsidP="00167131">
            <w:pPr>
              <w:rPr>
                <w:rFonts w:ascii="Roboto" w:eastAsia="Times New Roman" w:hAnsi="Roboto" w:cs="Times New Roman"/>
                <w:color w:val="333333"/>
              </w:rPr>
            </w:pPr>
            <w:hyperlink r:id="rId82" w:tooltip="INFSYS 3878" w:history="1">
              <w:r w:rsidRPr="00167131">
                <w:rPr>
                  <w:rFonts w:ascii="Roboto" w:eastAsia="Times New Roman" w:hAnsi="Roboto" w:cs="Times New Roman"/>
                  <w:color w:val="BA0C2F"/>
                  <w:u w:val="single"/>
                  <w:bdr w:val="none" w:sz="0" w:space="0" w:color="auto" w:frame="1"/>
                </w:rPr>
                <w:t>INFSYS 3878</w:t>
              </w:r>
            </w:hyperlink>
          </w:p>
        </w:tc>
        <w:tc>
          <w:tcPr>
            <w:tcW w:w="0" w:type="auto"/>
            <w:tcBorders>
              <w:top w:val="single" w:sz="6" w:space="0" w:color="CCCCCC"/>
              <w:left w:val="nil"/>
              <w:bottom w:val="nil"/>
              <w:right w:val="nil"/>
            </w:tcBorders>
            <w:shd w:val="clear" w:color="auto" w:fill="FFFFFF"/>
            <w:hideMark/>
          </w:tcPr>
          <w:p w14:paraId="0A7FABD0" w14:textId="77777777" w:rsidR="00167131" w:rsidRPr="00167131" w:rsidRDefault="00167131" w:rsidP="00167131">
            <w:pPr>
              <w:rPr>
                <w:rFonts w:ascii="Roboto" w:eastAsia="Times New Roman" w:hAnsi="Roboto" w:cs="Times New Roman"/>
                <w:color w:val="333333"/>
              </w:rPr>
            </w:pPr>
            <w:r w:rsidRPr="00167131">
              <w:rPr>
                <w:rFonts w:ascii="Roboto" w:eastAsia="Times New Roman" w:hAnsi="Roboto" w:cs="Times New Roman"/>
                <w:color w:val="333333"/>
              </w:rPr>
              <w:t>Information Security Risk Management and Business Continuity</w:t>
            </w:r>
          </w:p>
        </w:tc>
        <w:tc>
          <w:tcPr>
            <w:tcW w:w="1299" w:type="dxa"/>
            <w:tcBorders>
              <w:top w:val="single" w:sz="6" w:space="0" w:color="CCCCCC"/>
              <w:left w:val="nil"/>
              <w:bottom w:val="nil"/>
              <w:right w:val="nil"/>
            </w:tcBorders>
            <w:shd w:val="clear" w:color="auto" w:fill="FFFFFF"/>
            <w:noWrap/>
            <w:hideMark/>
          </w:tcPr>
          <w:p w14:paraId="5EEF0455" w14:textId="77777777" w:rsidR="00167131" w:rsidRPr="00167131" w:rsidRDefault="00167131" w:rsidP="00167131">
            <w:pPr>
              <w:jc w:val="right"/>
              <w:rPr>
                <w:rFonts w:ascii="Roboto" w:eastAsia="Times New Roman" w:hAnsi="Roboto" w:cs="Times New Roman"/>
                <w:color w:val="333333"/>
              </w:rPr>
            </w:pPr>
            <w:r w:rsidRPr="00167131">
              <w:rPr>
                <w:rFonts w:ascii="Roboto" w:eastAsia="Times New Roman" w:hAnsi="Roboto" w:cs="Times New Roman"/>
                <w:color w:val="333333"/>
              </w:rPr>
              <w:t>3</w:t>
            </w:r>
          </w:p>
        </w:tc>
      </w:tr>
      <w:tr w:rsidR="00167131" w:rsidRPr="00167131" w14:paraId="2CAE65DC" w14:textId="77777777" w:rsidTr="00167131">
        <w:tc>
          <w:tcPr>
            <w:tcW w:w="0" w:type="auto"/>
            <w:gridSpan w:val="2"/>
            <w:tcBorders>
              <w:top w:val="single" w:sz="6" w:space="0" w:color="CCCCCC"/>
              <w:left w:val="nil"/>
              <w:bottom w:val="nil"/>
              <w:right w:val="nil"/>
            </w:tcBorders>
            <w:shd w:val="clear" w:color="auto" w:fill="FFFFFF"/>
            <w:hideMark/>
          </w:tcPr>
          <w:p w14:paraId="3B98238B" w14:textId="77777777" w:rsidR="00167131" w:rsidRPr="00167131" w:rsidRDefault="00167131" w:rsidP="00167131">
            <w:pPr>
              <w:rPr>
                <w:rFonts w:ascii="inherit" w:eastAsia="Times New Roman" w:hAnsi="inherit" w:cs="Times New Roman"/>
                <w:b/>
                <w:bCs/>
                <w:color w:val="333333"/>
              </w:rPr>
            </w:pPr>
            <w:r w:rsidRPr="00167131">
              <w:rPr>
                <w:rFonts w:ascii="inherit" w:eastAsia="Times New Roman" w:hAnsi="inherit" w:cs="Times New Roman"/>
                <w:b/>
                <w:bCs/>
                <w:color w:val="333333"/>
                <w:bdr w:val="none" w:sz="0" w:space="0" w:color="auto" w:frame="1"/>
              </w:rPr>
              <w:t>Legacy Systems (COBOL) Track</w:t>
            </w:r>
          </w:p>
        </w:tc>
        <w:tc>
          <w:tcPr>
            <w:tcW w:w="1125" w:type="dxa"/>
            <w:tcBorders>
              <w:top w:val="single" w:sz="6" w:space="0" w:color="CCCCCC"/>
              <w:left w:val="nil"/>
              <w:bottom w:val="nil"/>
              <w:right w:val="nil"/>
            </w:tcBorders>
            <w:shd w:val="clear" w:color="auto" w:fill="FFFFFF"/>
            <w:noWrap/>
            <w:hideMark/>
          </w:tcPr>
          <w:p w14:paraId="569852D4" w14:textId="77777777" w:rsidR="00167131" w:rsidRPr="00167131" w:rsidRDefault="00167131" w:rsidP="00167131">
            <w:pPr>
              <w:rPr>
                <w:rFonts w:ascii="inherit" w:eastAsia="Times New Roman" w:hAnsi="inherit" w:cs="Times New Roman"/>
                <w:b/>
                <w:bCs/>
                <w:color w:val="333333"/>
              </w:rPr>
            </w:pPr>
          </w:p>
        </w:tc>
      </w:tr>
      <w:tr w:rsidR="00167131" w:rsidRPr="00167131" w14:paraId="4EA65FBB" w14:textId="77777777" w:rsidTr="00167131">
        <w:tc>
          <w:tcPr>
            <w:tcW w:w="2337" w:type="dxa"/>
            <w:tcBorders>
              <w:top w:val="single" w:sz="6" w:space="0" w:color="CCCCCC"/>
              <w:left w:val="nil"/>
              <w:bottom w:val="nil"/>
              <w:right w:val="nil"/>
            </w:tcBorders>
            <w:shd w:val="clear" w:color="auto" w:fill="FFFFFF"/>
            <w:hideMark/>
          </w:tcPr>
          <w:p w14:paraId="39867067" w14:textId="77777777" w:rsidR="00167131" w:rsidRPr="00167131" w:rsidRDefault="00167131" w:rsidP="00167131">
            <w:pPr>
              <w:rPr>
                <w:rFonts w:ascii="Roboto" w:eastAsia="Times New Roman" w:hAnsi="Roboto" w:cs="Times New Roman"/>
                <w:color w:val="333333"/>
              </w:rPr>
            </w:pPr>
            <w:hyperlink r:id="rId83" w:tooltip="INFSYS 3807" w:history="1">
              <w:r w:rsidRPr="00167131">
                <w:rPr>
                  <w:rFonts w:ascii="Roboto" w:eastAsia="Times New Roman" w:hAnsi="Roboto" w:cs="Times New Roman"/>
                  <w:color w:val="BA0C2F"/>
                  <w:u w:val="single"/>
                  <w:bdr w:val="none" w:sz="0" w:space="0" w:color="auto" w:frame="1"/>
                </w:rPr>
                <w:t>INFSYS 3807</w:t>
              </w:r>
            </w:hyperlink>
          </w:p>
        </w:tc>
        <w:tc>
          <w:tcPr>
            <w:tcW w:w="0" w:type="auto"/>
            <w:tcBorders>
              <w:top w:val="single" w:sz="6" w:space="0" w:color="CCCCCC"/>
              <w:left w:val="nil"/>
              <w:bottom w:val="nil"/>
              <w:right w:val="nil"/>
            </w:tcBorders>
            <w:shd w:val="clear" w:color="auto" w:fill="FFFFFF"/>
            <w:hideMark/>
          </w:tcPr>
          <w:p w14:paraId="75930432" w14:textId="77777777" w:rsidR="00167131" w:rsidRPr="00167131" w:rsidRDefault="00167131" w:rsidP="00167131">
            <w:pPr>
              <w:rPr>
                <w:rFonts w:ascii="Roboto" w:eastAsia="Times New Roman" w:hAnsi="Roboto" w:cs="Times New Roman"/>
                <w:color w:val="333333"/>
              </w:rPr>
            </w:pPr>
            <w:r w:rsidRPr="00167131">
              <w:rPr>
                <w:rFonts w:ascii="Roboto" w:eastAsia="Times New Roman" w:hAnsi="Roboto" w:cs="Times New Roman"/>
                <w:color w:val="333333"/>
              </w:rPr>
              <w:t>Legacy Systems</w:t>
            </w:r>
          </w:p>
        </w:tc>
        <w:tc>
          <w:tcPr>
            <w:tcW w:w="1299" w:type="dxa"/>
            <w:tcBorders>
              <w:top w:val="single" w:sz="6" w:space="0" w:color="CCCCCC"/>
              <w:left w:val="nil"/>
              <w:bottom w:val="nil"/>
              <w:right w:val="nil"/>
            </w:tcBorders>
            <w:shd w:val="clear" w:color="auto" w:fill="FFFFFF"/>
            <w:noWrap/>
            <w:hideMark/>
          </w:tcPr>
          <w:p w14:paraId="2414D7C5" w14:textId="77777777" w:rsidR="00167131" w:rsidRPr="00167131" w:rsidRDefault="00167131" w:rsidP="00167131">
            <w:pPr>
              <w:jc w:val="right"/>
              <w:rPr>
                <w:rFonts w:ascii="Roboto" w:eastAsia="Times New Roman" w:hAnsi="Roboto" w:cs="Times New Roman"/>
                <w:color w:val="333333"/>
              </w:rPr>
            </w:pPr>
            <w:r w:rsidRPr="00167131">
              <w:rPr>
                <w:rFonts w:ascii="Roboto" w:eastAsia="Times New Roman" w:hAnsi="Roboto" w:cs="Times New Roman"/>
                <w:color w:val="333333"/>
              </w:rPr>
              <w:t>3</w:t>
            </w:r>
          </w:p>
        </w:tc>
      </w:tr>
      <w:tr w:rsidR="00167131" w:rsidRPr="00167131" w14:paraId="5AD2963E" w14:textId="77777777" w:rsidTr="00167131">
        <w:tc>
          <w:tcPr>
            <w:tcW w:w="2337" w:type="dxa"/>
            <w:tcBorders>
              <w:top w:val="single" w:sz="6" w:space="0" w:color="CCCCCC"/>
              <w:left w:val="nil"/>
              <w:bottom w:val="nil"/>
              <w:right w:val="nil"/>
            </w:tcBorders>
            <w:shd w:val="clear" w:color="auto" w:fill="FFFFFF"/>
            <w:hideMark/>
          </w:tcPr>
          <w:p w14:paraId="5FB3677E" w14:textId="77777777" w:rsidR="00167131" w:rsidRPr="00167131" w:rsidRDefault="00167131" w:rsidP="00167131">
            <w:pPr>
              <w:rPr>
                <w:rFonts w:ascii="Roboto" w:eastAsia="Times New Roman" w:hAnsi="Roboto" w:cs="Times New Roman"/>
                <w:color w:val="333333"/>
              </w:rPr>
            </w:pPr>
            <w:hyperlink r:id="rId84" w:tooltip="INFSYS 3817" w:history="1">
              <w:r w:rsidRPr="00167131">
                <w:rPr>
                  <w:rFonts w:ascii="Roboto" w:eastAsia="Times New Roman" w:hAnsi="Roboto" w:cs="Times New Roman"/>
                  <w:color w:val="BA0C2F"/>
                  <w:u w:val="single"/>
                  <w:bdr w:val="none" w:sz="0" w:space="0" w:color="auto" w:frame="1"/>
                </w:rPr>
                <w:t>INFSYS 3817</w:t>
              </w:r>
            </w:hyperlink>
          </w:p>
        </w:tc>
        <w:tc>
          <w:tcPr>
            <w:tcW w:w="0" w:type="auto"/>
            <w:tcBorders>
              <w:top w:val="single" w:sz="6" w:space="0" w:color="CCCCCC"/>
              <w:left w:val="nil"/>
              <w:bottom w:val="nil"/>
              <w:right w:val="nil"/>
            </w:tcBorders>
            <w:shd w:val="clear" w:color="auto" w:fill="FFFFFF"/>
            <w:hideMark/>
          </w:tcPr>
          <w:p w14:paraId="00962F75" w14:textId="77777777" w:rsidR="00167131" w:rsidRPr="00167131" w:rsidRDefault="00167131" w:rsidP="00167131">
            <w:pPr>
              <w:rPr>
                <w:rFonts w:ascii="Roboto" w:eastAsia="Times New Roman" w:hAnsi="Roboto" w:cs="Times New Roman"/>
                <w:color w:val="333333"/>
              </w:rPr>
            </w:pPr>
            <w:r w:rsidRPr="00167131">
              <w:rPr>
                <w:rFonts w:ascii="Roboto" w:eastAsia="Times New Roman" w:hAnsi="Roboto" w:cs="Times New Roman"/>
                <w:color w:val="333333"/>
              </w:rPr>
              <w:t>Advanced Legacy Systems</w:t>
            </w:r>
          </w:p>
        </w:tc>
        <w:tc>
          <w:tcPr>
            <w:tcW w:w="1299" w:type="dxa"/>
            <w:tcBorders>
              <w:top w:val="single" w:sz="6" w:space="0" w:color="CCCCCC"/>
              <w:left w:val="nil"/>
              <w:bottom w:val="nil"/>
              <w:right w:val="nil"/>
            </w:tcBorders>
            <w:shd w:val="clear" w:color="auto" w:fill="FFFFFF"/>
            <w:noWrap/>
            <w:hideMark/>
          </w:tcPr>
          <w:p w14:paraId="1CA75773" w14:textId="77777777" w:rsidR="00167131" w:rsidRPr="00167131" w:rsidRDefault="00167131" w:rsidP="00167131">
            <w:pPr>
              <w:jc w:val="right"/>
              <w:rPr>
                <w:rFonts w:ascii="Roboto" w:eastAsia="Times New Roman" w:hAnsi="Roboto" w:cs="Times New Roman"/>
                <w:color w:val="333333"/>
              </w:rPr>
            </w:pPr>
            <w:r w:rsidRPr="00167131">
              <w:rPr>
                <w:rFonts w:ascii="Roboto" w:eastAsia="Times New Roman" w:hAnsi="Roboto" w:cs="Times New Roman"/>
                <w:color w:val="333333"/>
              </w:rPr>
              <w:t>3</w:t>
            </w:r>
          </w:p>
        </w:tc>
      </w:tr>
      <w:tr w:rsidR="00167131" w:rsidRPr="00167131" w14:paraId="46C8E598" w14:textId="77777777" w:rsidTr="00167131">
        <w:tc>
          <w:tcPr>
            <w:tcW w:w="0" w:type="auto"/>
            <w:gridSpan w:val="2"/>
            <w:tcBorders>
              <w:top w:val="single" w:sz="6" w:space="0" w:color="CCCCCC"/>
              <w:left w:val="nil"/>
              <w:bottom w:val="nil"/>
              <w:right w:val="nil"/>
            </w:tcBorders>
            <w:shd w:val="clear" w:color="auto" w:fill="FFFFFF"/>
            <w:hideMark/>
          </w:tcPr>
          <w:p w14:paraId="5BDAA818" w14:textId="77777777" w:rsidR="00167131" w:rsidRPr="00167131" w:rsidRDefault="00167131" w:rsidP="00167131">
            <w:pPr>
              <w:rPr>
                <w:rFonts w:ascii="inherit" w:eastAsia="Times New Roman" w:hAnsi="inherit" w:cs="Times New Roman"/>
                <w:b/>
                <w:bCs/>
                <w:color w:val="333333"/>
              </w:rPr>
            </w:pPr>
            <w:r w:rsidRPr="00167131">
              <w:rPr>
                <w:rFonts w:ascii="inherit" w:eastAsia="Times New Roman" w:hAnsi="inherit" w:cs="Times New Roman"/>
                <w:b/>
                <w:bCs/>
                <w:color w:val="333333"/>
                <w:bdr w:val="none" w:sz="0" w:space="0" w:color="auto" w:frame="1"/>
              </w:rPr>
              <w:t>Self-Directed Learning Track</w:t>
            </w:r>
          </w:p>
        </w:tc>
        <w:tc>
          <w:tcPr>
            <w:tcW w:w="1125" w:type="dxa"/>
            <w:tcBorders>
              <w:top w:val="single" w:sz="6" w:space="0" w:color="CCCCCC"/>
              <w:left w:val="nil"/>
              <w:bottom w:val="nil"/>
              <w:right w:val="nil"/>
            </w:tcBorders>
            <w:shd w:val="clear" w:color="auto" w:fill="FFFFFF"/>
            <w:noWrap/>
            <w:hideMark/>
          </w:tcPr>
          <w:p w14:paraId="6E6F8186" w14:textId="77777777" w:rsidR="00167131" w:rsidRPr="00167131" w:rsidRDefault="00167131" w:rsidP="00167131">
            <w:pPr>
              <w:rPr>
                <w:rFonts w:ascii="inherit" w:eastAsia="Times New Roman" w:hAnsi="inherit" w:cs="Times New Roman"/>
                <w:b/>
                <w:bCs/>
                <w:color w:val="333333"/>
              </w:rPr>
            </w:pPr>
          </w:p>
        </w:tc>
      </w:tr>
      <w:tr w:rsidR="00167131" w:rsidRPr="00167131" w14:paraId="65360DE4" w14:textId="77777777" w:rsidTr="00167131">
        <w:tc>
          <w:tcPr>
            <w:tcW w:w="2337" w:type="dxa"/>
            <w:tcBorders>
              <w:top w:val="single" w:sz="6" w:space="0" w:color="CCCCCC"/>
              <w:left w:val="nil"/>
              <w:bottom w:val="nil"/>
              <w:right w:val="nil"/>
            </w:tcBorders>
            <w:shd w:val="clear" w:color="auto" w:fill="FFFFFF"/>
            <w:hideMark/>
          </w:tcPr>
          <w:p w14:paraId="241CD20F" w14:textId="77777777" w:rsidR="00167131" w:rsidRPr="00167131" w:rsidRDefault="00167131" w:rsidP="00167131">
            <w:pPr>
              <w:rPr>
                <w:rFonts w:ascii="Roboto" w:eastAsia="Times New Roman" w:hAnsi="Roboto" w:cs="Times New Roman"/>
                <w:color w:val="333333"/>
              </w:rPr>
            </w:pPr>
            <w:hyperlink r:id="rId85" w:tooltip="INFSYS 3890" w:history="1">
              <w:r w:rsidRPr="00167131">
                <w:rPr>
                  <w:rFonts w:ascii="Roboto" w:eastAsia="Times New Roman" w:hAnsi="Roboto" w:cs="Times New Roman"/>
                  <w:color w:val="BA0C2F"/>
                  <w:u w:val="single"/>
                  <w:bdr w:val="none" w:sz="0" w:space="0" w:color="auto" w:frame="1"/>
                </w:rPr>
                <w:t>INFSYS 3890</w:t>
              </w:r>
            </w:hyperlink>
          </w:p>
        </w:tc>
        <w:tc>
          <w:tcPr>
            <w:tcW w:w="0" w:type="auto"/>
            <w:tcBorders>
              <w:top w:val="single" w:sz="6" w:space="0" w:color="CCCCCC"/>
              <w:left w:val="nil"/>
              <w:bottom w:val="nil"/>
              <w:right w:val="nil"/>
            </w:tcBorders>
            <w:shd w:val="clear" w:color="auto" w:fill="FFFFFF"/>
            <w:hideMark/>
          </w:tcPr>
          <w:p w14:paraId="00B35B20" w14:textId="77777777" w:rsidR="00167131" w:rsidRPr="00167131" w:rsidRDefault="00167131" w:rsidP="00167131">
            <w:pPr>
              <w:rPr>
                <w:rFonts w:ascii="Roboto" w:eastAsia="Times New Roman" w:hAnsi="Roboto" w:cs="Times New Roman"/>
                <w:color w:val="333333"/>
              </w:rPr>
            </w:pPr>
            <w:r w:rsidRPr="00167131">
              <w:rPr>
                <w:rFonts w:ascii="Roboto" w:eastAsia="Times New Roman" w:hAnsi="Roboto" w:cs="Times New Roman"/>
                <w:color w:val="333333"/>
              </w:rPr>
              <w:t>Internship in Information Systems</w:t>
            </w:r>
          </w:p>
        </w:tc>
        <w:tc>
          <w:tcPr>
            <w:tcW w:w="1299" w:type="dxa"/>
            <w:tcBorders>
              <w:top w:val="single" w:sz="6" w:space="0" w:color="CCCCCC"/>
              <w:left w:val="nil"/>
              <w:bottom w:val="nil"/>
              <w:right w:val="nil"/>
            </w:tcBorders>
            <w:shd w:val="clear" w:color="auto" w:fill="FFFFFF"/>
            <w:noWrap/>
            <w:hideMark/>
          </w:tcPr>
          <w:p w14:paraId="7BBB8DA6" w14:textId="77777777" w:rsidR="00167131" w:rsidRPr="00167131" w:rsidRDefault="00167131" w:rsidP="00167131">
            <w:pPr>
              <w:jc w:val="right"/>
              <w:rPr>
                <w:rFonts w:ascii="Roboto" w:eastAsia="Times New Roman" w:hAnsi="Roboto" w:cs="Times New Roman"/>
                <w:color w:val="333333"/>
              </w:rPr>
            </w:pPr>
            <w:r w:rsidRPr="00167131">
              <w:rPr>
                <w:rFonts w:ascii="Roboto" w:eastAsia="Times New Roman" w:hAnsi="Roboto" w:cs="Times New Roman"/>
                <w:color w:val="333333"/>
              </w:rPr>
              <w:t>1-3</w:t>
            </w:r>
          </w:p>
        </w:tc>
      </w:tr>
      <w:tr w:rsidR="00167131" w:rsidRPr="00167131" w14:paraId="1F8848DD" w14:textId="77777777" w:rsidTr="00167131">
        <w:tc>
          <w:tcPr>
            <w:tcW w:w="2337" w:type="dxa"/>
            <w:tcBorders>
              <w:top w:val="single" w:sz="6" w:space="0" w:color="CCCCCC"/>
              <w:left w:val="nil"/>
              <w:bottom w:val="nil"/>
              <w:right w:val="nil"/>
            </w:tcBorders>
            <w:shd w:val="clear" w:color="auto" w:fill="FFFFFF"/>
            <w:hideMark/>
          </w:tcPr>
          <w:p w14:paraId="65BFE17B" w14:textId="77777777" w:rsidR="00167131" w:rsidRPr="00167131" w:rsidRDefault="00167131" w:rsidP="00167131">
            <w:pPr>
              <w:rPr>
                <w:rFonts w:ascii="Roboto" w:eastAsia="Times New Roman" w:hAnsi="Roboto" w:cs="Times New Roman"/>
                <w:color w:val="333333"/>
              </w:rPr>
            </w:pPr>
            <w:hyperlink r:id="rId86" w:tooltip="INFSYS 3899" w:history="1">
              <w:r w:rsidRPr="00167131">
                <w:rPr>
                  <w:rFonts w:ascii="Roboto" w:eastAsia="Times New Roman" w:hAnsi="Roboto" w:cs="Times New Roman"/>
                  <w:color w:val="BA0C2F"/>
                  <w:u w:val="single"/>
                  <w:bdr w:val="none" w:sz="0" w:space="0" w:color="auto" w:frame="1"/>
                </w:rPr>
                <w:t>INFSYS 3899</w:t>
              </w:r>
            </w:hyperlink>
          </w:p>
        </w:tc>
        <w:tc>
          <w:tcPr>
            <w:tcW w:w="0" w:type="auto"/>
            <w:tcBorders>
              <w:top w:val="single" w:sz="6" w:space="0" w:color="CCCCCC"/>
              <w:left w:val="nil"/>
              <w:bottom w:val="nil"/>
              <w:right w:val="nil"/>
            </w:tcBorders>
            <w:shd w:val="clear" w:color="auto" w:fill="FFFFFF"/>
            <w:hideMark/>
          </w:tcPr>
          <w:p w14:paraId="0D3A1CFB" w14:textId="77777777" w:rsidR="00167131" w:rsidRPr="00167131" w:rsidRDefault="00167131" w:rsidP="00167131">
            <w:pPr>
              <w:rPr>
                <w:rFonts w:ascii="Roboto" w:eastAsia="Times New Roman" w:hAnsi="Roboto" w:cs="Times New Roman"/>
                <w:color w:val="333333"/>
              </w:rPr>
            </w:pPr>
            <w:r w:rsidRPr="00167131">
              <w:rPr>
                <w:rFonts w:ascii="Roboto" w:eastAsia="Times New Roman" w:hAnsi="Roboto" w:cs="Times New Roman"/>
                <w:color w:val="333333"/>
              </w:rPr>
              <w:t>Independent Study in Information Systems</w:t>
            </w:r>
          </w:p>
        </w:tc>
        <w:tc>
          <w:tcPr>
            <w:tcW w:w="1299" w:type="dxa"/>
            <w:tcBorders>
              <w:top w:val="single" w:sz="6" w:space="0" w:color="CCCCCC"/>
              <w:left w:val="nil"/>
              <w:bottom w:val="nil"/>
              <w:right w:val="nil"/>
            </w:tcBorders>
            <w:shd w:val="clear" w:color="auto" w:fill="FFFFFF"/>
            <w:noWrap/>
            <w:hideMark/>
          </w:tcPr>
          <w:p w14:paraId="09766EE0" w14:textId="77777777" w:rsidR="00167131" w:rsidRPr="00167131" w:rsidRDefault="00167131" w:rsidP="00167131">
            <w:pPr>
              <w:jc w:val="right"/>
              <w:rPr>
                <w:rFonts w:ascii="Roboto" w:eastAsia="Times New Roman" w:hAnsi="Roboto" w:cs="Times New Roman"/>
                <w:color w:val="333333"/>
              </w:rPr>
            </w:pPr>
            <w:r w:rsidRPr="00167131">
              <w:rPr>
                <w:rFonts w:ascii="Roboto" w:eastAsia="Times New Roman" w:hAnsi="Roboto" w:cs="Times New Roman"/>
                <w:color w:val="333333"/>
              </w:rPr>
              <w:t>1-3</w:t>
            </w:r>
          </w:p>
        </w:tc>
      </w:tr>
      <w:tr w:rsidR="00167131" w:rsidRPr="00167131" w14:paraId="043D47C7" w14:textId="77777777" w:rsidTr="00167131">
        <w:tc>
          <w:tcPr>
            <w:tcW w:w="0" w:type="auto"/>
            <w:gridSpan w:val="2"/>
            <w:tcBorders>
              <w:top w:val="single" w:sz="6" w:space="0" w:color="CCCCCC"/>
              <w:left w:val="nil"/>
              <w:bottom w:val="nil"/>
              <w:right w:val="nil"/>
            </w:tcBorders>
            <w:shd w:val="clear" w:color="auto" w:fill="FFFFFF"/>
            <w:hideMark/>
          </w:tcPr>
          <w:p w14:paraId="4A6016AF" w14:textId="77777777" w:rsidR="00167131" w:rsidRPr="00167131" w:rsidRDefault="00167131" w:rsidP="00167131">
            <w:pPr>
              <w:rPr>
                <w:rFonts w:ascii="inherit" w:eastAsia="Times New Roman" w:hAnsi="inherit" w:cs="Times New Roman"/>
                <w:b/>
                <w:bCs/>
                <w:color w:val="333333"/>
              </w:rPr>
            </w:pPr>
            <w:r w:rsidRPr="00167131">
              <w:rPr>
                <w:rFonts w:ascii="inherit" w:eastAsia="Times New Roman" w:hAnsi="inherit" w:cs="Times New Roman"/>
                <w:b/>
                <w:bCs/>
                <w:color w:val="333333"/>
                <w:bdr w:val="none" w:sz="0" w:space="0" w:color="auto" w:frame="1"/>
              </w:rPr>
              <w:t>Web Design Track</w:t>
            </w:r>
          </w:p>
        </w:tc>
        <w:tc>
          <w:tcPr>
            <w:tcW w:w="1125" w:type="dxa"/>
            <w:tcBorders>
              <w:top w:val="single" w:sz="6" w:space="0" w:color="CCCCCC"/>
              <w:left w:val="nil"/>
              <w:bottom w:val="nil"/>
              <w:right w:val="nil"/>
            </w:tcBorders>
            <w:shd w:val="clear" w:color="auto" w:fill="FFFFFF"/>
            <w:noWrap/>
            <w:hideMark/>
          </w:tcPr>
          <w:p w14:paraId="63530D97" w14:textId="77777777" w:rsidR="00167131" w:rsidRPr="00167131" w:rsidRDefault="00167131" w:rsidP="00167131">
            <w:pPr>
              <w:rPr>
                <w:rFonts w:ascii="inherit" w:eastAsia="Times New Roman" w:hAnsi="inherit" w:cs="Times New Roman"/>
                <w:b/>
                <w:bCs/>
                <w:color w:val="333333"/>
              </w:rPr>
            </w:pPr>
          </w:p>
        </w:tc>
      </w:tr>
      <w:tr w:rsidR="00167131" w:rsidRPr="00167131" w14:paraId="25B997E9" w14:textId="77777777" w:rsidTr="00167131">
        <w:tc>
          <w:tcPr>
            <w:tcW w:w="2337" w:type="dxa"/>
            <w:tcBorders>
              <w:top w:val="single" w:sz="6" w:space="0" w:color="CCCCCC"/>
              <w:left w:val="nil"/>
              <w:bottom w:val="nil"/>
              <w:right w:val="nil"/>
            </w:tcBorders>
            <w:shd w:val="clear" w:color="auto" w:fill="FFFFFF"/>
            <w:hideMark/>
          </w:tcPr>
          <w:p w14:paraId="3DF762AD" w14:textId="77777777" w:rsidR="00167131" w:rsidRPr="00167131" w:rsidRDefault="00167131" w:rsidP="00167131">
            <w:pPr>
              <w:rPr>
                <w:rFonts w:ascii="Roboto" w:eastAsia="Times New Roman" w:hAnsi="Roboto" w:cs="Times New Roman"/>
                <w:color w:val="333333"/>
              </w:rPr>
            </w:pPr>
            <w:hyperlink r:id="rId87" w:tooltip="INFSYS 3847" w:history="1">
              <w:r w:rsidRPr="00167131">
                <w:rPr>
                  <w:rFonts w:ascii="Roboto" w:eastAsia="Times New Roman" w:hAnsi="Roboto" w:cs="Times New Roman"/>
                  <w:color w:val="BA0C2F"/>
                  <w:u w:val="single"/>
                  <w:bdr w:val="none" w:sz="0" w:space="0" w:color="auto" w:frame="1"/>
                </w:rPr>
                <w:t>INFSYS 3847</w:t>
              </w:r>
            </w:hyperlink>
          </w:p>
        </w:tc>
        <w:tc>
          <w:tcPr>
            <w:tcW w:w="0" w:type="auto"/>
            <w:tcBorders>
              <w:top w:val="single" w:sz="6" w:space="0" w:color="CCCCCC"/>
              <w:left w:val="nil"/>
              <w:bottom w:val="nil"/>
              <w:right w:val="nil"/>
            </w:tcBorders>
            <w:shd w:val="clear" w:color="auto" w:fill="FFFFFF"/>
            <w:hideMark/>
          </w:tcPr>
          <w:p w14:paraId="56916854" w14:textId="77777777" w:rsidR="00167131" w:rsidRPr="00167131" w:rsidRDefault="00167131" w:rsidP="00167131">
            <w:pPr>
              <w:rPr>
                <w:rFonts w:ascii="Roboto" w:eastAsia="Times New Roman" w:hAnsi="Roboto" w:cs="Times New Roman"/>
                <w:color w:val="333333"/>
              </w:rPr>
            </w:pPr>
            <w:r w:rsidRPr="00167131">
              <w:rPr>
                <w:rFonts w:ascii="Roboto" w:eastAsia="Times New Roman" w:hAnsi="Roboto" w:cs="Times New Roman"/>
                <w:color w:val="333333"/>
              </w:rPr>
              <w:t>Web Design</w:t>
            </w:r>
          </w:p>
        </w:tc>
        <w:tc>
          <w:tcPr>
            <w:tcW w:w="1299" w:type="dxa"/>
            <w:tcBorders>
              <w:top w:val="single" w:sz="6" w:space="0" w:color="CCCCCC"/>
              <w:left w:val="nil"/>
              <w:bottom w:val="nil"/>
              <w:right w:val="nil"/>
            </w:tcBorders>
            <w:shd w:val="clear" w:color="auto" w:fill="FFFFFF"/>
            <w:noWrap/>
            <w:hideMark/>
          </w:tcPr>
          <w:p w14:paraId="235C446C" w14:textId="77777777" w:rsidR="00167131" w:rsidRPr="00167131" w:rsidRDefault="00167131" w:rsidP="00167131">
            <w:pPr>
              <w:jc w:val="right"/>
              <w:rPr>
                <w:rFonts w:ascii="Roboto" w:eastAsia="Times New Roman" w:hAnsi="Roboto" w:cs="Times New Roman"/>
                <w:color w:val="333333"/>
              </w:rPr>
            </w:pPr>
            <w:r w:rsidRPr="00167131">
              <w:rPr>
                <w:rFonts w:ascii="Roboto" w:eastAsia="Times New Roman" w:hAnsi="Roboto" w:cs="Times New Roman"/>
                <w:color w:val="333333"/>
              </w:rPr>
              <w:t>3</w:t>
            </w:r>
          </w:p>
        </w:tc>
      </w:tr>
      <w:tr w:rsidR="00167131" w:rsidRPr="00167131" w14:paraId="44490930" w14:textId="77777777" w:rsidTr="00167131">
        <w:tc>
          <w:tcPr>
            <w:tcW w:w="2337" w:type="dxa"/>
            <w:tcBorders>
              <w:top w:val="single" w:sz="6" w:space="0" w:color="CCCCCC"/>
              <w:left w:val="nil"/>
              <w:bottom w:val="nil"/>
              <w:right w:val="nil"/>
            </w:tcBorders>
            <w:shd w:val="clear" w:color="auto" w:fill="FFFFFF"/>
            <w:hideMark/>
          </w:tcPr>
          <w:p w14:paraId="5C0593B8" w14:textId="77777777" w:rsidR="00167131" w:rsidRPr="00167131" w:rsidRDefault="00167131" w:rsidP="00167131">
            <w:pPr>
              <w:rPr>
                <w:rFonts w:ascii="Roboto" w:eastAsia="Times New Roman" w:hAnsi="Roboto" w:cs="Times New Roman"/>
                <w:color w:val="333333"/>
              </w:rPr>
            </w:pPr>
            <w:hyperlink r:id="rId88" w:tooltip="INFSYS 3815" w:history="1">
              <w:r w:rsidRPr="00167131">
                <w:rPr>
                  <w:rFonts w:ascii="Roboto" w:eastAsia="Times New Roman" w:hAnsi="Roboto" w:cs="Times New Roman"/>
                  <w:color w:val="BA0C2F"/>
                  <w:u w:val="single"/>
                  <w:bdr w:val="none" w:sz="0" w:space="0" w:color="auto" w:frame="1"/>
                </w:rPr>
                <w:t>INFSYS 3815</w:t>
              </w:r>
            </w:hyperlink>
          </w:p>
        </w:tc>
        <w:tc>
          <w:tcPr>
            <w:tcW w:w="0" w:type="auto"/>
            <w:tcBorders>
              <w:top w:val="single" w:sz="6" w:space="0" w:color="CCCCCC"/>
              <w:left w:val="nil"/>
              <w:bottom w:val="nil"/>
              <w:right w:val="nil"/>
            </w:tcBorders>
            <w:shd w:val="clear" w:color="auto" w:fill="FFFFFF"/>
            <w:hideMark/>
          </w:tcPr>
          <w:p w14:paraId="5D00DE05" w14:textId="77777777" w:rsidR="00167131" w:rsidRPr="00167131" w:rsidRDefault="00167131" w:rsidP="00167131">
            <w:pPr>
              <w:rPr>
                <w:rFonts w:ascii="Roboto" w:eastAsia="Times New Roman" w:hAnsi="Roboto" w:cs="Times New Roman"/>
                <w:color w:val="333333"/>
              </w:rPr>
            </w:pPr>
            <w:r w:rsidRPr="00167131">
              <w:rPr>
                <w:rFonts w:ascii="Roboto" w:eastAsia="Times New Roman" w:hAnsi="Roboto" w:cs="Times New Roman"/>
                <w:color w:val="333333"/>
              </w:rPr>
              <w:t>Object-Oriented Applications in Business</w:t>
            </w:r>
          </w:p>
        </w:tc>
        <w:tc>
          <w:tcPr>
            <w:tcW w:w="1299" w:type="dxa"/>
            <w:tcBorders>
              <w:top w:val="single" w:sz="6" w:space="0" w:color="CCCCCC"/>
              <w:left w:val="nil"/>
              <w:bottom w:val="nil"/>
              <w:right w:val="nil"/>
            </w:tcBorders>
            <w:shd w:val="clear" w:color="auto" w:fill="FFFFFF"/>
            <w:noWrap/>
            <w:hideMark/>
          </w:tcPr>
          <w:p w14:paraId="05526067" w14:textId="77777777" w:rsidR="00167131" w:rsidRPr="00167131" w:rsidRDefault="00167131" w:rsidP="00167131">
            <w:pPr>
              <w:jc w:val="right"/>
              <w:rPr>
                <w:rFonts w:ascii="Roboto" w:eastAsia="Times New Roman" w:hAnsi="Roboto" w:cs="Times New Roman"/>
                <w:color w:val="333333"/>
              </w:rPr>
            </w:pPr>
            <w:r w:rsidRPr="00167131">
              <w:rPr>
                <w:rFonts w:ascii="Roboto" w:eastAsia="Times New Roman" w:hAnsi="Roboto" w:cs="Times New Roman"/>
                <w:color w:val="333333"/>
              </w:rPr>
              <w:t>3</w:t>
            </w:r>
          </w:p>
        </w:tc>
      </w:tr>
    </w:tbl>
    <w:p w14:paraId="71E0465A" w14:textId="77777777" w:rsidR="00167131" w:rsidRDefault="00167131"/>
    <w:p w14:paraId="21CD59D0" w14:textId="77777777" w:rsidR="00717B07" w:rsidRPr="00717B07" w:rsidRDefault="00717B07" w:rsidP="00717B07">
      <w:pPr>
        <w:shd w:val="clear" w:color="auto" w:fill="FFFFFF"/>
        <w:spacing w:after="300"/>
        <w:textAlignment w:val="baseline"/>
        <w:outlineLvl w:val="0"/>
        <w:rPr>
          <w:rFonts w:ascii="Roboto Condensed" w:eastAsia="Times New Roman" w:hAnsi="Roboto Condensed" w:cs="Times New Roman"/>
          <w:b/>
          <w:bCs/>
          <w:color w:val="444444"/>
          <w:kern w:val="36"/>
          <w:sz w:val="36"/>
          <w:szCs w:val="36"/>
        </w:rPr>
      </w:pPr>
      <w:r w:rsidRPr="00717B07">
        <w:rPr>
          <w:rFonts w:ascii="Roboto Condensed" w:eastAsia="Times New Roman" w:hAnsi="Roboto Condensed" w:cs="Times New Roman"/>
          <w:b/>
          <w:bCs/>
          <w:color w:val="444444"/>
          <w:kern w:val="36"/>
          <w:sz w:val="36"/>
          <w:szCs w:val="36"/>
        </w:rPr>
        <w:t>Information Systems and Technology Minor</w:t>
      </w:r>
    </w:p>
    <w:p w14:paraId="5DFB4F3C" w14:textId="77777777" w:rsidR="00717B07" w:rsidRDefault="00717B07" w:rsidP="00717B07">
      <w:pPr>
        <w:shd w:val="clear" w:color="auto" w:fill="FFFFFF"/>
        <w:spacing w:after="360"/>
        <w:textAlignment w:val="baseline"/>
        <w:rPr>
          <w:rFonts w:ascii="Roboto" w:eastAsia="Times New Roman" w:hAnsi="Roboto" w:cs="Times New Roman"/>
          <w:color w:val="333333"/>
          <w:sz w:val="28"/>
          <w:szCs w:val="28"/>
        </w:rPr>
      </w:pPr>
      <w:r w:rsidRPr="00717B07">
        <w:rPr>
          <w:rFonts w:ascii="Roboto" w:eastAsia="Times New Roman" w:hAnsi="Roboto" w:cs="Times New Roman"/>
          <w:color w:val="333333"/>
          <w:sz w:val="28"/>
          <w:szCs w:val="28"/>
        </w:rPr>
        <w:t>Requirements</w:t>
      </w:r>
      <w:r>
        <w:rPr>
          <w:rFonts w:ascii="Roboto" w:eastAsia="Times New Roman" w:hAnsi="Roboto" w:cs="Times New Roman"/>
          <w:color w:val="333333"/>
          <w:sz w:val="28"/>
          <w:szCs w:val="28"/>
        </w:rPr>
        <w:t>:</w:t>
      </w:r>
    </w:p>
    <w:p w14:paraId="0D1BA65D" w14:textId="77777777" w:rsidR="00717B07" w:rsidRPr="00717B07" w:rsidRDefault="00717B07" w:rsidP="00717B07">
      <w:pPr>
        <w:shd w:val="clear" w:color="auto" w:fill="FFFFFF"/>
        <w:textAlignment w:val="baseline"/>
        <w:outlineLvl w:val="2"/>
        <w:rPr>
          <w:rFonts w:ascii="Roboto Condensed" w:eastAsia="Times New Roman" w:hAnsi="Roboto Condensed" w:cs="Times New Roman"/>
          <w:b/>
          <w:bCs/>
          <w:color w:val="444444"/>
          <w:sz w:val="27"/>
          <w:szCs w:val="27"/>
        </w:rPr>
      </w:pPr>
      <w:r w:rsidRPr="00717B07">
        <w:rPr>
          <w:rFonts w:ascii="Roboto Condensed" w:eastAsia="Times New Roman" w:hAnsi="Roboto Condensed" w:cs="Times New Roman"/>
          <w:b/>
          <w:bCs/>
          <w:color w:val="444444"/>
          <w:sz w:val="27"/>
          <w:szCs w:val="27"/>
        </w:rPr>
        <w:t>General Requirements</w:t>
      </w:r>
    </w:p>
    <w:p w14:paraId="78C9F108" w14:textId="77777777" w:rsidR="00717B07" w:rsidRPr="00717B07" w:rsidRDefault="00717B07" w:rsidP="00717B07">
      <w:pPr>
        <w:shd w:val="clear" w:color="auto" w:fill="FFFFFF"/>
        <w:spacing w:after="360"/>
        <w:textAlignment w:val="baseline"/>
        <w:rPr>
          <w:rFonts w:ascii="Roboto" w:eastAsia="Times New Roman" w:hAnsi="Roboto" w:cs="Times New Roman"/>
          <w:color w:val="333333"/>
        </w:rPr>
      </w:pPr>
      <w:r w:rsidRPr="00717B07">
        <w:rPr>
          <w:rFonts w:ascii="Roboto" w:eastAsia="Times New Roman" w:hAnsi="Roboto" w:cs="Times New Roman"/>
          <w:color w:val="333333"/>
        </w:rPr>
        <w:t>All minors are 15 credit hours or 5 courses, including business core courses.</w:t>
      </w:r>
    </w:p>
    <w:p w14:paraId="7630C966" w14:textId="77777777" w:rsidR="00717B07" w:rsidRPr="00717B07" w:rsidRDefault="00717B07" w:rsidP="00717B07">
      <w:pPr>
        <w:numPr>
          <w:ilvl w:val="0"/>
          <w:numId w:val="8"/>
        </w:numPr>
        <w:shd w:val="clear" w:color="auto" w:fill="FFFFFF"/>
        <w:spacing w:after="120"/>
        <w:ind w:left="1020"/>
        <w:textAlignment w:val="baseline"/>
        <w:rPr>
          <w:rFonts w:ascii="Roboto" w:eastAsia="Times New Roman" w:hAnsi="Roboto" w:cs="Times New Roman"/>
          <w:color w:val="333333"/>
        </w:rPr>
      </w:pPr>
      <w:r w:rsidRPr="00717B07">
        <w:rPr>
          <w:rFonts w:ascii="Roboto" w:eastAsia="Times New Roman" w:hAnsi="Roboto" w:cs="Times New Roman"/>
          <w:color w:val="333333"/>
        </w:rPr>
        <w:t>Students must attain a 2.0 grade point average for all courses in the minor.</w:t>
      </w:r>
    </w:p>
    <w:p w14:paraId="48AB33E2" w14:textId="77777777" w:rsidR="00717B07" w:rsidRPr="00717B07" w:rsidRDefault="00717B07" w:rsidP="00717B07">
      <w:pPr>
        <w:numPr>
          <w:ilvl w:val="0"/>
          <w:numId w:val="8"/>
        </w:numPr>
        <w:shd w:val="clear" w:color="auto" w:fill="FFFFFF"/>
        <w:spacing w:after="120"/>
        <w:ind w:left="1020"/>
        <w:textAlignment w:val="baseline"/>
        <w:rPr>
          <w:rFonts w:ascii="Roboto" w:eastAsia="Times New Roman" w:hAnsi="Roboto" w:cs="Times New Roman"/>
          <w:color w:val="333333"/>
        </w:rPr>
      </w:pPr>
      <w:r w:rsidRPr="00717B07">
        <w:rPr>
          <w:rFonts w:ascii="Roboto" w:eastAsia="Times New Roman" w:hAnsi="Roboto" w:cs="Times New Roman"/>
          <w:color w:val="333333"/>
        </w:rPr>
        <w:t>Students must attain a minimum grade of C- in each course included in the minor.</w:t>
      </w:r>
    </w:p>
    <w:p w14:paraId="6AF2393E" w14:textId="77777777" w:rsidR="00717B07" w:rsidRPr="00717B07" w:rsidRDefault="00717B07" w:rsidP="00717B07">
      <w:pPr>
        <w:numPr>
          <w:ilvl w:val="0"/>
          <w:numId w:val="8"/>
        </w:numPr>
        <w:shd w:val="clear" w:color="auto" w:fill="FFFFFF"/>
        <w:spacing w:after="120"/>
        <w:ind w:left="1020"/>
        <w:textAlignment w:val="baseline"/>
        <w:rPr>
          <w:rFonts w:ascii="Roboto" w:eastAsia="Times New Roman" w:hAnsi="Roboto" w:cs="Times New Roman"/>
          <w:color w:val="333333"/>
        </w:rPr>
      </w:pPr>
      <w:r w:rsidRPr="00717B07">
        <w:rPr>
          <w:rFonts w:ascii="Roboto" w:eastAsia="Times New Roman" w:hAnsi="Roboto" w:cs="Times New Roman"/>
          <w:color w:val="333333"/>
        </w:rPr>
        <w:t>All courses in the minor must be on a graded basis.</w:t>
      </w:r>
    </w:p>
    <w:p w14:paraId="698AFF0D" w14:textId="77777777" w:rsidR="00717B07" w:rsidRPr="00717B07" w:rsidRDefault="00717B07" w:rsidP="00717B07">
      <w:pPr>
        <w:numPr>
          <w:ilvl w:val="0"/>
          <w:numId w:val="8"/>
        </w:numPr>
        <w:shd w:val="clear" w:color="auto" w:fill="FFFFFF"/>
        <w:spacing w:after="120"/>
        <w:ind w:left="1020"/>
        <w:textAlignment w:val="baseline"/>
        <w:rPr>
          <w:rFonts w:ascii="Roboto" w:eastAsia="Times New Roman" w:hAnsi="Roboto" w:cs="Times New Roman"/>
          <w:color w:val="333333"/>
        </w:rPr>
      </w:pPr>
      <w:r w:rsidRPr="00717B07">
        <w:rPr>
          <w:rFonts w:ascii="Roboto" w:eastAsia="Times New Roman" w:hAnsi="Roboto" w:cs="Times New Roman"/>
          <w:color w:val="333333"/>
        </w:rPr>
        <w:t>A minimum of 9 credit hours of coursework included in the minor must be taken in residence at UMSL.</w:t>
      </w:r>
    </w:p>
    <w:p w14:paraId="1467758F" w14:textId="77777777" w:rsidR="00717B07" w:rsidRPr="00717B07" w:rsidRDefault="00717B07" w:rsidP="00717B07">
      <w:pPr>
        <w:numPr>
          <w:ilvl w:val="0"/>
          <w:numId w:val="8"/>
        </w:numPr>
        <w:shd w:val="clear" w:color="auto" w:fill="FFFFFF"/>
        <w:spacing w:after="120"/>
        <w:ind w:left="1020"/>
        <w:textAlignment w:val="baseline"/>
        <w:rPr>
          <w:rFonts w:ascii="Roboto" w:eastAsia="Times New Roman" w:hAnsi="Roboto" w:cs="Times New Roman"/>
          <w:color w:val="333333"/>
        </w:rPr>
      </w:pPr>
      <w:r w:rsidRPr="00717B07">
        <w:rPr>
          <w:rFonts w:ascii="Roboto" w:eastAsia="Times New Roman" w:hAnsi="Roboto" w:cs="Times New Roman"/>
          <w:color w:val="333333"/>
        </w:rPr>
        <w:t>One must complete a baccalaureate degree at UMSL in order for a minor to be conferred.</w:t>
      </w:r>
    </w:p>
    <w:p w14:paraId="6015AEA3" w14:textId="77777777" w:rsidR="00717B07" w:rsidRPr="00717B07" w:rsidRDefault="00717B07" w:rsidP="00717B07">
      <w:pPr>
        <w:numPr>
          <w:ilvl w:val="0"/>
          <w:numId w:val="8"/>
        </w:numPr>
        <w:shd w:val="clear" w:color="auto" w:fill="FFFFFF"/>
        <w:spacing w:after="120"/>
        <w:ind w:left="1020"/>
        <w:textAlignment w:val="baseline"/>
        <w:rPr>
          <w:rFonts w:ascii="Roboto" w:eastAsia="Times New Roman" w:hAnsi="Roboto" w:cs="Times New Roman"/>
          <w:color w:val="333333"/>
        </w:rPr>
      </w:pPr>
      <w:r w:rsidRPr="00717B07">
        <w:rPr>
          <w:rFonts w:ascii="Roboto" w:eastAsia="Times New Roman" w:hAnsi="Roboto" w:cs="Times New Roman"/>
          <w:color w:val="333333"/>
        </w:rPr>
        <w:t>A minor may be added for up to two years following completion of the baccalaureate degree</w:t>
      </w:r>
    </w:p>
    <w:p w14:paraId="3AD98C31" w14:textId="77777777" w:rsidR="00717B07" w:rsidRPr="00717B07" w:rsidRDefault="00717B07" w:rsidP="00717B07">
      <w:pPr>
        <w:shd w:val="clear" w:color="auto" w:fill="FFFFFF"/>
        <w:textAlignment w:val="baseline"/>
        <w:outlineLvl w:val="2"/>
        <w:rPr>
          <w:rFonts w:ascii="Roboto Condensed" w:eastAsia="Times New Roman" w:hAnsi="Roboto Condensed" w:cs="Times New Roman"/>
          <w:b/>
          <w:bCs/>
          <w:color w:val="444444"/>
          <w:sz w:val="27"/>
          <w:szCs w:val="27"/>
        </w:rPr>
      </w:pPr>
      <w:r w:rsidRPr="00717B07">
        <w:rPr>
          <w:rFonts w:ascii="Roboto Condensed" w:eastAsia="Times New Roman" w:hAnsi="Roboto Condensed" w:cs="Times New Roman"/>
          <w:b/>
          <w:bCs/>
          <w:color w:val="444444"/>
          <w:sz w:val="27"/>
          <w:szCs w:val="27"/>
        </w:rPr>
        <w:t>Specific Requirements for the Minor</w:t>
      </w:r>
    </w:p>
    <w:p w14:paraId="46E3F9A2" w14:textId="77777777" w:rsidR="00717B07" w:rsidRPr="00717B07" w:rsidRDefault="00717B07" w:rsidP="00717B07">
      <w:pPr>
        <w:shd w:val="clear" w:color="auto" w:fill="FFFFFF"/>
        <w:textAlignment w:val="baseline"/>
        <w:rPr>
          <w:rFonts w:ascii="Roboto" w:eastAsia="Times New Roman" w:hAnsi="Roboto" w:cs="Times New Roman"/>
          <w:color w:val="333333"/>
        </w:rPr>
      </w:pPr>
      <w:r w:rsidRPr="00717B07">
        <w:rPr>
          <w:rFonts w:ascii="Roboto" w:eastAsia="Times New Roman" w:hAnsi="Roboto" w:cs="Times New Roman"/>
          <w:color w:val="333333"/>
        </w:rPr>
        <w:t>Available to all students except those pursuing the Bachelor of Science in Information Systems and Technology degree. A minimum of 15 credit hours are required for the minor. Students must complete </w:t>
      </w:r>
      <w:hyperlink r:id="rId89" w:tooltip="INFSYS 2800" w:history="1">
        <w:r w:rsidRPr="00717B07">
          <w:rPr>
            <w:rFonts w:ascii="Roboto" w:eastAsia="Times New Roman" w:hAnsi="Roboto" w:cs="Times New Roman"/>
            <w:color w:val="BA0C2F"/>
            <w:u w:val="single"/>
            <w:bdr w:val="none" w:sz="0" w:space="0" w:color="auto" w:frame="1"/>
          </w:rPr>
          <w:t>INFSYS 2800</w:t>
        </w:r>
      </w:hyperlink>
      <w:r w:rsidRPr="00717B07">
        <w:rPr>
          <w:rFonts w:ascii="Roboto" w:eastAsia="Times New Roman" w:hAnsi="Roboto" w:cs="Times New Roman"/>
          <w:color w:val="333333"/>
        </w:rPr>
        <w:t> and</w:t>
      </w:r>
      <w:r w:rsidRPr="00717B07">
        <w:rPr>
          <w:rFonts w:ascii="inherit" w:eastAsia="Times New Roman" w:hAnsi="inherit" w:cs="Times New Roman"/>
          <w:i/>
          <w:iCs/>
          <w:color w:val="333333"/>
          <w:bdr w:val="none" w:sz="0" w:space="0" w:color="auto" w:frame="1"/>
        </w:rPr>
        <w:t> </w:t>
      </w:r>
      <w:r w:rsidRPr="00717B07">
        <w:rPr>
          <w:rFonts w:ascii="Roboto" w:eastAsia="Times New Roman" w:hAnsi="Roboto" w:cs="Times New Roman"/>
          <w:color w:val="333333"/>
        </w:rPr>
        <w:t xml:space="preserve">four elective courses.  At least three of the elective courses must be 3000-level or higher Information Systems and Technology (INFSYS) courses. The fourth course can be any related course from Accounting (ACCTNG), Entrepreneurship (ENT) Finance (FINANCE), International Business (INTL BUS) Management (MGMT), Marketing (MKTG), Supply Chain and </w:t>
      </w:r>
      <w:r w:rsidRPr="00717B07">
        <w:rPr>
          <w:rFonts w:ascii="Roboto" w:eastAsia="Times New Roman" w:hAnsi="Roboto" w:cs="Times New Roman"/>
          <w:color w:val="333333"/>
        </w:rPr>
        <w:lastRenderedPageBreak/>
        <w:t>Analytics (SCMA), Computer Science (CMP SCI), or a related discipline subject to approval from the department chair.</w:t>
      </w:r>
    </w:p>
    <w:p w14:paraId="5AFFC8F6" w14:textId="77777777" w:rsidR="00717B07" w:rsidRDefault="00717B07"/>
    <w:p w14:paraId="74260E46" w14:textId="77777777" w:rsidR="00167131" w:rsidRDefault="00167131"/>
    <w:p w14:paraId="2CBA30DB" w14:textId="62BC02C7" w:rsidR="00167131" w:rsidRDefault="00167131" w:rsidP="00167131">
      <w:pPr>
        <w:jc w:val="center"/>
        <w:rPr>
          <w:b/>
          <w:bCs/>
          <w:sz w:val="32"/>
          <w:szCs w:val="32"/>
        </w:rPr>
      </w:pPr>
      <w:r w:rsidRPr="00167131">
        <w:rPr>
          <w:b/>
          <w:bCs/>
          <w:sz w:val="32"/>
          <w:szCs w:val="32"/>
        </w:rPr>
        <w:t>Information Systems and Technology MS</w:t>
      </w:r>
    </w:p>
    <w:p w14:paraId="62D2153D" w14:textId="77777777" w:rsidR="00167131" w:rsidRPr="00167131" w:rsidRDefault="00167131" w:rsidP="00167131">
      <w:pPr>
        <w:shd w:val="clear" w:color="auto" w:fill="FFFFFF"/>
        <w:textAlignment w:val="baseline"/>
        <w:outlineLvl w:val="2"/>
        <w:rPr>
          <w:rFonts w:ascii="Roboto Condensed" w:eastAsia="Times New Roman" w:hAnsi="Roboto Condensed" w:cs="Times New Roman"/>
          <w:b/>
          <w:bCs/>
          <w:color w:val="444444"/>
          <w:sz w:val="27"/>
          <w:szCs w:val="27"/>
        </w:rPr>
      </w:pPr>
      <w:r w:rsidRPr="00167131">
        <w:rPr>
          <w:rFonts w:ascii="Roboto Condensed" w:eastAsia="Times New Roman" w:hAnsi="Roboto Condensed" w:cs="Times New Roman"/>
          <w:b/>
          <w:bCs/>
          <w:color w:val="444444"/>
          <w:sz w:val="27"/>
          <w:szCs w:val="27"/>
        </w:rPr>
        <w:t> </w:t>
      </w:r>
      <w:r w:rsidRPr="00167131">
        <w:rPr>
          <w:rFonts w:ascii="inherit" w:eastAsia="Times New Roman" w:hAnsi="inherit" w:cs="Times New Roman"/>
          <w:b/>
          <w:bCs/>
          <w:color w:val="444444"/>
          <w:sz w:val="27"/>
          <w:szCs w:val="27"/>
          <w:bdr w:val="none" w:sz="0" w:space="0" w:color="auto" w:frame="1"/>
        </w:rPr>
        <w:t>Admission Requirements</w:t>
      </w:r>
    </w:p>
    <w:p w14:paraId="30859DBA" w14:textId="77777777" w:rsidR="00167131" w:rsidRPr="00167131" w:rsidRDefault="00167131" w:rsidP="00167131">
      <w:pPr>
        <w:shd w:val="clear" w:color="auto" w:fill="FFFFFF"/>
        <w:textAlignment w:val="baseline"/>
        <w:rPr>
          <w:rFonts w:ascii="Roboto" w:eastAsia="Times New Roman" w:hAnsi="Roboto" w:cs="Times New Roman"/>
          <w:color w:val="333333"/>
        </w:rPr>
      </w:pPr>
      <w:r w:rsidRPr="00167131">
        <w:rPr>
          <w:rFonts w:ascii="Roboto" w:eastAsia="Times New Roman" w:hAnsi="Roboto" w:cs="Times New Roman"/>
          <w:color w:val="333333"/>
          <w:bdr w:val="none" w:sz="0" w:space="0" w:color="auto" w:frame="1"/>
        </w:rPr>
        <w:t>Applicants must meet the general graduate admission requirements of the Graduate School, described in the UMSL Bulletin, and the </w:t>
      </w:r>
      <w:hyperlink r:id="rId90" w:history="1">
        <w:r w:rsidRPr="00167131">
          <w:rPr>
            <w:rFonts w:ascii="Roboto" w:eastAsia="Times New Roman" w:hAnsi="Roboto" w:cs="Times New Roman"/>
            <w:color w:val="BA0C2F"/>
            <w:u w:val="single"/>
            <w:bdr w:val="none" w:sz="0" w:space="0" w:color="auto" w:frame="1"/>
          </w:rPr>
          <w:t>College of Business Administration</w:t>
        </w:r>
      </w:hyperlink>
      <w:r w:rsidRPr="00167131">
        <w:rPr>
          <w:rFonts w:ascii="Roboto" w:eastAsia="Times New Roman" w:hAnsi="Roboto" w:cs="Times New Roman"/>
          <w:color w:val="333333"/>
          <w:bdr w:val="none" w:sz="0" w:space="0" w:color="auto" w:frame="1"/>
        </w:rPr>
        <w:t>.   Students are considered for admission to the graduate program in Information Systems and Technology only after they have formally applied for admission through the </w:t>
      </w:r>
      <w:hyperlink r:id="rId91" w:history="1">
        <w:r w:rsidRPr="00167131">
          <w:rPr>
            <w:rFonts w:ascii="Roboto" w:eastAsia="Times New Roman" w:hAnsi="Roboto" w:cs="Times New Roman"/>
            <w:color w:val="BA0C2F"/>
            <w:u w:val="single"/>
            <w:bdr w:val="none" w:sz="0" w:space="0" w:color="auto" w:frame="1"/>
          </w:rPr>
          <w:t>Graduate School</w:t>
        </w:r>
      </w:hyperlink>
      <w:r w:rsidRPr="00167131">
        <w:rPr>
          <w:rFonts w:ascii="Roboto" w:eastAsia="Times New Roman" w:hAnsi="Roboto" w:cs="Times New Roman"/>
          <w:color w:val="333333"/>
          <w:bdr w:val="none" w:sz="0" w:space="0" w:color="auto" w:frame="1"/>
        </w:rPr>
        <w:t>.  </w:t>
      </w:r>
      <w:hyperlink r:id="rId92" w:tooltip="Apply now" w:history="1">
        <w:r w:rsidRPr="00167131">
          <w:rPr>
            <w:rFonts w:ascii="Roboto" w:eastAsia="Times New Roman" w:hAnsi="Roboto" w:cs="Times New Roman"/>
            <w:color w:val="BA0C2F"/>
            <w:u w:val="single"/>
            <w:bdr w:val="none" w:sz="0" w:space="0" w:color="auto" w:frame="1"/>
          </w:rPr>
          <w:t>Applications</w:t>
        </w:r>
      </w:hyperlink>
      <w:r w:rsidRPr="00167131">
        <w:rPr>
          <w:rFonts w:ascii="Roboto" w:eastAsia="Times New Roman" w:hAnsi="Roboto" w:cs="Times New Roman"/>
          <w:color w:val="333333"/>
          <w:bdr w:val="none" w:sz="0" w:space="0" w:color="auto" w:frame="1"/>
        </w:rPr>
        <w:t> may be completed on-line.</w:t>
      </w:r>
    </w:p>
    <w:p w14:paraId="1100B6E0" w14:textId="77777777" w:rsidR="00167131" w:rsidRPr="00167131" w:rsidRDefault="00167131" w:rsidP="00167131">
      <w:pPr>
        <w:shd w:val="clear" w:color="auto" w:fill="FFFFFF"/>
        <w:spacing w:after="360"/>
        <w:textAlignment w:val="baseline"/>
        <w:rPr>
          <w:rFonts w:ascii="Roboto" w:eastAsia="Times New Roman" w:hAnsi="Roboto" w:cs="Times New Roman"/>
          <w:color w:val="333333"/>
        </w:rPr>
      </w:pPr>
      <w:r w:rsidRPr="00167131">
        <w:rPr>
          <w:rFonts w:ascii="Roboto" w:eastAsia="Times New Roman" w:hAnsi="Roboto" w:cs="Times New Roman"/>
          <w:color w:val="333333"/>
        </w:rPr>
        <w:t>In addition to Graduate School admission requirements, the following requirements apply for the MSIST program.</w:t>
      </w:r>
    </w:p>
    <w:p w14:paraId="63745BBB" w14:textId="77777777" w:rsidR="00167131" w:rsidRPr="00167131" w:rsidRDefault="00167131" w:rsidP="00167131">
      <w:pPr>
        <w:shd w:val="clear" w:color="auto" w:fill="FFFFFF"/>
        <w:spacing w:after="360"/>
        <w:textAlignment w:val="baseline"/>
        <w:rPr>
          <w:rFonts w:ascii="Roboto" w:eastAsia="Times New Roman" w:hAnsi="Roboto" w:cs="Times New Roman"/>
          <w:color w:val="333333"/>
        </w:rPr>
      </w:pPr>
      <w:r w:rsidRPr="00167131">
        <w:rPr>
          <w:rFonts w:ascii="Roboto" w:eastAsia="Times New Roman" w:hAnsi="Roboto" w:cs="Times New Roman"/>
          <w:color w:val="333333"/>
        </w:rPr>
        <w:t>Applicants must have an undergraduate degree with a minimum cumulative GPA of 3.0. Students whose GPAs are between 2.75 and 2.9 may be admitted under a restricted status within the terms specified by the Graduate School.</w:t>
      </w:r>
    </w:p>
    <w:p w14:paraId="01F00328" w14:textId="77777777" w:rsidR="00167131" w:rsidRPr="00167131" w:rsidRDefault="00167131" w:rsidP="00167131">
      <w:pPr>
        <w:shd w:val="clear" w:color="auto" w:fill="FFFFFF"/>
        <w:spacing w:after="360"/>
        <w:textAlignment w:val="baseline"/>
        <w:rPr>
          <w:rFonts w:ascii="Roboto" w:eastAsia="Times New Roman" w:hAnsi="Roboto" w:cs="Times New Roman"/>
          <w:color w:val="333333"/>
        </w:rPr>
      </w:pPr>
      <w:r w:rsidRPr="00167131">
        <w:rPr>
          <w:rFonts w:ascii="Roboto" w:eastAsia="Times New Roman" w:hAnsi="Roboto" w:cs="Times New Roman"/>
          <w:color w:val="333333"/>
        </w:rPr>
        <w:t>Applicants must have foundational knowledge of data analysis and computer programming. This requirement can be fulfilled by providing evidence of prior coursework, training, or professional experience.</w:t>
      </w:r>
    </w:p>
    <w:p w14:paraId="6FB5D06C" w14:textId="77777777" w:rsidR="00167131" w:rsidRPr="00167131" w:rsidRDefault="00167131" w:rsidP="00167131">
      <w:pPr>
        <w:shd w:val="clear" w:color="auto" w:fill="FFFFFF"/>
        <w:spacing w:after="360"/>
        <w:textAlignment w:val="baseline"/>
        <w:rPr>
          <w:rFonts w:ascii="Roboto" w:eastAsia="Times New Roman" w:hAnsi="Roboto" w:cs="Times New Roman"/>
          <w:color w:val="333333"/>
        </w:rPr>
      </w:pPr>
      <w:r w:rsidRPr="00167131">
        <w:rPr>
          <w:rFonts w:ascii="Roboto" w:eastAsia="Times New Roman" w:hAnsi="Roboto" w:cs="Times New Roman"/>
          <w:color w:val="333333"/>
        </w:rPr>
        <w:t>Applicants may also join the program without this background and complete the following coursework.</w:t>
      </w:r>
    </w:p>
    <w:p w14:paraId="2D09B699" w14:textId="77777777" w:rsidR="00167131" w:rsidRPr="00167131" w:rsidRDefault="00167131" w:rsidP="00167131">
      <w:pPr>
        <w:numPr>
          <w:ilvl w:val="0"/>
          <w:numId w:val="1"/>
        </w:numPr>
        <w:shd w:val="clear" w:color="auto" w:fill="FFFFFF"/>
        <w:ind w:left="1020"/>
        <w:textAlignment w:val="baseline"/>
        <w:rPr>
          <w:rFonts w:ascii="Roboto" w:eastAsia="Times New Roman" w:hAnsi="Roboto" w:cs="Times New Roman"/>
          <w:color w:val="333333"/>
        </w:rPr>
      </w:pPr>
      <w:r w:rsidRPr="00167131">
        <w:rPr>
          <w:rFonts w:ascii="Roboto" w:eastAsia="Times New Roman" w:hAnsi="Roboto" w:cs="Times New Roman"/>
          <w:color w:val="333333"/>
        </w:rPr>
        <w:t>Students without a background in data analysis could take </w:t>
      </w:r>
      <w:hyperlink r:id="rId93" w:tooltip="SCMA 5300" w:history="1">
        <w:r w:rsidRPr="00167131">
          <w:rPr>
            <w:rFonts w:ascii="Roboto" w:eastAsia="Times New Roman" w:hAnsi="Roboto" w:cs="Times New Roman"/>
            <w:color w:val="BA0C2F"/>
            <w:u w:val="single"/>
            <w:bdr w:val="none" w:sz="0" w:space="0" w:color="auto" w:frame="1"/>
          </w:rPr>
          <w:t>SCMA 5300</w:t>
        </w:r>
      </w:hyperlink>
      <w:r w:rsidRPr="00167131">
        <w:rPr>
          <w:rFonts w:ascii="Roboto" w:eastAsia="Times New Roman" w:hAnsi="Roboto" w:cs="Times New Roman"/>
          <w:color w:val="333333"/>
        </w:rPr>
        <w:t> as a graduate student to fulfill this requirement.</w:t>
      </w:r>
    </w:p>
    <w:p w14:paraId="68AEE39F" w14:textId="77777777" w:rsidR="00167131" w:rsidRPr="00167131" w:rsidRDefault="00167131" w:rsidP="00167131">
      <w:pPr>
        <w:numPr>
          <w:ilvl w:val="0"/>
          <w:numId w:val="1"/>
        </w:numPr>
        <w:shd w:val="clear" w:color="auto" w:fill="FFFFFF"/>
        <w:ind w:left="1020"/>
        <w:textAlignment w:val="baseline"/>
        <w:rPr>
          <w:rFonts w:ascii="Roboto" w:eastAsia="Times New Roman" w:hAnsi="Roboto" w:cs="Times New Roman"/>
          <w:color w:val="333333"/>
        </w:rPr>
      </w:pPr>
      <w:r w:rsidRPr="00167131">
        <w:rPr>
          <w:rFonts w:ascii="Roboto" w:eastAsia="Times New Roman" w:hAnsi="Roboto" w:cs="Times New Roman"/>
          <w:color w:val="333333"/>
        </w:rPr>
        <w:t>Students without a background in computer programming can take  </w:t>
      </w:r>
      <w:hyperlink r:id="rId94" w:tooltip="INFSYS 6805" w:history="1">
        <w:r w:rsidRPr="00167131">
          <w:rPr>
            <w:rFonts w:ascii="Roboto" w:eastAsia="Times New Roman" w:hAnsi="Roboto" w:cs="Times New Roman"/>
            <w:color w:val="BA0C2F"/>
            <w:u w:val="single"/>
            <w:bdr w:val="none" w:sz="0" w:space="0" w:color="auto" w:frame="1"/>
          </w:rPr>
          <w:t>INFSYS 6805</w:t>
        </w:r>
      </w:hyperlink>
      <w:r w:rsidRPr="00167131">
        <w:rPr>
          <w:rFonts w:ascii="Roboto" w:eastAsia="Times New Roman" w:hAnsi="Roboto" w:cs="Times New Roman"/>
          <w:color w:val="333333"/>
        </w:rPr>
        <w:t> as a graduate student to fulfill this requirement.</w:t>
      </w:r>
    </w:p>
    <w:p w14:paraId="185F3503" w14:textId="77777777" w:rsidR="00167131" w:rsidRPr="00167131" w:rsidRDefault="00167131" w:rsidP="00167131">
      <w:pPr>
        <w:numPr>
          <w:ilvl w:val="0"/>
          <w:numId w:val="1"/>
        </w:numPr>
        <w:shd w:val="clear" w:color="auto" w:fill="FFFFFF"/>
        <w:spacing w:after="120"/>
        <w:ind w:left="1020"/>
        <w:textAlignment w:val="baseline"/>
        <w:rPr>
          <w:rFonts w:ascii="Roboto" w:eastAsia="Times New Roman" w:hAnsi="Roboto" w:cs="Times New Roman"/>
          <w:color w:val="333333"/>
        </w:rPr>
      </w:pPr>
      <w:r w:rsidRPr="00167131">
        <w:rPr>
          <w:rFonts w:ascii="Roboto" w:eastAsia="Times New Roman" w:hAnsi="Roboto" w:cs="Times New Roman"/>
          <w:color w:val="333333"/>
        </w:rPr>
        <w:t>Non-native speakers of English must provide evidence of English language competency by submitting an official TOEFL or IELTS score. The minimum TOEFL score for graduate admission is 79 iBT. The minimum IELTS score is 6.0.</w:t>
      </w:r>
    </w:p>
    <w:p w14:paraId="17817D4C" w14:textId="77777777" w:rsidR="00167131" w:rsidRPr="00167131" w:rsidRDefault="00167131" w:rsidP="00167131">
      <w:pPr>
        <w:shd w:val="clear" w:color="auto" w:fill="FFFFFF"/>
        <w:textAlignment w:val="baseline"/>
        <w:outlineLvl w:val="2"/>
        <w:rPr>
          <w:rFonts w:ascii="Roboto Condensed" w:eastAsia="Times New Roman" w:hAnsi="Roboto Condensed" w:cs="Times New Roman"/>
          <w:b/>
          <w:bCs/>
          <w:color w:val="444444"/>
          <w:sz w:val="27"/>
          <w:szCs w:val="27"/>
        </w:rPr>
      </w:pPr>
      <w:r w:rsidRPr="00167131">
        <w:rPr>
          <w:rFonts w:ascii="Roboto Condensed" w:eastAsia="Times New Roman" w:hAnsi="Roboto Condensed" w:cs="Times New Roman"/>
          <w:b/>
          <w:bCs/>
          <w:color w:val="444444"/>
          <w:sz w:val="27"/>
          <w:szCs w:val="27"/>
        </w:rPr>
        <w:t>Degree Requirements</w:t>
      </w:r>
    </w:p>
    <w:p w14:paraId="5DB091D7" w14:textId="77777777" w:rsidR="00167131" w:rsidRPr="00167131" w:rsidRDefault="00167131" w:rsidP="00167131">
      <w:pPr>
        <w:shd w:val="clear" w:color="auto" w:fill="FFFFFF"/>
        <w:textAlignment w:val="baseline"/>
        <w:rPr>
          <w:rFonts w:ascii="Roboto" w:eastAsia="Times New Roman" w:hAnsi="Roboto" w:cs="Times New Roman"/>
          <w:color w:val="333333"/>
        </w:rPr>
      </w:pPr>
      <w:r w:rsidRPr="00167131">
        <w:rPr>
          <w:rFonts w:ascii="Roboto" w:eastAsia="Times New Roman" w:hAnsi="Roboto" w:cs="Times New Roman"/>
          <w:color w:val="333333"/>
        </w:rPr>
        <w:t>Candidates for the Master of Science in Information Systems and Technology must meet all Graduate School requirements including, but not limited to, requirements on admissions, enrollment, course policies, and academic standing as listed in the </w:t>
      </w:r>
      <w:hyperlink r:id="rId95" w:history="1">
        <w:r w:rsidRPr="00167131">
          <w:rPr>
            <w:rFonts w:ascii="Roboto" w:eastAsia="Times New Roman" w:hAnsi="Roboto" w:cs="Times New Roman"/>
            <w:color w:val="BA0C2F"/>
            <w:u w:val="single"/>
            <w:bdr w:val="none" w:sz="0" w:space="0" w:color="auto" w:frame="1"/>
          </w:rPr>
          <w:t>University Bulletin</w:t>
        </w:r>
      </w:hyperlink>
      <w:r w:rsidRPr="00167131">
        <w:rPr>
          <w:rFonts w:ascii="Roboto" w:eastAsia="Times New Roman" w:hAnsi="Roboto" w:cs="Times New Roman"/>
          <w:color w:val="333333"/>
        </w:rPr>
        <w:t>.</w:t>
      </w:r>
    </w:p>
    <w:p w14:paraId="59D7DF03" w14:textId="77777777" w:rsidR="00167131" w:rsidRPr="00167131" w:rsidRDefault="00167131" w:rsidP="00167131">
      <w:pPr>
        <w:shd w:val="clear" w:color="auto" w:fill="FFFFFF"/>
        <w:spacing w:after="360"/>
        <w:textAlignment w:val="baseline"/>
        <w:rPr>
          <w:rFonts w:ascii="Roboto" w:eastAsia="Times New Roman" w:hAnsi="Roboto" w:cs="Times New Roman"/>
          <w:color w:val="333333"/>
        </w:rPr>
      </w:pPr>
      <w:r w:rsidRPr="00167131">
        <w:rPr>
          <w:rFonts w:ascii="Roboto" w:eastAsia="Times New Roman" w:hAnsi="Roboto" w:cs="Times New Roman"/>
          <w:color w:val="333333"/>
        </w:rPr>
        <w:t>The program requires a total of 30 hours for students with either business or non-business undergraduate degrees.</w:t>
      </w:r>
    </w:p>
    <w:p w14:paraId="4993643C" w14:textId="77777777" w:rsidR="00167131" w:rsidRPr="00167131" w:rsidRDefault="00167131" w:rsidP="00167131">
      <w:pPr>
        <w:shd w:val="clear" w:color="auto" w:fill="FFFFFF"/>
        <w:spacing w:after="360"/>
        <w:textAlignment w:val="baseline"/>
        <w:rPr>
          <w:rFonts w:ascii="Roboto" w:eastAsia="Times New Roman" w:hAnsi="Roboto" w:cs="Times New Roman"/>
          <w:color w:val="333333"/>
        </w:rPr>
      </w:pPr>
      <w:r w:rsidRPr="00167131">
        <w:rPr>
          <w:rFonts w:ascii="Roboto" w:eastAsia="Times New Roman" w:hAnsi="Roboto" w:cs="Times New Roman"/>
          <w:color w:val="333333"/>
        </w:rPr>
        <w:t>All students will complete:</w:t>
      </w:r>
    </w:p>
    <w:p w14:paraId="36792C16" w14:textId="77777777" w:rsidR="00167131" w:rsidRPr="00167131" w:rsidRDefault="00167131" w:rsidP="00167131">
      <w:pPr>
        <w:numPr>
          <w:ilvl w:val="0"/>
          <w:numId w:val="2"/>
        </w:numPr>
        <w:shd w:val="clear" w:color="auto" w:fill="FFFFFF"/>
        <w:ind w:left="1020"/>
        <w:textAlignment w:val="baseline"/>
        <w:rPr>
          <w:rFonts w:ascii="Roboto" w:eastAsia="Times New Roman" w:hAnsi="Roboto" w:cs="Times New Roman"/>
          <w:color w:val="333333"/>
        </w:rPr>
      </w:pPr>
      <w:hyperlink r:id="rId96" w:tooltip="INFSYS 5800" w:history="1">
        <w:r w:rsidRPr="00167131">
          <w:rPr>
            <w:rFonts w:ascii="Roboto" w:eastAsia="Times New Roman" w:hAnsi="Roboto" w:cs="Times New Roman"/>
            <w:color w:val="BA0C2F"/>
            <w:u w:val="single"/>
            <w:bdr w:val="none" w:sz="0" w:space="0" w:color="auto" w:frame="1"/>
          </w:rPr>
          <w:t>INFSYS 5800</w:t>
        </w:r>
      </w:hyperlink>
      <w:r w:rsidRPr="00167131">
        <w:rPr>
          <w:rFonts w:ascii="Roboto" w:eastAsia="Times New Roman" w:hAnsi="Roboto" w:cs="Times New Roman"/>
          <w:color w:val="333333"/>
        </w:rPr>
        <w:t> (3 hours)</w:t>
      </w:r>
    </w:p>
    <w:p w14:paraId="619D1D1C" w14:textId="77777777" w:rsidR="00167131" w:rsidRPr="00167131" w:rsidRDefault="00167131" w:rsidP="00167131">
      <w:pPr>
        <w:numPr>
          <w:ilvl w:val="0"/>
          <w:numId w:val="2"/>
        </w:numPr>
        <w:shd w:val="clear" w:color="auto" w:fill="FFFFFF"/>
        <w:spacing w:after="120"/>
        <w:ind w:left="1020"/>
        <w:textAlignment w:val="baseline"/>
        <w:rPr>
          <w:rFonts w:ascii="Roboto" w:eastAsia="Times New Roman" w:hAnsi="Roboto" w:cs="Times New Roman"/>
          <w:color w:val="333333"/>
        </w:rPr>
      </w:pPr>
      <w:r w:rsidRPr="00167131">
        <w:rPr>
          <w:rFonts w:ascii="Roboto" w:eastAsia="Times New Roman" w:hAnsi="Roboto" w:cs="Times New Roman"/>
          <w:color w:val="333333"/>
        </w:rPr>
        <w:t>The requirements for two of the certificates listed (24 hours):</w:t>
      </w:r>
    </w:p>
    <w:p w14:paraId="6372A232" w14:textId="77777777" w:rsidR="00167131" w:rsidRPr="00167131" w:rsidRDefault="00167131" w:rsidP="00167131">
      <w:pPr>
        <w:numPr>
          <w:ilvl w:val="1"/>
          <w:numId w:val="2"/>
        </w:numPr>
        <w:shd w:val="clear" w:color="auto" w:fill="FFFFFF"/>
        <w:ind w:left="2040"/>
        <w:textAlignment w:val="baseline"/>
        <w:rPr>
          <w:rFonts w:ascii="Roboto" w:eastAsia="Times New Roman" w:hAnsi="Roboto" w:cs="Times New Roman"/>
          <w:color w:val="333333"/>
        </w:rPr>
      </w:pPr>
      <w:hyperlink r:id="rId97" w:history="1">
        <w:r w:rsidRPr="00167131">
          <w:rPr>
            <w:rFonts w:ascii="Roboto" w:eastAsia="Times New Roman" w:hAnsi="Roboto" w:cs="Times New Roman"/>
            <w:color w:val="BA0C2F"/>
            <w:u w:val="single"/>
            <w:bdr w:val="none" w:sz="0" w:space="0" w:color="auto" w:frame="1"/>
          </w:rPr>
          <w:t>Graduate Certificate in Enterprise Systems Development</w:t>
        </w:r>
      </w:hyperlink>
    </w:p>
    <w:p w14:paraId="3FC54F00" w14:textId="77777777" w:rsidR="00167131" w:rsidRPr="00167131" w:rsidRDefault="00167131" w:rsidP="00167131">
      <w:pPr>
        <w:numPr>
          <w:ilvl w:val="1"/>
          <w:numId w:val="2"/>
        </w:numPr>
        <w:shd w:val="clear" w:color="auto" w:fill="FFFFFF"/>
        <w:ind w:left="2040"/>
        <w:textAlignment w:val="baseline"/>
        <w:rPr>
          <w:rFonts w:ascii="Roboto" w:eastAsia="Times New Roman" w:hAnsi="Roboto" w:cs="Times New Roman"/>
          <w:color w:val="333333"/>
        </w:rPr>
      </w:pPr>
      <w:hyperlink r:id="rId98" w:history="1">
        <w:r w:rsidRPr="00167131">
          <w:rPr>
            <w:rFonts w:ascii="Roboto" w:eastAsia="Times New Roman" w:hAnsi="Roboto" w:cs="Times New Roman"/>
            <w:color w:val="BA0C2F"/>
            <w:u w:val="single"/>
            <w:bdr w:val="none" w:sz="0" w:space="0" w:color="auto" w:frame="1"/>
          </w:rPr>
          <w:t>Graduate Certificate in Information Security Management and Auditing</w:t>
        </w:r>
      </w:hyperlink>
    </w:p>
    <w:p w14:paraId="0F748FFD" w14:textId="77777777" w:rsidR="00167131" w:rsidRPr="00167131" w:rsidRDefault="00167131" w:rsidP="00167131">
      <w:pPr>
        <w:numPr>
          <w:ilvl w:val="1"/>
          <w:numId w:val="2"/>
        </w:numPr>
        <w:shd w:val="clear" w:color="auto" w:fill="FFFFFF"/>
        <w:ind w:left="2040"/>
        <w:textAlignment w:val="baseline"/>
        <w:rPr>
          <w:rFonts w:ascii="Roboto" w:eastAsia="Times New Roman" w:hAnsi="Roboto" w:cs="Times New Roman"/>
          <w:color w:val="333333"/>
        </w:rPr>
      </w:pPr>
      <w:hyperlink r:id="rId99" w:history="1">
        <w:r w:rsidRPr="00167131">
          <w:rPr>
            <w:rFonts w:ascii="Roboto" w:eastAsia="Times New Roman" w:hAnsi="Roboto" w:cs="Times New Roman"/>
            <w:color w:val="BA0C2F"/>
            <w:u w:val="single"/>
            <w:bdr w:val="none" w:sz="0" w:space="0" w:color="auto" w:frame="1"/>
          </w:rPr>
          <w:t>Graduate Certificate in Information Systems and Technology</w:t>
        </w:r>
      </w:hyperlink>
    </w:p>
    <w:p w14:paraId="05C4A059" w14:textId="77777777" w:rsidR="00167131" w:rsidRPr="00167131" w:rsidRDefault="00167131" w:rsidP="00167131">
      <w:pPr>
        <w:numPr>
          <w:ilvl w:val="1"/>
          <w:numId w:val="2"/>
        </w:numPr>
        <w:shd w:val="clear" w:color="auto" w:fill="FFFFFF"/>
        <w:ind w:left="2040"/>
        <w:textAlignment w:val="baseline"/>
        <w:rPr>
          <w:rFonts w:ascii="Roboto" w:eastAsia="Times New Roman" w:hAnsi="Roboto" w:cs="Times New Roman"/>
          <w:color w:val="333333"/>
        </w:rPr>
      </w:pPr>
      <w:hyperlink r:id="rId100" w:history="1">
        <w:r w:rsidRPr="00167131">
          <w:rPr>
            <w:rFonts w:ascii="Roboto" w:eastAsia="Times New Roman" w:hAnsi="Roboto" w:cs="Times New Roman"/>
            <w:color w:val="BA0C2F"/>
            <w:u w:val="single"/>
            <w:bdr w:val="none" w:sz="0" w:space="0" w:color="auto" w:frame="1"/>
          </w:rPr>
          <w:t>Graduate Certificate in Business Intelligence</w:t>
        </w:r>
      </w:hyperlink>
    </w:p>
    <w:p w14:paraId="63483C17" w14:textId="77777777" w:rsidR="00167131" w:rsidRPr="00167131" w:rsidRDefault="00167131" w:rsidP="00167131">
      <w:pPr>
        <w:numPr>
          <w:ilvl w:val="1"/>
          <w:numId w:val="2"/>
        </w:numPr>
        <w:shd w:val="clear" w:color="auto" w:fill="FFFFFF"/>
        <w:ind w:left="2040"/>
        <w:textAlignment w:val="baseline"/>
        <w:rPr>
          <w:rFonts w:ascii="Roboto" w:eastAsia="Times New Roman" w:hAnsi="Roboto" w:cs="Times New Roman"/>
          <w:color w:val="333333"/>
        </w:rPr>
      </w:pPr>
      <w:hyperlink r:id="rId101" w:history="1">
        <w:r w:rsidRPr="00167131">
          <w:rPr>
            <w:rFonts w:ascii="Roboto" w:eastAsia="Times New Roman" w:hAnsi="Roboto" w:cs="Times New Roman"/>
            <w:color w:val="BA0C2F"/>
            <w:u w:val="single"/>
            <w:bdr w:val="none" w:sz="0" w:space="0" w:color="auto" w:frame="1"/>
          </w:rPr>
          <w:t>Graduate Certificate in Cybersecurity</w:t>
        </w:r>
      </w:hyperlink>
    </w:p>
    <w:p w14:paraId="65361C50" w14:textId="77777777" w:rsidR="00167131" w:rsidRPr="00167131" w:rsidRDefault="00167131" w:rsidP="00167131">
      <w:pPr>
        <w:numPr>
          <w:ilvl w:val="0"/>
          <w:numId w:val="2"/>
        </w:numPr>
        <w:shd w:val="clear" w:color="auto" w:fill="FFFFFF"/>
        <w:spacing w:after="120"/>
        <w:ind w:left="1020"/>
        <w:textAlignment w:val="baseline"/>
        <w:rPr>
          <w:rFonts w:ascii="Roboto" w:eastAsia="Times New Roman" w:hAnsi="Roboto" w:cs="Times New Roman"/>
          <w:color w:val="333333"/>
        </w:rPr>
      </w:pPr>
      <w:r w:rsidRPr="00167131">
        <w:rPr>
          <w:rFonts w:ascii="Roboto" w:eastAsia="Times New Roman" w:hAnsi="Roboto" w:cs="Times New Roman"/>
          <w:color w:val="333333"/>
        </w:rPr>
        <w:t>One elective course from the list below or from the certificates above (3 hours). Courses may also be substituted with other courses upon approval from the Department Chair:</w:t>
      </w:r>
    </w:p>
    <w:tbl>
      <w:tblPr>
        <w:tblW w:w="5000" w:type="pct"/>
        <w:shd w:val="clear" w:color="auto" w:fill="FFFFFF"/>
        <w:tblCellMar>
          <w:left w:w="0" w:type="dxa"/>
          <w:right w:w="0" w:type="dxa"/>
        </w:tblCellMar>
        <w:tblLook w:val="04A0" w:firstRow="1" w:lastRow="0" w:firstColumn="1" w:lastColumn="0" w:noHBand="0" w:noVBand="1"/>
      </w:tblPr>
      <w:tblGrid>
        <w:gridCol w:w="2337"/>
        <w:gridCol w:w="5708"/>
        <w:gridCol w:w="1315"/>
      </w:tblGrid>
      <w:tr w:rsidR="00167131" w:rsidRPr="00167131" w14:paraId="11BDFFBB" w14:textId="77777777" w:rsidTr="00167131">
        <w:tc>
          <w:tcPr>
            <w:tcW w:w="0" w:type="auto"/>
            <w:gridSpan w:val="2"/>
            <w:tcBorders>
              <w:top w:val="nil"/>
              <w:left w:val="nil"/>
              <w:bottom w:val="nil"/>
              <w:right w:val="nil"/>
            </w:tcBorders>
            <w:shd w:val="clear" w:color="auto" w:fill="FFFFFF"/>
            <w:hideMark/>
          </w:tcPr>
          <w:p w14:paraId="67E920B9" w14:textId="77777777" w:rsidR="00167131" w:rsidRPr="00167131" w:rsidRDefault="00167131" w:rsidP="00167131">
            <w:pPr>
              <w:rPr>
                <w:rFonts w:ascii="inherit" w:eastAsia="Times New Roman" w:hAnsi="inherit" w:cs="Times New Roman"/>
                <w:b/>
                <w:bCs/>
                <w:color w:val="333333"/>
              </w:rPr>
            </w:pPr>
            <w:r w:rsidRPr="00167131">
              <w:rPr>
                <w:rFonts w:ascii="inherit" w:eastAsia="Times New Roman" w:hAnsi="inherit" w:cs="Times New Roman"/>
                <w:b/>
                <w:bCs/>
                <w:color w:val="333333"/>
                <w:bdr w:val="none" w:sz="0" w:space="0" w:color="auto" w:frame="1"/>
              </w:rPr>
              <w:t>Cybersecurity Courses</w:t>
            </w:r>
          </w:p>
        </w:tc>
        <w:tc>
          <w:tcPr>
            <w:tcW w:w="1125" w:type="dxa"/>
            <w:tcBorders>
              <w:top w:val="nil"/>
              <w:left w:val="nil"/>
              <w:bottom w:val="nil"/>
              <w:right w:val="nil"/>
            </w:tcBorders>
            <w:shd w:val="clear" w:color="auto" w:fill="FFFFFF"/>
            <w:noWrap/>
            <w:hideMark/>
          </w:tcPr>
          <w:p w14:paraId="7599361D" w14:textId="77777777" w:rsidR="00167131" w:rsidRPr="00167131" w:rsidRDefault="00167131" w:rsidP="00167131">
            <w:pPr>
              <w:rPr>
                <w:rFonts w:ascii="inherit" w:eastAsia="Times New Roman" w:hAnsi="inherit" w:cs="Times New Roman"/>
                <w:b/>
                <w:bCs/>
                <w:color w:val="333333"/>
              </w:rPr>
            </w:pPr>
          </w:p>
        </w:tc>
      </w:tr>
      <w:tr w:rsidR="00167131" w:rsidRPr="00167131" w14:paraId="17820E8F" w14:textId="77777777" w:rsidTr="00167131">
        <w:tc>
          <w:tcPr>
            <w:tcW w:w="2337" w:type="dxa"/>
            <w:tcBorders>
              <w:top w:val="single" w:sz="6" w:space="0" w:color="CCCCCC"/>
              <w:left w:val="nil"/>
              <w:bottom w:val="nil"/>
              <w:right w:val="nil"/>
            </w:tcBorders>
            <w:shd w:val="clear" w:color="auto" w:fill="FFFFFF"/>
            <w:hideMark/>
          </w:tcPr>
          <w:p w14:paraId="410872E3" w14:textId="77777777" w:rsidR="00167131" w:rsidRPr="00167131" w:rsidRDefault="00167131" w:rsidP="00167131">
            <w:pPr>
              <w:rPr>
                <w:rFonts w:ascii="Roboto" w:eastAsia="Times New Roman" w:hAnsi="Roboto" w:cs="Times New Roman"/>
                <w:color w:val="333333"/>
              </w:rPr>
            </w:pPr>
            <w:hyperlink r:id="rId102" w:tooltip="INFSYS 6836" w:history="1">
              <w:r w:rsidRPr="00167131">
                <w:rPr>
                  <w:rFonts w:ascii="Roboto" w:eastAsia="Times New Roman" w:hAnsi="Roboto" w:cs="Times New Roman"/>
                  <w:color w:val="BA0C2F"/>
                  <w:u w:val="single"/>
                  <w:bdr w:val="none" w:sz="0" w:space="0" w:color="auto" w:frame="1"/>
                </w:rPr>
                <w:t>INFSYS 6836</w:t>
              </w:r>
            </w:hyperlink>
          </w:p>
        </w:tc>
        <w:tc>
          <w:tcPr>
            <w:tcW w:w="0" w:type="auto"/>
            <w:tcBorders>
              <w:top w:val="single" w:sz="6" w:space="0" w:color="CCCCCC"/>
              <w:left w:val="nil"/>
              <w:bottom w:val="nil"/>
              <w:right w:val="nil"/>
            </w:tcBorders>
            <w:shd w:val="clear" w:color="auto" w:fill="FFFFFF"/>
            <w:hideMark/>
          </w:tcPr>
          <w:p w14:paraId="7C2C5304" w14:textId="77777777" w:rsidR="00167131" w:rsidRPr="00167131" w:rsidRDefault="00167131" w:rsidP="00167131">
            <w:pPr>
              <w:rPr>
                <w:rFonts w:ascii="Roboto" w:eastAsia="Times New Roman" w:hAnsi="Roboto" w:cs="Times New Roman"/>
                <w:color w:val="333333"/>
              </w:rPr>
            </w:pPr>
            <w:r w:rsidRPr="00167131">
              <w:rPr>
                <w:rFonts w:ascii="Roboto" w:eastAsia="Times New Roman" w:hAnsi="Roboto" w:cs="Times New Roman"/>
                <w:color w:val="333333"/>
              </w:rPr>
              <w:t>Management of Data Networks and Security</w:t>
            </w:r>
          </w:p>
        </w:tc>
        <w:tc>
          <w:tcPr>
            <w:tcW w:w="1299" w:type="dxa"/>
            <w:tcBorders>
              <w:top w:val="single" w:sz="6" w:space="0" w:color="CCCCCC"/>
              <w:left w:val="nil"/>
              <w:bottom w:val="nil"/>
              <w:right w:val="nil"/>
            </w:tcBorders>
            <w:shd w:val="clear" w:color="auto" w:fill="FFFFFF"/>
            <w:noWrap/>
            <w:hideMark/>
          </w:tcPr>
          <w:p w14:paraId="4B79B784" w14:textId="77777777" w:rsidR="00167131" w:rsidRPr="00167131" w:rsidRDefault="00167131" w:rsidP="00167131">
            <w:pPr>
              <w:jc w:val="right"/>
              <w:rPr>
                <w:rFonts w:ascii="Roboto" w:eastAsia="Times New Roman" w:hAnsi="Roboto" w:cs="Times New Roman"/>
                <w:color w:val="333333"/>
              </w:rPr>
            </w:pPr>
            <w:r w:rsidRPr="00167131">
              <w:rPr>
                <w:rFonts w:ascii="Roboto" w:eastAsia="Times New Roman" w:hAnsi="Roboto" w:cs="Times New Roman"/>
                <w:color w:val="333333"/>
              </w:rPr>
              <w:t>3</w:t>
            </w:r>
          </w:p>
        </w:tc>
      </w:tr>
      <w:tr w:rsidR="00167131" w:rsidRPr="00167131" w14:paraId="46A68544" w14:textId="77777777" w:rsidTr="00167131">
        <w:tc>
          <w:tcPr>
            <w:tcW w:w="2337" w:type="dxa"/>
            <w:tcBorders>
              <w:top w:val="single" w:sz="6" w:space="0" w:color="CCCCCC"/>
              <w:left w:val="nil"/>
              <w:bottom w:val="nil"/>
              <w:right w:val="nil"/>
            </w:tcBorders>
            <w:shd w:val="clear" w:color="auto" w:fill="FFFFFF"/>
            <w:hideMark/>
          </w:tcPr>
          <w:p w14:paraId="737541FD" w14:textId="77777777" w:rsidR="00167131" w:rsidRPr="00167131" w:rsidRDefault="00167131" w:rsidP="00167131">
            <w:pPr>
              <w:rPr>
                <w:rFonts w:ascii="Roboto" w:eastAsia="Times New Roman" w:hAnsi="Roboto" w:cs="Times New Roman"/>
                <w:color w:val="333333"/>
              </w:rPr>
            </w:pPr>
            <w:hyperlink r:id="rId103" w:tooltip="INFSYS 6858" w:history="1">
              <w:r w:rsidRPr="00167131">
                <w:rPr>
                  <w:rFonts w:ascii="Roboto" w:eastAsia="Times New Roman" w:hAnsi="Roboto" w:cs="Times New Roman"/>
                  <w:color w:val="BA0C2F"/>
                  <w:u w:val="single"/>
                  <w:bdr w:val="none" w:sz="0" w:space="0" w:color="auto" w:frame="1"/>
                </w:rPr>
                <w:t>INFSYS 6858</w:t>
              </w:r>
            </w:hyperlink>
          </w:p>
        </w:tc>
        <w:tc>
          <w:tcPr>
            <w:tcW w:w="0" w:type="auto"/>
            <w:tcBorders>
              <w:top w:val="single" w:sz="6" w:space="0" w:color="CCCCCC"/>
              <w:left w:val="nil"/>
              <w:bottom w:val="nil"/>
              <w:right w:val="nil"/>
            </w:tcBorders>
            <w:shd w:val="clear" w:color="auto" w:fill="FFFFFF"/>
            <w:hideMark/>
          </w:tcPr>
          <w:p w14:paraId="74717008" w14:textId="77777777" w:rsidR="00167131" w:rsidRPr="00167131" w:rsidRDefault="00167131" w:rsidP="00167131">
            <w:pPr>
              <w:rPr>
                <w:rFonts w:ascii="Roboto" w:eastAsia="Times New Roman" w:hAnsi="Roboto" w:cs="Times New Roman"/>
                <w:color w:val="333333"/>
              </w:rPr>
            </w:pPr>
            <w:r w:rsidRPr="00167131">
              <w:rPr>
                <w:rFonts w:ascii="Roboto" w:eastAsia="Times New Roman" w:hAnsi="Roboto" w:cs="Times New Roman"/>
                <w:color w:val="333333"/>
              </w:rPr>
              <w:t>Advanced Cybersecurity Concepts</w:t>
            </w:r>
          </w:p>
        </w:tc>
        <w:tc>
          <w:tcPr>
            <w:tcW w:w="1299" w:type="dxa"/>
            <w:tcBorders>
              <w:top w:val="single" w:sz="6" w:space="0" w:color="CCCCCC"/>
              <w:left w:val="nil"/>
              <w:bottom w:val="nil"/>
              <w:right w:val="nil"/>
            </w:tcBorders>
            <w:shd w:val="clear" w:color="auto" w:fill="FFFFFF"/>
            <w:noWrap/>
            <w:hideMark/>
          </w:tcPr>
          <w:p w14:paraId="3EE3DD1D" w14:textId="77777777" w:rsidR="00167131" w:rsidRPr="00167131" w:rsidRDefault="00167131" w:rsidP="00167131">
            <w:pPr>
              <w:jc w:val="right"/>
              <w:rPr>
                <w:rFonts w:ascii="Roboto" w:eastAsia="Times New Roman" w:hAnsi="Roboto" w:cs="Times New Roman"/>
                <w:color w:val="333333"/>
              </w:rPr>
            </w:pPr>
            <w:r w:rsidRPr="00167131">
              <w:rPr>
                <w:rFonts w:ascii="Roboto" w:eastAsia="Times New Roman" w:hAnsi="Roboto" w:cs="Times New Roman"/>
                <w:color w:val="333333"/>
              </w:rPr>
              <w:t>3</w:t>
            </w:r>
          </w:p>
        </w:tc>
      </w:tr>
      <w:tr w:rsidR="00167131" w:rsidRPr="00167131" w14:paraId="50D494A7" w14:textId="77777777" w:rsidTr="00167131">
        <w:tc>
          <w:tcPr>
            <w:tcW w:w="2337" w:type="dxa"/>
            <w:tcBorders>
              <w:top w:val="single" w:sz="6" w:space="0" w:color="CCCCCC"/>
              <w:left w:val="nil"/>
              <w:bottom w:val="nil"/>
              <w:right w:val="nil"/>
            </w:tcBorders>
            <w:shd w:val="clear" w:color="auto" w:fill="FFFFFF"/>
            <w:hideMark/>
          </w:tcPr>
          <w:p w14:paraId="7D535279" w14:textId="77777777" w:rsidR="00167131" w:rsidRPr="00167131" w:rsidRDefault="00167131" w:rsidP="00167131">
            <w:pPr>
              <w:rPr>
                <w:rFonts w:ascii="Roboto" w:eastAsia="Times New Roman" w:hAnsi="Roboto" w:cs="Times New Roman"/>
                <w:color w:val="333333"/>
              </w:rPr>
            </w:pPr>
            <w:hyperlink r:id="rId104" w:tooltip="INFSYS 6864" w:history="1">
              <w:r w:rsidRPr="00167131">
                <w:rPr>
                  <w:rFonts w:ascii="Roboto" w:eastAsia="Times New Roman" w:hAnsi="Roboto" w:cs="Times New Roman"/>
                  <w:color w:val="BA0C2F"/>
                  <w:u w:val="single"/>
                  <w:bdr w:val="none" w:sz="0" w:space="0" w:color="auto" w:frame="1"/>
                </w:rPr>
                <w:t>INFSYS 6864</w:t>
              </w:r>
            </w:hyperlink>
          </w:p>
        </w:tc>
        <w:tc>
          <w:tcPr>
            <w:tcW w:w="0" w:type="auto"/>
            <w:tcBorders>
              <w:top w:val="single" w:sz="6" w:space="0" w:color="CCCCCC"/>
              <w:left w:val="nil"/>
              <w:bottom w:val="nil"/>
              <w:right w:val="nil"/>
            </w:tcBorders>
            <w:shd w:val="clear" w:color="auto" w:fill="FFFFFF"/>
            <w:hideMark/>
          </w:tcPr>
          <w:p w14:paraId="008FE4D2" w14:textId="77777777" w:rsidR="00167131" w:rsidRPr="00167131" w:rsidRDefault="00167131" w:rsidP="00167131">
            <w:pPr>
              <w:rPr>
                <w:rFonts w:ascii="Roboto" w:eastAsia="Times New Roman" w:hAnsi="Roboto" w:cs="Times New Roman"/>
                <w:color w:val="333333"/>
              </w:rPr>
            </w:pPr>
            <w:r w:rsidRPr="00167131">
              <w:rPr>
                <w:rFonts w:ascii="Roboto" w:eastAsia="Times New Roman" w:hAnsi="Roboto" w:cs="Times New Roman"/>
                <w:color w:val="333333"/>
              </w:rPr>
              <w:t>Applied Cryptography for Business Applications</w:t>
            </w:r>
          </w:p>
        </w:tc>
        <w:tc>
          <w:tcPr>
            <w:tcW w:w="1299" w:type="dxa"/>
            <w:tcBorders>
              <w:top w:val="single" w:sz="6" w:space="0" w:color="CCCCCC"/>
              <w:left w:val="nil"/>
              <w:bottom w:val="nil"/>
              <w:right w:val="nil"/>
            </w:tcBorders>
            <w:shd w:val="clear" w:color="auto" w:fill="FFFFFF"/>
            <w:noWrap/>
            <w:hideMark/>
          </w:tcPr>
          <w:p w14:paraId="2B49FF51" w14:textId="77777777" w:rsidR="00167131" w:rsidRPr="00167131" w:rsidRDefault="00167131" w:rsidP="00167131">
            <w:pPr>
              <w:jc w:val="right"/>
              <w:rPr>
                <w:rFonts w:ascii="Roboto" w:eastAsia="Times New Roman" w:hAnsi="Roboto" w:cs="Times New Roman"/>
                <w:color w:val="333333"/>
              </w:rPr>
            </w:pPr>
            <w:r w:rsidRPr="00167131">
              <w:rPr>
                <w:rFonts w:ascii="Roboto" w:eastAsia="Times New Roman" w:hAnsi="Roboto" w:cs="Times New Roman"/>
                <w:color w:val="333333"/>
              </w:rPr>
              <w:t>3</w:t>
            </w:r>
          </w:p>
        </w:tc>
      </w:tr>
      <w:tr w:rsidR="00167131" w:rsidRPr="00167131" w14:paraId="22E9682B" w14:textId="77777777" w:rsidTr="00167131">
        <w:tc>
          <w:tcPr>
            <w:tcW w:w="2337" w:type="dxa"/>
            <w:tcBorders>
              <w:top w:val="single" w:sz="6" w:space="0" w:color="CCCCCC"/>
              <w:left w:val="nil"/>
              <w:bottom w:val="nil"/>
              <w:right w:val="nil"/>
            </w:tcBorders>
            <w:shd w:val="clear" w:color="auto" w:fill="FFFFFF"/>
            <w:hideMark/>
          </w:tcPr>
          <w:p w14:paraId="0657A1ED" w14:textId="77777777" w:rsidR="00167131" w:rsidRPr="00167131" w:rsidRDefault="00167131" w:rsidP="00167131">
            <w:pPr>
              <w:rPr>
                <w:rFonts w:ascii="Roboto" w:eastAsia="Times New Roman" w:hAnsi="Roboto" w:cs="Times New Roman"/>
                <w:color w:val="333333"/>
              </w:rPr>
            </w:pPr>
            <w:hyperlink r:id="rId105" w:tooltip="INFSYS 6888" w:history="1">
              <w:r w:rsidRPr="00167131">
                <w:rPr>
                  <w:rFonts w:ascii="Roboto" w:eastAsia="Times New Roman" w:hAnsi="Roboto" w:cs="Times New Roman"/>
                  <w:color w:val="BA0C2F"/>
                  <w:u w:val="single"/>
                  <w:bdr w:val="none" w:sz="0" w:space="0" w:color="auto" w:frame="1"/>
                </w:rPr>
                <w:t>INFSYS 6888</w:t>
              </w:r>
            </w:hyperlink>
          </w:p>
        </w:tc>
        <w:tc>
          <w:tcPr>
            <w:tcW w:w="0" w:type="auto"/>
            <w:tcBorders>
              <w:top w:val="single" w:sz="6" w:space="0" w:color="CCCCCC"/>
              <w:left w:val="nil"/>
              <w:bottom w:val="nil"/>
              <w:right w:val="nil"/>
            </w:tcBorders>
            <w:shd w:val="clear" w:color="auto" w:fill="FFFFFF"/>
            <w:hideMark/>
          </w:tcPr>
          <w:p w14:paraId="6AEBB565" w14:textId="77777777" w:rsidR="00167131" w:rsidRPr="00167131" w:rsidRDefault="00167131" w:rsidP="00167131">
            <w:pPr>
              <w:rPr>
                <w:rFonts w:ascii="Roboto" w:eastAsia="Times New Roman" w:hAnsi="Roboto" w:cs="Times New Roman"/>
                <w:color w:val="333333"/>
              </w:rPr>
            </w:pPr>
            <w:r w:rsidRPr="00167131">
              <w:rPr>
                <w:rFonts w:ascii="Roboto" w:eastAsia="Times New Roman" w:hAnsi="Roboto" w:cs="Times New Roman"/>
                <w:color w:val="333333"/>
              </w:rPr>
              <w:t>Capstone in Information Security</w:t>
            </w:r>
          </w:p>
        </w:tc>
        <w:tc>
          <w:tcPr>
            <w:tcW w:w="1299" w:type="dxa"/>
            <w:tcBorders>
              <w:top w:val="single" w:sz="6" w:space="0" w:color="CCCCCC"/>
              <w:left w:val="nil"/>
              <w:bottom w:val="nil"/>
              <w:right w:val="nil"/>
            </w:tcBorders>
            <w:shd w:val="clear" w:color="auto" w:fill="FFFFFF"/>
            <w:noWrap/>
            <w:hideMark/>
          </w:tcPr>
          <w:p w14:paraId="6F9ADBA6" w14:textId="77777777" w:rsidR="00167131" w:rsidRPr="00167131" w:rsidRDefault="00167131" w:rsidP="00167131">
            <w:pPr>
              <w:jc w:val="right"/>
              <w:rPr>
                <w:rFonts w:ascii="Roboto" w:eastAsia="Times New Roman" w:hAnsi="Roboto" w:cs="Times New Roman"/>
                <w:color w:val="333333"/>
              </w:rPr>
            </w:pPr>
            <w:r w:rsidRPr="00167131">
              <w:rPr>
                <w:rFonts w:ascii="Roboto" w:eastAsia="Times New Roman" w:hAnsi="Roboto" w:cs="Times New Roman"/>
                <w:color w:val="333333"/>
              </w:rPr>
              <w:t>3</w:t>
            </w:r>
          </w:p>
        </w:tc>
      </w:tr>
      <w:tr w:rsidR="00167131" w:rsidRPr="00167131" w14:paraId="0F0FAF29" w14:textId="77777777" w:rsidTr="00167131">
        <w:tc>
          <w:tcPr>
            <w:tcW w:w="0" w:type="auto"/>
            <w:gridSpan w:val="2"/>
            <w:tcBorders>
              <w:top w:val="single" w:sz="6" w:space="0" w:color="CCCCCC"/>
              <w:left w:val="nil"/>
              <w:bottom w:val="nil"/>
              <w:right w:val="nil"/>
            </w:tcBorders>
            <w:shd w:val="clear" w:color="auto" w:fill="FFFFFF"/>
            <w:hideMark/>
          </w:tcPr>
          <w:p w14:paraId="6F4DECA5" w14:textId="77777777" w:rsidR="00167131" w:rsidRPr="00167131" w:rsidRDefault="00167131" w:rsidP="00167131">
            <w:pPr>
              <w:rPr>
                <w:rFonts w:ascii="inherit" w:eastAsia="Times New Roman" w:hAnsi="inherit" w:cs="Times New Roman"/>
                <w:b/>
                <w:bCs/>
                <w:color w:val="333333"/>
              </w:rPr>
            </w:pPr>
            <w:r w:rsidRPr="00167131">
              <w:rPr>
                <w:rFonts w:ascii="inherit" w:eastAsia="Times New Roman" w:hAnsi="inherit" w:cs="Times New Roman"/>
                <w:b/>
                <w:bCs/>
                <w:color w:val="333333"/>
                <w:bdr w:val="none" w:sz="0" w:space="0" w:color="auto" w:frame="1"/>
              </w:rPr>
              <w:t>Information Systems and Technology Management</w:t>
            </w:r>
          </w:p>
        </w:tc>
        <w:tc>
          <w:tcPr>
            <w:tcW w:w="1125" w:type="dxa"/>
            <w:tcBorders>
              <w:top w:val="single" w:sz="6" w:space="0" w:color="CCCCCC"/>
              <w:left w:val="nil"/>
              <w:bottom w:val="nil"/>
              <w:right w:val="nil"/>
            </w:tcBorders>
            <w:shd w:val="clear" w:color="auto" w:fill="FFFFFF"/>
            <w:noWrap/>
            <w:hideMark/>
          </w:tcPr>
          <w:p w14:paraId="1B7C6A88" w14:textId="77777777" w:rsidR="00167131" w:rsidRPr="00167131" w:rsidRDefault="00167131" w:rsidP="00167131">
            <w:pPr>
              <w:rPr>
                <w:rFonts w:ascii="inherit" w:eastAsia="Times New Roman" w:hAnsi="inherit" w:cs="Times New Roman"/>
                <w:b/>
                <w:bCs/>
                <w:color w:val="333333"/>
              </w:rPr>
            </w:pPr>
          </w:p>
        </w:tc>
      </w:tr>
      <w:tr w:rsidR="00167131" w:rsidRPr="00167131" w14:paraId="1293FEC3" w14:textId="77777777" w:rsidTr="00167131">
        <w:tc>
          <w:tcPr>
            <w:tcW w:w="2337" w:type="dxa"/>
            <w:tcBorders>
              <w:top w:val="single" w:sz="6" w:space="0" w:color="CCCCCC"/>
              <w:left w:val="nil"/>
              <w:bottom w:val="nil"/>
              <w:right w:val="nil"/>
            </w:tcBorders>
            <w:shd w:val="clear" w:color="auto" w:fill="FFFFFF"/>
            <w:hideMark/>
          </w:tcPr>
          <w:p w14:paraId="67BF83DF" w14:textId="77777777" w:rsidR="00167131" w:rsidRPr="00167131" w:rsidRDefault="00167131" w:rsidP="00167131">
            <w:pPr>
              <w:rPr>
                <w:rFonts w:ascii="Roboto" w:eastAsia="Times New Roman" w:hAnsi="Roboto" w:cs="Times New Roman"/>
                <w:color w:val="333333"/>
              </w:rPr>
            </w:pPr>
            <w:hyperlink r:id="rId106" w:tooltip="INFSYS 6838" w:history="1">
              <w:r w:rsidRPr="00167131">
                <w:rPr>
                  <w:rFonts w:ascii="Roboto" w:eastAsia="Times New Roman" w:hAnsi="Roboto" w:cs="Times New Roman"/>
                  <w:color w:val="BA0C2F"/>
                  <w:u w:val="single"/>
                  <w:bdr w:val="none" w:sz="0" w:space="0" w:color="auto" w:frame="1"/>
                </w:rPr>
                <w:t>INFSYS 6838</w:t>
              </w:r>
            </w:hyperlink>
          </w:p>
        </w:tc>
        <w:tc>
          <w:tcPr>
            <w:tcW w:w="0" w:type="auto"/>
            <w:tcBorders>
              <w:top w:val="single" w:sz="6" w:space="0" w:color="CCCCCC"/>
              <w:left w:val="nil"/>
              <w:bottom w:val="nil"/>
              <w:right w:val="nil"/>
            </w:tcBorders>
            <w:shd w:val="clear" w:color="auto" w:fill="FFFFFF"/>
            <w:hideMark/>
          </w:tcPr>
          <w:p w14:paraId="3932E2E5" w14:textId="77777777" w:rsidR="00167131" w:rsidRPr="00167131" w:rsidRDefault="00167131" w:rsidP="00167131">
            <w:pPr>
              <w:rPr>
                <w:rFonts w:ascii="Roboto" w:eastAsia="Times New Roman" w:hAnsi="Roboto" w:cs="Times New Roman"/>
                <w:color w:val="333333"/>
              </w:rPr>
            </w:pPr>
            <w:r w:rsidRPr="00167131">
              <w:rPr>
                <w:rFonts w:ascii="Roboto" w:eastAsia="Times New Roman" w:hAnsi="Roboto" w:cs="Times New Roman"/>
                <w:color w:val="333333"/>
              </w:rPr>
              <w:t>Business Processes: Design, Management and Integration</w:t>
            </w:r>
          </w:p>
        </w:tc>
        <w:tc>
          <w:tcPr>
            <w:tcW w:w="1299" w:type="dxa"/>
            <w:tcBorders>
              <w:top w:val="single" w:sz="6" w:space="0" w:color="CCCCCC"/>
              <w:left w:val="nil"/>
              <w:bottom w:val="nil"/>
              <w:right w:val="nil"/>
            </w:tcBorders>
            <w:shd w:val="clear" w:color="auto" w:fill="FFFFFF"/>
            <w:noWrap/>
            <w:hideMark/>
          </w:tcPr>
          <w:p w14:paraId="70373FB5" w14:textId="77777777" w:rsidR="00167131" w:rsidRPr="00167131" w:rsidRDefault="00167131" w:rsidP="00167131">
            <w:pPr>
              <w:jc w:val="right"/>
              <w:rPr>
                <w:rFonts w:ascii="Roboto" w:eastAsia="Times New Roman" w:hAnsi="Roboto" w:cs="Times New Roman"/>
                <w:color w:val="333333"/>
              </w:rPr>
            </w:pPr>
            <w:r w:rsidRPr="00167131">
              <w:rPr>
                <w:rFonts w:ascii="Roboto" w:eastAsia="Times New Roman" w:hAnsi="Roboto" w:cs="Times New Roman"/>
                <w:color w:val="333333"/>
              </w:rPr>
              <w:t>3</w:t>
            </w:r>
          </w:p>
        </w:tc>
      </w:tr>
      <w:tr w:rsidR="00167131" w:rsidRPr="00167131" w14:paraId="39987F42" w14:textId="77777777" w:rsidTr="00167131">
        <w:tc>
          <w:tcPr>
            <w:tcW w:w="2337" w:type="dxa"/>
            <w:tcBorders>
              <w:top w:val="single" w:sz="6" w:space="0" w:color="CCCCCC"/>
              <w:left w:val="nil"/>
              <w:bottom w:val="nil"/>
              <w:right w:val="nil"/>
            </w:tcBorders>
            <w:shd w:val="clear" w:color="auto" w:fill="FFFFFF"/>
            <w:hideMark/>
          </w:tcPr>
          <w:p w14:paraId="52A149FE" w14:textId="77777777" w:rsidR="00167131" w:rsidRPr="00167131" w:rsidRDefault="00167131" w:rsidP="00167131">
            <w:pPr>
              <w:rPr>
                <w:rFonts w:ascii="Roboto" w:eastAsia="Times New Roman" w:hAnsi="Roboto" w:cs="Times New Roman"/>
                <w:color w:val="333333"/>
              </w:rPr>
            </w:pPr>
            <w:hyperlink r:id="rId107" w:tooltip="INFSYS 6847" w:history="1">
              <w:r w:rsidRPr="00167131">
                <w:rPr>
                  <w:rFonts w:ascii="Roboto" w:eastAsia="Times New Roman" w:hAnsi="Roboto" w:cs="Times New Roman"/>
                  <w:color w:val="BA0C2F"/>
                  <w:u w:val="single"/>
                  <w:bdr w:val="none" w:sz="0" w:space="0" w:color="auto" w:frame="1"/>
                </w:rPr>
                <w:t>INFSYS 6847</w:t>
              </w:r>
            </w:hyperlink>
          </w:p>
        </w:tc>
        <w:tc>
          <w:tcPr>
            <w:tcW w:w="0" w:type="auto"/>
            <w:tcBorders>
              <w:top w:val="single" w:sz="6" w:space="0" w:color="CCCCCC"/>
              <w:left w:val="nil"/>
              <w:bottom w:val="nil"/>
              <w:right w:val="nil"/>
            </w:tcBorders>
            <w:shd w:val="clear" w:color="auto" w:fill="FFFFFF"/>
            <w:hideMark/>
          </w:tcPr>
          <w:p w14:paraId="10A0763C" w14:textId="77777777" w:rsidR="00167131" w:rsidRPr="00167131" w:rsidRDefault="00167131" w:rsidP="00167131">
            <w:pPr>
              <w:rPr>
                <w:rFonts w:ascii="Roboto" w:eastAsia="Times New Roman" w:hAnsi="Roboto" w:cs="Times New Roman"/>
                <w:color w:val="333333"/>
              </w:rPr>
            </w:pPr>
            <w:r w:rsidRPr="00167131">
              <w:rPr>
                <w:rFonts w:ascii="Roboto" w:eastAsia="Times New Roman" w:hAnsi="Roboto" w:cs="Times New Roman"/>
                <w:color w:val="333333"/>
              </w:rPr>
              <w:t>Project Management</w:t>
            </w:r>
          </w:p>
        </w:tc>
        <w:tc>
          <w:tcPr>
            <w:tcW w:w="1299" w:type="dxa"/>
            <w:tcBorders>
              <w:top w:val="single" w:sz="6" w:space="0" w:color="CCCCCC"/>
              <w:left w:val="nil"/>
              <w:bottom w:val="nil"/>
              <w:right w:val="nil"/>
            </w:tcBorders>
            <w:shd w:val="clear" w:color="auto" w:fill="FFFFFF"/>
            <w:noWrap/>
            <w:hideMark/>
          </w:tcPr>
          <w:p w14:paraId="76E490EB" w14:textId="77777777" w:rsidR="00167131" w:rsidRPr="00167131" w:rsidRDefault="00167131" w:rsidP="00167131">
            <w:pPr>
              <w:jc w:val="right"/>
              <w:rPr>
                <w:rFonts w:ascii="Roboto" w:eastAsia="Times New Roman" w:hAnsi="Roboto" w:cs="Times New Roman"/>
                <w:color w:val="333333"/>
              </w:rPr>
            </w:pPr>
            <w:r w:rsidRPr="00167131">
              <w:rPr>
                <w:rFonts w:ascii="Roboto" w:eastAsia="Times New Roman" w:hAnsi="Roboto" w:cs="Times New Roman"/>
                <w:color w:val="333333"/>
              </w:rPr>
              <w:t>3</w:t>
            </w:r>
          </w:p>
        </w:tc>
      </w:tr>
      <w:tr w:rsidR="00167131" w:rsidRPr="00167131" w14:paraId="5424F2F7" w14:textId="77777777" w:rsidTr="00167131">
        <w:tc>
          <w:tcPr>
            <w:tcW w:w="0" w:type="auto"/>
            <w:gridSpan w:val="2"/>
            <w:tcBorders>
              <w:top w:val="single" w:sz="6" w:space="0" w:color="CCCCCC"/>
              <w:left w:val="nil"/>
              <w:bottom w:val="nil"/>
              <w:right w:val="nil"/>
            </w:tcBorders>
            <w:shd w:val="clear" w:color="auto" w:fill="FFFFFF"/>
            <w:hideMark/>
          </w:tcPr>
          <w:p w14:paraId="2A56D26E" w14:textId="77777777" w:rsidR="00167131" w:rsidRPr="00167131" w:rsidRDefault="00167131" w:rsidP="00167131">
            <w:pPr>
              <w:rPr>
                <w:rFonts w:ascii="inherit" w:eastAsia="Times New Roman" w:hAnsi="inherit" w:cs="Times New Roman"/>
                <w:b/>
                <w:bCs/>
                <w:color w:val="333333"/>
              </w:rPr>
            </w:pPr>
            <w:r w:rsidRPr="00167131">
              <w:rPr>
                <w:rFonts w:ascii="inherit" w:eastAsia="Times New Roman" w:hAnsi="inherit" w:cs="Times New Roman"/>
                <w:b/>
                <w:bCs/>
                <w:color w:val="333333"/>
                <w:bdr w:val="none" w:sz="0" w:space="0" w:color="auto" w:frame="1"/>
              </w:rPr>
              <w:t>Experiential Learning, Research, and Emerging Topics</w:t>
            </w:r>
          </w:p>
        </w:tc>
        <w:tc>
          <w:tcPr>
            <w:tcW w:w="1125" w:type="dxa"/>
            <w:tcBorders>
              <w:top w:val="single" w:sz="6" w:space="0" w:color="CCCCCC"/>
              <w:left w:val="nil"/>
              <w:bottom w:val="nil"/>
              <w:right w:val="nil"/>
            </w:tcBorders>
            <w:shd w:val="clear" w:color="auto" w:fill="FFFFFF"/>
            <w:noWrap/>
            <w:hideMark/>
          </w:tcPr>
          <w:p w14:paraId="5FD39C6D" w14:textId="77777777" w:rsidR="00167131" w:rsidRPr="00167131" w:rsidRDefault="00167131" w:rsidP="00167131">
            <w:pPr>
              <w:rPr>
                <w:rFonts w:ascii="inherit" w:eastAsia="Times New Roman" w:hAnsi="inherit" w:cs="Times New Roman"/>
                <w:b/>
                <w:bCs/>
                <w:color w:val="333333"/>
              </w:rPr>
            </w:pPr>
          </w:p>
        </w:tc>
      </w:tr>
      <w:tr w:rsidR="00167131" w:rsidRPr="00167131" w14:paraId="6DFDAEFF" w14:textId="77777777" w:rsidTr="00167131">
        <w:tc>
          <w:tcPr>
            <w:tcW w:w="2337" w:type="dxa"/>
            <w:tcBorders>
              <w:top w:val="single" w:sz="6" w:space="0" w:color="CCCCCC"/>
              <w:left w:val="nil"/>
              <w:bottom w:val="nil"/>
              <w:right w:val="nil"/>
            </w:tcBorders>
            <w:shd w:val="clear" w:color="auto" w:fill="FFFFFF"/>
            <w:hideMark/>
          </w:tcPr>
          <w:p w14:paraId="2889C0C1" w14:textId="77777777" w:rsidR="00167131" w:rsidRPr="00167131" w:rsidRDefault="00167131" w:rsidP="00167131">
            <w:pPr>
              <w:rPr>
                <w:rFonts w:ascii="Roboto" w:eastAsia="Times New Roman" w:hAnsi="Roboto" w:cs="Times New Roman"/>
                <w:color w:val="333333"/>
              </w:rPr>
            </w:pPr>
            <w:hyperlink r:id="rId108" w:tooltip="INFSYS 5890" w:history="1">
              <w:r w:rsidRPr="00167131">
                <w:rPr>
                  <w:rFonts w:ascii="Roboto" w:eastAsia="Times New Roman" w:hAnsi="Roboto" w:cs="Times New Roman"/>
                  <w:color w:val="BA0C2F"/>
                  <w:u w:val="single"/>
                  <w:bdr w:val="none" w:sz="0" w:space="0" w:color="auto" w:frame="1"/>
                </w:rPr>
                <w:t>INFSYS 5890</w:t>
              </w:r>
            </w:hyperlink>
          </w:p>
        </w:tc>
        <w:tc>
          <w:tcPr>
            <w:tcW w:w="0" w:type="auto"/>
            <w:tcBorders>
              <w:top w:val="single" w:sz="6" w:space="0" w:color="CCCCCC"/>
              <w:left w:val="nil"/>
              <w:bottom w:val="nil"/>
              <w:right w:val="nil"/>
            </w:tcBorders>
            <w:shd w:val="clear" w:color="auto" w:fill="FFFFFF"/>
            <w:hideMark/>
          </w:tcPr>
          <w:p w14:paraId="47B4697B" w14:textId="77777777" w:rsidR="00167131" w:rsidRPr="00167131" w:rsidRDefault="00167131" w:rsidP="00167131">
            <w:pPr>
              <w:rPr>
                <w:rFonts w:ascii="Roboto" w:eastAsia="Times New Roman" w:hAnsi="Roboto" w:cs="Times New Roman"/>
                <w:color w:val="333333"/>
              </w:rPr>
            </w:pPr>
            <w:r w:rsidRPr="00167131">
              <w:rPr>
                <w:rFonts w:ascii="Roboto" w:eastAsia="Times New Roman" w:hAnsi="Roboto" w:cs="Times New Roman"/>
                <w:color w:val="333333"/>
              </w:rPr>
              <w:t>Graduate Internship in Information Systems</w:t>
            </w:r>
          </w:p>
        </w:tc>
        <w:tc>
          <w:tcPr>
            <w:tcW w:w="1299" w:type="dxa"/>
            <w:tcBorders>
              <w:top w:val="single" w:sz="6" w:space="0" w:color="CCCCCC"/>
              <w:left w:val="nil"/>
              <w:bottom w:val="nil"/>
              <w:right w:val="nil"/>
            </w:tcBorders>
            <w:shd w:val="clear" w:color="auto" w:fill="FFFFFF"/>
            <w:noWrap/>
            <w:hideMark/>
          </w:tcPr>
          <w:p w14:paraId="6F3F6474" w14:textId="77777777" w:rsidR="00167131" w:rsidRPr="00167131" w:rsidRDefault="00167131" w:rsidP="00167131">
            <w:pPr>
              <w:jc w:val="right"/>
              <w:rPr>
                <w:rFonts w:ascii="Roboto" w:eastAsia="Times New Roman" w:hAnsi="Roboto" w:cs="Times New Roman"/>
                <w:color w:val="333333"/>
              </w:rPr>
            </w:pPr>
            <w:r w:rsidRPr="00167131">
              <w:rPr>
                <w:rFonts w:ascii="Roboto" w:eastAsia="Times New Roman" w:hAnsi="Roboto" w:cs="Times New Roman"/>
                <w:color w:val="333333"/>
              </w:rPr>
              <w:t>1</w:t>
            </w:r>
          </w:p>
        </w:tc>
      </w:tr>
      <w:tr w:rsidR="00167131" w:rsidRPr="00167131" w14:paraId="1FD3DC7A" w14:textId="77777777" w:rsidTr="00167131">
        <w:tc>
          <w:tcPr>
            <w:tcW w:w="2337" w:type="dxa"/>
            <w:tcBorders>
              <w:top w:val="single" w:sz="6" w:space="0" w:color="CCCCCC"/>
              <w:left w:val="nil"/>
              <w:bottom w:val="nil"/>
              <w:right w:val="nil"/>
            </w:tcBorders>
            <w:shd w:val="clear" w:color="auto" w:fill="FFFFFF"/>
            <w:hideMark/>
          </w:tcPr>
          <w:p w14:paraId="382F6C64" w14:textId="77777777" w:rsidR="00167131" w:rsidRPr="00167131" w:rsidRDefault="00167131" w:rsidP="00167131">
            <w:pPr>
              <w:rPr>
                <w:rFonts w:ascii="Roboto" w:eastAsia="Times New Roman" w:hAnsi="Roboto" w:cs="Times New Roman"/>
                <w:color w:val="333333"/>
              </w:rPr>
            </w:pPr>
            <w:hyperlink r:id="rId109" w:tooltip="INFSYS 5899" w:history="1">
              <w:r w:rsidRPr="00167131">
                <w:rPr>
                  <w:rFonts w:ascii="Roboto" w:eastAsia="Times New Roman" w:hAnsi="Roboto" w:cs="Times New Roman"/>
                  <w:color w:val="BA0C2F"/>
                  <w:u w:val="single"/>
                  <w:bdr w:val="none" w:sz="0" w:space="0" w:color="auto" w:frame="1"/>
                </w:rPr>
                <w:t>INFSYS 5899</w:t>
              </w:r>
            </w:hyperlink>
          </w:p>
        </w:tc>
        <w:tc>
          <w:tcPr>
            <w:tcW w:w="0" w:type="auto"/>
            <w:tcBorders>
              <w:top w:val="single" w:sz="6" w:space="0" w:color="CCCCCC"/>
              <w:left w:val="nil"/>
              <w:bottom w:val="nil"/>
              <w:right w:val="nil"/>
            </w:tcBorders>
            <w:shd w:val="clear" w:color="auto" w:fill="FFFFFF"/>
            <w:hideMark/>
          </w:tcPr>
          <w:p w14:paraId="0E5E06A2" w14:textId="77777777" w:rsidR="00167131" w:rsidRPr="00167131" w:rsidRDefault="00167131" w:rsidP="00167131">
            <w:pPr>
              <w:rPr>
                <w:rFonts w:ascii="Roboto" w:eastAsia="Times New Roman" w:hAnsi="Roboto" w:cs="Times New Roman"/>
                <w:color w:val="333333"/>
              </w:rPr>
            </w:pPr>
            <w:r w:rsidRPr="00167131">
              <w:rPr>
                <w:rFonts w:ascii="Roboto" w:eastAsia="Times New Roman" w:hAnsi="Roboto" w:cs="Times New Roman"/>
                <w:color w:val="333333"/>
              </w:rPr>
              <w:t>Individual Research in Information Systems</w:t>
            </w:r>
          </w:p>
        </w:tc>
        <w:tc>
          <w:tcPr>
            <w:tcW w:w="1299" w:type="dxa"/>
            <w:tcBorders>
              <w:top w:val="single" w:sz="6" w:space="0" w:color="CCCCCC"/>
              <w:left w:val="nil"/>
              <w:bottom w:val="nil"/>
              <w:right w:val="nil"/>
            </w:tcBorders>
            <w:shd w:val="clear" w:color="auto" w:fill="FFFFFF"/>
            <w:noWrap/>
            <w:hideMark/>
          </w:tcPr>
          <w:p w14:paraId="48312135" w14:textId="77777777" w:rsidR="00167131" w:rsidRPr="00167131" w:rsidRDefault="00167131" w:rsidP="00167131">
            <w:pPr>
              <w:jc w:val="right"/>
              <w:rPr>
                <w:rFonts w:ascii="Roboto" w:eastAsia="Times New Roman" w:hAnsi="Roboto" w:cs="Times New Roman"/>
                <w:color w:val="333333"/>
              </w:rPr>
            </w:pPr>
            <w:r w:rsidRPr="00167131">
              <w:rPr>
                <w:rFonts w:ascii="Roboto" w:eastAsia="Times New Roman" w:hAnsi="Roboto" w:cs="Times New Roman"/>
                <w:color w:val="333333"/>
              </w:rPr>
              <w:t>1</w:t>
            </w:r>
          </w:p>
        </w:tc>
      </w:tr>
      <w:tr w:rsidR="00167131" w:rsidRPr="00167131" w14:paraId="2BA126A9" w14:textId="77777777" w:rsidTr="00167131">
        <w:tc>
          <w:tcPr>
            <w:tcW w:w="2337" w:type="dxa"/>
            <w:tcBorders>
              <w:top w:val="single" w:sz="6" w:space="0" w:color="CCCCCC"/>
              <w:left w:val="nil"/>
              <w:bottom w:val="nil"/>
              <w:right w:val="nil"/>
            </w:tcBorders>
            <w:shd w:val="clear" w:color="auto" w:fill="FFFFFF"/>
            <w:hideMark/>
          </w:tcPr>
          <w:p w14:paraId="1DBDEF37" w14:textId="77777777" w:rsidR="00167131" w:rsidRPr="00167131" w:rsidRDefault="00167131" w:rsidP="00167131">
            <w:pPr>
              <w:rPr>
                <w:rFonts w:ascii="Roboto" w:eastAsia="Times New Roman" w:hAnsi="Roboto" w:cs="Times New Roman"/>
                <w:color w:val="333333"/>
              </w:rPr>
            </w:pPr>
            <w:hyperlink r:id="rId110" w:tooltip="INFSYS 6891" w:history="1">
              <w:r w:rsidRPr="00167131">
                <w:rPr>
                  <w:rFonts w:ascii="Roboto" w:eastAsia="Times New Roman" w:hAnsi="Roboto" w:cs="Times New Roman"/>
                  <w:color w:val="BA0C2F"/>
                  <w:u w:val="single"/>
                  <w:bdr w:val="none" w:sz="0" w:space="0" w:color="auto" w:frame="1"/>
                </w:rPr>
                <w:t>INFSYS 6891</w:t>
              </w:r>
            </w:hyperlink>
          </w:p>
        </w:tc>
        <w:tc>
          <w:tcPr>
            <w:tcW w:w="0" w:type="auto"/>
            <w:tcBorders>
              <w:top w:val="single" w:sz="6" w:space="0" w:color="CCCCCC"/>
              <w:left w:val="nil"/>
              <w:bottom w:val="nil"/>
              <w:right w:val="nil"/>
            </w:tcBorders>
            <w:shd w:val="clear" w:color="auto" w:fill="FFFFFF"/>
            <w:hideMark/>
          </w:tcPr>
          <w:p w14:paraId="1A8EE1FB" w14:textId="77777777" w:rsidR="00167131" w:rsidRPr="00167131" w:rsidRDefault="00167131" w:rsidP="00167131">
            <w:pPr>
              <w:rPr>
                <w:rFonts w:ascii="Roboto" w:eastAsia="Times New Roman" w:hAnsi="Roboto" w:cs="Times New Roman"/>
                <w:color w:val="333333"/>
              </w:rPr>
            </w:pPr>
            <w:r w:rsidRPr="00167131">
              <w:rPr>
                <w:rFonts w:ascii="Roboto" w:eastAsia="Times New Roman" w:hAnsi="Roboto" w:cs="Times New Roman"/>
                <w:color w:val="333333"/>
              </w:rPr>
              <w:t>Seminar in Information Systems</w:t>
            </w:r>
          </w:p>
        </w:tc>
        <w:tc>
          <w:tcPr>
            <w:tcW w:w="1299" w:type="dxa"/>
            <w:tcBorders>
              <w:top w:val="single" w:sz="6" w:space="0" w:color="CCCCCC"/>
              <w:left w:val="nil"/>
              <w:bottom w:val="nil"/>
              <w:right w:val="nil"/>
            </w:tcBorders>
            <w:shd w:val="clear" w:color="auto" w:fill="FFFFFF"/>
            <w:noWrap/>
            <w:hideMark/>
          </w:tcPr>
          <w:p w14:paraId="76801B38" w14:textId="77777777" w:rsidR="00167131" w:rsidRPr="00167131" w:rsidRDefault="00167131" w:rsidP="00167131">
            <w:pPr>
              <w:jc w:val="right"/>
              <w:rPr>
                <w:rFonts w:ascii="Roboto" w:eastAsia="Times New Roman" w:hAnsi="Roboto" w:cs="Times New Roman"/>
                <w:color w:val="333333"/>
              </w:rPr>
            </w:pPr>
            <w:r w:rsidRPr="00167131">
              <w:rPr>
                <w:rFonts w:ascii="Roboto" w:eastAsia="Times New Roman" w:hAnsi="Roboto" w:cs="Times New Roman"/>
                <w:color w:val="333333"/>
              </w:rPr>
              <w:t>3</w:t>
            </w:r>
          </w:p>
        </w:tc>
      </w:tr>
    </w:tbl>
    <w:p w14:paraId="1ED218E2" w14:textId="77777777" w:rsidR="00167131" w:rsidRDefault="00167131" w:rsidP="00167131">
      <w:pPr>
        <w:rPr>
          <w:b/>
          <w:bCs/>
          <w:sz w:val="32"/>
          <w:szCs w:val="32"/>
        </w:rPr>
      </w:pPr>
    </w:p>
    <w:p w14:paraId="6CDC30A9" w14:textId="77777777" w:rsidR="00167131" w:rsidRDefault="00167131" w:rsidP="00167131">
      <w:pPr>
        <w:rPr>
          <w:b/>
          <w:bCs/>
          <w:sz w:val="32"/>
          <w:szCs w:val="32"/>
        </w:rPr>
      </w:pPr>
    </w:p>
    <w:p w14:paraId="49C0E351" w14:textId="77777777" w:rsidR="00167131" w:rsidRPr="00167131" w:rsidRDefault="00167131" w:rsidP="00167131">
      <w:pPr>
        <w:shd w:val="clear" w:color="auto" w:fill="FFFFFF"/>
        <w:spacing w:after="300"/>
        <w:textAlignment w:val="baseline"/>
        <w:outlineLvl w:val="0"/>
        <w:rPr>
          <w:rFonts w:ascii="Roboto Condensed" w:eastAsia="Times New Roman" w:hAnsi="Roboto Condensed" w:cs="Times New Roman"/>
          <w:b/>
          <w:bCs/>
          <w:color w:val="444444"/>
          <w:kern w:val="36"/>
          <w:sz w:val="36"/>
          <w:szCs w:val="36"/>
        </w:rPr>
      </w:pPr>
      <w:r w:rsidRPr="00167131">
        <w:rPr>
          <w:rFonts w:ascii="Roboto Condensed" w:eastAsia="Times New Roman" w:hAnsi="Roboto Condensed" w:cs="Times New Roman"/>
          <w:b/>
          <w:bCs/>
          <w:color w:val="444444"/>
          <w:kern w:val="36"/>
          <w:sz w:val="36"/>
          <w:szCs w:val="36"/>
        </w:rPr>
        <w:t>Information Systems and Technology MS Accelerated Master's Degree</w:t>
      </w:r>
    </w:p>
    <w:p w14:paraId="07DD66C8" w14:textId="77777777" w:rsidR="00167131" w:rsidRPr="00167131" w:rsidRDefault="00167131" w:rsidP="00167131">
      <w:pPr>
        <w:shd w:val="clear" w:color="auto" w:fill="FFFFFF"/>
        <w:spacing w:after="360"/>
        <w:textAlignment w:val="baseline"/>
        <w:rPr>
          <w:rFonts w:ascii="Roboto" w:eastAsia="Times New Roman" w:hAnsi="Roboto" w:cs="Times New Roman"/>
          <w:color w:val="333333"/>
        </w:rPr>
      </w:pPr>
      <w:bookmarkStart w:id="0" w:name="requirementstext"/>
      <w:bookmarkEnd w:id="0"/>
      <w:r w:rsidRPr="00167131">
        <w:rPr>
          <w:rFonts w:ascii="Roboto" w:eastAsia="Times New Roman" w:hAnsi="Roboto" w:cs="Times New Roman"/>
          <w:color w:val="333333"/>
        </w:rPr>
        <w:t>The Accelerated BS-MS in Information Systems and Technology program provides an opportunity for students to earn their BS and MS degrees in Information Systems and Technology (IST) in as few as 10 semesters.</w:t>
      </w:r>
    </w:p>
    <w:p w14:paraId="53BCBDA7" w14:textId="77777777" w:rsidR="00167131" w:rsidRPr="00167131" w:rsidRDefault="00167131" w:rsidP="00167131">
      <w:pPr>
        <w:shd w:val="clear" w:color="auto" w:fill="FFFFFF"/>
        <w:spacing w:after="360"/>
        <w:textAlignment w:val="baseline"/>
        <w:rPr>
          <w:rFonts w:ascii="Roboto" w:eastAsia="Times New Roman" w:hAnsi="Roboto" w:cs="Times New Roman"/>
          <w:color w:val="333333"/>
        </w:rPr>
      </w:pPr>
      <w:r w:rsidRPr="00167131">
        <w:rPr>
          <w:rFonts w:ascii="Roboto" w:eastAsia="Times New Roman" w:hAnsi="Roboto" w:cs="Times New Roman"/>
          <w:color w:val="333333"/>
        </w:rPr>
        <w:t>The accelerated program reduces time to completion by requiring a minimum of 138 credit hours instead of the typical 150 credit hours if the degrees were pursued separately (120 for BS and 30 for MS). The program allows undergraduate students, in their Junior and Senior years, to take up to 12 credit hours of graduate courses and count those graduate courses to also fulfill some of their undergraduate degree requirements. Students then proceed to take the remaining 18 graduate credit hours to fulfill their graduate degree requirements.</w:t>
      </w:r>
    </w:p>
    <w:p w14:paraId="0AC495F3" w14:textId="77777777" w:rsidR="00167131" w:rsidRPr="00167131" w:rsidRDefault="00167131" w:rsidP="00167131">
      <w:pPr>
        <w:shd w:val="clear" w:color="auto" w:fill="FFFFFF"/>
        <w:spacing w:after="360"/>
        <w:textAlignment w:val="baseline"/>
        <w:rPr>
          <w:rFonts w:ascii="Roboto" w:eastAsia="Times New Roman" w:hAnsi="Roboto" w:cs="Times New Roman"/>
          <w:color w:val="333333"/>
        </w:rPr>
      </w:pPr>
      <w:r w:rsidRPr="00167131">
        <w:rPr>
          <w:rFonts w:ascii="Roboto" w:eastAsia="Times New Roman" w:hAnsi="Roboto" w:cs="Times New Roman"/>
          <w:color w:val="333333"/>
        </w:rPr>
        <w:lastRenderedPageBreak/>
        <w:t>Students are required to work closely with both BS and MS Program Advisors to ensure that the correct levels of required courses are completed in a timely manner and in the appropriate sequence. </w:t>
      </w:r>
    </w:p>
    <w:p w14:paraId="32B93C6E" w14:textId="77777777" w:rsidR="00167131" w:rsidRPr="00167131" w:rsidRDefault="00167131" w:rsidP="00167131">
      <w:pPr>
        <w:shd w:val="clear" w:color="auto" w:fill="FFFFFF"/>
        <w:textAlignment w:val="baseline"/>
        <w:outlineLvl w:val="2"/>
        <w:rPr>
          <w:rFonts w:ascii="Roboto Condensed" w:eastAsia="Times New Roman" w:hAnsi="Roboto Condensed" w:cs="Times New Roman"/>
          <w:b/>
          <w:bCs/>
          <w:color w:val="444444"/>
          <w:sz w:val="27"/>
          <w:szCs w:val="27"/>
        </w:rPr>
      </w:pPr>
      <w:r w:rsidRPr="00167131">
        <w:rPr>
          <w:rFonts w:ascii="Roboto Condensed" w:eastAsia="Times New Roman" w:hAnsi="Roboto Condensed" w:cs="Times New Roman"/>
          <w:b/>
          <w:bCs/>
          <w:color w:val="444444"/>
          <w:sz w:val="27"/>
          <w:szCs w:val="27"/>
        </w:rPr>
        <w:t>Eligibility</w:t>
      </w:r>
    </w:p>
    <w:p w14:paraId="075027CC" w14:textId="77777777" w:rsidR="00167131" w:rsidRPr="00167131" w:rsidRDefault="00167131" w:rsidP="00167131">
      <w:pPr>
        <w:shd w:val="clear" w:color="auto" w:fill="FFFFFF"/>
        <w:spacing w:after="360"/>
        <w:textAlignment w:val="baseline"/>
        <w:rPr>
          <w:rFonts w:ascii="Roboto" w:eastAsia="Times New Roman" w:hAnsi="Roboto" w:cs="Times New Roman"/>
          <w:color w:val="333333"/>
        </w:rPr>
      </w:pPr>
      <w:r w:rsidRPr="00167131">
        <w:rPr>
          <w:rFonts w:ascii="Roboto" w:eastAsia="Times New Roman" w:hAnsi="Roboto" w:cs="Times New Roman"/>
          <w:color w:val="333333"/>
        </w:rPr>
        <w:t>Undergraduate students can apply to the Chair of the Information Systems and Technology Department for admission to the Accelerated MS degree program during the semester they will complete 60 undergraduate credit hours. A cumulative grade point average of 3.0 or higher is required.</w:t>
      </w:r>
    </w:p>
    <w:p w14:paraId="29137CCD" w14:textId="77777777" w:rsidR="00167131" w:rsidRPr="00167131" w:rsidRDefault="00167131" w:rsidP="00167131">
      <w:pPr>
        <w:shd w:val="clear" w:color="auto" w:fill="FFFFFF"/>
        <w:textAlignment w:val="baseline"/>
        <w:outlineLvl w:val="2"/>
        <w:rPr>
          <w:rFonts w:ascii="Roboto Condensed" w:eastAsia="Times New Roman" w:hAnsi="Roboto Condensed" w:cs="Times New Roman"/>
          <w:b/>
          <w:bCs/>
          <w:color w:val="444444"/>
          <w:sz w:val="27"/>
          <w:szCs w:val="27"/>
        </w:rPr>
      </w:pPr>
      <w:r w:rsidRPr="00167131">
        <w:rPr>
          <w:rFonts w:ascii="Roboto Condensed" w:eastAsia="Times New Roman" w:hAnsi="Roboto Condensed" w:cs="Times New Roman"/>
          <w:b/>
          <w:bCs/>
          <w:color w:val="444444"/>
          <w:sz w:val="27"/>
          <w:szCs w:val="27"/>
        </w:rPr>
        <w:t>Admission Requirements</w:t>
      </w:r>
    </w:p>
    <w:p w14:paraId="6BA78715" w14:textId="77777777" w:rsidR="00167131" w:rsidRPr="00167131" w:rsidRDefault="00167131" w:rsidP="00167131">
      <w:pPr>
        <w:shd w:val="clear" w:color="auto" w:fill="FFFFFF"/>
        <w:spacing w:after="360"/>
        <w:textAlignment w:val="baseline"/>
        <w:rPr>
          <w:rFonts w:ascii="Roboto" w:eastAsia="Times New Roman" w:hAnsi="Roboto" w:cs="Times New Roman"/>
          <w:color w:val="333333"/>
        </w:rPr>
      </w:pPr>
      <w:r w:rsidRPr="00167131">
        <w:rPr>
          <w:rFonts w:ascii="Roboto" w:eastAsia="Times New Roman" w:hAnsi="Roboto" w:cs="Times New Roman"/>
          <w:color w:val="333333"/>
        </w:rPr>
        <w:t>Admission to the Accelerated MS-IST program and Graduate School proceeds in two phases: 1) Provisional Admission and 2) Graduate Admission.</w:t>
      </w:r>
    </w:p>
    <w:p w14:paraId="14F61CD4" w14:textId="77777777" w:rsidR="00167131" w:rsidRPr="00167131" w:rsidRDefault="00167131" w:rsidP="00167131">
      <w:pPr>
        <w:shd w:val="clear" w:color="auto" w:fill="FFFFFF"/>
        <w:textAlignment w:val="baseline"/>
        <w:outlineLvl w:val="3"/>
        <w:rPr>
          <w:rFonts w:ascii="Roboto Condensed" w:eastAsia="Times New Roman" w:hAnsi="Roboto Condensed" w:cs="Times New Roman"/>
          <w:b/>
          <w:bCs/>
          <w:color w:val="444444"/>
        </w:rPr>
      </w:pPr>
      <w:r w:rsidRPr="00167131">
        <w:rPr>
          <w:rFonts w:ascii="Roboto Condensed" w:eastAsia="Times New Roman" w:hAnsi="Roboto Condensed" w:cs="Times New Roman"/>
          <w:b/>
          <w:bCs/>
          <w:color w:val="444444"/>
        </w:rPr>
        <w:t>Provisional Admission</w:t>
      </w:r>
    </w:p>
    <w:p w14:paraId="40BCAF95" w14:textId="77777777" w:rsidR="00167131" w:rsidRPr="00167131" w:rsidRDefault="00167131" w:rsidP="00167131">
      <w:pPr>
        <w:shd w:val="clear" w:color="auto" w:fill="FFFFFF"/>
        <w:spacing w:after="360"/>
        <w:textAlignment w:val="baseline"/>
        <w:rPr>
          <w:rFonts w:ascii="Roboto" w:eastAsia="Times New Roman" w:hAnsi="Roboto" w:cs="Times New Roman"/>
          <w:color w:val="333333"/>
        </w:rPr>
      </w:pPr>
      <w:r w:rsidRPr="00167131">
        <w:rPr>
          <w:rFonts w:ascii="Roboto" w:eastAsia="Times New Roman" w:hAnsi="Roboto" w:cs="Times New Roman"/>
          <w:color w:val="333333"/>
        </w:rPr>
        <w:t>Undergraduate BS-IST students are considered for provisional admission to Graduate School if they meet the following criteria.</w:t>
      </w:r>
    </w:p>
    <w:p w14:paraId="21A8B44F" w14:textId="77777777" w:rsidR="00167131" w:rsidRPr="00167131" w:rsidRDefault="00167131" w:rsidP="00167131">
      <w:pPr>
        <w:numPr>
          <w:ilvl w:val="0"/>
          <w:numId w:val="3"/>
        </w:numPr>
        <w:shd w:val="clear" w:color="auto" w:fill="FFFFFF"/>
        <w:spacing w:after="120"/>
        <w:ind w:left="1320"/>
        <w:textAlignment w:val="baseline"/>
        <w:rPr>
          <w:rFonts w:ascii="Roboto" w:eastAsia="Times New Roman" w:hAnsi="Roboto" w:cs="Times New Roman"/>
          <w:color w:val="333333"/>
        </w:rPr>
      </w:pPr>
      <w:r w:rsidRPr="00167131">
        <w:rPr>
          <w:rFonts w:ascii="Roboto" w:eastAsia="Times New Roman" w:hAnsi="Roboto" w:cs="Times New Roman"/>
          <w:color w:val="333333"/>
        </w:rPr>
        <w:t>Have earned 60 credit hours as an undergraduate</w:t>
      </w:r>
    </w:p>
    <w:p w14:paraId="6019F19F" w14:textId="77777777" w:rsidR="00167131" w:rsidRPr="00167131" w:rsidRDefault="00167131" w:rsidP="00167131">
      <w:pPr>
        <w:numPr>
          <w:ilvl w:val="0"/>
          <w:numId w:val="3"/>
        </w:numPr>
        <w:shd w:val="clear" w:color="auto" w:fill="FFFFFF"/>
        <w:spacing w:after="120"/>
        <w:ind w:left="1320"/>
        <w:textAlignment w:val="baseline"/>
        <w:rPr>
          <w:rFonts w:ascii="Roboto" w:eastAsia="Times New Roman" w:hAnsi="Roboto" w:cs="Times New Roman"/>
          <w:color w:val="333333"/>
        </w:rPr>
      </w:pPr>
      <w:r w:rsidRPr="00167131">
        <w:rPr>
          <w:rFonts w:ascii="Roboto" w:eastAsia="Times New Roman" w:hAnsi="Roboto" w:cs="Times New Roman"/>
          <w:color w:val="333333"/>
        </w:rPr>
        <w:t>Have a minimum GPA of 3.0 </w:t>
      </w:r>
    </w:p>
    <w:p w14:paraId="5E574012" w14:textId="77777777" w:rsidR="00167131" w:rsidRPr="00167131" w:rsidRDefault="00167131" w:rsidP="00167131">
      <w:pPr>
        <w:numPr>
          <w:ilvl w:val="0"/>
          <w:numId w:val="3"/>
        </w:numPr>
        <w:shd w:val="clear" w:color="auto" w:fill="FFFFFF"/>
        <w:spacing w:after="120"/>
        <w:ind w:left="1320"/>
        <w:textAlignment w:val="baseline"/>
        <w:rPr>
          <w:rFonts w:ascii="Roboto" w:eastAsia="Times New Roman" w:hAnsi="Roboto" w:cs="Times New Roman"/>
          <w:color w:val="333333"/>
        </w:rPr>
      </w:pPr>
      <w:r w:rsidRPr="00167131">
        <w:rPr>
          <w:rFonts w:ascii="Roboto" w:eastAsia="Times New Roman" w:hAnsi="Roboto" w:cs="Times New Roman"/>
          <w:color w:val="333333"/>
        </w:rPr>
        <w:t>Have met with both the BS and MS Academic Advisors in Information Systems and Technology</w:t>
      </w:r>
    </w:p>
    <w:p w14:paraId="5441CE2D" w14:textId="77777777" w:rsidR="00167131" w:rsidRPr="00167131" w:rsidRDefault="00167131" w:rsidP="00167131">
      <w:pPr>
        <w:shd w:val="clear" w:color="auto" w:fill="FFFFFF"/>
        <w:spacing w:after="360"/>
        <w:textAlignment w:val="baseline"/>
        <w:rPr>
          <w:rFonts w:ascii="Roboto" w:eastAsia="Times New Roman" w:hAnsi="Roboto" w:cs="Times New Roman"/>
          <w:color w:val="333333"/>
        </w:rPr>
      </w:pPr>
      <w:r w:rsidRPr="00167131">
        <w:rPr>
          <w:rFonts w:ascii="Roboto" w:eastAsia="Times New Roman" w:hAnsi="Roboto" w:cs="Times New Roman"/>
          <w:color w:val="333333"/>
        </w:rPr>
        <w:t>The IST Department Chair, in consultation with the Undergraduate Advisor and Graduate Program Director, will determine whether the student can apply for provisional status. Provisionally admitted students are still classified as undergraduates but may begin obtaining the 12 graduate credits that will apply toward both their MS and BS degrees. Graduate courses completed by undergraduate students, who have been provisionally admitted to the Accelerated MS-IST program, will be charged at the undergraduate tuition rate. However, these courses will count toward the MS-IST degree while also fulfilling the requirements of BS-IST. </w:t>
      </w:r>
    </w:p>
    <w:p w14:paraId="7B8F73CE" w14:textId="77777777" w:rsidR="00167131" w:rsidRPr="00167131" w:rsidRDefault="00167131" w:rsidP="00167131">
      <w:pPr>
        <w:shd w:val="clear" w:color="auto" w:fill="FFFFFF"/>
        <w:spacing w:after="360"/>
        <w:textAlignment w:val="baseline"/>
        <w:rPr>
          <w:rFonts w:ascii="Roboto" w:eastAsia="Times New Roman" w:hAnsi="Roboto" w:cs="Times New Roman"/>
          <w:color w:val="333333"/>
        </w:rPr>
      </w:pPr>
      <w:r w:rsidRPr="00167131">
        <w:rPr>
          <w:rFonts w:ascii="Roboto" w:eastAsia="Times New Roman" w:hAnsi="Roboto" w:cs="Times New Roman"/>
          <w:color w:val="333333"/>
        </w:rPr>
        <w:t>These courses must be approved before the semester starts. Therefore, it is recommended to apply for provisional status as a junior, preferably in the first semester of the junior year.</w:t>
      </w:r>
    </w:p>
    <w:p w14:paraId="495A8F69" w14:textId="77777777" w:rsidR="00167131" w:rsidRPr="00167131" w:rsidRDefault="00167131" w:rsidP="00167131">
      <w:pPr>
        <w:shd w:val="clear" w:color="auto" w:fill="FFFFFF"/>
        <w:textAlignment w:val="baseline"/>
        <w:outlineLvl w:val="3"/>
        <w:rPr>
          <w:rFonts w:ascii="Roboto Condensed" w:eastAsia="Times New Roman" w:hAnsi="Roboto Condensed" w:cs="Times New Roman"/>
          <w:b/>
          <w:bCs/>
          <w:color w:val="444444"/>
        </w:rPr>
      </w:pPr>
      <w:r w:rsidRPr="00167131">
        <w:rPr>
          <w:rFonts w:ascii="Roboto Condensed" w:eastAsia="Times New Roman" w:hAnsi="Roboto Condensed" w:cs="Times New Roman"/>
          <w:b/>
          <w:bCs/>
          <w:color w:val="444444"/>
        </w:rPr>
        <w:t>Graduate Admission</w:t>
      </w:r>
    </w:p>
    <w:p w14:paraId="323C8670" w14:textId="77777777" w:rsidR="00167131" w:rsidRPr="00167131" w:rsidRDefault="00167131" w:rsidP="00167131">
      <w:pPr>
        <w:shd w:val="clear" w:color="auto" w:fill="FFFFFF"/>
        <w:spacing w:after="360"/>
        <w:textAlignment w:val="baseline"/>
        <w:rPr>
          <w:rFonts w:ascii="Roboto" w:eastAsia="Times New Roman" w:hAnsi="Roboto" w:cs="Times New Roman"/>
          <w:color w:val="333333"/>
        </w:rPr>
      </w:pPr>
      <w:r w:rsidRPr="00167131">
        <w:rPr>
          <w:rFonts w:ascii="Roboto" w:eastAsia="Times New Roman" w:hAnsi="Roboto" w:cs="Times New Roman"/>
          <w:color w:val="333333"/>
        </w:rPr>
        <w:t>Applicants are considered for admission to the Graduate School if they meet the following criteria.</w:t>
      </w:r>
    </w:p>
    <w:p w14:paraId="56FE419D" w14:textId="77777777" w:rsidR="00167131" w:rsidRPr="00167131" w:rsidRDefault="00167131" w:rsidP="00167131">
      <w:pPr>
        <w:numPr>
          <w:ilvl w:val="0"/>
          <w:numId w:val="4"/>
        </w:numPr>
        <w:shd w:val="clear" w:color="auto" w:fill="FFFFFF"/>
        <w:spacing w:after="120"/>
        <w:ind w:left="1020"/>
        <w:textAlignment w:val="baseline"/>
        <w:rPr>
          <w:rFonts w:ascii="Roboto" w:eastAsia="Times New Roman" w:hAnsi="Roboto" w:cs="Times New Roman"/>
          <w:color w:val="333333"/>
        </w:rPr>
      </w:pPr>
      <w:r w:rsidRPr="00167131">
        <w:rPr>
          <w:rFonts w:ascii="Roboto" w:eastAsia="Times New Roman" w:hAnsi="Roboto" w:cs="Times New Roman"/>
          <w:color w:val="333333"/>
        </w:rPr>
        <w:t>Are in their final semester in undergraduate status</w:t>
      </w:r>
    </w:p>
    <w:p w14:paraId="73281673" w14:textId="77777777" w:rsidR="00167131" w:rsidRPr="00167131" w:rsidRDefault="00167131" w:rsidP="00167131">
      <w:pPr>
        <w:numPr>
          <w:ilvl w:val="0"/>
          <w:numId w:val="4"/>
        </w:numPr>
        <w:shd w:val="clear" w:color="auto" w:fill="FFFFFF"/>
        <w:spacing w:after="120"/>
        <w:ind w:left="1020"/>
        <w:textAlignment w:val="baseline"/>
        <w:rPr>
          <w:rFonts w:ascii="Roboto" w:eastAsia="Times New Roman" w:hAnsi="Roboto" w:cs="Times New Roman"/>
          <w:color w:val="333333"/>
        </w:rPr>
      </w:pPr>
      <w:r w:rsidRPr="00167131">
        <w:rPr>
          <w:rFonts w:ascii="Roboto" w:eastAsia="Times New Roman" w:hAnsi="Roboto" w:cs="Times New Roman"/>
          <w:color w:val="333333"/>
        </w:rPr>
        <w:t>Have a minimum GPA of 3.0 since being granted provisional status</w:t>
      </w:r>
    </w:p>
    <w:p w14:paraId="63F221A0" w14:textId="77777777" w:rsidR="00167131" w:rsidRPr="00167131" w:rsidRDefault="00167131" w:rsidP="00167131">
      <w:pPr>
        <w:numPr>
          <w:ilvl w:val="0"/>
          <w:numId w:val="4"/>
        </w:numPr>
        <w:shd w:val="clear" w:color="auto" w:fill="FFFFFF"/>
        <w:spacing w:after="120"/>
        <w:ind w:left="1020"/>
        <w:textAlignment w:val="baseline"/>
        <w:rPr>
          <w:rFonts w:ascii="Roboto" w:eastAsia="Times New Roman" w:hAnsi="Roboto" w:cs="Times New Roman"/>
          <w:color w:val="333333"/>
        </w:rPr>
      </w:pPr>
      <w:r w:rsidRPr="00167131">
        <w:rPr>
          <w:rFonts w:ascii="Roboto" w:eastAsia="Times New Roman" w:hAnsi="Roboto" w:cs="Times New Roman"/>
          <w:color w:val="333333"/>
        </w:rPr>
        <w:lastRenderedPageBreak/>
        <w:t>Have met with the MS Academic Advisor in Information Systems and Technology</w:t>
      </w:r>
    </w:p>
    <w:p w14:paraId="5B00EE09" w14:textId="77777777" w:rsidR="00167131" w:rsidRPr="00167131" w:rsidRDefault="00167131" w:rsidP="00167131">
      <w:pPr>
        <w:shd w:val="clear" w:color="auto" w:fill="FFFFFF"/>
        <w:spacing w:after="360"/>
        <w:textAlignment w:val="baseline"/>
        <w:rPr>
          <w:rFonts w:ascii="Roboto" w:eastAsia="Times New Roman" w:hAnsi="Roboto" w:cs="Times New Roman"/>
          <w:color w:val="333333"/>
        </w:rPr>
      </w:pPr>
      <w:r w:rsidRPr="00167131">
        <w:rPr>
          <w:rFonts w:ascii="Roboto" w:eastAsia="Times New Roman" w:hAnsi="Roboto" w:cs="Times New Roman"/>
          <w:color w:val="333333"/>
        </w:rPr>
        <w:t>The MS Academic Advisor, in consultation with the BS Academic Advisor, will determine whether the student can apply for graduate admission. Final decisions concerning graduate admission are made by the Graduate School in consultation with the IST Department Chair and Graduate Program Director. Students admitted at this stage are conferred graduate status and must continue taking graduate courses until the completion of the MS degree. </w:t>
      </w:r>
    </w:p>
    <w:p w14:paraId="4DB8B339" w14:textId="77777777" w:rsidR="00167131" w:rsidRPr="00167131" w:rsidRDefault="00167131" w:rsidP="00167131">
      <w:pPr>
        <w:shd w:val="clear" w:color="auto" w:fill="FFFFFF"/>
        <w:textAlignment w:val="baseline"/>
        <w:outlineLvl w:val="2"/>
        <w:rPr>
          <w:rFonts w:ascii="Roboto Condensed" w:eastAsia="Times New Roman" w:hAnsi="Roboto Condensed" w:cs="Times New Roman"/>
          <w:b/>
          <w:bCs/>
          <w:color w:val="444444"/>
          <w:sz w:val="27"/>
          <w:szCs w:val="27"/>
        </w:rPr>
      </w:pPr>
      <w:r w:rsidRPr="00167131">
        <w:rPr>
          <w:rFonts w:ascii="inherit" w:eastAsia="Times New Roman" w:hAnsi="inherit" w:cs="Times New Roman"/>
          <w:b/>
          <w:bCs/>
          <w:color w:val="444444"/>
          <w:sz w:val="27"/>
          <w:szCs w:val="27"/>
          <w:bdr w:val="none" w:sz="0" w:space="0" w:color="auto" w:frame="1"/>
        </w:rPr>
        <w:t>Program Requirements</w:t>
      </w:r>
    </w:p>
    <w:p w14:paraId="41C07763" w14:textId="77777777" w:rsidR="00167131" w:rsidRPr="00167131" w:rsidRDefault="00167131" w:rsidP="00167131">
      <w:pPr>
        <w:shd w:val="clear" w:color="auto" w:fill="FFFFFF"/>
        <w:spacing w:after="360"/>
        <w:textAlignment w:val="baseline"/>
        <w:rPr>
          <w:rFonts w:ascii="Roboto" w:eastAsia="Times New Roman" w:hAnsi="Roboto" w:cs="Times New Roman"/>
          <w:color w:val="333333"/>
        </w:rPr>
      </w:pPr>
      <w:r w:rsidRPr="00167131">
        <w:rPr>
          <w:rFonts w:ascii="Roboto" w:eastAsia="Times New Roman" w:hAnsi="Roboto" w:cs="Times New Roman"/>
          <w:color w:val="333333"/>
        </w:rPr>
        <w:t>Eligible undergraduate BS in Information Systems and Technology pursuing the Accelerated MS in Information Systems and Technology degree option will be required to take the following four graduate courses (12 credits), which will count toward both their undergraduate and graduate degree requirements. </w:t>
      </w:r>
    </w:p>
    <w:tbl>
      <w:tblPr>
        <w:tblW w:w="5000" w:type="pct"/>
        <w:tblCellMar>
          <w:left w:w="0" w:type="dxa"/>
          <w:right w:w="0" w:type="dxa"/>
        </w:tblCellMar>
        <w:tblLook w:val="04A0" w:firstRow="1" w:lastRow="0" w:firstColumn="1" w:lastColumn="0" w:noHBand="0" w:noVBand="1"/>
      </w:tblPr>
      <w:tblGrid>
        <w:gridCol w:w="2337"/>
        <w:gridCol w:w="5708"/>
        <w:gridCol w:w="1315"/>
      </w:tblGrid>
      <w:tr w:rsidR="00167131" w:rsidRPr="00167131" w14:paraId="28765C4C" w14:textId="77777777" w:rsidTr="00167131">
        <w:tc>
          <w:tcPr>
            <w:tcW w:w="2337" w:type="dxa"/>
            <w:tcBorders>
              <w:top w:val="nil"/>
              <w:left w:val="nil"/>
              <w:bottom w:val="nil"/>
              <w:right w:val="nil"/>
            </w:tcBorders>
            <w:hideMark/>
          </w:tcPr>
          <w:p w14:paraId="0FB0D71A" w14:textId="77777777" w:rsidR="00167131" w:rsidRPr="00167131" w:rsidRDefault="00167131" w:rsidP="00167131">
            <w:pPr>
              <w:rPr>
                <w:rFonts w:ascii="Times New Roman" w:eastAsia="Times New Roman" w:hAnsi="Times New Roman" w:cs="Times New Roman"/>
              </w:rPr>
            </w:pPr>
            <w:hyperlink r:id="rId111" w:tooltip="INFSYS 6828" w:history="1">
              <w:r w:rsidRPr="00167131">
                <w:rPr>
                  <w:rFonts w:ascii="Times New Roman" w:eastAsia="Times New Roman" w:hAnsi="Times New Roman" w:cs="Times New Roman"/>
                  <w:color w:val="BA0C2F"/>
                  <w:u w:val="single"/>
                  <w:bdr w:val="none" w:sz="0" w:space="0" w:color="auto" w:frame="1"/>
                </w:rPr>
                <w:t>INFSYS 6828</w:t>
              </w:r>
            </w:hyperlink>
          </w:p>
        </w:tc>
        <w:tc>
          <w:tcPr>
            <w:tcW w:w="0" w:type="auto"/>
            <w:tcBorders>
              <w:top w:val="nil"/>
              <w:left w:val="nil"/>
              <w:bottom w:val="nil"/>
              <w:right w:val="nil"/>
            </w:tcBorders>
            <w:hideMark/>
          </w:tcPr>
          <w:p w14:paraId="0E38B486" w14:textId="77777777" w:rsidR="00167131" w:rsidRPr="00167131" w:rsidRDefault="00167131" w:rsidP="00167131">
            <w:pPr>
              <w:rPr>
                <w:rFonts w:ascii="Times New Roman" w:eastAsia="Times New Roman" w:hAnsi="Times New Roman" w:cs="Times New Roman"/>
              </w:rPr>
            </w:pPr>
            <w:r w:rsidRPr="00167131">
              <w:rPr>
                <w:rFonts w:ascii="Times New Roman" w:eastAsia="Times New Roman" w:hAnsi="Times New Roman" w:cs="Times New Roman"/>
              </w:rPr>
              <w:t>Principles of Information Security</w:t>
            </w:r>
          </w:p>
        </w:tc>
        <w:tc>
          <w:tcPr>
            <w:tcW w:w="1299" w:type="dxa"/>
            <w:tcBorders>
              <w:top w:val="nil"/>
              <w:left w:val="nil"/>
              <w:bottom w:val="nil"/>
              <w:right w:val="nil"/>
            </w:tcBorders>
            <w:noWrap/>
            <w:hideMark/>
          </w:tcPr>
          <w:p w14:paraId="3072355F" w14:textId="77777777" w:rsidR="00167131" w:rsidRPr="00167131" w:rsidRDefault="00167131" w:rsidP="00167131">
            <w:pPr>
              <w:jc w:val="right"/>
              <w:rPr>
                <w:rFonts w:ascii="Times New Roman" w:eastAsia="Times New Roman" w:hAnsi="Times New Roman" w:cs="Times New Roman"/>
              </w:rPr>
            </w:pPr>
            <w:r w:rsidRPr="00167131">
              <w:rPr>
                <w:rFonts w:ascii="Times New Roman" w:eastAsia="Times New Roman" w:hAnsi="Times New Roman" w:cs="Times New Roman"/>
              </w:rPr>
              <w:t>3</w:t>
            </w:r>
          </w:p>
        </w:tc>
      </w:tr>
      <w:tr w:rsidR="00167131" w:rsidRPr="00167131" w14:paraId="03CE5B88" w14:textId="77777777" w:rsidTr="00167131">
        <w:tc>
          <w:tcPr>
            <w:tcW w:w="2337" w:type="dxa"/>
            <w:tcBorders>
              <w:top w:val="single" w:sz="6" w:space="0" w:color="CCCCCC"/>
              <w:left w:val="nil"/>
              <w:bottom w:val="nil"/>
              <w:right w:val="nil"/>
            </w:tcBorders>
            <w:hideMark/>
          </w:tcPr>
          <w:p w14:paraId="5FBFA0D4" w14:textId="77777777" w:rsidR="00167131" w:rsidRPr="00167131" w:rsidRDefault="00167131" w:rsidP="00167131">
            <w:pPr>
              <w:rPr>
                <w:rFonts w:ascii="Times New Roman" w:eastAsia="Times New Roman" w:hAnsi="Times New Roman" w:cs="Times New Roman"/>
              </w:rPr>
            </w:pPr>
            <w:hyperlink r:id="rId112" w:tooltip="INFSYS 6830" w:history="1">
              <w:r w:rsidRPr="00167131">
                <w:rPr>
                  <w:rFonts w:ascii="Times New Roman" w:eastAsia="Times New Roman" w:hAnsi="Times New Roman" w:cs="Times New Roman"/>
                  <w:color w:val="BA0C2F"/>
                  <w:u w:val="single"/>
                  <w:bdr w:val="none" w:sz="0" w:space="0" w:color="auto" w:frame="1"/>
                </w:rPr>
                <w:t>INFSYS 6830</w:t>
              </w:r>
            </w:hyperlink>
          </w:p>
        </w:tc>
        <w:tc>
          <w:tcPr>
            <w:tcW w:w="0" w:type="auto"/>
            <w:tcBorders>
              <w:top w:val="single" w:sz="6" w:space="0" w:color="CCCCCC"/>
              <w:left w:val="nil"/>
              <w:bottom w:val="nil"/>
              <w:right w:val="nil"/>
            </w:tcBorders>
            <w:hideMark/>
          </w:tcPr>
          <w:p w14:paraId="5589E152" w14:textId="77777777" w:rsidR="00167131" w:rsidRPr="00167131" w:rsidRDefault="00167131" w:rsidP="00167131">
            <w:pPr>
              <w:rPr>
                <w:rFonts w:ascii="Times New Roman" w:eastAsia="Times New Roman" w:hAnsi="Times New Roman" w:cs="Times New Roman"/>
              </w:rPr>
            </w:pPr>
            <w:r w:rsidRPr="00167131">
              <w:rPr>
                <w:rFonts w:ascii="Times New Roman" w:eastAsia="Times New Roman" w:hAnsi="Times New Roman" w:cs="Times New Roman"/>
              </w:rPr>
              <w:t>Data Programming for Business Intelligence</w:t>
            </w:r>
          </w:p>
        </w:tc>
        <w:tc>
          <w:tcPr>
            <w:tcW w:w="1299" w:type="dxa"/>
            <w:tcBorders>
              <w:top w:val="single" w:sz="6" w:space="0" w:color="CCCCCC"/>
              <w:left w:val="nil"/>
              <w:bottom w:val="nil"/>
              <w:right w:val="nil"/>
            </w:tcBorders>
            <w:noWrap/>
            <w:hideMark/>
          </w:tcPr>
          <w:p w14:paraId="2595EDBE" w14:textId="77777777" w:rsidR="00167131" w:rsidRPr="00167131" w:rsidRDefault="00167131" w:rsidP="00167131">
            <w:pPr>
              <w:jc w:val="right"/>
              <w:rPr>
                <w:rFonts w:ascii="Times New Roman" w:eastAsia="Times New Roman" w:hAnsi="Times New Roman" w:cs="Times New Roman"/>
              </w:rPr>
            </w:pPr>
            <w:r w:rsidRPr="00167131">
              <w:rPr>
                <w:rFonts w:ascii="Times New Roman" w:eastAsia="Times New Roman" w:hAnsi="Times New Roman" w:cs="Times New Roman"/>
              </w:rPr>
              <w:t>3</w:t>
            </w:r>
          </w:p>
        </w:tc>
      </w:tr>
      <w:tr w:rsidR="00167131" w:rsidRPr="00167131" w14:paraId="4668E2AF" w14:textId="77777777" w:rsidTr="00167131">
        <w:tc>
          <w:tcPr>
            <w:tcW w:w="2337" w:type="dxa"/>
            <w:tcBorders>
              <w:top w:val="single" w:sz="6" w:space="0" w:color="CCCCCC"/>
              <w:left w:val="nil"/>
              <w:bottom w:val="nil"/>
              <w:right w:val="nil"/>
            </w:tcBorders>
            <w:hideMark/>
          </w:tcPr>
          <w:p w14:paraId="1E9A2B27" w14:textId="77777777" w:rsidR="00167131" w:rsidRPr="00167131" w:rsidRDefault="00167131" w:rsidP="00167131">
            <w:pPr>
              <w:rPr>
                <w:rFonts w:ascii="Times New Roman" w:eastAsia="Times New Roman" w:hAnsi="Times New Roman" w:cs="Times New Roman"/>
              </w:rPr>
            </w:pPr>
            <w:hyperlink r:id="rId113" w:tooltip="INFSYS 6840" w:history="1">
              <w:r w:rsidRPr="00167131">
                <w:rPr>
                  <w:rFonts w:ascii="Times New Roman" w:eastAsia="Times New Roman" w:hAnsi="Times New Roman" w:cs="Times New Roman"/>
                  <w:color w:val="BA0C2F"/>
                  <w:u w:val="single"/>
                  <w:bdr w:val="none" w:sz="0" w:space="0" w:color="auto" w:frame="1"/>
                </w:rPr>
                <w:t>INFSYS 6840</w:t>
              </w:r>
            </w:hyperlink>
          </w:p>
        </w:tc>
        <w:tc>
          <w:tcPr>
            <w:tcW w:w="0" w:type="auto"/>
            <w:tcBorders>
              <w:top w:val="single" w:sz="6" w:space="0" w:color="CCCCCC"/>
              <w:left w:val="nil"/>
              <w:bottom w:val="nil"/>
              <w:right w:val="nil"/>
            </w:tcBorders>
            <w:hideMark/>
          </w:tcPr>
          <w:p w14:paraId="1B763A3B" w14:textId="77777777" w:rsidR="00167131" w:rsidRPr="00167131" w:rsidRDefault="00167131" w:rsidP="00167131">
            <w:pPr>
              <w:rPr>
                <w:rFonts w:ascii="Times New Roman" w:eastAsia="Times New Roman" w:hAnsi="Times New Roman" w:cs="Times New Roman"/>
              </w:rPr>
            </w:pPr>
            <w:r w:rsidRPr="00167131">
              <w:rPr>
                <w:rFonts w:ascii="Times New Roman" w:eastAsia="Times New Roman" w:hAnsi="Times New Roman" w:cs="Times New Roman"/>
              </w:rPr>
              <w:t>Information Systems Analysis</w:t>
            </w:r>
          </w:p>
        </w:tc>
        <w:tc>
          <w:tcPr>
            <w:tcW w:w="1299" w:type="dxa"/>
            <w:tcBorders>
              <w:top w:val="single" w:sz="6" w:space="0" w:color="CCCCCC"/>
              <w:left w:val="nil"/>
              <w:bottom w:val="nil"/>
              <w:right w:val="nil"/>
            </w:tcBorders>
            <w:noWrap/>
            <w:hideMark/>
          </w:tcPr>
          <w:p w14:paraId="21A4B2B7" w14:textId="77777777" w:rsidR="00167131" w:rsidRPr="00167131" w:rsidRDefault="00167131" w:rsidP="00167131">
            <w:pPr>
              <w:jc w:val="right"/>
              <w:rPr>
                <w:rFonts w:ascii="Times New Roman" w:eastAsia="Times New Roman" w:hAnsi="Times New Roman" w:cs="Times New Roman"/>
              </w:rPr>
            </w:pPr>
            <w:r w:rsidRPr="00167131">
              <w:rPr>
                <w:rFonts w:ascii="Times New Roman" w:eastAsia="Times New Roman" w:hAnsi="Times New Roman" w:cs="Times New Roman"/>
              </w:rPr>
              <w:t>3</w:t>
            </w:r>
          </w:p>
        </w:tc>
      </w:tr>
      <w:tr w:rsidR="00167131" w:rsidRPr="00167131" w14:paraId="0198627D" w14:textId="77777777" w:rsidTr="00167131">
        <w:tc>
          <w:tcPr>
            <w:tcW w:w="2337" w:type="dxa"/>
            <w:tcBorders>
              <w:top w:val="single" w:sz="6" w:space="0" w:color="CCCCCC"/>
              <w:left w:val="nil"/>
              <w:bottom w:val="nil"/>
              <w:right w:val="nil"/>
            </w:tcBorders>
            <w:hideMark/>
          </w:tcPr>
          <w:p w14:paraId="40CD2300" w14:textId="77777777" w:rsidR="00167131" w:rsidRPr="00167131" w:rsidRDefault="00167131" w:rsidP="00167131">
            <w:pPr>
              <w:rPr>
                <w:rFonts w:ascii="Times New Roman" w:eastAsia="Times New Roman" w:hAnsi="Times New Roman" w:cs="Times New Roman"/>
              </w:rPr>
            </w:pPr>
            <w:hyperlink r:id="rId114" w:tooltip="INFSYS 6845" w:history="1">
              <w:r w:rsidRPr="00167131">
                <w:rPr>
                  <w:rFonts w:ascii="Times New Roman" w:eastAsia="Times New Roman" w:hAnsi="Times New Roman" w:cs="Times New Roman"/>
                  <w:color w:val="BA0C2F"/>
                  <w:u w:val="single"/>
                  <w:bdr w:val="none" w:sz="0" w:space="0" w:color="auto" w:frame="1"/>
                </w:rPr>
                <w:t>INFSYS 6845</w:t>
              </w:r>
            </w:hyperlink>
          </w:p>
        </w:tc>
        <w:tc>
          <w:tcPr>
            <w:tcW w:w="0" w:type="auto"/>
            <w:tcBorders>
              <w:top w:val="single" w:sz="6" w:space="0" w:color="CCCCCC"/>
              <w:left w:val="nil"/>
              <w:bottom w:val="nil"/>
              <w:right w:val="nil"/>
            </w:tcBorders>
            <w:hideMark/>
          </w:tcPr>
          <w:p w14:paraId="18C47F29" w14:textId="77777777" w:rsidR="00167131" w:rsidRPr="00167131" w:rsidRDefault="00167131" w:rsidP="00167131">
            <w:pPr>
              <w:rPr>
                <w:rFonts w:ascii="Times New Roman" w:eastAsia="Times New Roman" w:hAnsi="Times New Roman" w:cs="Times New Roman"/>
              </w:rPr>
            </w:pPr>
            <w:r w:rsidRPr="00167131">
              <w:rPr>
                <w:rFonts w:ascii="Times New Roman" w:eastAsia="Times New Roman" w:hAnsi="Times New Roman" w:cs="Times New Roman"/>
              </w:rPr>
              <w:t>Database Management Systems</w:t>
            </w:r>
          </w:p>
        </w:tc>
        <w:tc>
          <w:tcPr>
            <w:tcW w:w="1299" w:type="dxa"/>
            <w:tcBorders>
              <w:top w:val="single" w:sz="6" w:space="0" w:color="CCCCCC"/>
              <w:left w:val="nil"/>
              <w:bottom w:val="nil"/>
              <w:right w:val="nil"/>
            </w:tcBorders>
            <w:noWrap/>
            <w:hideMark/>
          </w:tcPr>
          <w:p w14:paraId="454EF84C" w14:textId="77777777" w:rsidR="00167131" w:rsidRPr="00167131" w:rsidRDefault="00167131" w:rsidP="00167131">
            <w:pPr>
              <w:jc w:val="right"/>
              <w:rPr>
                <w:rFonts w:ascii="Times New Roman" w:eastAsia="Times New Roman" w:hAnsi="Times New Roman" w:cs="Times New Roman"/>
              </w:rPr>
            </w:pPr>
            <w:r w:rsidRPr="00167131">
              <w:rPr>
                <w:rFonts w:ascii="Times New Roman" w:eastAsia="Times New Roman" w:hAnsi="Times New Roman" w:cs="Times New Roman"/>
              </w:rPr>
              <w:t>3</w:t>
            </w:r>
          </w:p>
        </w:tc>
      </w:tr>
      <w:tr w:rsidR="00167131" w:rsidRPr="00167131" w14:paraId="70904D97" w14:textId="77777777" w:rsidTr="00167131">
        <w:tc>
          <w:tcPr>
            <w:tcW w:w="0" w:type="auto"/>
            <w:gridSpan w:val="2"/>
            <w:tcBorders>
              <w:top w:val="single" w:sz="6" w:space="0" w:color="CCCCCC"/>
              <w:left w:val="nil"/>
              <w:bottom w:val="nil"/>
              <w:right w:val="nil"/>
            </w:tcBorders>
            <w:hideMark/>
          </w:tcPr>
          <w:p w14:paraId="4E0717F2" w14:textId="77777777" w:rsidR="00167131" w:rsidRPr="00167131" w:rsidRDefault="00167131" w:rsidP="00167131">
            <w:pPr>
              <w:rPr>
                <w:rFonts w:ascii="inherit" w:eastAsia="Times New Roman" w:hAnsi="inherit" w:cs="Times New Roman"/>
                <w:b/>
                <w:bCs/>
              </w:rPr>
            </w:pPr>
            <w:r w:rsidRPr="00167131">
              <w:rPr>
                <w:rFonts w:ascii="inherit" w:eastAsia="Times New Roman" w:hAnsi="inherit" w:cs="Times New Roman"/>
                <w:b/>
                <w:bCs/>
              </w:rPr>
              <w:t>Total Hours</w:t>
            </w:r>
          </w:p>
        </w:tc>
        <w:tc>
          <w:tcPr>
            <w:tcW w:w="1125" w:type="dxa"/>
            <w:tcBorders>
              <w:top w:val="single" w:sz="6" w:space="0" w:color="CCCCCC"/>
              <w:left w:val="nil"/>
              <w:bottom w:val="nil"/>
              <w:right w:val="nil"/>
            </w:tcBorders>
            <w:noWrap/>
            <w:hideMark/>
          </w:tcPr>
          <w:p w14:paraId="012E8426" w14:textId="77777777" w:rsidR="00167131" w:rsidRPr="00167131" w:rsidRDefault="00167131" w:rsidP="00167131">
            <w:pPr>
              <w:jc w:val="right"/>
              <w:rPr>
                <w:rFonts w:ascii="inherit" w:eastAsia="Times New Roman" w:hAnsi="inherit" w:cs="Times New Roman"/>
                <w:b/>
                <w:bCs/>
              </w:rPr>
            </w:pPr>
            <w:r w:rsidRPr="00167131">
              <w:rPr>
                <w:rFonts w:ascii="inherit" w:eastAsia="Times New Roman" w:hAnsi="inherit" w:cs="Times New Roman"/>
                <w:b/>
                <w:bCs/>
              </w:rPr>
              <w:t>12</w:t>
            </w:r>
          </w:p>
        </w:tc>
      </w:tr>
    </w:tbl>
    <w:p w14:paraId="6AFD8500" w14:textId="77777777" w:rsidR="00167131" w:rsidRPr="00167131" w:rsidRDefault="00167131" w:rsidP="00167131">
      <w:pPr>
        <w:shd w:val="clear" w:color="auto" w:fill="FFFFFF"/>
        <w:textAlignment w:val="baseline"/>
        <w:rPr>
          <w:rFonts w:ascii="Roboto" w:eastAsia="Times New Roman" w:hAnsi="Roboto" w:cs="Times New Roman"/>
          <w:color w:val="333333"/>
        </w:rPr>
      </w:pPr>
      <w:r w:rsidRPr="00167131">
        <w:rPr>
          <w:rFonts w:ascii="Roboto" w:eastAsia="Times New Roman" w:hAnsi="Roboto" w:cs="Times New Roman"/>
          <w:color w:val="333333"/>
        </w:rPr>
        <w:t>Additionally, students must complete six other INFSYS courses listed under one or more of the following graduate certificates:  </w:t>
      </w:r>
      <w:hyperlink r:id="rId115" w:anchor="requirementstext" w:history="1">
        <w:r w:rsidRPr="00167131">
          <w:rPr>
            <w:rFonts w:ascii="Roboto" w:eastAsia="Times New Roman" w:hAnsi="Roboto" w:cs="Times New Roman"/>
            <w:color w:val="BA0C2F"/>
            <w:u w:val="single"/>
            <w:bdr w:val="none" w:sz="0" w:space="0" w:color="auto" w:frame="1"/>
          </w:rPr>
          <w:t>Business Intelligence</w:t>
        </w:r>
      </w:hyperlink>
      <w:r w:rsidRPr="00167131">
        <w:rPr>
          <w:rFonts w:ascii="Roboto" w:eastAsia="Times New Roman" w:hAnsi="Roboto" w:cs="Times New Roman"/>
          <w:color w:val="333333"/>
        </w:rPr>
        <w:t>, </w:t>
      </w:r>
      <w:hyperlink r:id="rId116" w:anchor="requirementstext" w:history="1">
        <w:r w:rsidRPr="00167131">
          <w:rPr>
            <w:rFonts w:ascii="Roboto" w:eastAsia="Times New Roman" w:hAnsi="Roboto" w:cs="Times New Roman"/>
            <w:color w:val="BA0C2F"/>
            <w:u w:val="single"/>
            <w:bdr w:val="none" w:sz="0" w:space="0" w:color="auto" w:frame="1"/>
          </w:rPr>
          <w:t>Cybersecurity</w:t>
        </w:r>
      </w:hyperlink>
      <w:r w:rsidRPr="00167131">
        <w:rPr>
          <w:rFonts w:ascii="Roboto" w:eastAsia="Times New Roman" w:hAnsi="Roboto" w:cs="Times New Roman"/>
          <w:color w:val="333333"/>
        </w:rPr>
        <w:t>, </w:t>
      </w:r>
      <w:hyperlink r:id="rId117" w:anchor="requirementstext" w:history="1">
        <w:r w:rsidRPr="00167131">
          <w:rPr>
            <w:rFonts w:ascii="Roboto" w:eastAsia="Times New Roman" w:hAnsi="Roboto" w:cs="Times New Roman"/>
            <w:color w:val="BA0C2F"/>
            <w:u w:val="single"/>
            <w:bdr w:val="none" w:sz="0" w:space="0" w:color="auto" w:frame="1"/>
          </w:rPr>
          <w:t>Enterprise Systems Development</w:t>
        </w:r>
      </w:hyperlink>
      <w:r w:rsidRPr="00167131">
        <w:rPr>
          <w:rFonts w:ascii="Roboto" w:eastAsia="Times New Roman" w:hAnsi="Roboto" w:cs="Times New Roman"/>
          <w:color w:val="333333"/>
        </w:rPr>
        <w:t>, </w:t>
      </w:r>
      <w:hyperlink r:id="rId118" w:anchor="requirementstext" w:history="1">
        <w:r w:rsidRPr="00167131">
          <w:rPr>
            <w:rFonts w:ascii="Roboto" w:eastAsia="Times New Roman" w:hAnsi="Roboto" w:cs="Times New Roman"/>
            <w:color w:val="BA0C2F"/>
            <w:u w:val="single"/>
            <w:bdr w:val="none" w:sz="0" w:space="0" w:color="auto" w:frame="1"/>
          </w:rPr>
          <w:t>Information Systems and Technology</w:t>
        </w:r>
      </w:hyperlink>
      <w:r w:rsidRPr="00167131">
        <w:rPr>
          <w:rFonts w:ascii="Roboto" w:eastAsia="Times New Roman" w:hAnsi="Roboto" w:cs="Times New Roman"/>
          <w:color w:val="333333"/>
        </w:rPr>
        <w:t>, or </w:t>
      </w:r>
      <w:hyperlink r:id="rId119" w:anchor="requirementstext" w:history="1">
        <w:r w:rsidRPr="00167131">
          <w:rPr>
            <w:rFonts w:ascii="Roboto" w:eastAsia="Times New Roman" w:hAnsi="Roboto" w:cs="Times New Roman"/>
            <w:color w:val="BA0C2F"/>
            <w:u w:val="single"/>
            <w:bdr w:val="none" w:sz="0" w:space="0" w:color="auto" w:frame="1"/>
          </w:rPr>
          <w:t>Information Security Management and Auditing</w:t>
        </w:r>
      </w:hyperlink>
      <w:r w:rsidRPr="00167131">
        <w:rPr>
          <w:rFonts w:ascii="Roboto" w:eastAsia="Times New Roman" w:hAnsi="Roboto" w:cs="Times New Roman"/>
          <w:color w:val="333333"/>
        </w:rPr>
        <w:t> and meet all Graduate School requirements.</w:t>
      </w:r>
    </w:p>
    <w:p w14:paraId="1AE45301" w14:textId="77777777" w:rsidR="00167131" w:rsidRPr="00167131" w:rsidRDefault="00167131" w:rsidP="00167131">
      <w:pPr>
        <w:shd w:val="clear" w:color="auto" w:fill="FFFFFF"/>
        <w:textAlignment w:val="baseline"/>
        <w:outlineLvl w:val="2"/>
        <w:rPr>
          <w:rFonts w:ascii="Roboto Condensed" w:eastAsia="Times New Roman" w:hAnsi="Roboto Condensed" w:cs="Times New Roman"/>
          <w:b/>
          <w:bCs/>
          <w:color w:val="444444"/>
          <w:sz w:val="27"/>
          <w:szCs w:val="27"/>
        </w:rPr>
      </w:pPr>
      <w:r w:rsidRPr="00167131">
        <w:rPr>
          <w:rFonts w:ascii="Roboto Condensed" w:eastAsia="Times New Roman" w:hAnsi="Roboto Condensed" w:cs="Times New Roman"/>
          <w:b/>
          <w:bCs/>
          <w:color w:val="444444"/>
          <w:sz w:val="27"/>
          <w:szCs w:val="27"/>
        </w:rPr>
        <w:t>Awarding of Degrees</w:t>
      </w:r>
    </w:p>
    <w:p w14:paraId="44510689" w14:textId="77777777" w:rsidR="00167131" w:rsidRPr="00167131" w:rsidRDefault="00167131" w:rsidP="00167131">
      <w:pPr>
        <w:shd w:val="clear" w:color="auto" w:fill="FFFFFF"/>
        <w:spacing w:after="360"/>
        <w:textAlignment w:val="baseline"/>
        <w:rPr>
          <w:rFonts w:ascii="Roboto" w:eastAsia="Times New Roman" w:hAnsi="Roboto" w:cs="Times New Roman"/>
          <w:color w:val="333333"/>
        </w:rPr>
      </w:pPr>
      <w:r w:rsidRPr="00167131">
        <w:rPr>
          <w:rFonts w:ascii="Roboto" w:eastAsia="Times New Roman" w:hAnsi="Roboto" w:cs="Times New Roman"/>
          <w:color w:val="333333"/>
        </w:rPr>
        <w:t>The student may apply for and receive the bachelor’s degree in the semester when all the undergraduate requirements are completed. In their final semester in undergraduate status, the student must apply and be admitted to the graduate program, to begin the following semester. The student will apply to receive the master’s degree in the semester that the requirements for the graduate degree will be completed.</w:t>
      </w:r>
    </w:p>
    <w:p w14:paraId="73747FF2" w14:textId="77777777" w:rsidR="00167131" w:rsidRDefault="00167131" w:rsidP="00167131">
      <w:pPr>
        <w:shd w:val="clear" w:color="auto" w:fill="FFFFFF"/>
        <w:spacing w:after="360"/>
        <w:textAlignment w:val="baseline"/>
        <w:rPr>
          <w:rFonts w:ascii="Roboto" w:eastAsia="Times New Roman" w:hAnsi="Roboto" w:cs="Times New Roman"/>
          <w:color w:val="333333"/>
        </w:rPr>
      </w:pPr>
      <w:r w:rsidRPr="00167131">
        <w:rPr>
          <w:rFonts w:ascii="Roboto" w:eastAsia="Times New Roman" w:hAnsi="Roboto" w:cs="Times New Roman"/>
          <w:color w:val="333333"/>
        </w:rPr>
        <w:t>If the student fails to enroll for more than one year after receiving the bachelor's degree, the student can still earn the master’s degree, but the graduate-level credits earned as an undergraduate cannot be used for the graduate degree.</w:t>
      </w:r>
    </w:p>
    <w:p w14:paraId="14C7AD04" w14:textId="77777777" w:rsidR="00167131" w:rsidRDefault="00167131" w:rsidP="00167131">
      <w:pPr>
        <w:shd w:val="clear" w:color="auto" w:fill="FFFFFF"/>
        <w:spacing w:after="360"/>
        <w:textAlignment w:val="baseline"/>
        <w:rPr>
          <w:rFonts w:ascii="Roboto" w:eastAsia="Times New Roman" w:hAnsi="Roboto" w:cs="Times New Roman"/>
          <w:color w:val="333333"/>
        </w:rPr>
      </w:pPr>
    </w:p>
    <w:p w14:paraId="3CDA603A" w14:textId="77777777" w:rsidR="00167131" w:rsidRPr="00167131" w:rsidRDefault="00167131" w:rsidP="00167131">
      <w:pPr>
        <w:shd w:val="clear" w:color="auto" w:fill="FFFFFF"/>
        <w:spacing w:after="300"/>
        <w:textAlignment w:val="baseline"/>
        <w:outlineLvl w:val="0"/>
        <w:rPr>
          <w:rFonts w:ascii="Roboto Condensed" w:eastAsia="Times New Roman" w:hAnsi="Roboto Condensed" w:cs="Times New Roman"/>
          <w:b/>
          <w:bCs/>
          <w:color w:val="444444"/>
          <w:kern w:val="36"/>
          <w:sz w:val="36"/>
          <w:szCs w:val="36"/>
        </w:rPr>
      </w:pPr>
      <w:r w:rsidRPr="00167131">
        <w:rPr>
          <w:rFonts w:ascii="Roboto Condensed" w:eastAsia="Times New Roman" w:hAnsi="Roboto Condensed" w:cs="Times New Roman"/>
          <w:b/>
          <w:bCs/>
          <w:color w:val="444444"/>
          <w:kern w:val="36"/>
          <w:sz w:val="36"/>
          <w:szCs w:val="36"/>
        </w:rPr>
        <w:t>Information Systems and Technology MS Accelerated Master's Degree with Cybersecurity BS</w:t>
      </w:r>
    </w:p>
    <w:p w14:paraId="20AA76FA" w14:textId="77777777" w:rsidR="00167131" w:rsidRPr="00167131" w:rsidRDefault="00167131" w:rsidP="00167131">
      <w:pPr>
        <w:shd w:val="clear" w:color="auto" w:fill="FFFFFF"/>
        <w:spacing w:after="360"/>
        <w:textAlignment w:val="baseline"/>
        <w:rPr>
          <w:rFonts w:ascii="Roboto" w:eastAsia="Times New Roman" w:hAnsi="Roboto" w:cs="Times New Roman"/>
          <w:color w:val="333333"/>
        </w:rPr>
      </w:pPr>
      <w:r w:rsidRPr="00167131">
        <w:rPr>
          <w:rFonts w:ascii="Roboto" w:eastAsia="Times New Roman" w:hAnsi="Roboto" w:cs="Times New Roman"/>
          <w:color w:val="333333"/>
        </w:rPr>
        <w:t xml:space="preserve">The Accelerated BS in Cybersecurity (IST Emphasis)-MS in Information Systems and Technology (MSIST) program provides an opportunity for students to earn their BS in </w:t>
      </w:r>
      <w:r w:rsidRPr="00167131">
        <w:rPr>
          <w:rFonts w:ascii="Roboto" w:eastAsia="Times New Roman" w:hAnsi="Roboto" w:cs="Times New Roman"/>
          <w:color w:val="333333"/>
        </w:rPr>
        <w:lastRenderedPageBreak/>
        <w:t>Cybersecurity with IST Emphasis and MS in Information Systems and Technology in as few as 10 semesters.</w:t>
      </w:r>
    </w:p>
    <w:p w14:paraId="46A3097F" w14:textId="77777777" w:rsidR="00167131" w:rsidRPr="00167131" w:rsidRDefault="00167131" w:rsidP="00167131">
      <w:pPr>
        <w:shd w:val="clear" w:color="auto" w:fill="FFFFFF"/>
        <w:spacing w:after="360"/>
        <w:textAlignment w:val="baseline"/>
        <w:rPr>
          <w:rFonts w:ascii="Roboto" w:eastAsia="Times New Roman" w:hAnsi="Roboto" w:cs="Times New Roman"/>
          <w:color w:val="333333"/>
        </w:rPr>
      </w:pPr>
      <w:r w:rsidRPr="00167131">
        <w:rPr>
          <w:rFonts w:ascii="Roboto" w:eastAsia="Times New Roman" w:hAnsi="Roboto" w:cs="Times New Roman"/>
          <w:color w:val="333333"/>
        </w:rPr>
        <w:t>The accelerated program reduces time to completion by requiring a minimum of 138 credit hours instead of the typical 150 credit hours if the degrees were pursued separately (120 for BS and 30 for MS). The program allows undergraduate students, in their Junior and Senior years, to take up to 12 credit hours of graduate courses and double count those graduate courses to also fulfill some of their undergraduate degree requirements. Students then proceed to take the remaining 18 graduate credit hours to fulfill their graduate degree requirements.</w:t>
      </w:r>
    </w:p>
    <w:p w14:paraId="77B01B35" w14:textId="77777777" w:rsidR="00167131" w:rsidRPr="00167131" w:rsidRDefault="00167131" w:rsidP="00167131">
      <w:pPr>
        <w:shd w:val="clear" w:color="auto" w:fill="FFFFFF"/>
        <w:spacing w:after="360"/>
        <w:textAlignment w:val="baseline"/>
        <w:rPr>
          <w:rFonts w:ascii="Roboto" w:eastAsia="Times New Roman" w:hAnsi="Roboto" w:cs="Times New Roman"/>
          <w:color w:val="333333"/>
        </w:rPr>
      </w:pPr>
      <w:r w:rsidRPr="00167131">
        <w:rPr>
          <w:rFonts w:ascii="Roboto" w:eastAsia="Times New Roman" w:hAnsi="Roboto" w:cs="Times New Roman"/>
          <w:color w:val="333333"/>
        </w:rPr>
        <w:t>Students are required to work closely with both BS and MS Program Advisors to ensure that the correct levels of required courses are completed in a timely manner and in the appropriate sequence. </w:t>
      </w:r>
    </w:p>
    <w:p w14:paraId="3A10CACC" w14:textId="77777777" w:rsidR="00167131" w:rsidRPr="00167131" w:rsidRDefault="00167131" w:rsidP="00167131">
      <w:pPr>
        <w:shd w:val="clear" w:color="auto" w:fill="FFFFFF"/>
        <w:textAlignment w:val="baseline"/>
        <w:outlineLvl w:val="2"/>
        <w:rPr>
          <w:rFonts w:ascii="Roboto Condensed" w:eastAsia="Times New Roman" w:hAnsi="Roboto Condensed" w:cs="Times New Roman"/>
          <w:b/>
          <w:bCs/>
          <w:color w:val="444444"/>
          <w:sz w:val="27"/>
          <w:szCs w:val="27"/>
        </w:rPr>
      </w:pPr>
      <w:r w:rsidRPr="00167131">
        <w:rPr>
          <w:rFonts w:ascii="Roboto Condensed" w:eastAsia="Times New Roman" w:hAnsi="Roboto Condensed" w:cs="Times New Roman"/>
          <w:b/>
          <w:bCs/>
          <w:color w:val="444444"/>
          <w:sz w:val="27"/>
          <w:szCs w:val="27"/>
        </w:rPr>
        <w:t>Eligibility</w:t>
      </w:r>
    </w:p>
    <w:p w14:paraId="3140C868" w14:textId="77777777" w:rsidR="00167131" w:rsidRPr="00167131" w:rsidRDefault="00167131" w:rsidP="00167131">
      <w:pPr>
        <w:shd w:val="clear" w:color="auto" w:fill="FFFFFF"/>
        <w:spacing w:after="360"/>
        <w:textAlignment w:val="baseline"/>
        <w:rPr>
          <w:rFonts w:ascii="Roboto" w:eastAsia="Times New Roman" w:hAnsi="Roboto" w:cs="Times New Roman"/>
          <w:color w:val="333333"/>
        </w:rPr>
      </w:pPr>
      <w:r w:rsidRPr="00167131">
        <w:rPr>
          <w:rFonts w:ascii="Roboto" w:eastAsia="Times New Roman" w:hAnsi="Roboto" w:cs="Times New Roman"/>
          <w:color w:val="333333"/>
        </w:rPr>
        <w:t>Undergraduate students can apply to the Chair of the Information Systems and Technology Department for admission to the Accelerated MSIST degree program during the semester they will complete 60 undergraduate credit hours. A cumulative grade point average of 3.0 or higher is required.</w:t>
      </w:r>
    </w:p>
    <w:p w14:paraId="1D54FE86" w14:textId="77777777" w:rsidR="00167131" w:rsidRPr="00167131" w:rsidRDefault="00167131" w:rsidP="00167131">
      <w:pPr>
        <w:shd w:val="clear" w:color="auto" w:fill="FFFFFF"/>
        <w:textAlignment w:val="baseline"/>
        <w:outlineLvl w:val="2"/>
        <w:rPr>
          <w:rFonts w:ascii="Roboto Condensed" w:eastAsia="Times New Roman" w:hAnsi="Roboto Condensed" w:cs="Times New Roman"/>
          <w:b/>
          <w:bCs/>
          <w:color w:val="444444"/>
          <w:sz w:val="27"/>
          <w:szCs w:val="27"/>
        </w:rPr>
      </w:pPr>
      <w:r w:rsidRPr="00167131">
        <w:rPr>
          <w:rFonts w:ascii="Roboto Condensed" w:eastAsia="Times New Roman" w:hAnsi="Roboto Condensed" w:cs="Times New Roman"/>
          <w:b/>
          <w:bCs/>
          <w:color w:val="444444"/>
          <w:sz w:val="27"/>
          <w:szCs w:val="27"/>
        </w:rPr>
        <w:t>Admission Requirements</w:t>
      </w:r>
    </w:p>
    <w:p w14:paraId="60B50BC2" w14:textId="77777777" w:rsidR="00167131" w:rsidRPr="00167131" w:rsidRDefault="00167131" w:rsidP="00167131">
      <w:pPr>
        <w:shd w:val="clear" w:color="auto" w:fill="FFFFFF"/>
        <w:spacing w:after="360"/>
        <w:textAlignment w:val="baseline"/>
        <w:rPr>
          <w:rFonts w:ascii="Roboto" w:eastAsia="Times New Roman" w:hAnsi="Roboto" w:cs="Times New Roman"/>
          <w:color w:val="333333"/>
        </w:rPr>
      </w:pPr>
      <w:r w:rsidRPr="00167131">
        <w:rPr>
          <w:rFonts w:ascii="Roboto" w:eastAsia="Times New Roman" w:hAnsi="Roboto" w:cs="Times New Roman"/>
          <w:color w:val="333333"/>
        </w:rPr>
        <w:t>Admission to the Accelerated MSIST program and Graduate School proceeds in two phases: 1) Provisional Admission and 2) Graduate Admission.</w:t>
      </w:r>
    </w:p>
    <w:p w14:paraId="1C90EA58" w14:textId="77777777" w:rsidR="00167131" w:rsidRPr="00167131" w:rsidRDefault="00167131" w:rsidP="00167131">
      <w:pPr>
        <w:shd w:val="clear" w:color="auto" w:fill="FFFFFF"/>
        <w:textAlignment w:val="baseline"/>
        <w:outlineLvl w:val="3"/>
        <w:rPr>
          <w:rFonts w:ascii="Roboto Condensed" w:eastAsia="Times New Roman" w:hAnsi="Roboto Condensed" w:cs="Times New Roman"/>
          <w:b/>
          <w:bCs/>
          <w:color w:val="444444"/>
        </w:rPr>
      </w:pPr>
      <w:r w:rsidRPr="00167131">
        <w:rPr>
          <w:rFonts w:ascii="Roboto Condensed" w:eastAsia="Times New Roman" w:hAnsi="Roboto Condensed" w:cs="Times New Roman"/>
          <w:b/>
          <w:bCs/>
          <w:color w:val="444444"/>
        </w:rPr>
        <w:t>Provisional Admission</w:t>
      </w:r>
    </w:p>
    <w:p w14:paraId="7E7AF5C6" w14:textId="77777777" w:rsidR="00167131" w:rsidRPr="00167131" w:rsidRDefault="00167131" w:rsidP="00167131">
      <w:pPr>
        <w:shd w:val="clear" w:color="auto" w:fill="FFFFFF"/>
        <w:spacing w:after="360"/>
        <w:textAlignment w:val="baseline"/>
        <w:rPr>
          <w:rFonts w:ascii="Roboto" w:eastAsia="Times New Roman" w:hAnsi="Roboto" w:cs="Times New Roman"/>
          <w:color w:val="333333"/>
        </w:rPr>
      </w:pPr>
      <w:r w:rsidRPr="00167131">
        <w:rPr>
          <w:rFonts w:ascii="Roboto" w:eastAsia="Times New Roman" w:hAnsi="Roboto" w:cs="Times New Roman"/>
          <w:color w:val="333333"/>
        </w:rPr>
        <w:t>Undergraduate BS in Cybersecurity with Information Systems and Technology Emphasis students are considered for provisional admission to Graduate School if they meet the following criteria.</w:t>
      </w:r>
    </w:p>
    <w:p w14:paraId="4E33BBE4" w14:textId="77777777" w:rsidR="00167131" w:rsidRPr="00167131" w:rsidRDefault="00167131" w:rsidP="00167131">
      <w:pPr>
        <w:numPr>
          <w:ilvl w:val="0"/>
          <w:numId w:val="5"/>
        </w:numPr>
        <w:shd w:val="clear" w:color="auto" w:fill="FFFFFF"/>
        <w:spacing w:after="120"/>
        <w:ind w:left="1320"/>
        <w:textAlignment w:val="baseline"/>
        <w:rPr>
          <w:rFonts w:ascii="Roboto" w:eastAsia="Times New Roman" w:hAnsi="Roboto" w:cs="Times New Roman"/>
          <w:color w:val="333333"/>
        </w:rPr>
      </w:pPr>
      <w:r w:rsidRPr="00167131">
        <w:rPr>
          <w:rFonts w:ascii="Roboto" w:eastAsia="Times New Roman" w:hAnsi="Roboto" w:cs="Times New Roman"/>
          <w:color w:val="333333"/>
        </w:rPr>
        <w:t>Have earned 60 credit hours as an undergraduate</w:t>
      </w:r>
    </w:p>
    <w:p w14:paraId="31BC098C" w14:textId="77777777" w:rsidR="00167131" w:rsidRPr="00167131" w:rsidRDefault="00167131" w:rsidP="00167131">
      <w:pPr>
        <w:numPr>
          <w:ilvl w:val="0"/>
          <w:numId w:val="5"/>
        </w:numPr>
        <w:shd w:val="clear" w:color="auto" w:fill="FFFFFF"/>
        <w:spacing w:after="120"/>
        <w:ind w:left="1320"/>
        <w:textAlignment w:val="baseline"/>
        <w:rPr>
          <w:rFonts w:ascii="Roboto" w:eastAsia="Times New Roman" w:hAnsi="Roboto" w:cs="Times New Roman"/>
          <w:color w:val="333333"/>
        </w:rPr>
      </w:pPr>
      <w:r w:rsidRPr="00167131">
        <w:rPr>
          <w:rFonts w:ascii="Roboto" w:eastAsia="Times New Roman" w:hAnsi="Roboto" w:cs="Times New Roman"/>
          <w:color w:val="333333"/>
        </w:rPr>
        <w:t>Have a minimum GPA of 3.0 </w:t>
      </w:r>
    </w:p>
    <w:p w14:paraId="15C71308" w14:textId="77777777" w:rsidR="00167131" w:rsidRPr="00167131" w:rsidRDefault="00167131" w:rsidP="00167131">
      <w:pPr>
        <w:numPr>
          <w:ilvl w:val="0"/>
          <w:numId w:val="5"/>
        </w:numPr>
        <w:shd w:val="clear" w:color="auto" w:fill="FFFFFF"/>
        <w:spacing w:after="120"/>
        <w:ind w:left="1320"/>
        <w:textAlignment w:val="baseline"/>
        <w:rPr>
          <w:rFonts w:ascii="Roboto" w:eastAsia="Times New Roman" w:hAnsi="Roboto" w:cs="Times New Roman"/>
          <w:color w:val="333333"/>
        </w:rPr>
      </w:pPr>
      <w:r w:rsidRPr="00167131">
        <w:rPr>
          <w:rFonts w:ascii="Roboto" w:eastAsia="Times New Roman" w:hAnsi="Roboto" w:cs="Times New Roman"/>
          <w:color w:val="333333"/>
        </w:rPr>
        <w:t>Have met with both the BS and MS Academic Advisors in Information Systems and Technology</w:t>
      </w:r>
    </w:p>
    <w:p w14:paraId="1131E536" w14:textId="77777777" w:rsidR="00167131" w:rsidRPr="00167131" w:rsidRDefault="00167131" w:rsidP="00167131">
      <w:pPr>
        <w:shd w:val="clear" w:color="auto" w:fill="FFFFFF"/>
        <w:spacing w:after="360"/>
        <w:textAlignment w:val="baseline"/>
        <w:rPr>
          <w:rFonts w:ascii="Roboto" w:eastAsia="Times New Roman" w:hAnsi="Roboto" w:cs="Times New Roman"/>
          <w:color w:val="333333"/>
        </w:rPr>
      </w:pPr>
      <w:r w:rsidRPr="00167131">
        <w:rPr>
          <w:rFonts w:ascii="Roboto" w:eastAsia="Times New Roman" w:hAnsi="Roboto" w:cs="Times New Roman"/>
          <w:color w:val="333333"/>
        </w:rPr>
        <w:t xml:space="preserve">The IST Department Chair, in consultation with the Undergraduate Advisor and Graduate Program Director, will determine whether the student can apply for provisional status.  Provisionally admitted students are still classified as undergraduates but may begin obtaining the 12 graduate credits that will apply toward both their MS and BS degrees. Graduate courses completed by undergraduate students, who have been provisionally admitted to the Accelerated MS in Information Systems and Technology program, will be charged at the undergraduate tuition rate. However, these courses will count toward the MS in Information Systems and Technology degree while also fulfilling </w:t>
      </w:r>
      <w:r w:rsidRPr="00167131">
        <w:rPr>
          <w:rFonts w:ascii="Roboto" w:eastAsia="Times New Roman" w:hAnsi="Roboto" w:cs="Times New Roman"/>
          <w:color w:val="333333"/>
        </w:rPr>
        <w:lastRenderedPageBreak/>
        <w:t>the requirements of BS in Cybersecurity with Information Systems and Technology Emphasis. These courses must be approved in advance to count toward both degrees. Therefore, it is recommended to apply for provisional status as a junior, preferably in the first semester of the junior year.</w:t>
      </w:r>
    </w:p>
    <w:p w14:paraId="42331126" w14:textId="77777777" w:rsidR="00167131" w:rsidRPr="00167131" w:rsidRDefault="00167131" w:rsidP="00167131">
      <w:pPr>
        <w:shd w:val="clear" w:color="auto" w:fill="FFFFFF"/>
        <w:textAlignment w:val="baseline"/>
        <w:outlineLvl w:val="2"/>
        <w:rPr>
          <w:rFonts w:ascii="Roboto Condensed" w:eastAsia="Times New Roman" w:hAnsi="Roboto Condensed" w:cs="Times New Roman"/>
          <w:b/>
          <w:bCs/>
          <w:color w:val="444444"/>
          <w:sz w:val="27"/>
          <w:szCs w:val="27"/>
        </w:rPr>
      </w:pPr>
      <w:r w:rsidRPr="00167131">
        <w:rPr>
          <w:rFonts w:ascii="Roboto Condensed" w:eastAsia="Times New Roman" w:hAnsi="Roboto Condensed" w:cs="Times New Roman"/>
          <w:b/>
          <w:bCs/>
          <w:color w:val="444444"/>
          <w:sz w:val="27"/>
          <w:szCs w:val="27"/>
        </w:rPr>
        <w:t>Graduate Admission</w:t>
      </w:r>
    </w:p>
    <w:p w14:paraId="3C25B20D" w14:textId="77777777" w:rsidR="00167131" w:rsidRPr="00167131" w:rsidRDefault="00167131" w:rsidP="00167131">
      <w:pPr>
        <w:shd w:val="clear" w:color="auto" w:fill="FFFFFF"/>
        <w:spacing w:after="360"/>
        <w:textAlignment w:val="baseline"/>
        <w:rPr>
          <w:rFonts w:ascii="Roboto" w:eastAsia="Times New Roman" w:hAnsi="Roboto" w:cs="Times New Roman"/>
          <w:color w:val="333333"/>
        </w:rPr>
      </w:pPr>
      <w:r w:rsidRPr="00167131">
        <w:rPr>
          <w:rFonts w:ascii="Roboto" w:eastAsia="Times New Roman" w:hAnsi="Roboto" w:cs="Times New Roman"/>
          <w:color w:val="333333"/>
        </w:rPr>
        <w:t>Applicants are considered for admission to the Graduate School if they meet the following criteria.</w:t>
      </w:r>
    </w:p>
    <w:p w14:paraId="0D2C6EFF" w14:textId="77777777" w:rsidR="00167131" w:rsidRPr="00167131" w:rsidRDefault="00167131" w:rsidP="00167131">
      <w:pPr>
        <w:numPr>
          <w:ilvl w:val="0"/>
          <w:numId w:val="6"/>
        </w:numPr>
        <w:shd w:val="clear" w:color="auto" w:fill="FFFFFF"/>
        <w:spacing w:after="120"/>
        <w:ind w:left="1320"/>
        <w:textAlignment w:val="baseline"/>
        <w:rPr>
          <w:rFonts w:ascii="Roboto" w:eastAsia="Times New Roman" w:hAnsi="Roboto" w:cs="Times New Roman"/>
          <w:color w:val="333333"/>
        </w:rPr>
      </w:pPr>
      <w:r w:rsidRPr="00167131">
        <w:rPr>
          <w:rFonts w:ascii="Roboto" w:eastAsia="Times New Roman" w:hAnsi="Roboto" w:cs="Times New Roman"/>
          <w:color w:val="333333"/>
        </w:rPr>
        <w:t>Are in their final semester in undergraduate status</w:t>
      </w:r>
    </w:p>
    <w:p w14:paraId="7CAAF10B" w14:textId="77777777" w:rsidR="00167131" w:rsidRPr="00167131" w:rsidRDefault="00167131" w:rsidP="00167131">
      <w:pPr>
        <w:numPr>
          <w:ilvl w:val="0"/>
          <w:numId w:val="6"/>
        </w:numPr>
        <w:shd w:val="clear" w:color="auto" w:fill="FFFFFF"/>
        <w:spacing w:after="120"/>
        <w:ind w:left="1320"/>
        <w:textAlignment w:val="baseline"/>
        <w:rPr>
          <w:rFonts w:ascii="Roboto" w:eastAsia="Times New Roman" w:hAnsi="Roboto" w:cs="Times New Roman"/>
          <w:color w:val="333333"/>
        </w:rPr>
      </w:pPr>
      <w:r w:rsidRPr="00167131">
        <w:rPr>
          <w:rFonts w:ascii="Roboto" w:eastAsia="Times New Roman" w:hAnsi="Roboto" w:cs="Times New Roman"/>
          <w:color w:val="333333"/>
        </w:rPr>
        <w:t>Have a minimum GPA of 3.0 since being granted provisional status</w:t>
      </w:r>
    </w:p>
    <w:p w14:paraId="44EE2CFB" w14:textId="77777777" w:rsidR="00167131" w:rsidRPr="00167131" w:rsidRDefault="00167131" w:rsidP="00167131">
      <w:pPr>
        <w:numPr>
          <w:ilvl w:val="0"/>
          <w:numId w:val="6"/>
        </w:numPr>
        <w:shd w:val="clear" w:color="auto" w:fill="FFFFFF"/>
        <w:spacing w:after="120"/>
        <w:ind w:left="1320"/>
        <w:textAlignment w:val="baseline"/>
        <w:rPr>
          <w:rFonts w:ascii="Roboto" w:eastAsia="Times New Roman" w:hAnsi="Roboto" w:cs="Times New Roman"/>
          <w:color w:val="333333"/>
        </w:rPr>
      </w:pPr>
      <w:r w:rsidRPr="00167131">
        <w:rPr>
          <w:rFonts w:ascii="Roboto" w:eastAsia="Times New Roman" w:hAnsi="Roboto" w:cs="Times New Roman"/>
          <w:color w:val="333333"/>
        </w:rPr>
        <w:t>Have met with the MS Academic Advisor in Information Systems and Technology</w:t>
      </w:r>
    </w:p>
    <w:p w14:paraId="004067F0" w14:textId="77777777" w:rsidR="00167131" w:rsidRPr="00167131" w:rsidRDefault="00167131" w:rsidP="00167131">
      <w:pPr>
        <w:shd w:val="clear" w:color="auto" w:fill="FFFFFF"/>
        <w:spacing w:after="360"/>
        <w:textAlignment w:val="baseline"/>
        <w:rPr>
          <w:rFonts w:ascii="Roboto" w:eastAsia="Times New Roman" w:hAnsi="Roboto" w:cs="Times New Roman"/>
          <w:color w:val="333333"/>
        </w:rPr>
      </w:pPr>
      <w:r w:rsidRPr="00167131">
        <w:rPr>
          <w:rFonts w:ascii="Roboto" w:eastAsia="Times New Roman" w:hAnsi="Roboto" w:cs="Times New Roman"/>
          <w:color w:val="333333"/>
        </w:rPr>
        <w:t>The MS Academic Advisor, in consultation with the BS Academic Advisor, will determine whether the student can apply for graduate admission. Final decisions concerning graduate admission are made by the Graduate School in consultation with the IST Department Chair and Graduate Program Director. Students admitted to the graduate program must take graduate courses until completing the MS Information Systems and Technology degree. </w:t>
      </w:r>
    </w:p>
    <w:p w14:paraId="41E011FE" w14:textId="77777777" w:rsidR="00167131" w:rsidRPr="00167131" w:rsidRDefault="00167131" w:rsidP="00167131">
      <w:pPr>
        <w:shd w:val="clear" w:color="auto" w:fill="FFFFFF"/>
        <w:textAlignment w:val="baseline"/>
        <w:outlineLvl w:val="2"/>
        <w:rPr>
          <w:rFonts w:ascii="Roboto Condensed" w:eastAsia="Times New Roman" w:hAnsi="Roboto Condensed" w:cs="Times New Roman"/>
          <w:b/>
          <w:bCs/>
          <w:color w:val="444444"/>
          <w:sz w:val="27"/>
          <w:szCs w:val="27"/>
        </w:rPr>
      </w:pPr>
      <w:r w:rsidRPr="00167131">
        <w:rPr>
          <w:rFonts w:ascii="inherit" w:eastAsia="Times New Roman" w:hAnsi="inherit" w:cs="Times New Roman"/>
          <w:b/>
          <w:bCs/>
          <w:color w:val="444444"/>
          <w:sz w:val="27"/>
          <w:szCs w:val="27"/>
          <w:bdr w:val="none" w:sz="0" w:space="0" w:color="auto" w:frame="1"/>
        </w:rPr>
        <w:t>Program Requirements</w:t>
      </w:r>
    </w:p>
    <w:p w14:paraId="4C1F12C5" w14:textId="77777777" w:rsidR="00167131" w:rsidRPr="00167131" w:rsidRDefault="00167131" w:rsidP="00167131">
      <w:pPr>
        <w:shd w:val="clear" w:color="auto" w:fill="FFFFFF"/>
        <w:spacing w:after="360"/>
        <w:textAlignment w:val="baseline"/>
        <w:rPr>
          <w:rFonts w:ascii="Roboto" w:eastAsia="Times New Roman" w:hAnsi="Roboto" w:cs="Times New Roman"/>
          <w:color w:val="333333"/>
        </w:rPr>
      </w:pPr>
      <w:r w:rsidRPr="00167131">
        <w:rPr>
          <w:rFonts w:ascii="Roboto" w:eastAsia="Times New Roman" w:hAnsi="Roboto" w:cs="Times New Roman"/>
          <w:color w:val="333333"/>
        </w:rPr>
        <w:t>Eligible undergraduate BS in Cybersecurity with Information Systems and Technology Emphasis students pursuing the Accelerated MS in Information Systems and Technology degree option will be required to take the following four graduate courses (12 credits), which will count toward both their undergraduate and graduate degree requirements. </w:t>
      </w:r>
    </w:p>
    <w:tbl>
      <w:tblPr>
        <w:tblW w:w="5000" w:type="pct"/>
        <w:tblCellMar>
          <w:left w:w="0" w:type="dxa"/>
          <w:right w:w="0" w:type="dxa"/>
        </w:tblCellMar>
        <w:tblLook w:val="04A0" w:firstRow="1" w:lastRow="0" w:firstColumn="1" w:lastColumn="0" w:noHBand="0" w:noVBand="1"/>
      </w:tblPr>
      <w:tblGrid>
        <w:gridCol w:w="2337"/>
        <w:gridCol w:w="5708"/>
        <w:gridCol w:w="1315"/>
      </w:tblGrid>
      <w:tr w:rsidR="00167131" w:rsidRPr="00167131" w14:paraId="6AEE33E7" w14:textId="77777777" w:rsidTr="00167131">
        <w:tc>
          <w:tcPr>
            <w:tcW w:w="2337" w:type="dxa"/>
            <w:tcBorders>
              <w:top w:val="nil"/>
              <w:left w:val="nil"/>
              <w:bottom w:val="nil"/>
              <w:right w:val="nil"/>
            </w:tcBorders>
            <w:hideMark/>
          </w:tcPr>
          <w:p w14:paraId="5F1FDB18" w14:textId="77777777" w:rsidR="00167131" w:rsidRPr="00167131" w:rsidRDefault="00167131" w:rsidP="00167131">
            <w:pPr>
              <w:rPr>
                <w:rFonts w:ascii="Times New Roman" w:eastAsia="Times New Roman" w:hAnsi="Times New Roman" w:cs="Times New Roman"/>
              </w:rPr>
            </w:pPr>
            <w:hyperlink r:id="rId120" w:tooltip="INFSYS 6828" w:history="1">
              <w:r w:rsidRPr="00167131">
                <w:rPr>
                  <w:rFonts w:ascii="Times New Roman" w:eastAsia="Times New Roman" w:hAnsi="Times New Roman" w:cs="Times New Roman"/>
                  <w:color w:val="BA0C2F"/>
                  <w:u w:val="single"/>
                  <w:bdr w:val="none" w:sz="0" w:space="0" w:color="auto" w:frame="1"/>
                </w:rPr>
                <w:t>INFSYS 6828</w:t>
              </w:r>
            </w:hyperlink>
          </w:p>
        </w:tc>
        <w:tc>
          <w:tcPr>
            <w:tcW w:w="0" w:type="auto"/>
            <w:tcBorders>
              <w:top w:val="nil"/>
              <w:left w:val="nil"/>
              <w:bottom w:val="nil"/>
              <w:right w:val="nil"/>
            </w:tcBorders>
            <w:hideMark/>
          </w:tcPr>
          <w:p w14:paraId="64250527" w14:textId="77777777" w:rsidR="00167131" w:rsidRPr="00167131" w:rsidRDefault="00167131" w:rsidP="00167131">
            <w:pPr>
              <w:rPr>
                <w:rFonts w:ascii="Times New Roman" w:eastAsia="Times New Roman" w:hAnsi="Times New Roman" w:cs="Times New Roman"/>
              </w:rPr>
            </w:pPr>
            <w:r w:rsidRPr="00167131">
              <w:rPr>
                <w:rFonts w:ascii="Times New Roman" w:eastAsia="Times New Roman" w:hAnsi="Times New Roman" w:cs="Times New Roman"/>
              </w:rPr>
              <w:t>Principles of Information Security</w:t>
            </w:r>
          </w:p>
        </w:tc>
        <w:tc>
          <w:tcPr>
            <w:tcW w:w="1299" w:type="dxa"/>
            <w:tcBorders>
              <w:top w:val="nil"/>
              <w:left w:val="nil"/>
              <w:bottom w:val="nil"/>
              <w:right w:val="nil"/>
            </w:tcBorders>
            <w:noWrap/>
            <w:hideMark/>
          </w:tcPr>
          <w:p w14:paraId="7B439669" w14:textId="77777777" w:rsidR="00167131" w:rsidRPr="00167131" w:rsidRDefault="00167131" w:rsidP="00167131">
            <w:pPr>
              <w:jc w:val="right"/>
              <w:rPr>
                <w:rFonts w:ascii="Times New Roman" w:eastAsia="Times New Roman" w:hAnsi="Times New Roman" w:cs="Times New Roman"/>
              </w:rPr>
            </w:pPr>
            <w:r w:rsidRPr="00167131">
              <w:rPr>
                <w:rFonts w:ascii="Times New Roman" w:eastAsia="Times New Roman" w:hAnsi="Times New Roman" w:cs="Times New Roman"/>
              </w:rPr>
              <w:t>3</w:t>
            </w:r>
          </w:p>
        </w:tc>
      </w:tr>
      <w:tr w:rsidR="00167131" w:rsidRPr="00167131" w14:paraId="4D7620B8" w14:textId="77777777" w:rsidTr="00167131">
        <w:tc>
          <w:tcPr>
            <w:tcW w:w="2337" w:type="dxa"/>
            <w:tcBorders>
              <w:top w:val="single" w:sz="6" w:space="0" w:color="CCCCCC"/>
              <w:left w:val="nil"/>
              <w:bottom w:val="nil"/>
              <w:right w:val="nil"/>
            </w:tcBorders>
            <w:hideMark/>
          </w:tcPr>
          <w:p w14:paraId="4F4A0533" w14:textId="77777777" w:rsidR="00167131" w:rsidRPr="00167131" w:rsidRDefault="00167131" w:rsidP="00167131">
            <w:pPr>
              <w:rPr>
                <w:rFonts w:ascii="Times New Roman" w:eastAsia="Times New Roman" w:hAnsi="Times New Roman" w:cs="Times New Roman"/>
              </w:rPr>
            </w:pPr>
            <w:hyperlink r:id="rId121" w:tooltip="INFSYS 6836" w:history="1">
              <w:r w:rsidRPr="00167131">
                <w:rPr>
                  <w:rFonts w:ascii="Times New Roman" w:eastAsia="Times New Roman" w:hAnsi="Times New Roman" w:cs="Times New Roman"/>
                  <w:color w:val="BA0C2F"/>
                  <w:u w:val="single"/>
                  <w:bdr w:val="none" w:sz="0" w:space="0" w:color="auto" w:frame="1"/>
                </w:rPr>
                <w:t>INFSYS 6836</w:t>
              </w:r>
            </w:hyperlink>
          </w:p>
        </w:tc>
        <w:tc>
          <w:tcPr>
            <w:tcW w:w="0" w:type="auto"/>
            <w:tcBorders>
              <w:top w:val="single" w:sz="6" w:space="0" w:color="CCCCCC"/>
              <w:left w:val="nil"/>
              <w:bottom w:val="nil"/>
              <w:right w:val="nil"/>
            </w:tcBorders>
            <w:hideMark/>
          </w:tcPr>
          <w:p w14:paraId="65B65F19" w14:textId="77777777" w:rsidR="00167131" w:rsidRPr="00167131" w:rsidRDefault="00167131" w:rsidP="00167131">
            <w:pPr>
              <w:rPr>
                <w:rFonts w:ascii="Times New Roman" w:eastAsia="Times New Roman" w:hAnsi="Times New Roman" w:cs="Times New Roman"/>
              </w:rPr>
            </w:pPr>
            <w:r w:rsidRPr="00167131">
              <w:rPr>
                <w:rFonts w:ascii="Times New Roman" w:eastAsia="Times New Roman" w:hAnsi="Times New Roman" w:cs="Times New Roman"/>
              </w:rPr>
              <w:t>Management of Data Networks and Security</w:t>
            </w:r>
          </w:p>
        </w:tc>
        <w:tc>
          <w:tcPr>
            <w:tcW w:w="1299" w:type="dxa"/>
            <w:tcBorders>
              <w:top w:val="single" w:sz="6" w:space="0" w:color="CCCCCC"/>
              <w:left w:val="nil"/>
              <w:bottom w:val="nil"/>
              <w:right w:val="nil"/>
            </w:tcBorders>
            <w:noWrap/>
            <w:hideMark/>
          </w:tcPr>
          <w:p w14:paraId="206B3FAA" w14:textId="77777777" w:rsidR="00167131" w:rsidRPr="00167131" w:rsidRDefault="00167131" w:rsidP="00167131">
            <w:pPr>
              <w:jc w:val="right"/>
              <w:rPr>
                <w:rFonts w:ascii="Times New Roman" w:eastAsia="Times New Roman" w:hAnsi="Times New Roman" w:cs="Times New Roman"/>
              </w:rPr>
            </w:pPr>
            <w:r w:rsidRPr="00167131">
              <w:rPr>
                <w:rFonts w:ascii="Times New Roman" w:eastAsia="Times New Roman" w:hAnsi="Times New Roman" w:cs="Times New Roman"/>
              </w:rPr>
              <w:t>3</w:t>
            </w:r>
          </w:p>
        </w:tc>
      </w:tr>
      <w:tr w:rsidR="00167131" w:rsidRPr="00167131" w14:paraId="55F8C8DC" w14:textId="77777777" w:rsidTr="00167131">
        <w:tc>
          <w:tcPr>
            <w:tcW w:w="2337" w:type="dxa"/>
            <w:tcBorders>
              <w:top w:val="single" w:sz="6" w:space="0" w:color="CCCCCC"/>
              <w:left w:val="nil"/>
              <w:bottom w:val="nil"/>
              <w:right w:val="nil"/>
            </w:tcBorders>
            <w:hideMark/>
          </w:tcPr>
          <w:p w14:paraId="47D20304" w14:textId="77777777" w:rsidR="00167131" w:rsidRPr="00167131" w:rsidRDefault="00167131" w:rsidP="00167131">
            <w:pPr>
              <w:rPr>
                <w:rFonts w:ascii="Times New Roman" w:eastAsia="Times New Roman" w:hAnsi="Times New Roman" w:cs="Times New Roman"/>
              </w:rPr>
            </w:pPr>
            <w:hyperlink r:id="rId122" w:tooltip="INFSYS 6858" w:history="1">
              <w:r w:rsidRPr="00167131">
                <w:rPr>
                  <w:rFonts w:ascii="Times New Roman" w:eastAsia="Times New Roman" w:hAnsi="Times New Roman" w:cs="Times New Roman"/>
                  <w:color w:val="BA0C2F"/>
                  <w:u w:val="single"/>
                  <w:bdr w:val="none" w:sz="0" w:space="0" w:color="auto" w:frame="1"/>
                </w:rPr>
                <w:t>INFSYS 6858</w:t>
              </w:r>
            </w:hyperlink>
          </w:p>
        </w:tc>
        <w:tc>
          <w:tcPr>
            <w:tcW w:w="0" w:type="auto"/>
            <w:tcBorders>
              <w:top w:val="single" w:sz="6" w:space="0" w:color="CCCCCC"/>
              <w:left w:val="nil"/>
              <w:bottom w:val="nil"/>
              <w:right w:val="nil"/>
            </w:tcBorders>
            <w:hideMark/>
          </w:tcPr>
          <w:p w14:paraId="5ECA97ED" w14:textId="77777777" w:rsidR="00167131" w:rsidRPr="00167131" w:rsidRDefault="00167131" w:rsidP="00167131">
            <w:pPr>
              <w:rPr>
                <w:rFonts w:ascii="Times New Roman" w:eastAsia="Times New Roman" w:hAnsi="Times New Roman" w:cs="Times New Roman"/>
              </w:rPr>
            </w:pPr>
            <w:r w:rsidRPr="00167131">
              <w:rPr>
                <w:rFonts w:ascii="Times New Roman" w:eastAsia="Times New Roman" w:hAnsi="Times New Roman" w:cs="Times New Roman"/>
              </w:rPr>
              <w:t>Advanced Cybersecurity Concepts</w:t>
            </w:r>
          </w:p>
        </w:tc>
        <w:tc>
          <w:tcPr>
            <w:tcW w:w="1299" w:type="dxa"/>
            <w:tcBorders>
              <w:top w:val="single" w:sz="6" w:space="0" w:color="CCCCCC"/>
              <w:left w:val="nil"/>
              <w:bottom w:val="nil"/>
              <w:right w:val="nil"/>
            </w:tcBorders>
            <w:noWrap/>
            <w:hideMark/>
          </w:tcPr>
          <w:p w14:paraId="1D335962" w14:textId="77777777" w:rsidR="00167131" w:rsidRPr="00167131" w:rsidRDefault="00167131" w:rsidP="00167131">
            <w:pPr>
              <w:jc w:val="right"/>
              <w:rPr>
                <w:rFonts w:ascii="Times New Roman" w:eastAsia="Times New Roman" w:hAnsi="Times New Roman" w:cs="Times New Roman"/>
              </w:rPr>
            </w:pPr>
            <w:r w:rsidRPr="00167131">
              <w:rPr>
                <w:rFonts w:ascii="Times New Roman" w:eastAsia="Times New Roman" w:hAnsi="Times New Roman" w:cs="Times New Roman"/>
              </w:rPr>
              <w:t>3</w:t>
            </w:r>
          </w:p>
        </w:tc>
      </w:tr>
      <w:tr w:rsidR="00167131" w:rsidRPr="00167131" w14:paraId="1BAF15AF" w14:textId="77777777" w:rsidTr="00167131">
        <w:tc>
          <w:tcPr>
            <w:tcW w:w="2337" w:type="dxa"/>
            <w:tcBorders>
              <w:top w:val="single" w:sz="6" w:space="0" w:color="CCCCCC"/>
              <w:left w:val="nil"/>
              <w:bottom w:val="nil"/>
              <w:right w:val="nil"/>
            </w:tcBorders>
            <w:hideMark/>
          </w:tcPr>
          <w:p w14:paraId="443E8BF8" w14:textId="77777777" w:rsidR="00167131" w:rsidRPr="00167131" w:rsidRDefault="00167131" w:rsidP="00167131">
            <w:pPr>
              <w:rPr>
                <w:rFonts w:ascii="Times New Roman" w:eastAsia="Times New Roman" w:hAnsi="Times New Roman" w:cs="Times New Roman"/>
              </w:rPr>
            </w:pPr>
            <w:hyperlink r:id="rId123" w:tooltip="INFSYS 6864" w:history="1">
              <w:r w:rsidRPr="00167131">
                <w:rPr>
                  <w:rFonts w:ascii="Times New Roman" w:eastAsia="Times New Roman" w:hAnsi="Times New Roman" w:cs="Times New Roman"/>
                  <w:color w:val="BA0C2F"/>
                  <w:u w:val="single"/>
                  <w:bdr w:val="none" w:sz="0" w:space="0" w:color="auto" w:frame="1"/>
                </w:rPr>
                <w:t>INFSYS 6864</w:t>
              </w:r>
            </w:hyperlink>
          </w:p>
        </w:tc>
        <w:tc>
          <w:tcPr>
            <w:tcW w:w="0" w:type="auto"/>
            <w:tcBorders>
              <w:top w:val="single" w:sz="6" w:space="0" w:color="CCCCCC"/>
              <w:left w:val="nil"/>
              <w:bottom w:val="nil"/>
              <w:right w:val="nil"/>
            </w:tcBorders>
            <w:hideMark/>
          </w:tcPr>
          <w:p w14:paraId="2E8C8016" w14:textId="77777777" w:rsidR="00167131" w:rsidRPr="00167131" w:rsidRDefault="00167131" w:rsidP="00167131">
            <w:pPr>
              <w:rPr>
                <w:rFonts w:ascii="Times New Roman" w:eastAsia="Times New Roman" w:hAnsi="Times New Roman" w:cs="Times New Roman"/>
              </w:rPr>
            </w:pPr>
            <w:r w:rsidRPr="00167131">
              <w:rPr>
                <w:rFonts w:ascii="Times New Roman" w:eastAsia="Times New Roman" w:hAnsi="Times New Roman" w:cs="Times New Roman"/>
              </w:rPr>
              <w:t>Applied Cryptography for Business Applications</w:t>
            </w:r>
          </w:p>
        </w:tc>
        <w:tc>
          <w:tcPr>
            <w:tcW w:w="1299" w:type="dxa"/>
            <w:tcBorders>
              <w:top w:val="single" w:sz="6" w:space="0" w:color="CCCCCC"/>
              <w:left w:val="nil"/>
              <w:bottom w:val="nil"/>
              <w:right w:val="nil"/>
            </w:tcBorders>
            <w:noWrap/>
            <w:hideMark/>
          </w:tcPr>
          <w:p w14:paraId="5F1AA169" w14:textId="77777777" w:rsidR="00167131" w:rsidRPr="00167131" w:rsidRDefault="00167131" w:rsidP="00167131">
            <w:pPr>
              <w:jc w:val="right"/>
              <w:rPr>
                <w:rFonts w:ascii="Times New Roman" w:eastAsia="Times New Roman" w:hAnsi="Times New Roman" w:cs="Times New Roman"/>
              </w:rPr>
            </w:pPr>
            <w:r w:rsidRPr="00167131">
              <w:rPr>
                <w:rFonts w:ascii="Times New Roman" w:eastAsia="Times New Roman" w:hAnsi="Times New Roman" w:cs="Times New Roman"/>
              </w:rPr>
              <w:t>3</w:t>
            </w:r>
          </w:p>
        </w:tc>
      </w:tr>
      <w:tr w:rsidR="00167131" w:rsidRPr="00167131" w14:paraId="13DCC1D3" w14:textId="77777777" w:rsidTr="00167131">
        <w:tc>
          <w:tcPr>
            <w:tcW w:w="0" w:type="auto"/>
            <w:gridSpan w:val="2"/>
            <w:tcBorders>
              <w:top w:val="single" w:sz="6" w:space="0" w:color="CCCCCC"/>
              <w:left w:val="nil"/>
              <w:bottom w:val="nil"/>
              <w:right w:val="nil"/>
            </w:tcBorders>
            <w:hideMark/>
          </w:tcPr>
          <w:p w14:paraId="26DF9A91" w14:textId="77777777" w:rsidR="00167131" w:rsidRPr="00167131" w:rsidRDefault="00167131" w:rsidP="00167131">
            <w:pPr>
              <w:rPr>
                <w:rFonts w:ascii="inherit" w:eastAsia="Times New Roman" w:hAnsi="inherit" w:cs="Times New Roman"/>
                <w:b/>
                <w:bCs/>
              </w:rPr>
            </w:pPr>
            <w:r w:rsidRPr="00167131">
              <w:rPr>
                <w:rFonts w:ascii="inherit" w:eastAsia="Times New Roman" w:hAnsi="inherit" w:cs="Times New Roman"/>
                <w:b/>
                <w:bCs/>
              </w:rPr>
              <w:t>Total Hours</w:t>
            </w:r>
          </w:p>
        </w:tc>
        <w:tc>
          <w:tcPr>
            <w:tcW w:w="1125" w:type="dxa"/>
            <w:tcBorders>
              <w:top w:val="single" w:sz="6" w:space="0" w:color="CCCCCC"/>
              <w:left w:val="nil"/>
              <w:bottom w:val="nil"/>
              <w:right w:val="nil"/>
            </w:tcBorders>
            <w:noWrap/>
            <w:hideMark/>
          </w:tcPr>
          <w:p w14:paraId="6B3964CB" w14:textId="77777777" w:rsidR="00167131" w:rsidRPr="00167131" w:rsidRDefault="00167131" w:rsidP="00167131">
            <w:pPr>
              <w:jc w:val="right"/>
              <w:rPr>
                <w:rFonts w:ascii="inherit" w:eastAsia="Times New Roman" w:hAnsi="inherit" w:cs="Times New Roman"/>
                <w:b/>
                <w:bCs/>
              </w:rPr>
            </w:pPr>
            <w:r w:rsidRPr="00167131">
              <w:rPr>
                <w:rFonts w:ascii="inherit" w:eastAsia="Times New Roman" w:hAnsi="inherit" w:cs="Times New Roman"/>
                <w:b/>
                <w:bCs/>
              </w:rPr>
              <w:t>12</w:t>
            </w:r>
          </w:p>
        </w:tc>
      </w:tr>
    </w:tbl>
    <w:p w14:paraId="17047BB8" w14:textId="77777777" w:rsidR="00167131" w:rsidRPr="00167131" w:rsidRDefault="00167131" w:rsidP="00167131">
      <w:pPr>
        <w:shd w:val="clear" w:color="auto" w:fill="FFFFFF"/>
        <w:spacing w:after="360"/>
        <w:textAlignment w:val="baseline"/>
        <w:rPr>
          <w:rFonts w:ascii="Roboto" w:eastAsia="Times New Roman" w:hAnsi="Roboto" w:cs="Times New Roman"/>
          <w:color w:val="333333"/>
        </w:rPr>
      </w:pPr>
      <w:r w:rsidRPr="00167131">
        <w:rPr>
          <w:rFonts w:ascii="Roboto" w:eastAsia="Times New Roman" w:hAnsi="Roboto" w:cs="Times New Roman"/>
          <w:color w:val="333333"/>
        </w:rPr>
        <w:t>Additionally, students must complete all the remaining requirements of the MS in Information Systems and Technology degree and meet all Graduate School requirements.</w:t>
      </w:r>
    </w:p>
    <w:p w14:paraId="220B00EF" w14:textId="77777777" w:rsidR="00167131" w:rsidRPr="00167131" w:rsidRDefault="00167131" w:rsidP="00167131">
      <w:pPr>
        <w:shd w:val="clear" w:color="auto" w:fill="FFFFFF"/>
        <w:textAlignment w:val="baseline"/>
        <w:outlineLvl w:val="2"/>
        <w:rPr>
          <w:rFonts w:ascii="Roboto Condensed" w:eastAsia="Times New Roman" w:hAnsi="Roboto Condensed" w:cs="Times New Roman"/>
          <w:b/>
          <w:bCs/>
          <w:color w:val="444444"/>
          <w:sz w:val="27"/>
          <w:szCs w:val="27"/>
        </w:rPr>
      </w:pPr>
      <w:r w:rsidRPr="00167131">
        <w:rPr>
          <w:rFonts w:ascii="Roboto Condensed" w:eastAsia="Times New Roman" w:hAnsi="Roboto Condensed" w:cs="Times New Roman"/>
          <w:b/>
          <w:bCs/>
          <w:color w:val="444444"/>
          <w:sz w:val="27"/>
          <w:szCs w:val="27"/>
        </w:rPr>
        <w:t>Awarding of Degrees</w:t>
      </w:r>
    </w:p>
    <w:p w14:paraId="1B2FA86B" w14:textId="77777777" w:rsidR="00167131" w:rsidRPr="00167131" w:rsidRDefault="00167131" w:rsidP="00167131">
      <w:pPr>
        <w:shd w:val="clear" w:color="auto" w:fill="FFFFFF"/>
        <w:spacing w:after="360"/>
        <w:textAlignment w:val="baseline"/>
        <w:rPr>
          <w:rFonts w:ascii="Roboto" w:eastAsia="Times New Roman" w:hAnsi="Roboto" w:cs="Times New Roman"/>
          <w:color w:val="333333"/>
        </w:rPr>
      </w:pPr>
      <w:r w:rsidRPr="00167131">
        <w:rPr>
          <w:rFonts w:ascii="Roboto" w:eastAsia="Times New Roman" w:hAnsi="Roboto" w:cs="Times New Roman"/>
          <w:color w:val="333333"/>
        </w:rPr>
        <w:t>The student may apply for and receive the bachelor’s degree in the semester when all the undergraduate requirements are completed. In their final semester in undergraduate status, the student must apply and be admitted to the graduate program, to begin the following semester. The student will apply to receive the master’s degree in the semester that the requirements for the graduate degree will be completed.</w:t>
      </w:r>
    </w:p>
    <w:p w14:paraId="22601AD2" w14:textId="491181A7" w:rsidR="00BC5780" w:rsidRDefault="00167131" w:rsidP="00167131">
      <w:pPr>
        <w:shd w:val="clear" w:color="auto" w:fill="FFFFFF"/>
        <w:spacing w:after="360"/>
        <w:textAlignment w:val="baseline"/>
        <w:rPr>
          <w:rFonts w:ascii="Roboto" w:eastAsia="Times New Roman" w:hAnsi="Roboto" w:cs="Times New Roman"/>
          <w:color w:val="333333"/>
        </w:rPr>
      </w:pPr>
      <w:r w:rsidRPr="00167131">
        <w:rPr>
          <w:rFonts w:ascii="Roboto" w:eastAsia="Times New Roman" w:hAnsi="Roboto" w:cs="Times New Roman"/>
          <w:color w:val="333333"/>
        </w:rPr>
        <w:lastRenderedPageBreak/>
        <w:t>If the student fails to enroll for more than one year after receiving the bachelor's degree, the student can still earn the master’s degree, but the graduate-level credits earned as an undergraduate cannot be used for the graduate degree.</w:t>
      </w:r>
    </w:p>
    <w:p w14:paraId="1E8D0A3D" w14:textId="77777777" w:rsidR="00BC5780" w:rsidRDefault="00BC5780" w:rsidP="00167131">
      <w:pPr>
        <w:shd w:val="clear" w:color="auto" w:fill="FFFFFF"/>
        <w:spacing w:after="360"/>
        <w:textAlignment w:val="baseline"/>
        <w:rPr>
          <w:rFonts w:ascii="Roboto" w:eastAsia="Times New Roman" w:hAnsi="Roboto" w:cs="Times New Roman"/>
          <w:color w:val="333333"/>
        </w:rPr>
      </w:pPr>
    </w:p>
    <w:p w14:paraId="0A31A03D" w14:textId="77777777" w:rsidR="00BC5780" w:rsidRDefault="00BC5780" w:rsidP="00BC5780">
      <w:pPr>
        <w:shd w:val="clear" w:color="auto" w:fill="FFFFFF"/>
        <w:spacing w:after="300"/>
        <w:textAlignment w:val="baseline"/>
        <w:outlineLvl w:val="0"/>
        <w:rPr>
          <w:rFonts w:ascii="Roboto Condensed" w:eastAsia="Times New Roman" w:hAnsi="Roboto Condensed" w:cs="Times New Roman"/>
          <w:b/>
          <w:bCs/>
          <w:color w:val="444444"/>
          <w:kern w:val="36"/>
          <w:sz w:val="36"/>
          <w:szCs w:val="36"/>
        </w:rPr>
      </w:pPr>
      <w:r w:rsidRPr="00BC5780">
        <w:rPr>
          <w:rFonts w:ascii="Roboto Condensed" w:eastAsia="Times New Roman" w:hAnsi="Roboto Condensed" w:cs="Times New Roman"/>
          <w:b/>
          <w:bCs/>
          <w:color w:val="444444"/>
          <w:kern w:val="36"/>
          <w:sz w:val="36"/>
          <w:szCs w:val="36"/>
        </w:rPr>
        <w:t>Information Systems and Technology Graduate Certificate</w:t>
      </w:r>
    </w:p>
    <w:p w14:paraId="1EFB6E9D" w14:textId="77777777" w:rsidR="00BC5780" w:rsidRPr="00BC5780" w:rsidRDefault="00BC5780" w:rsidP="00BC5780">
      <w:pPr>
        <w:shd w:val="clear" w:color="auto" w:fill="FFFFFF"/>
        <w:textAlignment w:val="baseline"/>
        <w:outlineLvl w:val="2"/>
        <w:rPr>
          <w:rFonts w:ascii="Roboto Condensed" w:eastAsia="Times New Roman" w:hAnsi="Roboto Condensed" w:cs="Times New Roman"/>
          <w:b/>
          <w:bCs/>
          <w:color w:val="444444"/>
          <w:sz w:val="27"/>
          <w:szCs w:val="27"/>
        </w:rPr>
      </w:pPr>
      <w:r w:rsidRPr="00BC5780">
        <w:rPr>
          <w:rFonts w:ascii="Roboto Condensed" w:eastAsia="Times New Roman" w:hAnsi="Roboto Condensed" w:cs="Times New Roman"/>
          <w:b/>
          <w:bCs/>
          <w:color w:val="444444"/>
          <w:sz w:val="27"/>
          <w:szCs w:val="27"/>
          <w:bdr w:val="none" w:sz="0" w:space="0" w:color="auto" w:frame="1"/>
        </w:rPr>
        <w:t>Admission Requirements</w:t>
      </w:r>
    </w:p>
    <w:p w14:paraId="2ECF371B" w14:textId="77777777" w:rsidR="00BC5780" w:rsidRPr="00BC5780" w:rsidRDefault="00BC5780" w:rsidP="00BC5780">
      <w:pPr>
        <w:shd w:val="clear" w:color="auto" w:fill="FFFFFF"/>
        <w:spacing w:after="360"/>
        <w:textAlignment w:val="baseline"/>
        <w:rPr>
          <w:rFonts w:ascii="Roboto" w:eastAsia="Times New Roman" w:hAnsi="Roboto" w:cs="Times New Roman"/>
          <w:color w:val="333333"/>
        </w:rPr>
      </w:pPr>
      <w:r w:rsidRPr="00BC5780">
        <w:rPr>
          <w:rFonts w:ascii="Roboto" w:eastAsia="Times New Roman" w:hAnsi="Roboto" w:cs="Times New Roman"/>
          <w:color w:val="333333"/>
        </w:rPr>
        <w:t>Applicants must meet general University of Missouri-St. Louis Graduate School admissions requirements.</w:t>
      </w:r>
    </w:p>
    <w:p w14:paraId="5E81D7E1" w14:textId="77777777" w:rsidR="00BC5780" w:rsidRPr="00BC5780" w:rsidRDefault="00BC5780" w:rsidP="00BC5780">
      <w:pPr>
        <w:shd w:val="clear" w:color="auto" w:fill="FFFFFF"/>
        <w:textAlignment w:val="baseline"/>
        <w:outlineLvl w:val="2"/>
        <w:rPr>
          <w:rFonts w:ascii="Roboto Condensed" w:eastAsia="Times New Roman" w:hAnsi="Roboto Condensed" w:cs="Times New Roman"/>
          <w:b/>
          <w:bCs/>
          <w:color w:val="444444"/>
          <w:sz w:val="27"/>
          <w:szCs w:val="27"/>
        </w:rPr>
      </w:pPr>
      <w:r w:rsidRPr="00BC5780">
        <w:rPr>
          <w:rFonts w:ascii="inherit" w:eastAsia="Times New Roman" w:hAnsi="inherit" w:cs="Times New Roman"/>
          <w:b/>
          <w:bCs/>
          <w:color w:val="444444"/>
          <w:sz w:val="27"/>
          <w:szCs w:val="27"/>
          <w:bdr w:val="none" w:sz="0" w:space="0" w:color="auto" w:frame="1"/>
        </w:rPr>
        <w:t>Certificate Requirements</w:t>
      </w:r>
    </w:p>
    <w:p w14:paraId="3643C11C" w14:textId="77777777" w:rsidR="00BC5780" w:rsidRPr="00BC5780" w:rsidRDefault="00BC5780" w:rsidP="00BC5780">
      <w:pPr>
        <w:shd w:val="clear" w:color="auto" w:fill="FFFFFF"/>
        <w:spacing w:after="360"/>
        <w:textAlignment w:val="baseline"/>
        <w:rPr>
          <w:rFonts w:ascii="Roboto" w:eastAsia="Times New Roman" w:hAnsi="Roboto" w:cs="Times New Roman"/>
          <w:color w:val="333333"/>
        </w:rPr>
      </w:pPr>
      <w:r w:rsidRPr="00BC5780">
        <w:rPr>
          <w:rFonts w:ascii="Roboto" w:eastAsia="Times New Roman" w:hAnsi="Roboto" w:cs="Times New Roman"/>
          <w:color w:val="333333"/>
        </w:rPr>
        <w:t>All course prerequisites and all course waivers are applicable. Substitute courses may be approved by the appropriate department chairperson and the Director of Graduate Business Programs. </w:t>
      </w:r>
      <w:r w:rsidRPr="00BC5780">
        <w:rPr>
          <w:rFonts w:ascii="Roboto" w:eastAsia="Times New Roman" w:hAnsi="Roboto" w:cs="Times New Roman"/>
          <w:color w:val="333333"/>
        </w:rPr>
        <w:br/>
        <w:t>This 12 credit hour certificate program also counts toward the 30 credit hour Master of Science in Information Systems and Technology degree program requirements. Students may choose to combine this certificate with other courses and/or certificates to obtain the Master of Science in Information Systems and Technology degree.</w:t>
      </w:r>
    </w:p>
    <w:tbl>
      <w:tblPr>
        <w:tblW w:w="5000" w:type="pct"/>
        <w:tblCellMar>
          <w:left w:w="0" w:type="dxa"/>
          <w:right w:w="0" w:type="dxa"/>
        </w:tblCellMar>
        <w:tblLook w:val="04A0" w:firstRow="1" w:lastRow="0" w:firstColumn="1" w:lastColumn="0" w:noHBand="0" w:noVBand="1"/>
      </w:tblPr>
      <w:tblGrid>
        <w:gridCol w:w="2337"/>
        <w:gridCol w:w="5708"/>
        <w:gridCol w:w="1315"/>
      </w:tblGrid>
      <w:tr w:rsidR="00BC5780" w:rsidRPr="00BC5780" w14:paraId="7CAA42A1" w14:textId="77777777" w:rsidTr="00BC5780">
        <w:tc>
          <w:tcPr>
            <w:tcW w:w="2337" w:type="dxa"/>
            <w:tcBorders>
              <w:top w:val="nil"/>
              <w:left w:val="nil"/>
              <w:bottom w:val="nil"/>
              <w:right w:val="nil"/>
            </w:tcBorders>
            <w:hideMark/>
          </w:tcPr>
          <w:p w14:paraId="60541800" w14:textId="77777777" w:rsidR="00BC5780" w:rsidRPr="00BC5780" w:rsidRDefault="00BC5780" w:rsidP="00BC5780">
            <w:pPr>
              <w:rPr>
                <w:rFonts w:ascii="Times New Roman" w:eastAsia="Times New Roman" w:hAnsi="Times New Roman" w:cs="Times New Roman"/>
              </w:rPr>
            </w:pPr>
            <w:hyperlink r:id="rId124" w:tooltip="INFSYS 6805" w:history="1">
              <w:r w:rsidRPr="00BC5780">
                <w:rPr>
                  <w:rFonts w:ascii="Times New Roman" w:eastAsia="Times New Roman" w:hAnsi="Times New Roman" w:cs="Times New Roman"/>
                  <w:color w:val="BA0C2F"/>
                  <w:u w:val="single"/>
                  <w:bdr w:val="none" w:sz="0" w:space="0" w:color="auto" w:frame="1"/>
                </w:rPr>
                <w:t>INFSYS 6805</w:t>
              </w:r>
            </w:hyperlink>
          </w:p>
        </w:tc>
        <w:tc>
          <w:tcPr>
            <w:tcW w:w="0" w:type="auto"/>
            <w:tcBorders>
              <w:top w:val="nil"/>
              <w:left w:val="nil"/>
              <w:bottom w:val="nil"/>
              <w:right w:val="nil"/>
            </w:tcBorders>
            <w:hideMark/>
          </w:tcPr>
          <w:p w14:paraId="1529A71F" w14:textId="77777777" w:rsidR="00BC5780" w:rsidRPr="00BC5780" w:rsidRDefault="00BC5780" w:rsidP="00BC5780">
            <w:pPr>
              <w:rPr>
                <w:rFonts w:ascii="Times New Roman" w:eastAsia="Times New Roman" w:hAnsi="Times New Roman" w:cs="Times New Roman"/>
              </w:rPr>
            </w:pPr>
            <w:r w:rsidRPr="00BC5780">
              <w:rPr>
                <w:rFonts w:ascii="Times New Roman" w:eastAsia="Times New Roman" w:hAnsi="Times New Roman" w:cs="Times New Roman"/>
              </w:rPr>
              <w:t>Applications of Programming for Business Solutions</w:t>
            </w:r>
          </w:p>
        </w:tc>
        <w:tc>
          <w:tcPr>
            <w:tcW w:w="1299" w:type="dxa"/>
            <w:tcBorders>
              <w:top w:val="nil"/>
              <w:left w:val="nil"/>
              <w:bottom w:val="nil"/>
              <w:right w:val="nil"/>
            </w:tcBorders>
            <w:noWrap/>
            <w:hideMark/>
          </w:tcPr>
          <w:p w14:paraId="79FD120C" w14:textId="77777777" w:rsidR="00BC5780" w:rsidRPr="00BC5780" w:rsidRDefault="00BC5780" w:rsidP="00BC5780">
            <w:pPr>
              <w:jc w:val="right"/>
              <w:rPr>
                <w:rFonts w:ascii="Times New Roman" w:eastAsia="Times New Roman" w:hAnsi="Times New Roman" w:cs="Times New Roman"/>
              </w:rPr>
            </w:pPr>
            <w:r w:rsidRPr="00BC5780">
              <w:rPr>
                <w:rFonts w:ascii="Times New Roman" w:eastAsia="Times New Roman" w:hAnsi="Times New Roman" w:cs="Times New Roman"/>
              </w:rPr>
              <w:t>3</w:t>
            </w:r>
          </w:p>
        </w:tc>
      </w:tr>
      <w:tr w:rsidR="00BC5780" w:rsidRPr="00BC5780" w14:paraId="72CF603C" w14:textId="77777777" w:rsidTr="00BC5780">
        <w:tc>
          <w:tcPr>
            <w:tcW w:w="2337" w:type="dxa"/>
            <w:tcBorders>
              <w:top w:val="nil"/>
              <w:left w:val="nil"/>
              <w:bottom w:val="nil"/>
              <w:right w:val="nil"/>
            </w:tcBorders>
            <w:hideMark/>
          </w:tcPr>
          <w:p w14:paraId="2ACB0676" w14:textId="77777777" w:rsidR="00BC5780" w:rsidRPr="00BC5780" w:rsidRDefault="00BC5780" w:rsidP="00BC5780">
            <w:pPr>
              <w:rPr>
                <w:rFonts w:ascii="Times New Roman" w:eastAsia="Times New Roman" w:hAnsi="Times New Roman" w:cs="Times New Roman"/>
              </w:rPr>
            </w:pPr>
            <w:r w:rsidRPr="00BC5780">
              <w:rPr>
                <w:rFonts w:ascii="Times New Roman" w:eastAsia="Times New Roman" w:hAnsi="Times New Roman" w:cs="Times New Roman"/>
              </w:rPr>
              <w:t>or </w:t>
            </w:r>
            <w:hyperlink r:id="rId125" w:tooltip="INFSYS 6806" w:history="1">
              <w:r w:rsidRPr="00BC5780">
                <w:rPr>
                  <w:rFonts w:ascii="Times New Roman" w:eastAsia="Times New Roman" w:hAnsi="Times New Roman" w:cs="Times New Roman"/>
                  <w:color w:val="BA0C2F"/>
                  <w:u w:val="single"/>
                  <w:bdr w:val="none" w:sz="0" w:space="0" w:color="auto" w:frame="1"/>
                </w:rPr>
                <w:t>INFSYS 6806</w:t>
              </w:r>
            </w:hyperlink>
          </w:p>
        </w:tc>
        <w:tc>
          <w:tcPr>
            <w:tcW w:w="0" w:type="auto"/>
            <w:gridSpan w:val="2"/>
            <w:tcBorders>
              <w:top w:val="nil"/>
              <w:left w:val="nil"/>
              <w:bottom w:val="nil"/>
              <w:right w:val="nil"/>
            </w:tcBorders>
            <w:hideMark/>
          </w:tcPr>
          <w:p w14:paraId="49C3ACF7" w14:textId="77777777" w:rsidR="00BC5780" w:rsidRPr="00BC5780" w:rsidRDefault="00BC5780" w:rsidP="00BC5780">
            <w:pPr>
              <w:rPr>
                <w:rFonts w:ascii="Times New Roman" w:eastAsia="Times New Roman" w:hAnsi="Times New Roman" w:cs="Times New Roman"/>
              </w:rPr>
            </w:pPr>
            <w:r w:rsidRPr="00BC5780">
              <w:rPr>
                <w:rFonts w:ascii="Times New Roman" w:eastAsia="Times New Roman" w:hAnsi="Times New Roman" w:cs="Times New Roman"/>
              </w:rPr>
              <w:t>Managerial Applications of Object-Oriented Technologies</w:t>
            </w:r>
          </w:p>
        </w:tc>
      </w:tr>
      <w:tr w:rsidR="00BC5780" w:rsidRPr="00BC5780" w14:paraId="301776A0" w14:textId="77777777" w:rsidTr="00BC5780">
        <w:tc>
          <w:tcPr>
            <w:tcW w:w="2337" w:type="dxa"/>
            <w:tcBorders>
              <w:top w:val="single" w:sz="6" w:space="0" w:color="CCCCCC"/>
              <w:left w:val="nil"/>
              <w:bottom w:val="nil"/>
              <w:right w:val="nil"/>
            </w:tcBorders>
            <w:hideMark/>
          </w:tcPr>
          <w:p w14:paraId="18ABDC34" w14:textId="77777777" w:rsidR="00BC5780" w:rsidRPr="00BC5780" w:rsidRDefault="00BC5780" w:rsidP="00BC5780">
            <w:pPr>
              <w:rPr>
                <w:rFonts w:ascii="Times New Roman" w:eastAsia="Times New Roman" w:hAnsi="Times New Roman" w:cs="Times New Roman"/>
              </w:rPr>
            </w:pPr>
            <w:hyperlink r:id="rId126" w:tooltip="INFSYS 6840" w:history="1">
              <w:r w:rsidRPr="00BC5780">
                <w:rPr>
                  <w:rFonts w:ascii="Times New Roman" w:eastAsia="Times New Roman" w:hAnsi="Times New Roman" w:cs="Times New Roman"/>
                  <w:color w:val="BA0C2F"/>
                  <w:u w:val="single"/>
                  <w:bdr w:val="none" w:sz="0" w:space="0" w:color="auto" w:frame="1"/>
                </w:rPr>
                <w:t>INFSYS 6840</w:t>
              </w:r>
            </w:hyperlink>
          </w:p>
        </w:tc>
        <w:tc>
          <w:tcPr>
            <w:tcW w:w="0" w:type="auto"/>
            <w:tcBorders>
              <w:top w:val="single" w:sz="6" w:space="0" w:color="CCCCCC"/>
              <w:left w:val="nil"/>
              <w:bottom w:val="nil"/>
              <w:right w:val="nil"/>
            </w:tcBorders>
            <w:hideMark/>
          </w:tcPr>
          <w:p w14:paraId="142B7ADB" w14:textId="77777777" w:rsidR="00BC5780" w:rsidRPr="00BC5780" w:rsidRDefault="00BC5780" w:rsidP="00BC5780">
            <w:pPr>
              <w:rPr>
                <w:rFonts w:ascii="Times New Roman" w:eastAsia="Times New Roman" w:hAnsi="Times New Roman" w:cs="Times New Roman"/>
              </w:rPr>
            </w:pPr>
            <w:r w:rsidRPr="00BC5780">
              <w:rPr>
                <w:rFonts w:ascii="Times New Roman" w:eastAsia="Times New Roman" w:hAnsi="Times New Roman" w:cs="Times New Roman"/>
              </w:rPr>
              <w:t>Information Systems Analysis</w:t>
            </w:r>
          </w:p>
        </w:tc>
        <w:tc>
          <w:tcPr>
            <w:tcW w:w="1299" w:type="dxa"/>
            <w:tcBorders>
              <w:top w:val="single" w:sz="6" w:space="0" w:color="CCCCCC"/>
              <w:left w:val="nil"/>
              <w:bottom w:val="nil"/>
              <w:right w:val="nil"/>
            </w:tcBorders>
            <w:noWrap/>
            <w:hideMark/>
          </w:tcPr>
          <w:p w14:paraId="6314CD5E" w14:textId="77777777" w:rsidR="00BC5780" w:rsidRPr="00BC5780" w:rsidRDefault="00BC5780" w:rsidP="00BC5780">
            <w:pPr>
              <w:jc w:val="right"/>
              <w:rPr>
                <w:rFonts w:ascii="Times New Roman" w:eastAsia="Times New Roman" w:hAnsi="Times New Roman" w:cs="Times New Roman"/>
              </w:rPr>
            </w:pPr>
            <w:r w:rsidRPr="00BC5780">
              <w:rPr>
                <w:rFonts w:ascii="Times New Roman" w:eastAsia="Times New Roman" w:hAnsi="Times New Roman" w:cs="Times New Roman"/>
              </w:rPr>
              <w:t>3</w:t>
            </w:r>
          </w:p>
        </w:tc>
      </w:tr>
      <w:tr w:rsidR="00BC5780" w:rsidRPr="00BC5780" w14:paraId="5B27ED68" w14:textId="77777777" w:rsidTr="00BC5780">
        <w:tc>
          <w:tcPr>
            <w:tcW w:w="2337" w:type="dxa"/>
            <w:tcBorders>
              <w:top w:val="single" w:sz="6" w:space="0" w:color="CCCCCC"/>
              <w:left w:val="nil"/>
              <w:bottom w:val="nil"/>
              <w:right w:val="nil"/>
            </w:tcBorders>
            <w:hideMark/>
          </w:tcPr>
          <w:p w14:paraId="0F2EAC0C" w14:textId="77777777" w:rsidR="00BC5780" w:rsidRPr="00BC5780" w:rsidRDefault="00BC5780" w:rsidP="00BC5780">
            <w:pPr>
              <w:rPr>
                <w:rFonts w:ascii="Times New Roman" w:eastAsia="Times New Roman" w:hAnsi="Times New Roman" w:cs="Times New Roman"/>
              </w:rPr>
            </w:pPr>
            <w:hyperlink r:id="rId127" w:tooltip="INFSYS 6845" w:history="1">
              <w:r w:rsidRPr="00BC5780">
                <w:rPr>
                  <w:rFonts w:ascii="Times New Roman" w:eastAsia="Times New Roman" w:hAnsi="Times New Roman" w:cs="Times New Roman"/>
                  <w:color w:val="BA0C2F"/>
                  <w:u w:val="single"/>
                  <w:bdr w:val="none" w:sz="0" w:space="0" w:color="auto" w:frame="1"/>
                </w:rPr>
                <w:t>INFSYS 6845</w:t>
              </w:r>
            </w:hyperlink>
          </w:p>
        </w:tc>
        <w:tc>
          <w:tcPr>
            <w:tcW w:w="0" w:type="auto"/>
            <w:tcBorders>
              <w:top w:val="single" w:sz="6" w:space="0" w:color="CCCCCC"/>
              <w:left w:val="nil"/>
              <w:bottom w:val="nil"/>
              <w:right w:val="nil"/>
            </w:tcBorders>
            <w:hideMark/>
          </w:tcPr>
          <w:p w14:paraId="0C8B0C9F" w14:textId="77777777" w:rsidR="00BC5780" w:rsidRPr="00BC5780" w:rsidRDefault="00BC5780" w:rsidP="00BC5780">
            <w:pPr>
              <w:rPr>
                <w:rFonts w:ascii="Times New Roman" w:eastAsia="Times New Roman" w:hAnsi="Times New Roman" w:cs="Times New Roman"/>
              </w:rPr>
            </w:pPr>
            <w:r w:rsidRPr="00BC5780">
              <w:rPr>
                <w:rFonts w:ascii="Times New Roman" w:eastAsia="Times New Roman" w:hAnsi="Times New Roman" w:cs="Times New Roman"/>
              </w:rPr>
              <w:t>Database Management Systems</w:t>
            </w:r>
          </w:p>
        </w:tc>
        <w:tc>
          <w:tcPr>
            <w:tcW w:w="1299" w:type="dxa"/>
            <w:tcBorders>
              <w:top w:val="single" w:sz="6" w:space="0" w:color="CCCCCC"/>
              <w:left w:val="nil"/>
              <w:bottom w:val="nil"/>
              <w:right w:val="nil"/>
            </w:tcBorders>
            <w:noWrap/>
            <w:hideMark/>
          </w:tcPr>
          <w:p w14:paraId="4D6FF572" w14:textId="77777777" w:rsidR="00BC5780" w:rsidRPr="00BC5780" w:rsidRDefault="00BC5780" w:rsidP="00BC5780">
            <w:pPr>
              <w:jc w:val="right"/>
              <w:rPr>
                <w:rFonts w:ascii="Times New Roman" w:eastAsia="Times New Roman" w:hAnsi="Times New Roman" w:cs="Times New Roman"/>
              </w:rPr>
            </w:pPr>
            <w:r w:rsidRPr="00BC5780">
              <w:rPr>
                <w:rFonts w:ascii="Times New Roman" w:eastAsia="Times New Roman" w:hAnsi="Times New Roman" w:cs="Times New Roman"/>
              </w:rPr>
              <w:t>3</w:t>
            </w:r>
          </w:p>
        </w:tc>
      </w:tr>
      <w:tr w:rsidR="00BC5780" w:rsidRPr="00BC5780" w14:paraId="6259A2BE" w14:textId="77777777" w:rsidTr="00BC5780">
        <w:tc>
          <w:tcPr>
            <w:tcW w:w="2337" w:type="dxa"/>
            <w:tcBorders>
              <w:top w:val="single" w:sz="6" w:space="0" w:color="CCCCCC"/>
              <w:left w:val="nil"/>
              <w:bottom w:val="nil"/>
              <w:right w:val="nil"/>
            </w:tcBorders>
            <w:hideMark/>
          </w:tcPr>
          <w:p w14:paraId="25CB8434" w14:textId="77777777" w:rsidR="00BC5780" w:rsidRPr="00BC5780" w:rsidRDefault="00BC5780" w:rsidP="00BC5780">
            <w:pPr>
              <w:rPr>
                <w:rFonts w:ascii="Times New Roman" w:eastAsia="Times New Roman" w:hAnsi="Times New Roman" w:cs="Times New Roman"/>
              </w:rPr>
            </w:pPr>
            <w:hyperlink r:id="rId128" w:tooltip="INFSYS 6850" w:history="1">
              <w:r w:rsidRPr="00BC5780">
                <w:rPr>
                  <w:rFonts w:ascii="Times New Roman" w:eastAsia="Times New Roman" w:hAnsi="Times New Roman" w:cs="Times New Roman"/>
                  <w:color w:val="BA0C2F"/>
                  <w:u w:val="single"/>
                  <w:bdr w:val="none" w:sz="0" w:space="0" w:color="auto" w:frame="1"/>
                </w:rPr>
                <w:t>INFSYS 6850</w:t>
              </w:r>
            </w:hyperlink>
          </w:p>
        </w:tc>
        <w:tc>
          <w:tcPr>
            <w:tcW w:w="0" w:type="auto"/>
            <w:tcBorders>
              <w:top w:val="single" w:sz="6" w:space="0" w:color="CCCCCC"/>
              <w:left w:val="nil"/>
              <w:bottom w:val="nil"/>
              <w:right w:val="nil"/>
            </w:tcBorders>
            <w:hideMark/>
          </w:tcPr>
          <w:p w14:paraId="0B9B7511" w14:textId="77777777" w:rsidR="00BC5780" w:rsidRPr="00BC5780" w:rsidRDefault="00BC5780" w:rsidP="00BC5780">
            <w:pPr>
              <w:rPr>
                <w:rFonts w:ascii="Times New Roman" w:eastAsia="Times New Roman" w:hAnsi="Times New Roman" w:cs="Times New Roman"/>
              </w:rPr>
            </w:pPr>
            <w:r w:rsidRPr="00BC5780">
              <w:rPr>
                <w:rFonts w:ascii="Times New Roman" w:eastAsia="Times New Roman" w:hAnsi="Times New Roman" w:cs="Times New Roman"/>
              </w:rPr>
              <w:t>Information Systems Design</w:t>
            </w:r>
          </w:p>
        </w:tc>
        <w:tc>
          <w:tcPr>
            <w:tcW w:w="1299" w:type="dxa"/>
            <w:tcBorders>
              <w:top w:val="single" w:sz="6" w:space="0" w:color="CCCCCC"/>
              <w:left w:val="nil"/>
              <w:bottom w:val="nil"/>
              <w:right w:val="nil"/>
            </w:tcBorders>
            <w:noWrap/>
            <w:hideMark/>
          </w:tcPr>
          <w:p w14:paraId="65E6CD2A" w14:textId="77777777" w:rsidR="00BC5780" w:rsidRPr="00BC5780" w:rsidRDefault="00BC5780" w:rsidP="00BC5780">
            <w:pPr>
              <w:jc w:val="right"/>
              <w:rPr>
                <w:rFonts w:ascii="Times New Roman" w:eastAsia="Times New Roman" w:hAnsi="Times New Roman" w:cs="Times New Roman"/>
              </w:rPr>
            </w:pPr>
            <w:r w:rsidRPr="00BC5780">
              <w:rPr>
                <w:rFonts w:ascii="Times New Roman" w:eastAsia="Times New Roman" w:hAnsi="Times New Roman" w:cs="Times New Roman"/>
              </w:rPr>
              <w:t>3</w:t>
            </w:r>
          </w:p>
        </w:tc>
      </w:tr>
      <w:tr w:rsidR="00BC5780" w:rsidRPr="00BC5780" w14:paraId="0C8746AA" w14:textId="77777777" w:rsidTr="00BC5780">
        <w:tc>
          <w:tcPr>
            <w:tcW w:w="0" w:type="auto"/>
            <w:gridSpan w:val="2"/>
            <w:tcBorders>
              <w:top w:val="single" w:sz="6" w:space="0" w:color="CCCCCC"/>
              <w:left w:val="nil"/>
              <w:bottom w:val="nil"/>
              <w:right w:val="nil"/>
            </w:tcBorders>
            <w:hideMark/>
          </w:tcPr>
          <w:p w14:paraId="23C52EBD" w14:textId="77777777" w:rsidR="00BC5780" w:rsidRPr="00BC5780" w:rsidRDefault="00BC5780" w:rsidP="00BC5780">
            <w:pPr>
              <w:rPr>
                <w:rFonts w:ascii="inherit" w:eastAsia="Times New Roman" w:hAnsi="inherit" w:cs="Times New Roman"/>
                <w:b/>
                <w:bCs/>
              </w:rPr>
            </w:pPr>
            <w:r w:rsidRPr="00BC5780">
              <w:rPr>
                <w:rFonts w:ascii="inherit" w:eastAsia="Times New Roman" w:hAnsi="inherit" w:cs="Times New Roman"/>
                <w:b/>
                <w:bCs/>
              </w:rPr>
              <w:t>Total Hours</w:t>
            </w:r>
          </w:p>
        </w:tc>
        <w:tc>
          <w:tcPr>
            <w:tcW w:w="1125" w:type="dxa"/>
            <w:tcBorders>
              <w:top w:val="single" w:sz="6" w:space="0" w:color="CCCCCC"/>
              <w:left w:val="nil"/>
              <w:bottom w:val="nil"/>
              <w:right w:val="nil"/>
            </w:tcBorders>
            <w:noWrap/>
            <w:hideMark/>
          </w:tcPr>
          <w:p w14:paraId="5E9EC8B9" w14:textId="77777777" w:rsidR="00BC5780" w:rsidRPr="00BC5780" w:rsidRDefault="00BC5780" w:rsidP="00BC5780">
            <w:pPr>
              <w:jc w:val="right"/>
              <w:rPr>
                <w:rFonts w:ascii="inherit" w:eastAsia="Times New Roman" w:hAnsi="inherit" w:cs="Times New Roman"/>
                <w:b/>
                <w:bCs/>
              </w:rPr>
            </w:pPr>
            <w:r w:rsidRPr="00BC5780">
              <w:rPr>
                <w:rFonts w:ascii="inherit" w:eastAsia="Times New Roman" w:hAnsi="inherit" w:cs="Times New Roman"/>
                <w:b/>
                <w:bCs/>
              </w:rPr>
              <w:t>12</w:t>
            </w:r>
          </w:p>
        </w:tc>
      </w:tr>
    </w:tbl>
    <w:p w14:paraId="3CAE98FC" w14:textId="77777777" w:rsidR="00BC5780" w:rsidRPr="00BC5780" w:rsidRDefault="00BC5780" w:rsidP="00BC5780">
      <w:pPr>
        <w:shd w:val="clear" w:color="auto" w:fill="FFFFFF"/>
        <w:textAlignment w:val="baseline"/>
        <w:rPr>
          <w:rFonts w:ascii="Roboto" w:eastAsia="Times New Roman" w:hAnsi="Roboto" w:cs="Times New Roman"/>
          <w:color w:val="333333"/>
        </w:rPr>
      </w:pPr>
      <w:r w:rsidRPr="00BC5780">
        <w:rPr>
          <w:rFonts w:ascii="Roboto" w:eastAsia="Times New Roman" w:hAnsi="Roboto" w:cs="Times New Roman"/>
          <w:color w:val="333333"/>
          <w:bdr w:val="none" w:sz="0" w:space="0" w:color="auto" w:frame="1"/>
        </w:rPr>
        <w:t>The required courses may be substituted with other courses with the approval of the Chair of the Information Systems and Technology Department.</w:t>
      </w:r>
    </w:p>
    <w:p w14:paraId="342E1546" w14:textId="77777777" w:rsidR="00BC5780" w:rsidRPr="00BC5780" w:rsidRDefault="00BC5780" w:rsidP="00BC5780">
      <w:pPr>
        <w:shd w:val="clear" w:color="auto" w:fill="FFFFFF"/>
        <w:spacing w:after="300"/>
        <w:textAlignment w:val="baseline"/>
        <w:outlineLvl w:val="0"/>
        <w:rPr>
          <w:rFonts w:ascii="Roboto Condensed" w:eastAsia="Times New Roman" w:hAnsi="Roboto Condensed" w:cs="Times New Roman"/>
          <w:b/>
          <w:bCs/>
          <w:color w:val="444444"/>
          <w:kern w:val="36"/>
          <w:sz w:val="36"/>
          <w:szCs w:val="36"/>
        </w:rPr>
      </w:pPr>
    </w:p>
    <w:p w14:paraId="638B2857" w14:textId="77777777" w:rsidR="00BC5780" w:rsidRDefault="00BC5780" w:rsidP="00167131">
      <w:pPr>
        <w:shd w:val="clear" w:color="auto" w:fill="FFFFFF"/>
        <w:spacing w:after="360"/>
        <w:textAlignment w:val="baseline"/>
        <w:rPr>
          <w:rFonts w:ascii="Roboto" w:eastAsia="Times New Roman" w:hAnsi="Roboto" w:cs="Times New Roman"/>
          <w:color w:val="333333"/>
        </w:rPr>
      </w:pPr>
    </w:p>
    <w:p w14:paraId="3D996CE1" w14:textId="77777777" w:rsidR="00717B07" w:rsidRPr="00167131" w:rsidRDefault="00717B07" w:rsidP="00167131">
      <w:pPr>
        <w:shd w:val="clear" w:color="auto" w:fill="FFFFFF"/>
        <w:spacing w:after="360"/>
        <w:textAlignment w:val="baseline"/>
        <w:rPr>
          <w:rFonts w:ascii="Roboto" w:eastAsia="Times New Roman" w:hAnsi="Roboto" w:cs="Times New Roman"/>
          <w:color w:val="333333"/>
          <w:sz w:val="28"/>
          <w:szCs w:val="28"/>
        </w:rPr>
      </w:pPr>
    </w:p>
    <w:p w14:paraId="3642F357" w14:textId="77777777" w:rsidR="00167131" w:rsidRPr="00167131" w:rsidRDefault="00167131" w:rsidP="00167131">
      <w:pPr>
        <w:shd w:val="clear" w:color="auto" w:fill="FFFFFF"/>
        <w:spacing w:after="360"/>
        <w:textAlignment w:val="baseline"/>
        <w:rPr>
          <w:rFonts w:ascii="Roboto" w:eastAsia="Times New Roman" w:hAnsi="Roboto" w:cs="Times New Roman"/>
          <w:color w:val="333333"/>
        </w:rPr>
      </w:pPr>
    </w:p>
    <w:p w14:paraId="010412B6" w14:textId="77777777" w:rsidR="00167131" w:rsidRPr="00167131" w:rsidRDefault="00167131" w:rsidP="00167131">
      <w:pPr>
        <w:rPr>
          <w:b/>
          <w:bCs/>
          <w:sz w:val="32"/>
          <w:szCs w:val="32"/>
        </w:rPr>
      </w:pPr>
    </w:p>
    <w:sectPr w:rsidR="00167131" w:rsidRPr="001671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Condensed">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77EB"/>
    <w:multiLevelType w:val="multilevel"/>
    <w:tmpl w:val="8454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B546F7"/>
    <w:multiLevelType w:val="multilevel"/>
    <w:tmpl w:val="5E52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A0042C"/>
    <w:multiLevelType w:val="multilevel"/>
    <w:tmpl w:val="6BE0E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275FD9"/>
    <w:multiLevelType w:val="multilevel"/>
    <w:tmpl w:val="B758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4203C8"/>
    <w:multiLevelType w:val="multilevel"/>
    <w:tmpl w:val="A276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DD3C43"/>
    <w:multiLevelType w:val="multilevel"/>
    <w:tmpl w:val="1F7C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A276D1"/>
    <w:multiLevelType w:val="multilevel"/>
    <w:tmpl w:val="FA4C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E91041"/>
    <w:multiLevelType w:val="multilevel"/>
    <w:tmpl w:val="9884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614478">
    <w:abstractNumId w:val="0"/>
  </w:num>
  <w:num w:numId="2" w16cid:durableId="216744505">
    <w:abstractNumId w:val="2"/>
  </w:num>
  <w:num w:numId="3" w16cid:durableId="1368025919">
    <w:abstractNumId w:val="5"/>
  </w:num>
  <w:num w:numId="4" w16cid:durableId="1381631000">
    <w:abstractNumId w:val="1"/>
  </w:num>
  <w:num w:numId="5" w16cid:durableId="215893043">
    <w:abstractNumId w:val="6"/>
  </w:num>
  <w:num w:numId="6" w16cid:durableId="1500804812">
    <w:abstractNumId w:val="4"/>
  </w:num>
  <w:num w:numId="7" w16cid:durableId="1452892873">
    <w:abstractNumId w:val="7"/>
  </w:num>
  <w:num w:numId="8" w16cid:durableId="383674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6F"/>
    <w:rsid w:val="00167131"/>
    <w:rsid w:val="0069774A"/>
    <w:rsid w:val="00717B07"/>
    <w:rsid w:val="00767E60"/>
    <w:rsid w:val="00B87413"/>
    <w:rsid w:val="00BC5780"/>
    <w:rsid w:val="00BD1795"/>
    <w:rsid w:val="00EA6517"/>
    <w:rsid w:val="00F53D6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1497AF96"/>
  <w15:chartTrackingRefBased/>
  <w15:docId w15:val="{F504E115-2278-9F4B-80F9-E85F84183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3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3D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53D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D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D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D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D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D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D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D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3D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53D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D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D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D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D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D6F"/>
    <w:rPr>
      <w:rFonts w:eastAsiaTheme="majorEastAsia" w:cstheme="majorBidi"/>
      <w:color w:val="272727" w:themeColor="text1" w:themeTint="D8"/>
    </w:rPr>
  </w:style>
  <w:style w:type="paragraph" w:styleId="Title">
    <w:name w:val="Title"/>
    <w:basedOn w:val="Normal"/>
    <w:next w:val="Normal"/>
    <w:link w:val="TitleChar"/>
    <w:uiPriority w:val="10"/>
    <w:qFormat/>
    <w:rsid w:val="00F53D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D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D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D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D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3D6F"/>
    <w:rPr>
      <w:i/>
      <w:iCs/>
      <w:color w:val="404040" w:themeColor="text1" w:themeTint="BF"/>
    </w:rPr>
  </w:style>
  <w:style w:type="paragraph" w:styleId="ListParagraph">
    <w:name w:val="List Paragraph"/>
    <w:basedOn w:val="Normal"/>
    <w:uiPriority w:val="34"/>
    <w:qFormat/>
    <w:rsid w:val="00F53D6F"/>
    <w:pPr>
      <w:ind w:left="720"/>
      <w:contextualSpacing/>
    </w:pPr>
  </w:style>
  <w:style w:type="character" w:styleId="IntenseEmphasis">
    <w:name w:val="Intense Emphasis"/>
    <w:basedOn w:val="DefaultParagraphFont"/>
    <w:uiPriority w:val="21"/>
    <w:qFormat/>
    <w:rsid w:val="00F53D6F"/>
    <w:rPr>
      <w:i/>
      <w:iCs/>
      <w:color w:val="0F4761" w:themeColor="accent1" w:themeShade="BF"/>
    </w:rPr>
  </w:style>
  <w:style w:type="paragraph" w:styleId="IntenseQuote">
    <w:name w:val="Intense Quote"/>
    <w:basedOn w:val="Normal"/>
    <w:next w:val="Normal"/>
    <w:link w:val="IntenseQuoteChar"/>
    <w:uiPriority w:val="30"/>
    <w:qFormat/>
    <w:rsid w:val="00F53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D6F"/>
    <w:rPr>
      <w:i/>
      <w:iCs/>
      <w:color w:val="0F4761" w:themeColor="accent1" w:themeShade="BF"/>
    </w:rPr>
  </w:style>
  <w:style w:type="character" w:styleId="IntenseReference">
    <w:name w:val="Intense Reference"/>
    <w:basedOn w:val="DefaultParagraphFont"/>
    <w:uiPriority w:val="32"/>
    <w:qFormat/>
    <w:rsid w:val="00F53D6F"/>
    <w:rPr>
      <w:b/>
      <w:bCs/>
      <w:smallCaps/>
      <w:color w:val="0F4761" w:themeColor="accent1" w:themeShade="BF"/>
      <w:spacing w:val="5"/>
    </w:rPr>
  </w:style>
  <w:style w:type="character" w:styleId="Hyperlink">
    <w:name w:val="Hyperlink"/>
    <w:basedOn w:val="DefaultParagraphFont"/>
    <w:uiPriority w:val="99"/>
    <w:semiHidden/>
    <w:unhideWhenUsed/>
    <w:rsid w:val="00F53D6F"/>
    <w:rPr>
      <w:color w:val="0000FF"/>
      <w:u w:val="single"/>
    </w:rPr>
  </w:style>
  <w:style w:type="character" w:customStyle="1" w:styleId="blockindent">
    <w:name w:val="blockindent"/>
    <w:basedOn w:val="DefaultParagraphFont"/>
    <w:rsid w:val="00F53D6F"/>
  </w:style>
  <w:style w:type="paragraph" w:styleId="NormalWeb">
    <w:name w:val="Normal (Web)"/>
    <w:basedOn w:val="Normal"/>
    <w:uiPriority w:val="99"/>
    <w:semiHidden/>
    <w:unhideWhenUsed/>
    <w:rsid w:val="00F53D6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53D6F"/>
    <w:rPr>
      <w:i/>
      <w:iCs/>
    </w:rPr>
  </w:style>
  <w:style w:type="character" w:customStyle="1" w:styleId="courselistcomment">
    <w:name w:val="courselistcomment"/>
    <w:basedOn w:val="DefaultParagraphFont"/>
    <w:rsid w:val="00F53D6F"/>
  </w:style>
  <w:style w:type="paragraph" w:customStyle="1" w:styleId="noindent">
    <w:name w:val="noindent"/>
    <w:basedOn w:val="Normal"/>
    <w:rsid w:val="00F53D6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67131"/>
    <w:rPr>
      <w:b/>
      <w:bCs/>
    </w:rPr>
  </w:style>
  <w:style w:type="character" w:customStyle="1" w:styleId="sccourseinline">
    <w:name w:val="sc_courseinline"/>
    <w:basedOn w:val="DefaultParagraphFont"/>
    <w:rsid w:val="00167131"/>
  </w:style>
  <w:style w:type="paragraph" w:customStyle="1" w:styleId="active">
    <w:name w:val="active"/>
    <w:basedOn w:val="Normal"/>
    <w:rsid w:val="00717B0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08141">
      <w:bodyDiv w:val="1"/>
      <w:marLeft w:val="0"/>
      <w:marRight w:val="0"/>
      <w:marTop w:val="0"/>
      <w:marBottom w:val="0"/>
      <w:divBdr>
        <w:top w:val="none" w:sz="0" w:space="0" w:color="auto"/>
        <w:left w:val="none" w:sz="0" w:space="0" w:color="auto"/>
        <w:bottom w:val="none" w:sz="0" w:space="0" w:color="auto"/>
        <w:right w:val="none" w:sz="0" w:space="0" w:color="auto"/>
      </w:divBdr>
    </w:div>
    <w:div w:id="189993968">
      <w:bodyDiv w:val="1"/>
      <w:marLeft w:val="0"/>
      <w:marRight w:val="0"/>
      <w:marTop w:val="0"/>
      <w:marBottom w:val="0"/>
      <w:divBdr>
        <w:top w:val="none" w:sz="0" w:space="0" w:color="auto"/>
        <w:left w:val="none" w:sz="0" w:space="0" w:color="auto"/>
        <w:bottom w:val="none" w:sz="0" w:space="0" w:color="auto"/>
        <w:right w:val="none" w:sz="0" w:space="0" w:color="auto"/>
      </w:divBdr>
    </w:div>
    <w:div w:id="213273608">
      <w:bodyDiv w:val="1"/>
      <w:marLeft w:val="0"/>
      <w:marRight w:val="0"/>
      <w:marTop w:val="0"/>
      <w:marBottom w:val="0"/>
      <w:divBdr>
        <w:top w:val="none" w:sz="0" w:space="0" w:color="auto"/>
        <w:left w:val="none" w:sz="0" w:space="0" w:color="auto"/>
        <w:bottom w:val="none" w:sz="0" w:space="0" w:color="auto"/>
        <w:right w:val="none" w:sz="0" w:space="0" w:color="auto"/>
      </w:divBdr>
    </w:div>
    <w:div w:id="493911533">
      <w:bodyDiv w:val="1"/>
      <w:marLeft w:val="0"/>
      <w:marRight w:val="0"/>
      <w:marTop w:val="0"/>
      <w:marBottom w:val="0"/>
      <w:divBdr>
        <w:top w:val="none" w:sz="0" w:space="0" w:color="auto"/>
        <w:left w:val="none" w:sz="0" w:space="0" w:color="auto"/>
        <w:bottom w:val="none" w:sz="0" w:space="0" w:color="auto"/>
        <w:right w:val="none" w:sz="0" w:space="0" w:color="auto"/>
      </w:divBdr>
    </w:div>
    <w:div w:id="705832046">
      <w:bodyDiv w:val="1"/>
      <w:marLeft w:val="0"/>
      <w:marRight w:val="0"/>
      <w:marTop w:val="0"/>
      <w:marBottom w:val="0"/>
      <w:divBdr>
        <w:top w:val="none" w:sz="0" w:space="0" w:color="auto"/>
        <w:left w:val="none" w:sz="0" w:space="0" w:color="auto"/>
        <w:bottom w:val="none" w:sz="0" w:space="0" w:color="auto"/>
        <w:right w:val="none" w:sz="0" w:space="0" w:color="auto"/>
      </w:divBdr>
    </w:div>
    <w:div w:id="708339568">
      <w:bodyDiv w:val="1"/>
      <w:marLeft w:val="0"/>
      <w:marRight w:val="0"/>
      <w:marTop w:val="0"/>
      <w:marBottom w:val="0"/>
      <w:divBdr>
        <w:top w:val="none" w:sz="0" w:space="0" w:color="auto"/>
        <w:left w:val="none" w:sz="0" w:space="0" w:color="auto"/>
        <w:bottom w:val="none" w:sz="0" w:space="0" w:color="auto"/>
        <w:right w:val="none" w:sz="0" w:space="0" w:color="auto"/>
      </w:divBdr>
      <w:divsChild>
        <w:div w:id="1569461671">
          <w:marLeft w:val="0"/>
          <w:marRight w:val="0"/>
          <w:marTop w:val="0"/>
          <w:marBottom w:val="0"/>
          <w:divBdr>
            <w:top w:val="none" w:sz="0" w:space="0" w:color="auto"/>
            <w:left w:val="none" w:sz="0" w:space="0" w:color="auto"/>
            <w:bottom w:val="none" w:sz="0" w:space="0" w:color="auto"/>
            <w:right w:val="none" w:sz="0" w:space="0" w:color="auto"/>
          </w:divBdr>
        </w:div>
      </w:divsChild>
    </w:div>
    <w:div w:id="921377909">
      <w:bodyDiv w:val="1"/>
      <w:marLeft w:val="0"/>
      <w:marRight w:val="0"/>
      <w:marTop w:val="0"/>
      <w:marBottom w:val="0"/>
      <w:divBdr>
        <w:top w:val="none" w:sz="0" w:space="0" w:color="auto"/>
        <w:left w:val="none" w:sz="0" w:space="0" w:color="auto"/>
        <w:bottom w:val="none" w:sz="0" w:space="0" w:color="auto"/>
        <w:right w:val="none" w:sz="0" w:space="0" w:color="auto"/>
      </w:divBdr>
    </w:div>
    <w:div w:id="1241712905">
      <w:bodyDiv w:val="1"/>
      <w:marLeft w:val="0"/>
      <w:marRight w:val="0"/>
      <w:marTop w:val="0"/>
      <w:marBottom w:val="0"/>
      <w:divBdr>
        <w:top w:val="none" w:sz="0" w:space="0" w:color="auto"/>
        <w:left w:val="none" w:sz="0" w:space="0" w:color="auto"/>
        <w:bottom w:val="none" w:sz="0" w:space="0" w:color="auto"/>
        <w:right w:val="none" w:sz="0" w:space="0" w:color="auto"/>
      </w:divBdr>
    </w:div>
    <w:div w:id="1278295072">
      <w:bodyDiv w:val="1"/>
      <w:marLeft w:val="0"/>
      <w:marRight w:val="0"/>
      <w:marTop w:val="0"/>
      <w:marBottom w:val="0"/>
      <w:divBdr>
        <w:top w:val="none" w:sz="0" w:space="0" w:color="auto"/>
        <w:left w:val="none" w:sz="0" w:space="0" w:color="auto"/>
        <w:bottom w:val="none" w:sz="0" w:space="0" w:color="auto"/>
        <w:right w:val="none" w:sz="0" w:space="0" w:color="auto"/>
      </w:divBdr>
    </w:div>
    <w:div w:id="1395007907">
      <w:bodyDiv w:val="1"/>
      <w:marLeft w:val="0"/>
      <w:marRight w:val="0"/>
      <w:marTop w:val="0"/>
      <w:marBottom w:val="0"/>
      <w:divBdr>
        <w:top w:val="none" w:sz="0" w:space="0" w:color="auto"/>
        <w:left w:val="none" w:sz="0" w:space="0" w:color="auto"/>
        <w:bottom w:val="none" w:sz="0" w:space="0" w:color="auto"/>
        <w:right w:val="none" w:sz="0" w:space="0" w:color="auto"/>
      </w:divBdr>
      <w:divsChild>
        <w:div w:id="2081906366">
          <w:marLeft w:val="0"/>
          <w:marRight w:val="0"/>
          <w:marTop w:val="0"/>
          <w:marBottom w:val="0"/>
          <w:divBdr>
            <w:top w:val="none" w:sz="0" w:space="0" w:color="auto"/>
            <w:left w:val="none" w:sz="0" w:space="0" w:color="auto"/>
            <w:bottom w:val="none" w:sz="0" w:space="0" w:color="auto"/>
            <w:right w:val="none" w:sz="0" w:space="0" w:color="auto"/>
          </w:divBdr>
        </w:div>
      </w:divsChild>
    </w:div>
    <w:div w:id="1420560652">
      <w:bodyDiv w:val="1"/>
      <w:marLeft w:val="0"/>
      <w:marRight w:val="0"/>
      <w:marTop w:val="0"/>
      <w:marBottom w:val="0"/>
      <w:divBdr>
        <w:top w:val="none" w:sz="0" w:space="0" w:color="auto"/>
        <w:left w:val="none" w:sz="0" w:space="0" w:color="auto"/>
        <w:bottom w:val="none" w:sz="0" w:space="0" w:color="auto"/>
        <w:right w:val="none" w:sz="0" w:space="0" w:color="auto"/>
      </w:divBdr>
    </w:div>
    <w:div w:id="1530529947">
      <w:bodyDiv w:val="1"/>
      <w:marLeft w:val="0"/>
      <w:marRight w:val="0"/>
      <w:marTop w:val="0"/>
      <w:marBottom w:val="0"/>
      <w:divBdr>
        <w:top w:val="none" w:sz="0" w:space="0" w:color="auto"/>
        <w:left w:val="none" w:sz="0" w:space="0" w:color="auto"/>
        <w:bottom w:val="none" w:sz="0" w:space="0" w:color="auto"/>
        <w:right w:val="none" w:sz="0" w:space="0" w:color="auto"/>
      </w:divBdr>
    </w:div>
    <w:div w:id="1912807868">
      <w:bodyDiv w:val="1"/>
      <w:marLeft w:val="0"/>
      <w:marRight w:val="0"/>
      <w:marTop w:val="0"/>
      <w:marBottom w:val="0"/>
      <w:divBdr>
        <w:top w:val="none" w:sz="0" w:space="0" w:color="auto"/>
        <w:left w:val="none" w:sz="0" w:space="0" w:color="auto"/>
        <w:bottom w:val="none" w:sz="0" w:space="0" w:color="auto"/>
        <w:right w:val="none" w:sz="0" w:space="0" w:color="auto"/>
      </w:divBdr>
    </w:div>
    <w:div w:id="1944418427">
      <w:bodyDiv w:val="1"/>
      <w:marLeft w:val="0"/>
      <w:marRight w:val="0"/>
      <w:marTop w:val="0"/>
      <w:marBottom w:val="0"/>
      <w:divBdr>
        <w:top w:val="none" w:sz="0" w:space="0" w:color="auto"/>
        <w:left w:val="none" w:sz="0" w:space="0" w:color="auto"/>
        <w:bottom w:val="none" w:sz="0" w:space="0" w:color="auto"/>
        <w:right w:val="none" w:sz="0" w:space="0" w:color="auto"/>
      </w:divBdr>
    </w:div>
    <w:div w:id="2109304722">
      <w:bodyDiv w:val="1"/>
      <w:marLeft w:val="0"/>
      <w:marRight w:val="0"/>
      <w:marTop w:val="0"/>
      <w:marBottom w:val="0"/>
      <w:divBdr>
        <w:top w:val="none" w:sz="0" w:space="0" w:color="auto"/>
        <w:left w:val="none" w:sz="0" w:space="0" w:color="auto"/>
        <w:bottom w:val="none" w:sz="0" w:space="0" w:color="auto"/>
        <w:right w:val="none" w:sz="0" w:space="0" w:color="auto"/>
      </w:divBdr>
      <w:divsChild>
        <w:div w:id="1191845103">
          <w:marLeft w:val="0"/>
          <w:marRight w:val="0"/>
          <w:marTop w:val="0"/>
          <w:marBottom w:val="0"/>
          <w:divBdr>
            <w:top w:val="none" w:sz="0" w:space="0" w:color="auto"/>
            <w:left w:val="none" w:sz="0" w:space="0" w:color="auto"/>
            <w:bottom w:val="none" w:sz="0" w:space="0" w:color="auto"/>
            <w:right w:val="none" w:sz="0" w:space="0" w:color="auto"/>
          </w:divBdr>
          <w:divsChild>
            <w:div w:id="5059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ulletin.umsl.edu/programs/enterprise-systems-development-graduate-certificate/" TargetMode="External"/><Relationship Id="rId21" Type="http://schemas.openxmlformats.org/officeDocument/2006/relationships/hyperlink" Target="https://bulletin.umsl.edu/search/?P=SCMA%203300" TargetMode="External"/><Relationship Id="rId42" Type="http://schemas.openxmlformats.org/officeDocument/2006/relationships/hyperlink" Target="https://bulletin.umsl.edu/search/?P=BUS%20AD%201000" TargetMode="External"/><Relationship Id="rId47" Type="http://schemas.openxmlformats.org/officeDocument/2006/relationships/hyperlink" Target="https://bulletin.umsl.edu/search/?P=MATH%201105" TargetMode="External"/><Relationship Id="rId63" Type="http://schemas.openxmlformats.org/officeDocument/2006/relationships/hyperlink" Target="https://bulletin.umsl.edu/search/?P=INFSYS%204850" TargetMode="External"/><Relationship Id="rId68" Type="http://schemas.openxmlformats.org/officeDocument/2006/relationships/hyperlink" Target="https://bulletin.umsl.edu/search/?P=INFSYS%203848" TargetMode="External"/><Relationship Id="rId84" Type="http://schemas.openxmlformats.org/officeDocument/2006/relationships/hyperlink" Target="https://bulletin.umsl.edu/search/?P=INFSYS%203817" TargetMode="External"/><Relationship Id="rId89" Type="http://schemas.openxmlformats.org/officeDocument/2006/relationships/hyperlink" Target="https://bulletin.umsl.edu/search/?P=INFSYS%202800" TargetMode="External"/><Relationship Id="rId112" Type="http://schemas.openxmlformats.org/officeDocument/2006/relationships/hyperlink" Target="https://bulletin.umsl.edu/search/?P=INFSYS%206830" TargetMode="External"/><Relationship Id="rId16" Type="http://schemas.openxmlformats.org/officeDocument/2006/relationships/hyperlink" Target="https://bulletin.umsl.edu/search/?P=INFSYS%202800" TargetMode="External"/><Relationship Id="rId107" Type="http://schemas.openxmlformats.org/officeDocument/2006/relationships/hyperlink" Target="https://bulletin.umsl.edu/search/?P=INFSYS%206847" TargetMode="External"/><Relationship Id="rId11" Type="http://schemas.openxmlformats.org/officeDocument/2006/relationships/hyperlink" Target="https://bulletin.umsl.edu/search/?P=MATH%201105" TargetMode="External"/><Relationship Id="rId32" Type="http://schemas.openxmlformats.org/officeDocument/2006/relationships/hyperlink" Target="https://bulletin.umsl.edu/search/?P=INFSYS%203848" TargetMode="External"/><Relationship Id="rId37" Type="http://schemas.openxmlformats.org/officeDocument/2006/relationships/hyperlink" Target="https://bulletin.umsl.edu/search/?P=MATH%201030" TargetMode="External"/><Relationship Id="rId53" Type="http://schemas.openxmlformats.org/officeDocument/2006/relationships/hyperlink" Target="https://bulletin.umsl.edu/search/?P=ECON%201002" TargetMode="External"/><Relationship Id="rId58" Type="http://schemas.openxmlformats.org/officeDocument/2006/relationships/hyperlink" Target="https://bulletin.umsl.edu/search/?P=MKTG%203700" TargetMode="External"/><Relationship Id="rId74" Type="http://schemas.openxmlformats.org/officeDocument/2006/relationships/hyperlink" Target="https://bulletin.umsl.edu/search/?P=INFSYS%203830" TargetMode="External"/><Relationship Id="rId79" Type="http://schemas.openxmlformats.org/officeDocument/2006/relationships/hyperlink" Target="https://bulletin.umsl.edu/search/?P=INFSYS%203858" TargetMode="External"/><Relationship Id="rId102" Type="http://schemas.openxmlformats.org/officeDocument/2006/relationships/hyperlink" Target="https://bulletin.umsl.edu/search/?P=INFSYS%206836" TargetMode="External"/><Relationship Id="rId123" Type="http://schemas.openxmlformats.org/officeDocument/2006/relationships/hyperlink" Target="https://bulletin.umsl.edu/search/?P=INFSYS%206864" TargetMode="External"/><Relationship Id="rId128" Type="http://schemas.openxmlformats.org/officeDocument/2006/relationships/hyperlink" Target="https://bulletin.umsl.edu/search/?P=INFSYS%206850" TargetMode="External"/><Relationship Id="rId5" Type="http://schemas.openxmlformats.org/officeDocument/2006/relationships/hyperlink" Target="http://bulletin.umsl.edu/generaleducationrequirements/" TargetMode="External"/><Relationship Id="rId90" Type="http://schemas.openxmlformats.org/officeDocument/2006/relationships/hyperlink" Target="https://www.umsl.edu/business/graduate/prospective/index.html" TargetMode="External"/><Relationship Id="rId95" Type="http://schemas.openxmlformats.org/officeDocument/2006/relationships/hyperlink" Target="http://bulletin.umsl.edu/graduatestudy/" TargetMode="External"/><Relationship Id="rId22" Type="http://schemas.openxmlformats.org/officeDocument/2006/relationships/hyperlink" Target="https://bulletin.umsl.edu/search/?P=SCMA%203301" TargetMode="External"/><Relationship Id="rId27" Type="http://schemas.openxmlformats.org/officeDocument/2006/relationships/hyperlink" Target="https://bulletin.umsl.edu/search/?P=INFSYS%203806" TargetMode="External"/><Relationship Id="rId43" Type="http://schemas.openxmlformats.org/officeDocument/2006/relationships/hyperlink" Target="https://bulletin.umsl.edu/search/?P=ENT%201100" TargetMode="External"/><Relationship Id="rId48" Type="http://schemas.openxmlformats.org/officeDocument/2006/relationships/hyperlink" Target="https://bulletin.umsl.edu/search/?P=ACCTNG%202410" TargetMode="External"/><Relationship Id="rId64" Type="http://schemas.openxmlformats.org/officeDocument/2006/relationships/hyperlink" Target="https://bulletin.umsl.edu/search/?P=MGMT%204219" TargetMode="External"/><Relationship Id="rId69" Type="http://schemas.openxmlformats.org/officeDocument/2006/relationships/hyperlink" Target="https://bulletin.umsl.edu/search/?P=INFSYS%203830" TargetMode="External"/><Relationship Id="rId113" Type="http://schemas.openxmlformats.org/officeDocument/2006/relationships/hyperlink" Target="https://bulletin.umsl.edu/search/?P=INFSYS%206840" TargetMode="External"/><Relationship Id="rId118" Type="http://schemas.openxmlformats.org/officeDocument/2006/relationships/hyperlink" Target="https://bulletin.umsl.edu/programs/information-systems-and-technology-graduate-certificate/" TargetMode="External"/><Relationship Id="rId80" Type="http://schemas.openxmlformats.org/officeDocument/2006/relationships/hyperlink" Target="https://bulletin.umsl.edu/search/?P=INFSYS%203864" TargetMode="External"/><Relationship Id="rId85" Type="http://schemas.openxmlformats.org/officeDocument/2006/relationships/hyperlink" Target="https://bulletin.umsl.edu/search/?P=INFSYS%203890" TargetMode="External"/><Relationship Id="rId12" Type="http://schemas.openxmlformats.org/officeDocument/2006/relationships/hyperlink" Target="https://bulletin.umsl.edu/collegeofbusinessadministration/" TargetMode="External"/><Relationship Id="rId17" Type="http://schemas.openxmlformats.org/officeDocument/2006/relationships/hyperlink" Target="https://bulletin.umsl.edu/search/?P=ENGL%203120" TargetMode="External"/><Relationship Id="rId33" Type="http://schemas.openxmlformats.org/officeDocument/2006/relationships/hyperlink" Target="https://bulletin.umsl.edu/search/?P=INFSYS%203842" TargetMode="External"/><Relationship Id="rId38" Type="http://schemas.openxmlformats.org/officeDocument/2006/relationships/hyperlink" Target="https://bulletin.umsl.edu/search/?P=BUS%20AD%201107" TargetMode="External"/><Relationship Id="rId59" Type="http://schemas.openxmlformats.org/officeDocument/2006/relationships/hyperlink" Target="https://bulletin.umsl.edu/search/?P=INFSYS%203845" TargetMode="External"/><Relationship Id="rId103" Type="http://schemas.openxmlformats.org/officeDocument/2006/relationships/hyperlink" Target="https://bulletin.umsl.edu/search/?P=INFSYS%206858" TargetMode="External"/><Relationship Id="rId108" Type="http://schemas.openxmlformats.org/officeDocument/2006/relationships/hyperlink" Target="https://bulletin.umsl.edu/search/?P=INFSYS%205890" TargetMode="External"/><Relationship Id="rId124" Type="http://schemas.openxmlformats.org/officeDocument/2006/relationships/hyperlink" Target="https://bulletin.umsl.edu/search/?P=INFSYS%206805" TargetMode="External"/><Relationship Id="rId129" Type="http://schemas.openxmlformats.org/officeDocument/2006/relationships/fontTable" Target="fontTable.xml"/><Relationship Id="rId54" Type="http://schemas.openxmlformats.org/officeDocument/2006/relationships/hyperlink" Target="https://bulletin.umsl.edu/search/?P=SCMA%203301" TargetMode="External"/><Relationship Id="rId70" Type="http://schemas.openxmlformats.org/officeDocument/2006/relationships/hyperlink" Target="https://bulletin.umsl.edu/search/?P=INFSYS%203830" TargetMode="External"/><Relationship Id="rId75" Type="http://schemas.openxmlformats.org/officeDocument/2006/relationships/hyperlink" Target="https://bulletin.umsl.edu/search/?P=INFSYS%203843" TargetMode="External"/><Relationship Id="rId91" Type="http://schemas.openxmlformats.org/officeDocument/2006/relationships/hyperlink" Target="http://www.umsl.edu/divisions/graduate/" TargetMode="External"/><Relationship Id="rId96" Type="http://schemas.openxmlformats.org/officeDocument/2006/relationships/hyperlink" Target="https://bulletin.umsl.edu/search/?P=INFSYS%205800" TargetMode="External"/><Relationship Id="rId1" Type="http://schemas.openxmlformats.org/officeDocument/2006/relationships/numbering" Target="numbering.xml"/><Relationship Id="rId6" Type="http://schemas.openxmlformats.org/officeDocument/2006/relationships/hyperlink" Target="https://bulletin.umsl.edu/search/?P=ECON%201001" TargetMode="External"/><Relationship Id="rId23" Type="http://schemas.openxmlformats.org/officeDocument/2006/relationships/hyperlink" Target="https://bulletin.umsl.edu/search/?P=MGMT%203600" TargetMode="External"/><Relationship Id="rId28" Type="http://schemas.openxmlformats.org/officeDocument/2006/relationships/hyperlink" Target="https://bulletin.umsl.edu/search/?P=INFSYS%203810" TargetMode="External"/><Relationship Id="rId49" Type="http://schemas.openxmlformats.org/officeDocument/2006/relationships/hyperlink" Target="https://bulletin.umsl.edu/search/?P=ACCTNG%202400" TargetMode="External"/><Relationship Id="rId114" Type="http://schemas.openxmlformats.org/officeDocument/2006/relationships/hyperlink" Target="https://bulletin.umsl.edu/search/?P=INFSYS%206845" TargetMode="External"/><Relationship Id="rId119" Type="http://schemas.openxmlformats.org/officeDocument/2006/relationships/hyperlink" Target="https://bulletin.umsl.edu/programs/information-security-management-and-auditing-graduate-certificate/" TargetMode="External"/><Relationship Id="rId44" Type="http://schemas.openxmlformats.org/officeDocument/2006/relationships/hyperlink" Target="https://bulletin.umsl.edu/search/?P=INFSYS%202800" TargetMode="External"/><Relationship Id="rId60" Type="http://schemas.openxmlformats.org/officeDocument/2006/relationships/hyperlink" Target="https://bulletin.umsl.edu/search/?P=INFSYS%203810" TargetMode="External"/><Relationship Id="rId65" Type="http://schemas.openxmlformats.org/officeDocument/2006/relationships/hyperlink" Target="https://bulletin.umsl.edu/search/?P=MGMT%204220" TargetMode="External"/><Relationship Id="rId81" Type="http://schemas.openxmlformats.org/officeDocument/2006/relationships/hyperlink" Target="https://bulletin.umsl.edu/search/?P=INFSYS%203868" TargetMode="External"/><Relationship Id="rId86" Type="http://schemas.openxmlformats.org/officeDocument/2006/relationships/hyperlink" Target="https://bulletin.umsl.edu/search/?P=INFSYS%203899" TargetMode="External"/><Relationship Id="rId130" Type="http://schemas.openxmlformats.org/officeDocument/2006/relationships/theme" Target="theme/theme1.xml"/><Relationship Id="rId13" Type="http://schemas.openxmlformats.org/officeDocument/2006/relationships/hyperlink" Target="https://bulletin.umsl.edu/search/?P=ACCTNG%202400" TargetMode="External"/><Relationship Id="rId18" Type="http://schemas.openxmlformats.org/officeDocument/2006/relationships/hyperlink" Target="http://www.umsl.edu/divisions/business/" TargetMode="External"/><Relationship Id="rId39" Type="http://schemas.openxmlformats.org/officeDocument/2006/relationships/hyperlink" Target="https://bulletin.umsl.edu/search/?P=MATH%201100" TargetMode="External"/><Relationship Id="rId109" Type="http://schemas.openxmlformats.org/officeDocument/2006/relationships/hyperlink" Target="https://bulletin.umsl.edu/search/?P=INFSYS%205899" TargetMode="External"/><Relationship Id="rId34" Type="http://schemas.openxmlformats.org/officeDocument/2006/relationships/hyperlink" Target="https://bulletin.umsl.edu/search/?P=INFSYS%203845" TargetMode="External"/><Relationship Id="rId50" Type="http://schemas.openxmlformats.org/officeDocument/2006/relationships/hyperlink" Target="https://bulletin.umsl.edu/search/?P=BUS%20AD%202900" TargetMode="External"/><Relationship Id="rId55" Type="http://schemas.openxmlformats.org/officeDocument/2006/relationships/hyperlink" Target="https://bulletin.umsl.edu/search/?P=MGMT%203600" TargetMode="External"/><Relationship Id="rId76" Type="http://schemas.openxmlformats.org/officeDocument/2006/relationships/hyperlink" Target="https://bulletin.umsl.edu/search/?P=INFSYS%203862" TargetMode="External"/><Relationship Id="rId97" Type="http://schemas.openxmlformats.org/officeDocument/2006/relationships/hyperlink" Target="http://bulletin.umsl.edu/programs/enterprise-systems-development-graduate-certificate/" TargetMode="External"/><Relationship Id="rId104" Type="http://schemas.openxmlformats.org/officeDocument/2006/relationships/hyperlink" Target="https://bulletin.umsl.edu/search/?P=INFSYS%206864" TargetMode="External"/><Relationship Id="rId120" Type="http://schemas.openxmlformats.org/officeDocument/2006/relationships/hyperlink" Target="https://bulletin.umsl.edu/search/?P=INFSYS%206828" TargetMode="External"/><Relationship Id="rId125" Type="http://schemas.openxmlformats.org/officeDocument/2006/relationships/hyperlink" Target="https://bulletin.umsl.edu/search/?P=INFSYS%206806" TargetMode="External"/><Relationship Id="rId7" Type="http://schemas.openxmlformats.org/officeDocument/2006/relationships/hyperlink" Target="https://bulletin.umsl.edu/search/?P=ECON%201002" TargetMode="External"/><Relationship Id="rId71" Type="http://schemas.openxmlformats.org/officeDocument/2006/relationships/hyperlink" Target="https://bulletin.umsl.edu/search/?P=INFSYS%203844" TargetMode="External"/><Relationship Id="rId92" Type="http://schemas.openxmlformats.org/officeDocument/2006/relationships/hyperlink" Target="http://www.umsl.edu/gradschool/prospective/how-to-apply.html" TargetMode="External"/><Relationship Id="rId2" Type="http://schemas.openxmlformats.org/officeDocument/2006/relationships/styles" Target="styles.xml"/><Relationship Id="rId29" Type="http://schemas.openxmlformats.org/officeDocument/2006/relationships/hyperlink" Target="https://bulletin.umsl.edu/search/?P=INFSYS%203816" TargetMode="External"/><Relationship Id="rId24" Type="http://schemas.openxmlformats.org/officeDocument/2006/relationships/hyperlink" Target="https://bulletin.umsl.edu/search/?P=MGMT%204219" TargetMode="External"/><Relationship Id="rId40" Type="http://schemas.openxmlformats.org/officeDocument/2006/relationships/hyperlink" Target="https://bulletin.umsl.edu/search/?P=ENGL%201100" TargetMode="External"/><Relationship Id="rId45" Type="http://schemas.openxmlformats.org/officeDocument/2006/relationships/hyperlink" Target="https://bulletin.umsl.edu/search/?P=INFSYS%201800" TargetMode="External"/><Relationship Id="rId66" Type="http://schemas.openxmlformats.org/officeDocument/2006/relationships/hyperlink" Target="https://bulletin.umsl.edu/search/?P=INFSYS%204847" TargetMode="External"/><Relationship Id="rId87" Type="http://schemas.openxmlformats.org/officeDocument/2006/relationships/hyperlink" Target="https://bulletin.umsl.edu/search/?P=INFSYS%203847" TargetMode="External"/><Relationship Id="rId110" Type="http://schemas.openxmlformats.org/officeDocument/2006/relationships/hyperlink" Target="https://bulletin.umsl.edu/search/?P=INFSYS%206891" TargetMode="External"/><Relationship Id="rId115" Type="http://schemas.openxmlformats.org/officeDocument/2006/relationships/hyperlink" Target="https://bulletin.umsl.edu/programs/business-intelligence-graduate-certificate/" TargetMode="External"/><Relationship Id="rId61" Type="http://schemas.openxmlformats.org/officeDocument/2006/relationships/hyperlink" Target="https://bulletin.umsl.edu/search/?P=SCMA%203300" TargetMode="External"/><Relationship Id="rId82" Type="http://schemas.openxmlformats.org/officeDocument/2006/relationships/hyperlink" Target="https://bulletin.umsl.edu/search/?P=INFSYS%203878" TargetMode="External"/><Relationship Id="rId19" Type="http://schemas.openxmlformats.org/officeDocument/2006/relationships/hyperlink" Target="https://bulletin.umsl.edu/search/?P=ENT%203100" TargetMode="External"/><Relationship Id="rId14" Type="http://schemas.openxmlformats.org/officeDocument/2006/relationships/hyperlink" Target="https://bulletin.umsl.edu/search/?P=ACCTNG%202410" TargetMode="External"/><Relationship Id="rId30" Type="http://schemas.openxmlformats.org/officeDocument/2006/relationships/hyperlink" Target="https://bulletin.umsl.edu/search/?P=INFSYS%203820" TargetMode="External"/><Relationship Id="rId35" Type="http://schemas.openxmlformats.org/officeDocument/2006/relationships/hyperlink" Target="https://bulletin.umsl.edu/search/?P=INFSYS%204850" TargetMode="External"/><Relationship Id="rId56" Type="http://schemas.openxmlformats.org/officeDocument/2006/relationships/hyperlink" Target="https://bulletin.umsl.edu/search/?P=FINANCE%203500" TargetMode="External"/><Relationship Id="rId77" Type="http://schemas.openxmlformats.org/officeDocument/2006/relationships/hyperlink" Target="https://bulletin.umsl.edu/search/?P=INFSYS%203820" TargetMode="External"/><Relationship Id="rId100" Type="http://schemas.openxmlformats.org/officeDocument/2006/relationships/hyperlink" Target="http://bulletin.umsl.edu/programs/business-intelligence-graduate-certificate/" TargetMode="External"/><Relationship Id="rId105" Type="http://schemas.openxmlformats.org/officeDocument/2006/relationships/hyperlink" Target="https://bulletin.umsl.edu/search/?P=INFSYS%206888" TargetMode="External"/><Relationship Id="rId126" Type="http://schemas.openxmlformats.org/officeDocument/2006/relationships/hyperlink" Target="https://bulletin.umsl.edu/search/?P=INFSYS%206840" TargetMode="External"/><Relationship Id="rId8" Type="http://schemas.openxmlformats.org/officeDocument/2006/relationships/hyperlink" Target="https://bulletin.umsl.edu/search/?P=MATH%201030" TargetMode="External"/><Relationship Id="rId51" Type="http://schemas.openxmlformats.org/officeDocument/2006/relationships/hyperlink" Target="https://bulletin.umsl.edu/search/?P=INFSYS%203806" TargetMode="External"/><Relationship Id="rId72" Type="http://schemas.openxmlformats.org/officeDocument/2006/relationships/hyperlink" Target="https://bulletin.umsl.edu/search/?P=INFSYS%203818" TargetMode="External"/><Relationship Id="rId93" Type="http://schemas.openxmlformats.org/officeDocument/2006/relationships/hyperlink" Target="https://bulletin.umsl.edu/search/?P=SCMA%205300" TargetMode="External"/><Relationship Id="rId98" Type="http://schemas.openxmlformats.org/officeDocument/2006/relationships/hyperlink" Target="http://bulletin.umsl.edu/programs/information-security-management-and-auditing-graduate-certificate/" TargetMode="External"/><Relationship Id="rId121" Type="http://schemas.openxmlformats.org/officeDocument/2006/relationships/hyperlink" Target="https://bulletin.umsl.edu/search/?P=INFSYS%206836" TargetMode="External"/><Relationship Id="rId3" Type="http://schemas.openxmlformats.org/officeDocument/2006/relationships/settings" Target="settings.xml"/><Relationship Id="rId25" Type="http://schemas.openxmlformats.org/officeDocument/2006/relationships/hyperlink" Target="https://bulletin.umsl.edu/search/?P=MKTG%203700" TargetMode="External"/><Relationship Id="rId46" Type="http://schemas.openxmlformats.org/officeDocument/2006/relationships/hyperlink" Target="https://bulletin.umsl.edu/search/?P=INTDSC%201003" TargetMode="External"/><Relationship Id="rId67" Type="http://schemas.openxmlformats.org/officeDocument/2006/relationships/hyperlink" Target="https://bulletin.umsl.edu/search/?P=INFSYS%203842" TargetMode="External"/><Relationship Id="rId116" Type="http://schemas.openxmlformats.org/officeDocument/2006/relationships/hyperlink" Target="https://bulletin.umsl.edu/programs/cybersecurity-graduate-certificate/" TargetMode="External"/><Relationship Id="rId20" Type="http://schemas.openxmlformats.org/officeDocument/2006/relationships/hyperlink" Target="https://bulletin.umsl.edu/search/?P=FINANCE%203500" TargetMode="External"/><Relationship Id="rId41" Type="http://schemas.openxmlformats.org/officeDocument/2006/relationships/hyperlink" Target="https://bulletin.umsl.edu/search/?P=ECON%201001" TargetMode="External"/><Relationship Id="rId62" Type="http://schemas.openxmlformats.org/officeDocument/2006/relationships/hyperlink" Target="https://bulletin.umsl.edu/search/?P=INFSYS%203820" TargetMode="External"/><Relationship Id="rId83" Type="http://schemas.openxmlformats.org/officeDocument/2006/relationships/hyperlink" Target="https://bulletin.umsl.edu/search/?P=INFSYS%203807" TargetMode="External"/><Relationship Id="rId88" Type="http://schemas.openxmlformats.org/officeDocument/2006/relationships/hyperlink" Target="https://bulletin.umsl.edu/search/?P=INFSYS%203815" TargetMode="External"/><Relationship Id="rId111" Type="http://schemas.openxmlformats.org/officeDocument/2006/relationships/hyperlink" Target="https://bulletin.umsl.edu/search/?P=INFSYS%206828" TargetMode="External"/><Relationship Id="rId15" Type="http://schemas.openxmlformats.org/officeDocument/2006/relationships/hyperlink" Target="https://bulletin.umsl.edu/search/?P=BUS%20AD%202900" TargetMode="External"/><Relationship Id="rId36" Type="http://schemas.openxmlformats.org/officeDocument/2006/relationships/hyperlink" Target="https://bulletin.umsl.edu/search/?P=INFSYS%204847" TargetMode="External"/><Relationship Id="rId57" Type="http://schemas.openxmlformats.org/officeDocument/2006/relationships/hyperlink" Target="https://bulletin.umsl.edu/search/?P=ENGL%203120" TargetMode="External"/><Relationship Id="rId106" Type="http://schemas.openxmlformats.org/officeDocument/2006/relationships/hyperlink" Target="https://bulletin.umsl.edu/search/?P=INFSYS%206838" TargetMode="External"/><Relationship Id="rId127" Type="http://schemas.openxmlformats.org/officeDocument/2006/relationships/hyperlink" Target="https://bulletin.umsl.edu/search/?P=INFSYS%206845" TargetMode="External"/><Relationship Id="rId10" Type="http://schemas.openxmlformats.org/officeDocument/2006/relationships/hyperlink" Target="https://bulletin.umsl.edu/search/?P=BUS%20AD%201107" TargetMode="External"/><Relationship Id="rId31" Type="http://schemas.openxmlformats.org/officeDocument/2006/relationships/hyperlink" Target="https://bulletin.umsl.edu/search/?P=INFSYS%203830" TargetMode="External"/><Relationship Id="rId52" Type="http://schemas.openxmlformats.org/officeDocument/2006/relationships/hyperlink" Target="https://bulletin.umsl.edu/search/?P=INFSYS%203816" TargetMode="External"/><Relationship Id="rId73" Type="http://schemas.openxmlformats.org/officeDocument/2006/relationships/hyperlink" Target="https://bulletin.umsl.edu/search/?P=INFSYS%203868" TargetMode="External"/><Relationship Id="rId78" Type="http://schemas.openxmlformats.org/officeDocument/2006/relationships/hyperlink" Target="https://bulletin.umsl.edu/search/?P=INFSYS%203842" TargetMode="External"/><Relationship Id="rId94" Type="http://schemas.openxmlformats.org/officeDocument/2006/relationships/hyperlink" Target="https://bulletin.umsl.edu/search/?P=INFSYS%206805" TargetMode="External"/><Relationship Id="rId99" Type="http://schemas.openxmlformats.org/officeDocument/2006/relationships/hyperlink" Target="http://bulletin.umsl.edu/programs/information-systems-and-technology-graduate-certificate/" TargetMode="External"/><Relationship Id="rId101" Type="http://schemas.openxmlformats.org/officeDocument/2006/relationships/hyperlink" Target="https://bulletin.umsl.edu/programs/cybersecurity-graduate-certificate/" TargetMode="External"/><Relationship Id="rId122" Type="http://schemas.openxmlformats.org/officeDocument/2006/relationships/hyperlink" Target="https://bulletin.umsl.edu/search/?P=INFSYS%206858" TargetMode="External"/><Relationship Id="rId4" Type="http://schemas.openxmlformats.org/officeDocument/2006/relationships/webSettings" Target="webSettings.xml"/><Relationship Id="rId9" Type="http://schemas.openxmlformats.org/officeDocument/2006/relationships/hyperlink" Target="https://bulletin.umsl.edu/search/?P=MATH%201100" TargetMode="External"/><Relationship Id="rId26" Type="http://schemas.openxmlformats.org/officeDocument/2006/relationships/hyperlink" Target="https://bulletin.umsl.edu/search/?P=MGMT%2042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4745</Words>
  <Characters>27050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NJOKI, DICK F (Student)</dc:creator>
  <cp:keywords/>
  <dc:description/>
  <cp:lastModifiedBy>NJOKI, DICK F (Student)</cp:lastModifiedBy>
  <cp:revision>1</cp:revision>
  <dcterms:created xsi:type="dcterms:W3CDTF">2024-07-23T15:22:00Z</dcterms:created>
  <dcterms:modified xsi:type="dcterms:W3CDTF">2024-07-23T16:19:00Z</dcterms:modified>
</cp:coreProperties>
</file>