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5593A38A" w:rsidR="006E1F23" w:rsidRDefault="006E1F23" w:rsidP="006E1F23">
      <w:r>
        <w:t xml:space="preserve">Faculty </w:t>
      </w:r>
      <w:r w:rsidR="00157B41">
        <w:t>R</w:t>
      </w:r>
      <w:r>
        <w:t>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0A5AA61A" w:rsidR="006E1F23" w:rsidRPr="006E1F23" w:rsidRDefault="006E1F23" w:rsidP="006E1F23">
      <w:r>
        <w:t>Published articles</w:t>
      </w:r>
      <w:r w:rsidR="00704A49">
        <w:t xml:space="preserve"> and research</w:t>
      </w:r>
      <w:r>
        <w:t>:</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0731D09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r w:rsidR="00704A49">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28262D">
      <w:pPr>
        <w:shd w:val="clear" w:color="auto" w:fill="FFFFFF"/>
        <w:spacing w:before="100" w:beforeAutospacing="1" w:after="100" w:afterAutospacing="1"/>
        <w:ind w:firstLine="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28262D">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D829D1D"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RESEARCH PAPERS</w:t>
      </w:r>
      <w:r w:rsidR="0028262D">
        <w:rPr>
          <w:rFonts w:ascii="Roboto" w:eastAsia="Times New Roman" w:hAnsi="Roboto" w:cs="Times New Roman"/>
          <w:color w:val="333333"/>
        </w:rPr>
        <w:t xml:space="preserve"> AND ARTICLES</w:t>
      </w:r>
      <w:r w:rsidR="00704A49">
        <w:rPr>
          <w:rFonts w:ascii="Roboto" w:eastAsia="Times New Roman" w:hAnsi="Roboto" w:cs="Times New Roman"/>
          <w:color w:val="333333"/>
        </w:rPr>
        <w:t>:</w:t>
      </w:r>
    </w:p>
    <w:p w14:paraId="154C79B3" w14:textId="16D268B5"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r w:rsidR="0028262D">
        <w:rPr>
          <w:rFonts w:ascii="Roboto" w:eastAsia="Times New Roman" w:hAnsi="Roboto" w:cs="Times New Roman"/>
          <w:color w:val="333333"/>
        </w:rPr>
        <w:t>:</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0C9D59E1" w14:textId="1637F6EA" w:rsidR="006E1F23" w:rsidRPr="00704A49" w:rsidRDefault="006E1F23" w:rsidP="00704A49">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38CE87A3" w14:textId="5DD9E5E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r w:rsidR="0028262D">
        <w:rPr>
          <w:rFonts w:ascii="Roboto" w:eastAsia="Times New Roman" w:hAnsi="Roboto" w:cs="Times New Roman"/>
          <w:color w:val="333333"/>
        </w:rPr>
        <w:t xml:space="preserve"> and research</w:t>
      </w:r>
      <w:r w:rsidRPr="006E1F23">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0AFAC52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602AFBF2" w14:textId="12331BFC" w:rsidR="00704A49" w:rsidRDefault="006E1F23" w:rsidP="00704A49">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4FF3BA3" w14:textId="5F1654E6" w:rsidR="00704A49" w:rsidRPr="00704A49" w:rsidRDefault="00704A49" w:rsidP="00704A49">
      <w:p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lastRenderedPageBreak/>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44012128"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8CA3217"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4812D21C" w14:textId="0C796C42" w:rsidR="0028262D" w:rsidRDefault="00F6671E"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0E2CDBF0" w14:textId="77777777" w:rsidR="0028262D" w:rsidRDefault="0028262D" w:rsidP="0028262D">
      <w:pPr>
        <w:pStyle w:val="ListParagraph"/>
        <w:shd w:val="clear" w:color="auto" w:fill="FFFFFF"/>
        <w:spacing w:before="100" w:beforeAutospacing="1" w:after="100" w:afterAutospacing="1"/>
        <w:rPr>
          <w:rFonts w:ascii="Roboto" w:eastAsia="Times New Roman" w:hAnsi="Roboto" w:cs="Times New Roman"/>
          <w:color w:val="333333"/>
        </w:rPr>
      </w:pPr>
      <w:r w:rsidRPr="0028262D">
        <w:rPr>
          <w:rFonts w:ascii="Roboto" w:eastAsia="Times New Roman" w:hAnsi="Roboto" w:cs="Times New Roman"/>
          <w:color w:val="333333"/>
        </w:rPr>
        <w:t>Professor of Information Systems and Technology</w:t>
      </w:r>
      <w:r w:rsidR="00F6671E" w:rsidRPr="0028262D">
        <w:rPr>
          <w:rFonts w:ascii="Roboto" w:eastAsia="Times New Roman" w:hAnsi="Roboto" w:cs="Times New Roman"/>
          <w:color w:val="333333"/>
        </w:rPr>
        <w:br/>
        <w:t>Office: 207 ESH</w:t>
      </w:r>
    </w:p>
    <w:p w14:paraId="7DD7E085" w14:textId="2FF2D3E6" w:rsidR="002345D2" w:rsidRDefault="002345D2" w:rsidP="0028262D">
      <w:pPr>
        <w:pStyle w:val="ListParagraph"/>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hyperlink r:id="rId348" w:history="1">
        <w:r w:rsidRPr="002345D2">
          <w:rPr>
            <w:rStyle w:val="Hyperlink"/>
            <w:rFonts w:ascii="Roboto" w:eastAsia="Times New Roman" w:hAnsi="Roboto" w:cs="Times New Roman"/>
            <w:b/>
            <w:bCs/>
          </w:rPr>
          <w:t>joshi@umsl.edu</w:t>
        </w:r>
      </w:hyperlink>
    </w:p>
    <w:p w14:paraId="4C61EB97" w14:textId="77777777" w:rsidR="002345D2" w:rsidRPr="002345D2" w:rsidRDefault="002345D2" w:rsidP="002345D2">
      <w:pPr>
        <w:pStyle w:val="ListParagraph"/>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Other Information:</w:t>
      </w:r>
    </w:p>
    <w:p w14:paraId="6397E9BA"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Worked in industry for 9 years in the areas of materials management and systems</w:t>
      </w:r>
    </w:p>
    <w:p w14:paraId="55EE77A9"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Association of Information Systems</w:t>
      </w:r>
    </w:p>
    <w:p w14:paraId="3871683C" w14:textId="7A3C5E79"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Decision Science Institute</w:t>
      </w:r>
      <w:r>
        <w:rPr>
          <w:rFonts w:ascii="Roboto" w:eastAsia="Times New Roman" w:hAnsi="Roboto" w:cs="Times New Roman"/>
          <w:color w:val="333333"/>
        </w:rPr>
        <w:tab/>
      </w:r>
    </w:p>
    <w:p w14:paraId="6DD2BE20" w14:textId="77777777" w:rsidR="002345D2" w:rsidRPr="002345D2" w:rsidRDefault="002345D2" w:rsidP="0028262D">
      <w:pPr>
        <w:pStyle w:val="ListParagraph"/>
        <w:shd w:val="clear" w:color="auto" w:fill="FFFFFF"/>
        <w:spacing w:before="100" w:beforeAutospacing="1" w:after="100" w:afterAutospacing="1"/>
        <w:rPr>
          <w:rFonts w:ascii="Roboto" w:eastAsia="Times New Roman" w:hAnsi="Roboto" w:cs="Times New Roman"/>
          <w:b/>
          <w:bCs/>
          <w:color w:val="333333"/>
        </w:rPr>
      </w:pPr>
    </w:p>
    <w:p w14:paraId="533D5A3C" w14:textId="24528E61" w:rsidR="00F6671E" w:rsidRPr="002345D2" w:rsidRDefault="00F6671E" w:rsidP="0028262D">
      <w:pPr>
        <w:pStyle w:val="ListParagraph"/>
        <w:shd w:val="clear" w:color="auto" w:fill="FFFFFF"/>
        <w:spacing w:before="100" w:beforeAutospacing="1" w:after="100" w:afterAutospacing="1"/>
        <w:rPr>
          <w:rFonts w:ascii="Roboto" w:eastAsia="Times New Roman" w:hAnsi="Roboto" w:cs="Times New Roman"/>
          <w:b/>
          <w:bCs/>
          <w:color w:val="333333"/>
        </w:rPr>
      </w:pPr>
      <w:r w:rsidRPr="002345D2">
        <w:rPr>
          <w:rFonts w:ascii="Roboto" w:eastAsia="Times New Roman" w:hAnsi="Roboto" w:cs="Times New Roman"/>
          <w:b/>
          <w:bCs/>
          <w:color w:val="333333"/>
        </w:rPr>
        <w:t>Courses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7757986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38CFAEF9" w14:textId="33087378"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2CFF4D35" w14:textId="144DE6C5"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4A408793" w14:textId="698F273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4B4691AC" w14:textId="5805FEE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173390DE" w14:textId="58625EBD"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Computers and Information Systems</w:t>
      </w:r>
    </w:p>
    <w:p w14:paraId="0A8295B5" w14:textId="3FC4B7F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03994C9A" w14:textId="1B3198F0" w:rsid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Warehousing</w:t>
      </w:r>
    </w:p>
    <w:p w14:paraId="1753B815" w14:textId="3195FEB1" w:rsidR="002345D2" w:rsidRDefault="002345D2" w:rsidP="002345D2">
      <w:pPr>
        <w:shd w:val="clear" w:color="auto" w:fill="FFFFFF"/>
        <w:spacing w:before="100" w:beforeAutospacing="1" w:after="100" w:afterAutospacing="1"/>
        <w:rPr>
          <w:rFonts w:ascii="Roboto" w:hAnsi="Roboto"/>
          <w:color w:val="333333"/>
          <w:shd w:val="clear" w:color="auto" w:fill="FFFFFF"/>
        </w:rPr>
      </w:pPr>
      <w:r>
        <w:rPr>
          <w:rFonts w:ascii="Roboto" w:hAnsi="Roboto"/>
          <w:color w:val="333333"/>
          <w:shd w:val="clear" w:color="auto" w:fill="FFFFFF"/>
        </w:rPr>
        <w:t> Significant Publications:</w:t>
      </w:r>
    </w:p>
    <w:p w14:paraId="3EC6F1B4"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 Model of Using Perspective on Change: The Case of IT Implementation," </w:t>
      </w:r>
      <w:r w:rsidRPr="002345D2">
        <w:rPr>
          <w:rFonts w:ascii="Roboto" w:eastAsia="Times New Roman" w:hAnsi="Roboto" w:cs="Times New Roman"/>
          <w:i/>
          <w:iCs/>
          <w:color w:val="333333"/>
        </w:rPr>
        <w:t>MIS Quarterly</w:t>
      </w:r>
      <w:r w:rsidRPr="002345D2">
        <w:rPr>
          <w:rFonts w:ascii="Roboto" w:eastAsia="Times New Roman" w:hAnsi="Roboto" w:cs="Times New Roman"/>
          <w:color w:val="333333"/>
        </w:rPr>
        <w:t>.</w:t>
      </w:r>
    </w:p>
    <w:p w14:paraId="713353CA"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"An Investigation of Equity as a Determinant of User Information Satisfaction," </w:t>
      </w:r>
      <w:r w:rsidRPr="002345D2">
        <w:rPr>
          <w:rFonts w:ascii="Roboto" w:eastAsia="Times New Roman" w:hAnsi="Roboto" w:cs="Times New Roman"/>
          <w:i/>
          <w:iCs/>
          <w:color w:val="333333"/>
        </w:rPr>
        <w:t>Decision Sciences</w:t>
      </w:r>
    </w:p>
    <w:tbl>
      <w:tblPr>
        <w:tblW w:w="12750" w:type="dxa"/>
        <w:tblCellMar>
          <w:left w:w="0" w:type="dxa"/>
          <w:right w:w="0" w:type="dxa"/>
        </w:tblCellMar>
        <w:tblLook w:val="04A0" w:firstRow="1" w:lastRow="0" w:firstColumn="1" w:lastColumn="0" w:noHBand="0" w:noVBand="1"/>
      </w:tblPr>
      <w:tblGrid>
        <w:gridCol w:w="7371"/>
        <w:gridCol w:w="4059"/>
        <w:gridCol w:w="1320"/>
      </w:tblGrid>
      <w:tr w:rsidR="002345D2" w14:paraId="7D337660" w14:textId="77777777" w:rsidTr="002345D2">
        <w:trPr>
          <w:tblHeader/>
        </w:trPr>
        <w:tc>
          <w:tcPr>
            <w:tcW w:w="7371" w:type="dxa"/>
            <w:tcMar>
              <w:top w:w="0" w:type="dxa"/>
              <w:left w:w="240" w:type="dxa"/>
              <w:bottom w:w="0" w:type="dxa"/>
              <w:right w:w="240" w:type="dxa"/>
            </w:tcMar>
            <w:vAlign w:val="center"/>
            <w:hideMark/>
          </w:tcPr>
          <w:p w14:paraId="0401872B" w14:textId="77777777" w:rsidR="002345D2" w:rsidRDefault="002345D2" w:rsidP="002345D2">
            <w:pPr>
              <w:pStyle w:val="ListParagraph"/>
              <w:numPr>
                <w:ilvl w:val="0"/>
                <w:numId w:val="15"/>
              </w:numPr>
            </w:pPr>
          </w:p>
        </w:tc>
        <w:tc>
          <w:tcPr>
            <w:tcW w:w="4059" w:type="dxa"/>
            <w:noWrap/>
            <w:tcMar>
              <w:top w:w="0" w:type="dxa"/>
              <w:left w:w="120" w:type="dxa"/>
              <w:bottom w:w="0" w:type="dxa"/>
              <w:right w:w="120" w:type="dxa"/>
            </w:tcMar>
            <w:vAlign w:val="center"/>
            <w:hideMark/>
          </w:tcPr>
          <w:p w14:paraId="49AB2F7F" w14:textId="77777777" w:rsidR="002345D2" w:rsidRDefault="002345D2">
            <w:pPr>
              <w:rPr>
                <w:sz w:val="20"/>
                <w:szCs w:val="20"/>
              </w:rPr>
            </w:pPr>
          </w:p>
        </w:tc>
        <w:tc>
          <w:tcPr>
            <w:tcW w:w="1320" w:type="dxa"/>
            <w:noWrap/>
            <w:tcMar>
              <w:top w:w="0" w:type="dxa"/>
              <w:left w:w="240" w:type="dxa"/>
              <w:bottom w:w="0" w:type="dxa"/>
              <w:right w:w="240" w:type="dxa"/>
            </w:tcMar>
            <w:vAlign w:val="center"/>
            <w:hideMark/>
          </w:tcPr>
          <w:p w14:paraId="474A01CA" w14:textId="77777777" w:rsidR="002345D2" w:rsidRDefault="002345D2">
            <w:pPr>
              <w:jc w:val="right"/>
              <w:rPr>
                <w:sz w:val="20"/>
                <w:szCs w:val="20"/>
              </w:rPr>
            </w:pPr>
          </w:p>
        </w:tc>
      </w:tr>
      <w:tr w:rsidR="002345D2" w14:paraId="04F60975" w14:textId="77777777" w:rsidTr="002345D2">
        <w:trPr>
          <w:trHeight w:val="630"/>
          <w:tblHeader/>
        </w:trPr>
        <w:tc>
          <w:tcPr>
            <w:tcW w:w="7371" w:type="dxa"/>
            <w:shd w:val="clear" w:color="auto" w:fill="F5F5F5"/>
            <w:tcMar>
              <w:top w:w="0" w:type="dxa"/>
              <w:left w:w="240" w:type="dxa"/>
              <w:bottom w:w="0" w:type="dxa"/>
              <w:right w:w="240" w:type="dxa"/>
            </w:tcMar>
            <w:vAlign w:val="center"/>
            <w:hideMark/>
          </w:tcPr>
          <w:p w14:paraId="3A513278" w14:textId="77777777" w:rsidR="002345D2" w:rsidRDefault="00000000">
            <w:pPr>
              <w:rPr>
                <w:caps/>
              </w:rPr>
            </w:pPr>
            <w:hyperlink r:id="rId349" w:history="1">
              <w:r w:rsidR="002345D2">
                <w:rPr>
                  <w:rStyle w:val="Hyperlink"/>
                  <w:caps/>
                  <w:color w:val="1A0DAB"/>
                </w:rPr>
                <w:t>TITLE</w:t>
              </w:r>
            </w:hyperlink>
          </w:p>
        </w:tc>
        <w:tc>
          <w:tcPr>
            <w:tcW w:w="4059" w:type="dxa"/>
            <w:shd w:val="clear" w:color="auto" w:fill="F5F5F5"/>
            <w:noWrap/>
            <w:tcMar>
              <w:top w:w="0" w:type="dxa"/>
              <w:left w:w="120" w:type="dxa"/>
              <w:bottom w:w="0" w:type="dxa"/>
              <w:right w:w="120" w:type="dxa"/>
            </w:tcMar>
            <w:vAlign w:val="center"/>
            <w:hideMark/>
          </w:tcPr>
          <w:p w14:paraId="5809E728" w14:textId="77777777" w:rsidR="002345D2" w:rsidRDefault="002345D2" w:rsidP="002345D2">
            <w:pPr>
              <w:bidi/>
              <w:rPr>
                <w:caps/>
              </w:rPr>
            </w:pPr>
            <w:r>
              <w:rPr>
                <w:caps/>
              </w:rPr>
              <w:t>CITED BY</w:t>
            </w:r>
          </w:p>
        </w:tc>
        <w:tc>
          <w:tcPr>
            <w:tcW w:w="1320" w:type="dxa"/>
            <w:shd w:val="clear" w:color="auto" w:fill="F5F5F5"/>
            <w:noWrap/>
            <w:tcMar>
              <w:top w:w="0" w:type="dxa"/>
              <w:left w:w="240" w:type="dxa"/>
              <w:bottom w:w="0" w:type="dxa"/>
              <w:right w:w="240" w:type="dxa"/>
            </w:tcMar>
            <w:vAlign w:val="center"/>
            <w:hideMark/>
          </w:tcPr>
          <w:p w14:paraId="0EF5C0E7" w14:textId="77777777" w:rsidR="002345D2" w:rsidRDefault="00000000">
            <w:pPr>
              <w:jc w:val="right"/>
              <w:rPr>
                <w:caps/>
                <w:rtl/>
              </w:rPr>
            </w:pPr>
            <w:hyperlink r:id="rId350" w:history="1">
              <w:r w:rsidR="002345D2">
                <w:rPr>
                  <w:rStyle w:val="Hyperlink"/>
                  <w:caps/>
                  <w:color w:val="1A0DAB"/>
                </w:rPr>
                <w:t>YEAR</w:t>
              </w:r>
            </w:hyperlink>
          </w:p>
        </w:tc>
      </w:tr>
      <w:tr w:rsidR="002345D2" w14:paraId="282A8AF1" w14:textId="77777777" w:rsidTr="002345D2">
        <w:trPr>
          <w:trHeight w:val="1248"/>
        </w:trPr>
        <w:tc>
          <w:tcPr>
            <w:tcW w:w="7371" w:type="dxa"/>
            <w:tcMar>
              <w:top w:w="240" w:type="dxa"/>
              <w:left w:w="240" w:type="dxa"/>
              <w:bottom w:w="0" w:type="dxa"/>
              <w:right w:w="240" w:type="dxa"/>
            </w:tcMar>
            <w:hideMark/>
          </w:tcPr>
          <w:p w14:paraId="6DD56F12" w14:textId="77777777" w:rsidR="002345D2" w:rsidRDefault="00000000">
            <w:pPr>
              <w:rPr>
                <w:rFonts w:ascii="Arial" w:hAnsi="Arial" w:cs="Arial"/>
                <w:sz w:val="20"/>
                <w:szCs w:val="20"/>
              </w:rPr>
            </w:pPr>
            <w:hyperlink r:id="rId351" w:history="1">
              <w:r w:rsidR="002345D2">
                <w:rPr>
                  <w:rStyle w:val="Hyperlink"/>
                  <w:rFonts w:ascii="Arial" w:hAnsi="Arial" w:cs="Arial"/>
                  <w:color w:val="1A0DAB"/>
                </w:rPr>
                <w:t>A model of users' perspective on change: the case of information systems technology implementation</w:t>
              </w:r>
            </w:hyperlink>
          </w:p>
          <w:p w14:paraId="3012EDC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1384527"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229-242</w:t>
            </w:r>
          </w:p>
        </w:tc>
        <w:tc>
          <w:tcPr>
            <w:tcW w:w="4059" w:type="dxa"/>
            <w:tcMar>
              <w:top w:w="240" w:type="dxa"/>
              <w:left w:w="120" w:type="dxa"/>
              <w:bottom w:w="0" w:type="dxa"/>
              <w:right w:w="120" w:type="dxa"/>
            </w:tcMar>
            <w:hideMark/>
          </w:tcPr>
          <w:p w14:paraId="46C1D7E9" w14:textId="77777777" w:rsidR="002345D2" w:rsidRDefault="002345D2">
            <w:pPr>
              <w:jc w:val="right"/>
              <w:rPr>
                <w:rFonts w:ascii="Arial" w:hAnsi="Arial" w:cs="Arial"/>
                <w:sz w:val="20"/>
                <w:szCs w:val="20"/>
              </w:rPr>
            </w:pPr>
            <w:hyperlink r:id="rId352" w:history="1">
              <w:r>
                <w:rPr>
                  <w:rStyle w:val="Hyperlink"/>
                  <w:rFonts w:ascii="Arial" w:hAnsi="Arial" w:cs="Arial"/>
                  <w:color w:val="1A0DAB"/>
                  <w:sz w:val="20"/>
                  <w:szCs w:val="20"/>
                </w:rPr>
                <w:t>695</w:t>
              </w:r>
            </w:hyperlink>
          </w:p>
        </w:tc>
        <w:tc>
          <w:tcPr>
            <w:tcW w:w="0" w:type="auto"/>
            <w:tcMar>
              <w:top w:w="240" w:type="dxa"/>
              <w:left w:w="240" w:type="dxa"/>
              <w:bottom w:w="0" w:type="dxa"/>
              <w:right w:w="240" w:type="dxa"/>
            </w:tcMar>
            <w:hideMark/>
          </w:tcPr>
          <w:p w14:paraId="1584F152"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FD186B6" w14:textId="77777777" w:rsidTr="002345D2">
        <w:tc>
          <w:tcPr>
            <w:tcW w:w="7371" w:type="dxa"/>
            <w:tcMar>
              <w:top w:w="240" w:type="dxa"/>
              <w:left w:w="240" w:type="dxa"/>
              <w:bottom w:w="0" w:type="dxa"/>
              <w:right w:w="240" w:type="dxa"/>
            </w:tcMar>
            <w:hideMark/>
          </w:tcPr>
          <w:p w14:paraId="03210337" w14:textId="77777777" w:rsidR="002345D2" w:rsidRDefault="00000000">
            <w:pPr>
              <w:rPr>
                <w:rFonts w:ascii="Arial" w:hAnsi="Arial" w:cs="Arial"/>
                <w:sz w:val="20"/>
                <w:szCs w:val="20"/>
              </w:rPr>
            </w:pPr>
            <w:hyperlink r:id="rId353" w:history="1">
              <w:r w:rsidR="002345D2">
                <w:rPr>
                  <w:rStyle w:val="Hyperlink"/>
                  <w:rFonts w:ascii="Arial" w:hAnsi="Arial" w:cs="Arial"/>
                  <w:color w:val="1A0DAB"/>
                </w:rPr>
                <w:t>Transformational leadership and creativity: A meta</w:t>
              </w:r>
              <w:r w:rsidR="002345D2">
                <w:rPr>
                  <w:rStyle w:val="Hyperlink"/>
                  <w:rFonts w:ascii="Cambria Math" w:hAnsi="Cambria Math" w:cs="Cambria Math"/>
                  <w:color w:val="1A0DAB"/>
                </w:rPr>
                <w:t>‐</w:t>
              </w:r>
              <w:r w:rsidR="002345D2">
                <w:rPr>
                  <w:rStyle w:val="Hyperlink"/>
                  <w:rFonts w:ascii="Arial" w:hAnsi="Arial" w:cs="Arial"/>
                  <w:color w:val="1A0DAB"/>
                </w:rPr>
                <w:t>analytic review and identification of an integrated model</w:t>
              </w:r>
            </w:hyperlink>
          </w:p>
          <w:p w14:paraId="24850948" w14:textId="77777777" w:rsidR="002345D2" w:rsidRDefault="002345D2" w:rsidP="002345D2">
            <w:pPr>
              <w:rPr>
                <w:rFonts w:ascii="Arial" w:hAnsi="Arial" w:cs="Arial"/>
                <w:color w:val="777777"/>
                <w:sz w:val="20"/>
                <w:szCs w:val="20"/>
              </w:rPr>
            </w:pPr>
            <w:r>
              <w:rPr>
                <w:rFonts w:ascii="Arial" w:hAnsi="Arial" w:cs="Arial"/>
                <w:color w:val="777777"/>
                <w:sz w:val="20"/>
                <w:szCs w:val="20"/>
              </w:rPr>
              <w:t>D Koh, K Lee, K Joshi</w:t>
            </w:r>
          </w:p>
          <w:p w14:paraId="1EC1E0C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Behavior 40 (6), 625-650</w:t>
            </w:r>
          </w:p>
        </w:tc>
        <w:tc>
          <w:tcPr>
            <w:tcW w:w="4059" w:type="dxa"/>
            <w:tcMar>
              <w:top w:w="240" w:type="dxa"/>
              <w:left w:w="120" w:type="dxa"/>
              <w:bottom w:w="0" w:type="dxa"/>
              <w:right w:w="120" w:type="dxa"/>
            </w:tcMar>
            <w:hideMark/>
          </w:tcPr>
          <w:p w14:paraId="0ED8358A" w14:textId="77777777" w:rsidR="002345D2" w:rsidRDefault="00000000">
            <w:pPr>
              <w:jc w:val="right"/>
              <w:rPr>
                <w:rFonts w:ascii="Arial" w:hAnsi="Arial" w:cs="Arial"/>
                <w:sz w:val="20"/>
                <w:szCs w:val="20"/>
              </w:rPr>
            </w:pPr>
            <w:hyperlink r:id="rId354" w:history="1">
              <w:r w:rsidR="002345D2">
                <w:rPr>
                  <w:rStyle w:val="Hyperlink"/>
                  <w:rFonts w:ascii="Arial" w:hAnsi="Arial" w:cs="Arial"/>
                  <w:color w:val="1A0DAB"/>
                  <w:sz w:val="20"/>
                  <w:szCs w:val="20"/>
                </w:rPr>
                <w:t>193</w:t>
              </w:r>
            </w:hyperlink>
          </w:p>
        </w:tc>
        <w:tc>
          <w:tcPr>
            <w:tcW w:w="0" w:type="auto"/>
            <w:tcMar>
              <w:top w:w="240" w:type="dxa"/>
              <w:left w:w="240" w:type="dxa"/>
              <w:bottom w:w="0" w:type="dxa"/>
              <w:right w:w="240" w:type="dxa"/>
            </w:tcMar>
            <w:hideMark/>
          </w:tcPr>
          <w:p w14:paraId="178AB86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D4F38D4" w14:textId="77777777" w:rsidTr="002345D2">
        <w:tc>
          <w:tcPr>
            <w:tcW w:w="7371" w:type="dxa"/>
            <w:tcMar>
              <w:top w:w="240" w:type="dxa"/>
              <w:left w:w="240" w:type="dxa"/>
              <w:bottom w:w="0" w:type="dxa"/>
              <w:right w:w="240" w:type="dxa"/>
            </w:tcMar>
            <w:hideMark/>
          </w:tcPr>
          <w:p w14:paraId="6429C38A" w14:textId="77777777" w:rsidR="002345D2" w:rsidRDefault="00000000">
            <w:pPr>
              <w:rPr>
                <w:rFonts w:ascii="Arial" w:hAnsi="Arial" w:cs="Arial"/>
                <w:sz w:val="20"/>
                <w:szCs w:val="20"/>
              </w:rPr>
            </w:pPr>
            <w:hyperlink r:id="rId355" w:history="1">
              <w:r w:rsidR="002345D2">
                <w:rPr>
                  <w:rStyle w:val="Hyperlink"/>
                  <w:rFonts w:ascii="Arial" w:hAnsi="Arial" w:cs="Arial"/>
                  <w:color w:val="1A0DAB"/>
                </w:rPr>
                <w:t>The measurement of fairness or equity perceptions of management information systems users</w:t>
              </w:r>
            </w:hyperlink>
          </w:p>
          <w:p w14:paraId="313F73A7"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A44A46F"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343-358</w:t>
            </w:r>
          </w:p>
        </w:tc>
        <w:tc>
          <w:tcPr>
            <w:tcW w:w="4059" w:type="dxa"/>
            <w:tcMar>
              <w:top w:w="240" w:type="dxa"/>
              <w:left w:w="120" w:type="dxa"/>
              <w:bottom w:w="0" w:type="dxa"/>
              <w:right w:w="120" w:type="dxa"/>
            </w:tcMar>
            <w:hideMark/>
          </w:tcPr>
          <w:p w14:paraId="66651D33" w14:textId="77777777" w:rsidR="002345D2" w:rsidRDefault="00000000">
            <w:pPr>
              <w:jc w:val="right"/>
              <w:rPr>
                <w:rFonts w:ascii="Arial" w:hAnsi="Arial" w:cs="Arial"/>
                <w:sz w:val="20"/>
                <w:szCs w:val="20"/>
              </w:rPr>
            </w:pPr>
            <w:hyperlink r:id="rId356" w:history="1">
              <w:r w:rsidR="002345D2">
                <w:rPr>
                  <w:rStyle w:val="Hyperlink"/>
                  <w:rFonts w:ascii="Arial" w:hAnsi="Arial" w:cs="Arial"/>
                  <w:color w:val="1A0DAB"/>
                  <w:sz w:val="20"/>
                  <w:szCs w:val="20"/>
                </w:rPr>
                <w:t>159</w:t>
              </w:r>
            </w:hyperlink>
          </w:p>
        </w:tc>
        <w:tc>
          <w:tcPr>
            <w:tcW w:w="0" w:type="auto"/>
            <w:tcMar>
              <w:top w:w="240" w:type="dxa"/>
              <w:left w:w="240" w:type="dxa"/>
              <w:bottom w:w="0" w:type="dxa"/>
              <w:right w:w="240" w:type="dxa"/>
            </w:tcMar>
            <w:hideMark/>
          </w:tcPr>
          <w:p w14:paraId="501E166D"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5CFB8FA9" w14:textId="77777777" w:rsidTr="002345D2">
        <w:tc>
          <w:tcPr>
            <w:tcW w:w="7371" w:type="dxa"/>
            <w:tcMar>
              <w:top w:w="240" w:type="dxa"/>
              <w:left w:w="240" w:type="dxa"/>
              <w:bottom w:w="0" w:type="dxa"/>
              <w:right w:w="240" w:type="dxa"/>
            </w:tcMar>
            <w:hideMark/>
          </w:tcPr>
          <w:p w14:paraId="5343DFB3" w14:textId="77777777" w:rsidR="002345D2" w:rsidRDefault="00000000">
            <w:pPr>
              <w:rPr>
                <w:rFonts w:ascii="Arial" w:hAnsi="Arial" w:cs="Arial"/>
                <w:sz w:val="20"/>
                <w:szCs w:val="20"/>
              </w:rPr>
            </w:pPr>
            <w:hyperlink r:id="rId357" w:history="1">
              <w:r w:rsidR="002345D2">
                <w:rPr>
                  <w:rStyle w:val="Hyperlink"/>
                  <w:rFonts w:ascii="Arial" w:hAnsi="Arial" w:cs="Arial"/>
                  <w:color w:val="1A0DAB"/>
                </w:rPr>
                <w:t>Understanding user resistance and acceptance during the implementation of an order management system: A case study using the equity implementation model</w:t>
              </w:r>
            </w:hyperlink>
          </w:p>
          <w:p w14:paraId="6DE9C93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CD83D9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7 (1), 6-20</w:t>
            </w:r>
          </w:p>
        </w:tc>
        <w:tc>
          <w:tcPr>
            <w:tcW w:w="4059" w:type="dxa"/>
            <w:tcMar>
              <w:top w:w="240" w:type="dxa"/>
              <w:left w:w="120" w:type="dxa"/>
              <w:bottom w:w="0" w:type="dxa"/>
              <w:right w:w="120" w:type="dxa"/>
            </w:tcMar>
            <w:hideMark/>
          </w:tcPr>
          <w:p w14:paraId="4EC05739" w14:textId="77777777" w:rsidR="002345D2" w:rsidRDefault="00000000">
            <w:pPr>
              <w:jc w:val="right"/>
              <w:rPr>
                <w:rFonts w:ascii="Arial" w:hAnsi="Arial" w:cs="Arial"/>
                <w:sz w:val="20"/>
                <w:szCs w:val="20"/>
              </w:rPr>
            </w:pPr>
            <w:hyperlink r:id="rId358" w:history="1">
              <w:r w:rsidR="002345D2">
                <w:rPr>
                  <w:rStyle w:val="Hyperlink"/>
                  <w:rFonts w:ascii="Arial" w:hAnsi="Arial" w:cs="Arial"/>
                  <w:color w:val="1A0DAB"/>
                  <w:sz w:val="20"/>
                  <w:szCs w:val="20"/>
                </w:rPr>
                <w:t>148</w:t>
              </w:r>
            </w:hyperlink>
          </w:p>
        </w:tc>
        <w:tc>
          <w:tcPr>
            <w:tcW w:w="0" w:type="auto"/>
            <w:tcMar>
              <w:top w:w="240" w:type="dxa"/>
              <w:left w:w="240" w:type="dxa"/>
              <w:bottom w:w="0" w:type="dxa"/>
              <w:right w:w="240" w:type="dxa"/>
            </w:tcMar>
            <w:hideMark/>
          </w:tcPr>
          <w:p w14:paraId="43DEFF79"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2307AAF8" w14:textId="77777777" w:rsidTr="002345D2">
        <w:tc>
          <w:tcPr>
            <w:tcW w:w="7371" w:type="dxa"/>
            <w:tcMar>
              <w:top w:w="240" w:type="dxa"/>
              <w:left w:w="240" w:type="dxa"/>
              <w:bottom w:w="0" w:type="dxa"/>
              <w:right w:w="240" w:type="dxa"/>
            </w:tcMar>
            <w:hideMark/>
          </w:tcPr>
          <w:p w14:paraId="39C323E8" w14:textId="77777777" w:rsidR="002345D2" w:rsidRDefault="00000000">
            <w:pPr>
              <w:rPr>
                <w:rFonts w:ascii="Arial" w:hAnsi="Arial" w:cs="Arial"/>
                <w:sz w:val="20"/>
                <w:szCs w:val="20"/>
              </w:rPr>
            </w:pPr>
            <w:hyperlink r:id="rId359" w:history="1">
              <w:r w:rsidR="002345D2">
                <w:rPr>
                  <w:rStyle w:val="Hyperlink"/>
                  <w:rFonts w:ascii="Arial" w:hAnsi="Arial" w:cs="Arial"/>
                  <w:color w:val="1A0DAB"/>
                </w:rPr>
                <w:t>An investigation of equity as a determinant of user information satisfaction</w:t>
              </w:r>
            </w:hyperlink>
          </w:p>
          <w:p w14:paraId="0E45492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3136CA1" w14:textId="77777777" w:rsidR="002345D2" w:rsidRDefault="002345D2" w:rsidP="002345D2">
            <w:pPr>
              <w:rPr>
                <w:rFonts w:ascii="Arial" w:hAnsi="Arial" w:cs="Arial"/>
                <w:color w:val="777777"/>
                <w:sz w:val="20"/>
                <w:szCs w:val="20"/>
              </w:rPr>
            </w:pPr>
            <w:r>
              <w:rPr>
                <w:rFonts w:ascii="Arial" w:hAnsi="Arial" w:cs="Arial"/>
                <w:color w:val="777777"/>
                <w:sz w:val="20"/>
                <w:szCs w:val="20"/>
              </w:rPr>
              <w:t>Decision Sciences 21 (4), 786-807</w:t>
            </w:r>
          </w:p>
        </w:tc>
        <w:tc>
          <w:tcPr>
            <w:tcW w:w="4059" w:type="dxa"/>
            <w:tcMar>
              <w:top w:w="240" w:type="dxa"/>
              <w:left w:w="120" w:type="dxa"/>
              <w:bottom w:w="0" w:type="dxa"/>
              <w:right w:w="120" w:type="dxa"/>
            </w:tcMar>
            <w:hideMark/>
          </w:tcPr>
          <w:p w14:paraId="6B3B16B5" w14:textId="77777777" w:rsidR="002345D2" w:rsidRDefault="00000000">
            <w:pPr>
              <w:jc w:val="right"/>
              <w:rPr>
                <w:rFonts w:ascii="Arial" w:hAnsi="Arial" w:cs="Arial"/>
                <w:sz w:val="20"/>
                <w:szCs w:val="20"/>
              </w:rPr>
            </w:pPr>
            <w:hyperlink r:id="rId360" w:history="1">
              <w:r w:rsidR="002345D2">
                <w:rPr>
                  <w:rStyle w:val="Hyperlink"/>
                  <w:rFonts w:ascii="Arial" w:hAnsi="Arial" w:cs="Arial"/>
                  <w:color w:val="1A0DAB"/>
                  <w:sz w:val="20"/>
                  <w:szCs w:val="20"/>
                </w:rPr>
                <w:t>143</w:t>
              </w:r>
            </w:hyperlink>
          </w:p>
        </w:tc>
        <w:tc>
          <w:tcPr>
            <w:tcW w:w="0" w:type="auto"/>
            <w:tcMar>
              <w:top w:w="240" w:type="dxa"/>
              <w:left w:w="240" w:type="dxa"/>
              <w:bottom w:w="0" w:type="dxa"/>
              <w:right w:w="240" w:type="dxa"/>
            </w:tcMar>
            <w:hideMark/>
          </w:tcPr>
          <w:p w14:paraId="54E2FCC3"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3D7C50C6" w14:textId="77777777" w:rsidTr="002345D2">
        <w:tc>
          <w:tcPr>
            <w:tcW w:w="7371" w:type="dxa"/>
            <w:tcMar>
              <w:top w:w="240" w:type="dxa"/>
              <w:left w:w="240" w:type="dxa"/>
              <w:bottom w:w="0" w:type="dxa"/>
              <w:right w:w="240" w:type="dxa"/>
            </w:tcMar>
            <w:hideMark/>
          </w:tcPr>
          <w:p w14:paraId="7836B5AC" w14:textId="77777777" w:rsidR="002345D2" w:rsidRDefault="00000000">
            <w:pPr>
              <w:rPr>
                <w:rFonts w:ascii="Arial" w:hAnsi="Arial" w:cs="Arial"/>
                <w:sz w:val="20"/>
                <w:szCs w:val="20"/>
              </w:rPr>
            </w:pPr>
            <w:hyperlink r:id="rId361" w:history="1">
              <w:r w:rsidR="002345D2">
                <w:rPr>
                  <w:rStyle w:val="Hyperlink"/>
                  <w:rFonts w:ascii="Arial" w:hAnsi="Arial" w:cs="Arial"/>
                  <w:color w:val="1A0DAB"/>
                </w:rPr>
                <w:t>Pro-innovation culture, ambidexterity and new product development performance: Polynomial regression and response surface analysis</w:t>
              </w:r>
            </w:hyperlink>
          </w:p>
          <w:p w14:paraId="65E46F8F"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0798A655" w14:textId="77777777" w:rsidR="002345D2" w:rsidRDefault="002345D2" w:rsidP="002345D2">
            <w:pPr>
              <w:rPr>
                <w:rFonts w:ascii="Arial" w:hAnsi="Arial" w:cs="Arial"/>
                <w:color w:val="777777"/>
                <w:sz w:val="20"/>
                <w:szCs w:val="20"/>
              </w:rPr>
            </w:pPr>
            <w:r>
              <w:rPr>
                <w:rFonts w:ascii="Arial" w:hAnsi="Arial" w:cs="Arial"/>
                <w:color w:val="777777"/>
                <w:sz w:val="20"/>
                <w:szCs w:val="20"/>
              </w:rPr>
              <w:t>European Management Journal 35 (2), 249-260</w:t>
            </w:r>
          </w:p>
        </w:tc>
        <w:tc>
          <w:tcPr>
            <w:tcW w:w="4059" w:type="dxa"/>
            <w:tcMar>
              <w:top w:w="240" w:type="dxa"/>
              <w:left w:w="120" w:type="dxa"/>
              <w:bottom w:w="0" w:type="dxa"/>
              <w:right w:w="120" w:type="dxa"/>
            </w:tcMar>
            <w:hideMark/>
          </w:tcPr>
          <w:p w14:paraId="0631B524" w14:textId="77777777" w:rsidR="002345D2" w:rsidRDefault="00000000">
            <w:pPr>
              <w:jc w:val="right"/>
              <w:rPr>
                <w:rFonts w:ascii="Arial" w:hAnsi="Arial" w:cs="Arial"/>
                <w:sz w:val="20"/>
                <w:szCs w:val="20"/>
              </w:rPr>
            </w:pPr>
            <w:hyperlink r:id="rId362" w:history="1">
              <w:r w:rsidR="002345D2">
                <w:rPr>
                  <w:rStyle w:val="Hyperlink"/>
                  <w:rFonts w:ascii="Arial" w:hAnsi="Arial" w:cs="Arial"/>
                  <w:color w:val="1A0DAB"/>
                  <w:sz w:val="20"/>
                  <w:szCs w:val="20"/>
                </w:rPr>
                <w:t>135</w:t>
              </w:r>
            </w:hyperlink>
          </w:p>
        </w:tc>
        <w:tc>
          <w:tcPr>
            <w:tcW w:w="0" w:type="auto"/>
            <w:tcMar>
              <w:top w:w="240" w:type="dxa"/>
              <w:left w:w="240" w:type="dxa"/>
              <w:bottom w:w="0" w:type="dxa"/>
              <w:right w:w="240" w:type="dxa"/>
            </w:tcMar>
            <w:hideMark/>
          </w:tcPr>
          <w:p w14:paraId="3BFEEAA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9F0DA99" w14:textId="77777777" w:rsidTr="002345D2">
        <w:tc>
          <w:tcPr>
            <w:tcW w:w="7371" w:type="dxa"/>
            <w:tcMar>
              <w:top w:w="240" w:type="dxa"/>
              <w:left w:w="240" w:type="dxa"/>
              <w:bottom w:w="0" w:type="dxa"/>
              <w:right w:w="240" w:type="dxa"/>
            </w:tcMar>
            <w:hideMark/>
          </w:tcPr>
          <w:p w14:paraId="6533826F" w14:textId="77777777" w:rsidR="002345D2" w:rsidRDefault="00000000">
            <w:pPr>
              <w:rPr>
                <w:rFonts w:ascii="Arial" w:hAnsi="Arial" w:cs="Arial"/>
                <w:sz w:val="20"/>
                <w:szCs w:val="20"/>
              </w:rPr>
            </w:pPr>
            <w:hyperlink r:id="rId363" w:history="1">
              <w:r w:rsidR="002345D2">
                <w:rPr>
                  <w:rStyle w:val="Hyperlink"/>
                  <w:rFonts w:ascii="Arial" w:hAnsi="Arial" w:cs="Arial"/>
                  <w:color w:val="1A0DAB"/>
                </w:rPr>
                <w:t>Examining the use of status quo bias perspective in IS research: need for re</w:t>
              </w:r>
              <w:r w:rsidR="002345D2">
                <w:rPr>
                  <w:rStyle w:val="Hyperlink"/>
                  <w:rFonts w:ascii="Cambria Math" w:hAnsi="Cambria Math" w:cs="Cambria Math"/>
                  <w:color w:val="1A0DAB"/>
                </w:rPr>
                <w:t>‐</w:t>
              </w:r>
              <w:r w:rsidR="002345D2">
                <w:rPr>
                  <w:rStyle w:val="Hyperlink"/>
                  <w:rFonts w:ascii="Arial" w:hAnsi="Arial" w:cs="Arial"/>
                  <w:color w:val="1A0DAB"/>
                </w:rPr>
                <w:t>conceptualizing and incorporating biases</w:t>
              </w:r>
            </w:hyperlink>
          </w:p>
          <w:p w14:paraId="041FD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4EBDDC2"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27 (6), 733-752</w:t>
            </w:r>
          </w:p>
        </w:tc>
        <w:tc>
          <w:tcPr>
            <w:tcW w:w="4059" w:type="dxa"/>
            <w:tcMar>
              <w:top w:w="240" w:type="dxa"/>
              <w:left w:w="120" w:type="dxa"/>
              <w:bottom w:w="0" w:type="dxa"/>
              <w:right w:w="120" w:type="dxa"/>
            </w:tcMar>
            <w:hideMark/>
          </w:tcPr>
          <w:p w14:paraId="77A73C22" w14:textId="77777777" w:rsidR="002345D2" w:rsidRDefault="00000000">
            <w:pPr>
              <w:jc w:val="right"/>
              <w:rPr>
                <w:rFonts w:ascii="Arial" w:hAnsi="Arial" w:cs="Arial"/>
                <w:sz w:val="20"/>
                <w:szCs w:val="20"/>
              </w:rPr>
            </w:pPr>
            <w:hyperlink r:id="rId364" w:history="1">
              <w:r w:rsidR="002345D2">
                <w:rPr>
                  <w:rStyle w:val="Hyperlink"/>
                  <w:rFonts w:ascii="Arial" w:hAnsi="Arial" w:cs="Arial"/>
                  <w:color w:val="1A0DAB"/>
                  <w:sz w:val="20"/>
                  <w:szCs w:val="20"/>
                </w:rPr>
                <w:t>116</w:t>
              </w:r>
            </w:hyperlink>
          </w:p>
        </w:tc>
        <w:tc>
          <w:tcPr>
            <w:tcW w:w="0" w:type="auto"/>
            <w:tcMar>
              <w:top w:w="240" w:type="dxa"/>
              <w:left w:w="240" w:type="dxa"/>
              <w:bottom w:w="0" w:type="dxa"/>
              <w:right w:w="240" w:type="dxa"/>
            </w:tcMar>
            <w:hideMark/>
          </w:tcPr>
          <w:p w14:paraId="65BACA54"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3F75F3FE" w14:textId="77777777" w:rsidTr="002345D2">
        <w:tc>
          <w:tcPr>
            <w:tcW w:w="7371" w:type="dxa"/>
            <w:tcMar>
              <w:top w:w="240" w:type="dxa"/>
              <w:left w:w="240" w:type="dxa"/>
              <w:bottom w:w="0" w:type="dxa"/>
              <w:right w:w="240" w:type="dxa"/>
            </w:tcMar>
            <w:hideMark/>
          </w:tcPr>
          <w:p w14:paraId="37FEF081" w14:textId="77777777" w:rsidR="002345D2" w:rsidRDefault="00000000">
            <w:pPr>
              <w:rPr>
                <w:rFonts w:ascii="Arial" w:hAnsi="Arial" w:cs="Arial"/>
                <w:sz w:val="20"/>
                <w:szCs w:val="20"/>
              </w:rPr>
            </w:pPr>
            <w:hyperlink r:id="rId365" w:history="1">
              <w:r w:rsidR="002345D2">
                <w:rPr>
                  <w:rStyle w:val="Hyperlink"/>
                  <w:rFonts w:ascii="Arial" w:hAnsi="Arial" w:cs="Arial"/>
                  <w:color w:val="1A0DAB"/>
                </w:rPr>
                <w:t>A causal path model of the overall user attitudes toward the MIS function: The case of user information satisfaction</w:t>
              </w:r>
            </w:hyperlink>
          </w:p>
          <w:p w14:paraId="4A5D654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C03E5AE"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22 (2), 77-88</w:t>
            </w:r>
          </w:p>
        </w:tc>
        <w:tc>
          <w:tcPr>
            <w:tcW w:w="4059" w:type="dxa"/>
            <w:tcMar>
              <w:top w:w="240" w:type="dxa"/>
              <w:left w:w="120" w:type="dxa"/>
              <w:bottom w:w="0" w:type="dxa"/>
              <w:right w:w="120" w:type="dxa"/>
            </w:tcMar>
            <w:hideMark/>
          </w:tcPr>
          <w:p w14:paraId="3C8F3295" w14:textId="77777777" w:rsidR="002345D2" w:rsidRDefault="00000000">
            <w:pPr>
              <w:jc w:val="right"/>
              <w:rPr>
                <w:rFonts w:ascii="Arial" w:hAnsi="Arial" w:cs="Arial"/>
                <w:sz w:val="20"/>
                <w:szCs w:val="20"/>
              </w:rPr>
            </w:pPr>
            <w:hyperlink r:id="rId366" w:history="1">
              <w:r w:rsidR="002345D2">
                <w:rPr>
                  <w:rStyle w:val="Hyperlink"/>
                  <w:rFonts w:ascii="Arial" w:hAnsi="Arial" w:cs="Arial"/>
                  <w:color w:val="1A0DAB"/>
                  <w:sz w:val="20"/>
                  <w:szCs w:val="20"/>
                </w:rPr>
                <w:t>98</w:t>
              </w:r>
            </w:hyperlink>
          </w:p>
        </w:tc>
        <w:tc>
          <w:tcPr>
            <w:tcW w:w="0" w:type="auto"/>
            <w:tcMar>
              <w:top w:w="240" w:type="dxa"/>
              <w:left w:w="240" w:type="dxa"/>
              <w:bottom w:w="0" w:type="dxa"/>
              <w:right w:w="240" w:type="dxa"/>
            </w:tcMar>
            <w:hideMark/>
          </w:tcPr>
          <w:p w14:paraId="5C944708"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296A4421" w14:textId="77777777" w:rsidTr="002345D2">
        <w:tc>
          <w:tcPr>
            <w:tcW w:w="7371" w:type="dxa"/>
            <w:tcMar>
              <w:top w:w="240" w:type="dxa"/>
              <w:left w:w="240" w:type="dxa"/>
              <w:bottom w:w="0" w:type="dxa"/>
              <w:right w:w="240" w:type="dxa"/>
            </w:tcMar>
            <w:hideMark/>
          </w:tcPr>
          <w:p w14:paraId="2B1E3B4E" w14:textId="77777777" w:rsidR="002345D2" w:rsidRDefault="00000000">
            <w:pPr>
              <w:rPr>
                <w:rFonts w:ascii="Arial" w:hAnsi="Arial" w:cs="Arial"/>
                <w:sz w:val="20"/>
                <w:szCs w:val="20"/>
              </w:rPr>
            </w:pPr>
            <w:hyperlink r:id="rId367" w:history="1">
              <w:r w:rsidR="002345D2">
                <w:rPr>
                  <w:rStyle w:val="Hyperlink"/>
                  <w:rFonts w:ascii="Arial" w:hAnsi="Arial" w:cs="Arial"/>
                  <w:color w:val="1A0DAB"/>
                </w:rPr>
                <w:t>Perspectives of citizens towards e-government in Thailand and Indonesia: A multigroup analysis</w:t>
              </w:r>
            </w:hyperlink>
          </w:p>
          <w:p w14:paraId="41D5E59E" w14:textId="77777777" w:rsidR="002345D2" w:rsidRDefault="002345D2" w:rsidP="002345D2">
            <w:pPr>
              <w:rPr>
                <w:rFonts w:ascii="Arial" w:hAnsi="Arial" w:cs="Arial"/>
                <w:color w:val="777777"/>
                <w:sz w:val="20"/>
                <w:szCs w:val="20"/>
              </w:rPr>
            </w:pPr>
            <w:r>
              <w:rPr>
                <w:rFonts w:ascii="Arial" w:hAnsi="Arial" w:cs="Arial"/>
                <w:color w:val="777777"/>
                <w:sz w:val="20"/>
                <w:szCs w:val="20"/>
              </w:rPr>
              <w:t>DA Mirchandani, JH Johnson Jr, K Joshi</w:t>
            </w:r>
          </w:p>
          <w:p w14:paraId="45D6C6C6"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Information systems frontiers 10, 483-497</w:t>
            </w:r>
          </w:p>
        </w:tc>
        <w:tc>
          <w:tcPr>
            <w:tcW w:w="4059" w:type="dxa"/>
            <w:tcMar>
              <w:top w:w="240" w:type="dxa"/>
              <w:left w:w="120" w:type="dxa"/>
              <w:bottom w:w="0" w:type="dxa"/>
              <w:right w:w="120" w:type="dxa"/>
            </w:tcMar>
            <w:hideMark/>
          </w:tcPr>
          <w:p w14:paraId="5B9474BE" w14:textId="77777777" w:rsidR="002345D2" w:rsidRDefault="00000000">
            <w:pPr>
              <w:jc w:val="right"/>
              <w:rPr>
                <w:rFonts w:ascii="Arial" w:hAnsi="Arial" w:cs="Arial"/>
                <w:sz w:val="20"/>
                <w:szCs w:val="20"/>
              </w:rPr>
            </w:pPr>
            <w:hyperlink r:id="rId368" w:history="1">
              <w:r w:rsidR="002345D2">
                <w:rPr>
                  <w:rStyle w:val="Hyperlink"/>
                  <w:rFonts w:ascii="Arial" w:hAnsi="Arial" w:cs="Arial"/>
                  <w:color w:val="1A0DAB"/>
                  <w:sz w:val="20"/>
                  <w:szCs w:val="20"/>
                </w:rPr>
                <w:t>90</w:t>
              </w:r>
            </w:hyperlink>
          </w:p>
        </w:tc>
        <w:tc>
          <w:tcPr>
            <w:tcW w:w="0" w:type="auto"/>
            <w:tcMar>
              <w:top w:w="240" w:type="dxa"/>
              <w:left w:w="240" w:type="dxa"/>
              <w:bottom w:w="0" w:type="dxa"/>
              <w:right w:w="240" w:type="dxa"/>
            </w:tcMar>
            <w:hideMark/>
          </w:tcPr>
          <w:p w14:paraId="694F7C8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1F4A76B1" w14:textId="77777777" w:rsidTr="002345D2">
        <w:tc>
          <w:tcPr>
            <w:tcW w:w="7371" w:type="dxa"/>
            <w:tcMar>
              <w:top w:w="240" w:type="dxa"/>
              <w:left w:w="240" w:type="dxa"/>
              <w:bottom w:w="0" w:type="dxa"/>
              <w:right w:w="240" w:type="dxa"/>
            </w:tcMar>
            <w:hideMark/>
          </w:tcPr>
          <w:p w14:paraId="6CC47915" w14:textId="77777777" w:rsidR="002345D2" w:rsidRDefault="00000000">
            <w:pPr>
              <w:rPr>
                <w:rFonts w:ascii="Arial" w:hAnsi="Arial" w:cs="Arial"/>
                <w:sz w:val="20"/>
                <w:szCs w:val="20"/>
              </w:rPr>
            </w:pPr>
            <w:hyperlink r:id="rId369" w:history="1">
              <w:r w:rsidR="002345D2">
                <w:rPr>
                  <w:rStyle w:val="Hyperlink"/>
                  <w:rFonts w:ascii="Arial" w:hAnsi="Arial" w:cs="Arial"/>
                  <w:color w:val="1A0DAB"/>
                </w:rPr>
                <w:t>Impact of the quality of information products on information system users’ job satisfaction: an empirical investigation</w:t>
              </w:r>
            </w:hyperlink>
          </w:p>
          <w:p w14:paraId="4866055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A Rai</w:t>
            </w:r>
          </w:p>
          <w:p w14:paraId="0CE7342C"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10 (4), 323-345</w:t>
            </w:r>
          </w:p>
        </w:tc>
        <w:tc>
          <w:tcPr>
            <w:tcW w:w="4059" w:type="dxa"/>
            <w:tcMar>
              <w:top w:w="240" w:type="dxa"/>
              <w:left w:w="120" w:type="dxa"/>
              <w:bottom w:w="0" w:type="dxa"/>
              <w:right w:w="120" w:type="dxa"/>
            </w:tcMar>
            <w:hideMark/>
          </w:tcPr>
          <w:p w14:paraId="1CC9287F" w14:textId="77777777" w:rsidR="002345D2" w:rsidRDefault="00000000">
            <w:pPr>
              <w:jc w:val="right"/>
              <w:rPr>
                <w:rFonts w:ascii="Arial" w:hAnsi="Arial" w:cs="Arial"/>
                <w:sz w:val="20"/>
                <w:szCs w:val="20"/>
              </w:rPr>
            </w:pPr>
            <w:hyperlink r:id="rId370" w:history="1">
              <w:r w:rsidR="002345D2">
                <w:rPr>
                  <w:rStyle w:val="Hyperlink"/>
                  <w:rFonts w:ascii="Arial" w:hAnsi="Arial" w:cs="Arial"/>
                  <w:color w:val="1A0DAB"/>
                  <w:sz w:val="20"/>
                  <w:szCs w:val="20"/>
                </w:rPr>
                <w:t>83</w:t>
              </w:r>
            </w:hyperlink>
          </w:p>
        </w:tc>
        <w:tc>
          <w:tcPr>
            <w:tcW w:w="0" w:type="auto"/>
            <w:tcMar>
              <w:top w:w="240" w:type="dxa"/>
              <w:left w:w="240" w:type="dxa"/>
              <w:bottom w:w="0" w:type="dxa"/>
              <w:right w:w="240" w:type="dxa"/>
            </w:tcMar>
            <w:hideMark/>
          </w:tcPr>
          <w:p w14:paraId="6C233F90"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38E3B283" w14:textId="77777777" w:rsidTr="002345D2">
        <w:tc>
          <w:tcPr>
            <w:tcW w:w="7371" w:type="dxa"/>
            <w:tcMar>
              <w:top w:w="240" w:type="dxa"/>
              <w:left w:w="240" w:type="dxa"/>
              <w:bottom w:w="0" w:type="dxa"/>
              <w:right w:w="240" w:type="dxa"/>
            </w:tcMar>
            <w:hideMark/>
          </w:tcPr>
          <w:p w14:paraId="06B8360D" w14:textId="77777777" w:rsidR="002345D2" w:rsidRDefault="00000000">
            <w:pPr>
              <w:rPr>
                <w:rFonts w:ascii="Arial" w:hAnsi="Arial" w:cs="Arial"/>
                <w:sz w:val="20"/>
                <w:szCs w:val="20"/>
              </w:rPr>
            </w:pPr>
            <w:hyperlink r:id="rId371" w:history="1">
              <w:r w:rsidR="002345D2">
                <w:rPr>
                  <w:rStyle w:val="Hyperlink"/>
                  <w:rFonts w:ascii="Arial" w:hAnsi="Arial" w:cs="Arial"/>
                  <w:color w:val="1A0DAB"/>
                </w:rPr>
                <w:t>Purchasing process transformation: restructuring for small purchases</w:t>
              </w:r>
            </w:hyperlink>
          </w:p>
          <w:p w14:paraId="63FE4AB7" w14:textId="77777777" w:rsidR="002345D2" w:rsidRDefault="002345D2" w:rsidP="002345D2">
            <w:pPr>
              <w:rPr>
                <w:rFonts w:ascii="Arial" w:hAnsi="Arial" w:cs="Arial"/>
                <w:color w:val="777777"/>
                <w:sz w:val="20"/>
                <w:szCs w:val="20"/>
              </w:rPr>
            </w:pPr>
            <w:r>
              <w:rPr>
                <w:rFonts w:ascii="Arial" w:hAnsi="Arial" w:cs="Arial"/>
                <w:color w:val="777777"/>
                <w:sz w:val="20"/>
                <w:szCs w:val="20"/>
              </w:rPr>
              <w:t>MA Parikh, K Joshi</w:t>
            </w:r>
          </w:p>
          <w:p w14:paraId="2D853EF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Operations &amp; Production Management 25 (11), 1042-1061</w:t>
            </w:r>
          </w:p>
        </w:tc>
        <w:tc>
          <w:tcPr>
            <w:tcW w:w="4059" w:type="dxa"/>
            <w:tcMar>
              <w:top w:w="240" w:type="dxa"/>
              <w:left w:w="120" w:type="dxa"/>
              <w:bottom w:w="0" w:type="dxa"/>
              <w:right w:w="120" w:type="dxa"/>
            </w:tcMar>
            <w:hideMark/>
          </w:tcPr>
          <w:p w14:paraId="6BCCBC67" w14:textId="77777777" w:rsidR="002345D2" w:rsidRDefault="00000000">
            <w:pPr>
              <w:jc w:val="right"/>
              <w:rPr>
                <w:rFonts w:ascii="Arial" w:hAnsi="Arial" w:cs="Arial"/>
                <w:sz w:val="20"/>
                <w:szCs w:val="20"/>
              </w:rPr>
            </w:pPr>
            <w:hyperlink r:id="rId372" w:history="1">
              <w:r w:rsidR="002345D2">
                <w:rPr>
                  <w:rStyle w:val="Hyperlink"/>
                  <w:rFonts w:ascii="Arial" w:hAnsi="Arial" w:cs="Arial"/>
                  <w:color w:val="1A0DAB"/>
                  <w:sz w:val="20"/>
                  <w:szCs w:val="20"/>
                </w:rPr>
                <w:t>78</w:t>
              </w:r>
            </w:hyperlink>
          </w:p>
        </w:tc>
        <w:tc>
          <w:tcPr>
            <w:tcW w:w="0" w:type="auto"/>
            <w:tcMar>
              <w:top w:w="240" w:type="dxa"/>
              <w:left w:w="240" w:type="dxa"/>
              <w:bottom w:w="0" w:type="dxa"/>
              <w:right w:w="240" w:type="dxa"/>
            </w:tcMar>
            <w:hideMark/>
          </w:tcPr>
          <w:p w14:paraId="2864AA3D"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7B79AC71" w14:textId="77777777" w:rsidTr="002345D2">
        <w:tc>
          <w:tcPr>
            <w:tcW w:w="7371" w:type="dxa"/>
            <w:tcMar>
              <w:top w:w="240" w:type="dxa"/>
              <w:left w:w="240" w:type="dxa"/>
              <w:bottom w:w="0" w:type="dxa"/>
              <w:right w:w="240" w:type="dxa"/>
            </w:tcMar>
            <w:hideMark/>
          </w:tcPr>
          <w:p w14:paraId="124428F4" w14:textId="77777777" w:rsidR="002345D2" w:rsidRDefault="00000000">
            <w:pPr>
              <w:rPr>
                <w:rFonts w:ascii="Arial" w:hAnsi="Arial" w:cs="Arial"/>
                <w:sz w:val="20"/>
                <w:szCs w:val="20"/>
              </w:rPr>
            </w:pPr>
            <w:hyperlink r:id="rId373" w:history="1">
              <w:r w:rsidR="002345D2">
                <w:rPr>
                  <w:rStyle w:val="Hyperlink"/>
                  <w:rFonts w:ascii="Arial" w:hAnsi="Arial" w:cs="Arial"/>
                  <w:color w:val="1A0DAB"/>
                </w:rPr>
                <w:t>Development of a framework to assess and guide IT investments: An analysis based on a discretionary–mandatory classification</w:t>
              </w:r>
            </w:hyperlink>
          </w:p>
          <w:p w14:paraId="5BE3D88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4EF7971A"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28 (3), 181-193</w:t>
            </w:r>
          </w:p>
        </w:tc>
        <w:tc>
          <w:tcPr>
            <w:tcW w:w="4059" w:type="dxa"/>
            <w:tcMar>
              <w:top w:w="240" w:type="dxa"/>
              <w:left w:w="120" w:type="dxa"/>
              <w:bottom w:w="0" w:type="dxa"/>
              <w:right w:w="120" w:type="dxa"/>
            </w:tcMar>
            <w:hideMark/>
          </w:tcPr>
          <w:p w14:paraId="0B6CA048" w14:textId="77777777" w:rsidR="002345D2" w:rsidRDefault="00000000">
            <w:pPr>
              <w:jc w:val="right"/>
              <w:rPr>
                <w:rFonts w:ascii="Arial" w:hAnsi="Arial" w:cs="Arial"/>
                <w:sz w:val="20"/>
                <w:szCs w:val="20"/>
              </w:rPr>
            </w:pPr>
            <w:hyperlink r:id="rId374"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614DA9D8"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37B07F1" w14:textId="77777777" w:rsidTr="002345D2">
        <w:tc>
          <w:tcPr>
            <w:tcW w:w="7371" w:type="dxa"/>
            <w:tcMar>
              <w:top w:w="240" w:type="dxa"/>
              <w:left w:w="240" w:type="dxa"/>
              <w:bottom w:w="0" w:type="dxa"/>
              <w:right w:w="240" w:type="dxa"/>
            </w:tcMar>
            <w:hideMark/>
          </w:tcPr>
          <w:p w14:paraId="05D95740" w14:textId="77777777" w:rsidR="002345D2" w:rsidRDefault="00000000">
            <w:pPr>
              <w:rPr>
                <w:rFonts w:ascii="Arial" w:hAnsi="Arial" w:cs="Arial"/>
                <w:sz w:val="20"/>
                <w:szCs w:val="20"/>
              </w:rPr>
            </w:pPr>
            <w:hyperlink r:id="rId375" w:history="1">
              <w:r w:rsidR="002345D2">
                <w:rPr>
                  <w:rStyle w:val="Hyperlink"/>
                  <w:rFonts w:ascii="Arial" w:hAnsi="Arial" w:cs="Arial"/>
                  <w:color w:val="1A0DAB"/>
                </w:rPr>
                <w:t>An empirical investigation of customer satisfaction with technology mediated service encounters in the context of online shopping</w:t>
              </w:r>
            </w:hyperlink>
          </w:p>
          <w:p w14:paraId="7DF4F0D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8C74F1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18 (2), 18-37</w:t>
            </w:r>
          </w:p>
        </w:tc>
        <w:tc>
          <w:tcPr>
            <w:tcW w:w="4059" w:type="dxa"/>
            <w:tcMar>
              <w:top w:w="240" w:type="dxa"/>
              <w:left w:w="120" w:type="dxa"/>
              <w:bottom w:w="0" w:type="dxa"/>
              <w:right w:w="120" w:type="dxa"/>
            </w:tcMar>
            <w:hideMark/>
          </w:tcPr>
          <w:p w14:paraId="513275E1" w14:textId="77777777" w:rsidR="002345D2" w:rsidRDefault="00000000">
            <w:pPr>
              <w:jc w:val="right"/>
              <w:rPr>
                <w:rFonts w:ascii="Arial" w:hAnsi="Arial" w:cs="Arial"/>
                <w:sz w:val="20"/>
                <w:szCs w:val="20"/>
              </w:rPr>
            </w:pPr>
            <w:hyperlink r:id="rId376"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17E125FD"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32FE52A2" w14:textId="77777777" w:rsidTr="002345D2">
        <w:tc>
          <w:tcPr>
            <w:tcW w:w="7371" w:type="dxa"/>
            <w:tcMar>
              <w:top w:w="240" w:type="dxa"/>
              <w:left w:w="240" w:type="dxa"/>
              <w:bottom w:w="0" w:type="dxa"/>
              <w:right w:w="240" w:type="dxa"/>
            </w:tcMar>
            <w:hideMark/>
          </w:tcPr>
          <w:p w14:paraId="11EC88C3" w14:textId="77777777" w:rsidR="002345D2" w:rsidRDefault="00000000">
            <w:pPr>
              <w:rPr>
                <w:rFonts w:ascii="Arial" w:hAnsi="Arial" w:cs="Arial"/>
                <w:sz w:val="20"/>
                <w:szCs w:val="20"/>
              </w:rPr>
            </w:pPr>
            <w:hyperlink r:id="rId377" w:history="1">
              <w:r w:rsidR="002345D2">
                <w:rPr>
                  <w:rStyle w:val="Hyperlink"/>
                  <w:rFonts w:ascii="Arial" w:hAnsi="Arial" w:cs="Arial"/>
                  <w:color w:val="1A0DAB"/>
                </w:rPr>
                <w:t>Organizational memory and new product development performance: Investigating the role of organizational ambidexterity</w:t>
              </w:r>
            </w:hyperlink>
          </w:p>
          <w:p w14:paraId="3A475D02"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5EC7EA18" w14:textId="77777777" w:rsidR="002345D2" w:rsidRDefault="002345D2" w:rsidP="002345D2">
            <w:pPr>
              <w:rPr>
                <w:rFonts w:ascii="Arial" w:hAnsi="Arial" w:cs="Arial"/>
                <w:color w:val="777777"/>
                <w:sz w:val="20"/>
                <w:szCs w:val="20"/>
              </w:rPr>
            </w:pPr>
            <w:r>
              <w:rPr>
                <w:rFonts w:ascii="Arial" w:hAnsi="Arial" w:cs="Arial"/>
                <w:color w:val="777777"/>
                <w:sz w:val="20"/>
                <w:szCs w:val="20"/>
              </w:rPr>
              <w:t>Technological Forecasting and Social Change 120, 117-129</w:t>
            </w:r>
          </w:p>
        </w:tc>
        <w:tc>
          <w:tcPr>
            <w:tcW w:w="4059" w:type="dxa"/>
            <w:tcMar>
              <w:top w:w="240" w:type="dxa"/>
              <w:left w:w="120" w:type="dxa"/>
              <w:bottom w:w="0" w:type="dxa"/>
              <w:right w:w="120" w:type="dxa"/>
            </w:tcMar>
            <w:hideMark/>
          </w:tcPr>
          <w:p w14:paraId="366C88CA" w14:textId="77777777" w:rsidR="002345D2" w:rsidRDefault="00000000">
            <w:pPr>
              <w:jc w:val="right"/>
              <w:rPr>
                <w:rFonts w:ascii="Arial" w:hAnsi="Arial" w:cs="Arial"/>
                <w:sz w:val="20"/>
                <w:szCs w:val="20"/>
              </w:rPr>
            </w:pPr>
            <w:hyperlink r:id="rId378"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7CC880B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69F6C491" w14:textId="77777777" w:rsidTr="002345D2">
        <w:tc>
          <w:tcPr>
            <w:tcW w:w="7371" w:type="dxa"/>
            <w:tcMar>
              <w:top w:w="240" w:type="dxa"/>
              <w:left w:w="240" w:type="dxa"/>
              <w:bottom w:w="0" w:type="dxa"/>
              <w:right w:w="240" w:type="dxa"/>
            </w:tcMar>
            <w:hideMark/>
          </w:tcPr>
          <w:p w14:paraId="61B4D137" w14:textId="77777777" w:rsidR="002345D2" w:rsidRDefault="00000000">
            <w:pPr>
              <w:rPr>
                <w:rFonts w:ascii="Arial" w:hAnsi="Arial" w:cs="Arial"/>
                <w:sz w:val="20"/>
                <w:szCs w:val="20"/>
              </w:rPr>
            </w:pPr>
            <w:hyperlink r:id="rId379" w:history="1">
              <w:r w:rsidR="002345D2">
                <w:rPr>
                  <w:rStyle w:val="Hyperlink"/>
                  <w:rFonts w:ascii="Arial" w:hAnsi="Arial" w:cs="Arial"/>
                  <w:color w:val="1A0DAB"/>
                </w:rPr>
                <w:t>An analysis of India's future attractiveness as an offshore destination for IT and IT-enabled services</w:t>
              </w:r>
            </w:hyperlink>
          </w:p>
          <w:p w14:paraId="70CB05F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Mudigonda</w:t>
            </w:r>
          </w:p>
          <w:p w14:paraId="37AFDC0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23 (4), 215-227</w:t>
            </w:r>
          </w:p>
        </w:tc>
        <w:tc>
          <w:tcPr>
            <w:tcW w:w="4059" w:type="dxa"/>
            <w:tcMar>
              <w:top w:w="240" w:type="dxa"/>
              <w:left w:w="120" w:type="dxa"/>
              <w:bottom w:w="0" w:type="dxa"/>
              <w:right w:w="120" w:type="dxa"/>
            </w:tcMar>
            <w:hideMark/>
          </w:tcPr>
          <w:p w14:paraId="70989430" w14:textId="77777777" w:rsidR="002345D2" w:rsidRDefault="00000000">
            <w:pPr>
              <w:jc w:val="right"/>
              <w:rPr>
                <w:rFonts w:ascii="Arial" w:hAnsi="Arial" w:cs="Arial"/>
                <w:sz w:val="20"/>
                <w:szCs w:val="20"/>
              </w:rPr>
            </w:pPr>
            <w:hyperlink r:id="rId380"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2879F69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48D97BB" w14:textId="77777777" w:rsidTr="002345D2">
        <w:tc>
          <w:tcPr>
            <w:tcW w:w="7371" w:type="dxa"/>
            <w:tcMar>
              <w:top w:w="240" w:type="dxa"/>
              <w:left w:w="240" w:type="dxa"/>
              <w:bottom w:w="0" w:type="dxa"/>
              <w:right w:w="240" w:type="dxa"/>
            </w:tcMar>
            <w:hideMark/>
          </w:tcPr>
          <w:p w14:paraId="3ADFDF38" w14:textId="77777777" w:rsidR="002345D2" w:rsidRDefault="00000000">
            <w:pPr>
              <w:rPr>
                <w:rFonts w:ascii="Arial" w:hAnsi="Arial" w:cs="Arial"/>
                <w:sz w:val="20"/>
                <w:szCs w:val="20"/>
              </w:rPr>
            </w:pPr>
            <w:hyperlink r:id="rId381" w:history="1">
              <w:r w:rsidR="002345D2">
                <w:rPr>
                  <w:rStyle w:val="Hyperlink"/>
                  <w:rFonts w:ascii="Arial" w:hAnsi="Arial" w:cs="Arial"/>
                  <w:color w:val="1A0DAB"/>
                </w:rPr>
                <w:t>Disengagement of nascent entrepreneurs from the start</w:t>
              </w:r>
              <w:r w:rsidR="002345D2">
                <w:rPr>
                  <w:rStyle w:val="Hyperlink"/>
                  <w:rFonts w:ascii="Cambria Math" w:hAnsi="Cambria Math" w:cs="Cambria Math"/>
                  <w:color w:val="1A0DAB"/>
                </w:rPr>
                <w:t>‐</w:t>
              </w:r>
              <w:r w:rsidR="002345D2">
                <w:rPr>
                  <w:rStyle w:val="Hyperlink"/>
                  <w:rFonts w:ascii="Arial" w:hAnsi="Arial" w:cs="Arial"/>
                  <w:color w:val="1A0DAB"/>
                </w:rPr>
                <w:t>up process</w:t>
              </w:r>
            </w:hyperlink>
          </w:p>
          <w:p w14:paraId="39833A71" w14:textId="77777777" w:rsidR="002345D2" w:rsidRDefault="002345D2" w:rsidP="002345D2">
            <w:pPr>
              <w:rPr>
                <w:rFonts w:ascii="Arial" w:hAnsi="Arial" w:cs="Arial"/>
                <w:color w:val="777777"/>
                <w:sz w:val="20"/>
                <w:szCs w:val="20"/>
              </w:rPr>
            </w:pPr>
            <w:r>
              <w:rPr>
                <w:rFonts w:ascii="Arial" w:hAnsi="Arial" w:cs="Arial"/>
                <w:color w:val="777777"/>
                <w:sz w:val="20"/>
                <w:szCs w:val="20"/>
              </w:rPr>
              <w:t>SA Khan, J Tang, K Joshi</w:t>
            </w:r>
          </w:p>
          <w:p w14:paraId="7A65C5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Small Business Management 52 (1), 39-58</w:t>
            </w:r>
          </w:p>
        </w:tc>
        <w:tc>
          <w:tcPr>
            <w:tcW w:w="4059" w:type="dxa"/>
            <w:tcMar>
              <w:top w:w="240" w:type="dxa"/>
              <w:left w:w="120" w:type="dxa"/>
              <w:bottom w:w="0" w:type="dxa"/>
              <w:right w:w="120" w:type="dxa"/>
            </w:tcMar>
            <w:hideMark/>
          </w:tcPr>
          <w:p w14:paraId="2D52339E" w14:textId="77777777" w:rsidR="002345D2" w:rsidRDefault="00000000">
            <w:pPr>
              <w:jc w:val="right"/>
              <w:rPr>
                <w:rFonts w:ascii="Arial" w:hAnsi="Arial" w:cs="Arial"/>
                <w:sz w:val="20"/>
                <w:szCs w:val="20"/>
              </w:rPr>
            </w:pPr>
            <w:hyperlink r:id="rId382" w:history="1">
              <w:r w:rsidR="002345D2">
                <w:rPr>
                  <w:rStyle w:val="Hyperlink"/>
                  <w:rFonts w:ascii="Arial" w:hAnsi="Arial" w:cs="Arial"/>
                  <w:color w:val="1A0DAB"/>
                  <w:sz w:val="20"/>
                  <w:szCs w:val="20"/>
                </w:rPr>
                <w:t>61</w:t>
              </w:r>
            </w:hyperlink>
          </w:p>
        </w:tc>
        <w:tc>
          <w:tcPr>
            <w:tcW w:w="0" w:type="auto"/>
            <w:tcMar>
              <w:top w:w="240" w:type="dxa"/>
              <w:left w:w="240" w:type="dxa"/>
              <w:bottom w:w="0" w:type="dxa"/>
              <w:right w:w="240" w:type="dxa"/>
            </w:tcMar>
            <w:hideMark/>
          </w:tcPr>
          <w:p w14:paraId="45930758"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48897060" w14:textId="77777777" w:rsidTr="002345D2">
        <w:tc>
          <w:tcPr>
            <w:tcW w:w="7371" w:type="dxa"/>
            <w:tcMar>
              <w:top w:w="240" w:type="dxa"/>
              <w:left w:w="240" w:type="dxa"/>
              <w:bottom w:w="0" w:type="dxa"/>
              <w:right w:w="240" w:type="dxa"/>
            </w:tcMar>
            <w:hideMark/>
          </w:tcPr>
          <w:p w14:paraId="3702B5D4" w14:textId="77777777" w:rsidR="002345D2" w:rsidRDefault="00000000">
            <w:pPr>
              <w:rPr>
                <w:rFonts w:ascii="Arial" w:hAnsi="Arial" w:cs="Arial"/>
                <w:sz w:val="20"/>
                <w:szCs w:val="20"/>
              </w:rPr>
            </w:pPr>
            <w:hyperlink r:id="rId383" w:history="1">
              <w:r w:rsidR="002345D2">
                <w:rPr>
                  <w:rStyle w:val="Hyperlink"/>
                  <w:rFonts w:ascii="Arial" w:hAnsi="Arial" w:cs="Arial"/>
                  <w:color w:val="1A0DAB"/>
                </w:rPr>
                <w:t>Impact of information technology on users' work environment: A case of computer aided design (CAD) system implementation</w:t>
              </w:r>
            </w:hyperlink>
          </w:p>
          <w:p w14:paraId="7E06582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5470138D"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34 (6), 349-360</w:t>
            </w:r>
          </w:p>
        </w:tc>
        <w:tc>
          <w:tcPr>
            <w:tcW w:w="4059" w:type="dxa"/>
            <w:tcMar>
              <w:top w:w="240" w:type="dxa"/>
              <w:left w:w="120" w:type="dxa"/>
              <w:bottom w:w="0" w:type="dxa"/>
              <w:right w:w="120" w:type="dxa"/>
            </w:tcMar>
            <w:hideMark/>
          </w:tcPr>
          <w:p w14:paraId="6AAAE428" w14:textId="77777777" w:rsidR="002345D2" w:rsidRDefault="00000000">
            <w:pPr>
              <w:jc w:val="right"/>
              <w:rPr>
                <w:rFonts w:ascii="Arial" w:hAnsi="Arial" w:cs="Arial"/>
                <w:sz w:val="20"/>
                <w:szCs w:val="20"/>
              </w:rPr>
            </w:pPr>
            <w:hyperlink r:id="rId384" w:history="1">
              <w:r w:rsidR="002345D2">
                <w:rPr>
                  <w:rStyle w:val="Hyperlink"/>
                  <w:rFonts w:ascii="Arial" w:hAnsi="Arial" w:cs="Arial"/>
                  <w:color w:val="1A0DAB"/>
                  <w:sz w:val="20"/>
                  <w:szCs w:val="20"/>
                </w:rPr>
                <w:t>59</w:t>
              </w:r>
            </w:hyperlink>
          </w:p>
        </w:tc>
        <w:tc>
          <w:tcPr>
            <w:tcW w:w="0" w:type="auto"/>
            <w:tcMar>
              <w:top w:w="240" w:type="dxa"/>
              <w:left w:w="240" w:type="dxa"/>
              <w:bottom w:w="0" w:type="dxa"/>
              <w:right w:w="240" w:type="dxa"/>
            </w:tcMar>
            <w:hideMark/>
          </w:tcPr>
          <w:p w14:paraId="38FFCDDD"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4086669C" w14:textId="77777777" w:rsidTr="002345D2">
        <w:tc>
          <w:tcPr>
            <w:tcW w:w="7371" w:type="dxa"/>
            <w:tcMar>
              <w:top w:w="240" w:type="dxa"/>
              <w:left w:w="240" w:type="dxa"/>
              <w:bottom w:w="0" w:type="dxa"/>
              <w:right w:w="240" w:type="dxa"/>
            </w:tcMar>
            <w:hideMark/>
          </w:tcPr>
          <w:p w14:paraId="5BA8EB97" w14:textId="77777777" w:rsidR="002345D2" w:rsidRDefault="00000000">
            <w:pPr>
              <w:rPr>
                <w:rFonts w:ascii="Arial" w:hAnsi="Arial" w:cs="Arial"/>
                <w:sz w:val="20"/>
                <w:szCs w:val="20"/>
              </w:rPr>
            </w:pPr>
            <w:hyperlink r:id="rId385" w:history="1">
              <w:r w:rsidR="002345D2">
                <w:rPr>
                  <w:rStyle w:val="Hyperlink"/>
                  <w:rFonts w:ascii="Arial" w:hAnsi="Arial" w:cs="Arial"/>
                  <w:color w:val="1A0DAB"/>
                </w:rPr>
                <w:t>Understanding the dynamics of users’ belief in software application adoption</w:t>
              </w:r>
            </w:hyperlink>
          </w:p>
          <w:p w14:paraId="7A62DC17"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p w14:paraId="3DA24F3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31 (2), 160-170</w:t>
            </w:r>
          </w:p>
        </w:tc>
        <w:tc>
          <w:tcPr>
            <w:tcW w:w="4059" w:type="dxa"/>
            <w:tcMar>
              <w:top w:w="240" w:type="dxa"/>
              <w:left w:w="120" w:type="dxa"/>
              <w:bottom w:w="0" w:type="dxa"/>
              <w:right w:w="120" w:type="dxa"/>
            </w:tcMar>
            <w:hideMark/>
          </w:tcPr>
          <w:p w14:paraId="16C52049" w14:textId="77777777" w:rsidR="002345D2" w:rsidRDefault="00000000">
            <w:pPr>
              <w:jc w:val="right"/>
              <w:rPr>
                <w:rFonts w:ascii="Arial" w:hAnsi="Arial" w:cs="Arial"/>
                <w:sz w:val="20"/>
                <w:szCs w:val="20"/>
              </w:rPr>
            </w:pPr>
            <w:hyperlink r:id="rId386" w:history="1">
              <w:r w:rsidR="002345D2">
                <w:rPr>
                  <w:rStyle w:val="Hyperlink"/>
                  <w:rFonts w:ascii="Arial" w:hAnsi="Arial" w:cs="Arial"/>
                  <w:color w:val="1A0DAB"/>
                  <w:sz w:val="20"/>
                  <w:szCs w:val="20"/>
                </w:rPr>
                <w:t>58</w:t>
              </w:r>
            </w:hyperlink>
          </w:p>
        </w:tc>
        <w:tc>
          <w:tcPr>
            <w:tcW w:w="0" w:type="auto"/>
            <w:tcMar>
              <w:top w:w="240" w:type="dxa"/>
              <w:left w:w="240" w:type="dxa"/>
              <w:bottom w:w="0" w:type="dxa"/>
              <w:right w:w="240" w:type="dxa"/>
            </w:tcMar>
            <w:hideMark/>
          </w:tcPr>
          <w:p w14:paraId="2374524F"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7DF3C6D6" w14:textId="77777777" w:rsidTr="002345D2">
        <w:tc>
          <w:tcPr>
            <w:tcW w:w="7371" w:type="dxa"/>
            <w:tcMar>
              <w:top w:w="240" w:type="dxa"/>
              <w:left w:w="240" w:type="dxa"/>
              <w:bottom w:w="0" w:type="dxa"/>
              <w:right w:w="240" w:type="dxa"/>
            </w:tcMar>
            <w:hideMark/>
          </w:tcPr>
          <w:p w14:paraId="7F1B3434" w14:textId="77777777" w:rsidR="002345D2" w:rsidRDefault="00000000">
            <w:pPr>
              <w:rPr>
                <w:rFonts w:ascii="Arial" w:hAnsi="Arial" w:cs="Arial"/>
                <w:sz w:val="20"/>
                <w:szCs w:val="20"/>
              </w:rPr>
            </w:pPr>
            <w:hyperlink r:id="rId387" w:history="1">
              <w:r w:rsidR="002345D2">
                <w:rPr>
                  <w:rStyle w:val="Hyperlink"/>
                  <w:rFonts w:ascii="Arial" w:hAnsi="Arial" w:cs="Arial"/>
                  <w:color w:val="1A0DAB"/>
                </w:rPr>
                <w:t>E-government functionality and website features: A case study of Indonesia</w:t>
              </w:r>
            </w:hyperlink>
          </w:p>
          <w:p w14:paraId="51AE9E4F" w14:textId="77777777" w:rsidR="002345D2" w:rsidRDefault="002345D2" w:rsidP="002345D2">
            <w:pPr>
              <w:rPr>
                <w:rFonts w:ascii="Arial" w:hAnsi="Arial" w:cs="Arial"/>
                <w:color w:val="777777"/>
                <w:sz w:val="20"/>
                <w:szCs w:val="20"/>
              </w:rPr>
            </w:pPr>
            <w:r>
              <w:rPr>
                <w:rFonts w:ascii="Arial" w:hAnsi="Arial" w:cs="Arial"/>
                <w:color w:val="777777"/>
                <w:sz w:val="20"/>
                <w:szCs w:val="20"/>
              </w:rPr>
              <w:t>E Rahardjo, D Mirchandani, K Joshi</w:t>
            </w:r>
          </w:p>
          <w:p w14:paraId="32FC1A70"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10 (1), 31-50</w:t>
            </w:r>
          </w:p>
        </w:tc>
        <w:tc>
          <w:tcPr>
            <w:tcW w:w="4059" w:type="dxa"/>
            <w:tcMar>
              <w:top w:w="240" w:type="dxa"/>
              <w:left w:w="120" w:type="dxa"/>
              <w:bottom w:w="0" w:type="dxa"/>
              <w:right w:w="120" w:type="dxa"/>
            </w:tcMar>
            <w:hideMark/>
          </w:tcPr>
          <w:p w14:paraId="0C8EF715" w14:textId="77777777" w:rsidR="002345D2" w:rsidRDefault="00000000">
            <w:pPr>
              <w:jc w:val="right"/>
              <w:rPr>
                <w:rFonts w:ascii="Arial" w:hAnsi="Arial" w:cs="Arial"/>
                <w:sz w:val="20"/>
                <w:szCs w:val="20"/>
              </w:rPr>
            </w:pPr>
            <w:hyperlink r:id="rId388"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63A9A38A"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294BA627" w14:textId="77777777" w:rsidTr="002345D2">
        <w:tc>
          <w:tcPr>
            <w:tcW w:w="7371" w:type="dxa"/>
            <w:tcMar>
              <w:top w:w="240" w:type="dxa"/>
              <w:left w:w="240" w:type="dxa"/>
              <w:bottom w:w="0" w:type="dxa"/>
              <w:right w:w="240" w:type="dxa"/>
            </w:tcMar>
            <w:hideMark/>
          </w:tcPr>
          <w:p w14:paraId="0C1FFA8E" w14:textId="77777777" w:rsidR="002345D2" w:rsidRDefault="00000000">
            <w:pPr>
              <w:rPr>
                <w:rFonts w:ascii="Arial" w:hAnsi="Arial" w:cs="Arial"/>
                <w:sz w:val="20"/>
                <w:szCs w:val="20"/>
              </w:rPr>
            </w:pPr>
            <w:hyperlink r:id="rId389" w:history="1">
              <w:r w:rsidR="002345D2">
                <w:rPr>
                  <w:rStyle w:val="Hyperlink"/>
                  <w:rFonts w:ascii="Arial" w:hAnsi="Arial" w:cs="Arial"/>
                  <w:color w:val="1A0DAB"/>
                </w:rPr>
                <w:t>Issues in building a successful data warehouse</w:t>
              </w:r>
            </w:hyperlink>
          </w:p>
          <w:p w14:paraId="41DBC1F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M Curtis</w:t>
            </w:r>
          </w:p>
          <w:p w14:paraId="26AD43A0"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STRATEGY-PENNSAUKEN- 15, 28-35</w:t>
            </w:r>
          </w:p>
        </w:tc>
        <w:tc>
          <w:tcPr>
            <w:tcW w:w="4059" w:type="dxa"/>
            <w:tcMar>
              <w:top w:w="240" w:type="dxa"/>
              <w:left w:w="120" w:type="dxa"/>
              <w:bottom w:w="0" w:type="dxa"/>
              <w:right w:w="120" w:type="dxa"/>
            </w:tcMar>
            <w:hideMark/>
          </w:tcPr>
          <w:p w14:paraId="6008269E" w14:textId="77777777" w:rsidR="002345D2" w:rsidRDefault="00000000">
            <w:pPr>
              <w:jc w:val="right"/>
              <w:rPr>
                <w:rFonts w:ascii="Arial" w:hAnsi="Arial" w:cs="Arial"/>
                <w:sz w:val="20"/>
                <w:szCs w:val="20"/>
              </w:rPr>
            </w:pPr>
            <w:hyperlink r:id="rId390"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33BE5EE7"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0B4121A5" w14:textId="77777777" w:rsidTr="002345D2">
        <w:tc>
          <w:tcPr>
            <w:tcW w:w="7371" w:type="dxa"/>
            <w:tcMar>
              <w:top w:w="240" w:type="dxa"/>
              <w:left w:w="240" w:type="dxa"/>
              <w:bottom w:w="0" w:type="dxa"/>
              <w:right w:w="240" w:type="dxa"/>
            </w:tcMar>
            <w:hideMark/>
          </w:tcPr>
          <w:p w14:paraId="5631DEAA" w14:textId="77777777" w:rsidR="002345D2" w:rsidRDefault="00000000">
            <w:pPr>
              <w:rPr>
                <w:rFonts w:ascii="Arial" w:hAnsi="Arial" w:cs="Arial"/>
                <w:sz w:val="20"/>
                <w:szCs w:val="20"/>
              </w:rPr>
            </w:pPr>
            <w:hyperlink r:id="rId391" w:history="1">
              <w:r w:rsidR="002345D2">
                <w:rPr>
                  <w:rStyle w:val="Hyperlink"/>
                  <w:rFonts w:ascii="Arial" w:hAnsi="Arial" w:cs="Arial"/>
                  <w:color w:val="1A0DAB"/>
                </w:rPr>
                <w:t>A cross-national comparison of the determinants of customer satisfaction with online stores</w:t>
              </w:r>
            </w:hyperlink>
          </w:p>
          <w:p w14:paraId="5237F7F3"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82FF71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12 (4), 25-51</w:t>
            </w:r>
          </w:p>
        </w:tc>
        <w:tc>
          <w:tcPr>
            <w:tcW w:w="4059" w:type="dxa"/>
            <w:tcMar>
              <w:top w:w="240" w:type="dxa"/>
              <w:left w:w="120" w:type="dxa"/>
              <w:bottom w:w="0" w:type="dxa"/>
              <w:right w:w="120" w:type="dxa"/>
            </w:tcMar>
            <w:hideMark/>
          </w:tcPr>
          <w:p w14:paraId="73276168" w14:textId="77777777" w:rsidR="002345D2" w:rsidRDefault="00000000">
            <w:pPr>
              <w:jc w:val="right"/>
              <w:rPr>
                <w:rFonts w:ascii="Arial" w:hAnsi="Arial" w:cs="Arial"/>
                <w:sz w:val="20"/>
                <w:szCs w:val="20"/>
              </w:rPr>
            </w:pPr>
            <w:hyperlink r:id="rId392" w:history="1">
              <w:r w:rsidR="002345D2">
                <w:rPr>
                  <w:rStyle w:val="Hyperlink"/>
                  <w:rFonts w:ascii="Arial" w:hAnsi="Arial" w:cs="Arial"/>
                  <w:color w:val="1A0DAB"/>
                  <w:sz w:val="20"/>
                  <w:szCs w:val="20"/>
                </w:rPr>
                <w:t>51</w:t>
              </w:r>
            </w:hyperlink>
          </w:p>
        </w:tc>
        <w:tc>
          <w:tcPr>
            <w:tcW w:w="0" w:type="auto"/>
            <w:tcMar>
              <w:top w:w="240" w:type="dxa"/>
              <w:left w:w="240" w:type="dxa"/>
              <w:bottom w:w="0" w:type="dxa"/>
              <w:right w:w="240" w:type="dxa"/>
            </w:tcMar>
            <w:hideMark/>
          </w:tcPr>
          <w:p w14:paraId="48D0BF21"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611CBFC3" w14:textId="77777777" w:rsidTr="002345D2">
        <w:tc>
          <w:tcPr>
            <w:tcW w:w="7371" w:type="dxa"/>
            <w:tcMar>
              <w:top w:w="240" w:type="dxa"/>
              <w:left w:w="240" w:type="dxa"/>
              <w:bottom w:w="0" w:type="dxa"/>
              <w:right w:w="240" w:type="dxa"/>
            </w:tcMar>
            <w:hideMark/>
          </w:tcPr>
          <w:p w14:paraId="5CB46373" w14:textId="77777777" w:rsidR="002345D2" w:rsidRDefault="00000000">
            <w:pPr>
              <w:rPr>
                <w:rFonts w:ascii="Arial" w:hAnsi="Arial" w:cs="Arial"/>
                <w:sz w:val="20"/>
                <w:szCs w:val="20"/>
              </w:rPr>
            </w:pPr>
            <w:hyperlink r:id="rId393" w:history="1">
              <w:r w:rsidR="002345D2">
                <w:rPr>
                  <w:rStyle w:val="Hyperlink"/>
                  <w:rFonts w:ascii="Arial" w:hAnsi="Arial" w:cs="Arial"/>
                  <w:color w:val="1A0DAB"/>
                </w:rPr>
                <w:t>PACS administrators’ and radiologists’ perspective on the importance of features for PACS selection</w:t>
              </w:r>
            </w:hyperlink>
          </w:p>
          <w:p w14:paraId="0F580893" w14:textId="77777777" w:rsidR="002345D2" w:rsidRDefault="002345D2" w:rsidP="002345D2">
            <w:pPr>
              <w:rPr>
                <w:rFonts w:ascii="Arial" w:hAnsi="Arial" w:cs="Arial"/>
                <w:color w:val="777777"/>
                <w:sz w:val="20"/>
                <w:szCs w:val="20"/>
              </w:rPr>
            </w:pPr>
            <w:r>
              <w:rPr>
                <w:rFonts w:ascii="Arial" w:hAnsi="Arial" w:cs="Arial"/>
                <w:color w:val="777777"/>
                <w:sz w:val="20"/>
                <w:szCs w:val="20"/>
              </w:rPr>
              <w:t>V Joshi, VR Narra, K Joshi, K Lee, D Melson</w:t>
            </w:r>
          </w:p>
          <w:p w14:paraId="3F4DA20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digital imaging 27, 486-495</w:t>
            </w:r>
          </w:p>
        </w:tc>
        <w:tc>
          <w:tcPr>
            <w:tcW w:w="4059" w:type="dxa"/>
            <w:tcMar>
              <w:top w:w="240" w:type="dxa"/>
              <w:left w:w="120" w:type="dxa"/>
              <w:bottom w:w="0" w:type="dxa"/>
              <w:right w:w="120" w:type="dxa"/>
            </w:tcMar>
            <w:hideMark/>
          </w:tcPr>
          <w:p w14:paraId="204EC4D6" w14:textId="77777777" w:rsidR="002345D2" w:rsidRDefault="00000000">
            <w:pPr>
              <w:jc w:val="right"/>
              <w:rPr>
                <w:rFonts w:ascii="Arial" w:hAnsi="Arial" w:cs="Arial"/>
                <w:sz w:val="20"/>
                <w:szCs w:val="20"/>
              </w:rPr>
            </w:pPr>
            <w:hyperlink r:id="rId394" w:history="1">
              <w:r w:rsidR="002345D2">
                <w:rPr>
                  <w:rStyle w:val="Hyperlink"/>
                  <w:rFonts w:ascii="Arial" w:hAnsi="Arial" w:cs="Arial"/>
                  <w:color w:val="1A0DAB"/>
                  <w:sz w:val="20"/>
                  <w:szCs w:val="20"/>
                </w:rPr>
                <w:t>45</w:t>
              </w:r>
            </w:hyperlink>
          </w:p>
        </w:tc>
        <w:tc>
          <w:tcPr>
            <w:tcW w:w="0" w:type="auto"/>
            <w:tcMar>
              <w:top w:w="240" w:type="dxa"/>
              <w:left w:w="240" w:type="dxa"/>
              <w:bottom w:w="0" w:type="dxa"/>
              <w:right w:w="240" w:type="dxa"/>
            </w:tcMar>
            <w:hideMark/>
          </w:tcPr>
          <w:p w14:paraId="08E1FFBE"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66B5AB4F" w14:textId="77777777" w:rsidTr="002345D2">
        <w:tc>
          <w:tcPr>
            <w:tcW w:w="7371" w:type="dxa"/>
            <w:tcMar>
              <w:top w:w="240" w:type="dxa"/>
              <w:left w:w="240" w:type="dxa"/>
              <w:bottom w:w="0" w:type="dxa"/>
              <w:right w:w="240" w:type="dxa"/>
            </w:tcMar>
            <w:hideMark/>
          </w:tcPr>
          <w:p w14:paraId="26F58E55" w14:textId="77777777" w:rsidR="002345D2" w:rsidRDefault="00000000">
            <w:pPr>
              <w:rPr>
                <w:rFonts w:ascii="Arial" w:hAnsi="Arial" w:cs="Arial"/>
                <w:sz w:val="20"/>
                <w:szCs w:val="20"/>
              </w:rPr>
            </w:pPr>
            <w:hyperlink r:id="rId395" w:history="1">
              <w:r w:rsidR="002345D2">
                <w:rPr>
                  <w:rStyle w:val="Hyperlink"/>
                  <w:rFonts w:ascii="Arial" w:hAnsi="Arial" w:cs="Arial"/>
                  <w:color w:val="1A0DAB"/>
                </w:rPr>
                <w:t>Use of the equity implementation model to review clinical system implementation efforts: A case report</w:t>
              </w:r>
            </w:hyperlink>
          </w:p>
          <w:p w14:paraId="35621B56" w14:textId="77777777" w:rsidR="002345D2" w:rsidRDefault="002345D2" w:rsidP="002345D2">
            <w:pPr>
              <w:rPr>
                <w:rFonts w:ascii="Arial" w:hAnsi="Arial" w:cs="Arial"/>
                <w:color w:val="777777"/>
                <w:sz w:val="20"/>
                <w:szCs w:val="20"/>
              </w:rPr>
            </w:pPr>
            <w:r>
              <w:rPr>
                <w:rFonts w:ascii="Arial" w:hAnsi="Arial" w:cs="Arial"/>
                <w:color w:val="777777"/>
                <w:sz w:val="20"/>
                <w:szCs w:val="20"/>
              </w:rPr>
              <w:t>TW Lauer, K Joshi, T Browdy</w:t>
            </w:r>
          </w:p>
          <w:p w14:paraId="0FBF7E8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the American Medical Informatics Association 7 (1), 91-102</w:t>
            </w:r>
          </w:p>
        </w:tc>
        <w:tc>
          <w:tcPr>
            <w:tcW w:w="4059" w:type="dxa"/>
            <w:tcMar>
              <w:top w:w="240" w:type="dxa"/>
              <w:left w:w="120" w:type="dxa"/>
              <w:bottom w:w="0" w:type="dxa"/>
              <w:right w:w="120" w:type="dxa"/>
            </w:tcMar>
            <w:hideMark/>
          </w:tcPr>
          <w:p w14:paraId="40658AB6" w14:textId="77777777" w:rsidR="002345D2" w:rsidRDefault="00000000">
            <w:pPr>
              <w:jc w:val="right"/>
              <w:rPr>
                <w:rFonts w:ascii="Arial" w:hAnsi="Arial" w:cs="Arial"/>
                <w:sz w:val="20"/>
                <w:szCs w:val="20"/>
              </w:rPr>
            </w:pPr>
            <w:hyperlink r:id="rId396" w:history="1">
              <w:r w:rsidR="002345D2">
                <w:rPr>
                  <w:rStyle w:val="Hyperlink"/>
                  <w:rFonts w:ascii="Arial" w:hAnsi="Arial" w:cs="Arial"/>
                  <w:color w:val="1A0DAB"/>
                  <w:sz w:val="20"/>
                  <w:szCs w:val="20"/>
                </w:rPr>
                <w:t>36</w:t>
              </w:r>
            </w:hyperlink>
          </w:p>
        </w:tc>
        <w:tc>
          <w:tcPr>
            <w:tcW w:w="0" w:type="auto"/>
            <w:tcMar>
              <w:top w:w="240" w:type="dxa"/>
              <w:left w:w="240" w:type="dxa"/>
              <w:bottom w:w="0" w:type="dxa"/>
              <w:right w:w="240" w:type="dxa"/>
            </w:tcMar>
            <w:hideMark/>
          </w:tcPr>
          <w:p w14:paraId="12872C28"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0111A0E2" w14:textId="77777777" w:rsidTr="002345D2">
        <w:tc>
          <w:tcPr>
            <w:tcW w:w="7371" w:type="dxa"/>
            <w:tcMar>
              <w:top w:w="240" w:type="dxa"/>
              <w:left w:w="240" w:type="dxa"/>
              <w:bottom w:w="0" w:type="dxa"/>
              <w:right w:w="240" w:type="dxa"/>
            </w:tcMar>
            <w:hideMark/>
          </w:tcPr>
          <w:p w14:paraId="6279D90D" w14:textId="77777777" w:rsidR="002345D2" w:rsidRDefault="00000000">
            <w:pPr>
              <w:rPr>
                <w:rFonts w:ascii="Arial" w:hAnsi="Arial" w:cs="Arial"/>
                <w:sz w:val="20"/>
                <w:szCs w:val="20"/>
              </w:rPr>
            </w:pPr>
            <w:hyperlink r:id="rId397" w:history="1">
              <w:r w:rsidR="002345D2">
                <w:rPr>
                  <w:rStyle w:val="Hyperlink"/>
                  <w:rFonts w:ascii="Arial" w:hAnsi="Arial" w:cs="Arial"/>
                  <w:color w:val="1A0DAB"/>
                </w:rPr>
                <w:t>An alternative lens for understanding technology acceptance: An equity comparison perspective</w:t>
              </w:r>
            </w:hyperlink>
          </w:p>
          <w:p w14:paraId="7788C261" w14:textId="77777777" w:rsidR="002345D2" w:rsidRDefault="002345D2" w:rsidP="002345D2">
            <w:pPr>
              <w:rPr>
                <w:rFonts w:ascii="Arial" w:hAnsi="Arial" w:cs="Arial"/>
                <w:color w:val="777777"/>
                <w:sz w:val="20"/>
                <w:szCs w:val="20"/>
              </w:rPr>
            </w:pPr>
            <w:r>
              <w:rPr>
                <w:rFonts w:ascii="Arial" w:hAnsi="Arial" w:cs="Arial"/>
                <w:color w:val="777777"/>
                <w:sz w:val="20"/>
                <w:szCs w:val="20"/>
              </w:rPr>
              <w:t>TJ Hess, K Joshi, AL McNab</w:t>
            </w:r>
          </w:p>
          <w:p w14:paraId="5495EA5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(2), 123-154</w:t>
            </w:r>
          </w:p>
        </w:tc>
        <w:tc>
          <w:tcPr>
            <w:tcW w:w="4059" w:type="dxa"/>
            <w:tcMar>
              <w:top w:w="240" w:type="dxa"/>
              <w:left w:w="120" w:type="dxa"/>
              <w:bottom w:w="0" w:type="dxa"/>
              <w:right w:w="120" w:type="dxa"/>
            </w:tcMar>
            <w:hideMark/>
          </w:tcPr>
          <w:p w14:paraId="164BE30D" w14:textId="77777777" w:rsidR="002345D2" w:rsidRDefault="00000000">
            <w:pPr>
              <w:jc w:val="right"/>
              <w:rPr>
                <w:rFonts w:ascii="Arial" w:hAnsi="Arial" w:cs="Arial"/>
                <w:sz w:val="20"/>
                <w:szCs w:val="20"/>
              </w:rPr>
            </w:pPr>
            <w:hyperlink r:id="rId398"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78521C39"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70BE1A0" w14:textId="77777777" w:rsidTr="002345D2">
        <w:tc>
          <w:tcPr>
            <w:tcW w:w="7371" w:type="dxa"/>
            <w:tcMar>
              <w:top w:w="240" w:type="dxa"/>
              <w:left w:w="240" w:type="dxa"/>
              <w:bottom w:w="0" w:type="dxa"/>
              <w:right w:w="240" w:type="dxa"/>
            </w:tcMar>
            <w:hideMark/>
          </w:tcPr>
          <w:p w14:paraId="1C55C06A" w14:textId="77777777" w:rsidR="002345D2" w:rsidRDefault="00000000">
            <w:pPr>
              <w:rPr>
                <w:rFonts w:ascii="Arial" w:hAnsi="Arial" w:cs="Arial"/>
                <w:sz w:val="20"/>
                <w:szCs w:val="20"/>
              </w:rPr>
            </w:pPr>
            <w:hyperlink r:id="rId399" w:history="1">
              <w:r w:rsidR="002345D2">
                <w:rPr>
                  <w:rStyle w:val="Hyperlink"/>
                  <w:rFonts w:ascii="Arial" w:hAnsi="Arial" w:cs="Arial"/>
                  <w:color w:val="1A0DAB"/>
                </w:rPr>
                <w:t>Transition and change during the implementation of a computer-based manufacturing process planning system: An analysis using the equity implementation model</w:t>
              </w:r>
            </w:hyperlink>
          </w:p>
          <w:p w14:paraId="20C372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05192FEF" w14:textId="77777777" w:rsidR="002345D2" w:rsidRDefault="002345D2" w:rsidP="002345D2">
            <w:pPr>
              <w:rPr>
                <w:rFonts w:ascii="Arial" w:hAnsi="Arial" w:cs="Arial"/>
                <w:color w:val="777777"/>
                <w:sz w:val="20"/>
                <w:szCs w:val="20"/>
              </w:rPr>
            </w:pPr>
            <w:r>
              <w:rPr>
                <w:rFonts w:ascii="Arial" w:hAnsi="Arial" w:cs="Arial"/>
                <w:color w:val="777777"/>
                <w:sz w:val="20"/>
                <w:szCs w:val="20"/>
              </w:rPr>
              <w:t>IEEE Transactions on Engineering Management 46 (4), 407-416</w:t>
            </w:r>
          </w:p>
        </w:tc>
        <w:tc>
          <w:tcPr>
            <w:tcW w:w="4059" w:type="dxa"/>
            <w:tcMar>
              <w:top w:w="240" w:type="dxa"/>
              <w:left w:w="120" w:type="dxa"/>
              <w:bottom w:w="0" w:type="dxa"/>
              <w:right w:w="120" w:type="dxa"/>
            </w:tcMar>
            <w:hideMark/>
          </w:tcPr>
          <w:p w14:paraId="325097CA" w14:textId="77777777" w:rsidR="002345D2" w:rsidRDefault="00000000">
            <w:pPr>
              <w:jc w:val="right"/>
              <w:rPr>
                <w:rFonts w:ascii="Arial" w:hAnsi="Arial" w:cs="Arial"/>
                <w:sz w:val="20"/>
                <w:szCs w:val="20"/>
              </w:rPr>
            </w:pPr>
            <w:hyperlink r:id="rId400"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58DBE5CD"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7C9CE848" w14:textId="77777777" w:rsidTr="002345D2">
        <w:tc>
          <w:tcPr>
            <w:tcW w:w="7371" w:type="dxa"/>
            <w:tcMar>
              <w:top w:w="240" w:type="dxa"/>
              <w:left w:w="240" w:type="dxa"/>
              <w:bottom w:w="0" w:type="dxa"/>
              <w:right w:w="240" w:type="dxa"/>
            </w:tcMar>
            <w:hideMark/>
          </w:tcPr>
          <w:p w14:paraId="6DDB6162" w14:textId="77777777" w:rsidR="002345D2" w:rsidRDefault="00000000">
            <w:pPr>
              <w:rPr>
                <w:rFonts w:ascii="Arial" w:hAnsi="Arial" w:cs="Arial"/>
                <w:sz w:val="20"/>
                <w:szCs w:val="20"/>
              </w:rPr>
            </w:pPr>
            <w:hyperlink r:id="rId401" w:history="1">
              <w:r w:rsidR="002345D2">
                <w:rPr>
                  <w:rStyle w:val="Hyperlink"/>
                  <w:rFonts w:ascii="Arial" w:hAnsi="Arial" w:cs="Arial"/>
                  <w:color w:val="1A0DAB"/>
                </w:rPr>
                <w:t>Examining leader-member exchange as a moderator of the relationship between emotional intelligence and creativity of software developers</w:t>
              </w:r>
            </w:hyperlink>
          </w:p>
          <w:p w14:paraId="1433D787" w14:textId="77777777" w:rsidR="002345D2" w:rsidRDefault="002345D2" w:rsidP="002345D2">
            <w:pPr>
              <w:rPr>
                <w:rFonts w:ascii="Arial" w:hAnsi="Arial" w:cs="Arial"/>
                <w:color w:val="777777"/>
                <w:sz w:val="20"/>
                <w:szCs w:val="20"/>
              </w:rPr>
            </w:pPr>
            <w:r>
              <w:rPr>
                <w:rFonts w:ascii="Arial" w:hAnsi="Arial" w:cs="Arial"/>
                <w:color w:val="777777"/>
                <w:sz w:val="20"/>
                <w:szCs w:val="20"/>
              </w:rPr>
              <w:t>K Lee, T Scandura, Y Kim, K Joshi, JY Lee</w:t>
            </w:r>
          </w:p>
          <w:p w14:paraId="23E01150" w14:textId="77777777" w:rsidR="002345D2" w:rsidRDefault="002345D2" w:rsidP="002345D2">
            <w:pPr>
              <w:rPr>
                <w:rFonts w:ascii="Arial" w:hAnsi="Arial" w:cs="Arial"/>
                <w:color w:val="777777"/>
                <w:sz w:val="20"/>
                <w:szCs w:val="20"/>
              </w:rPr>
            </w:pPr>
            <w:r>
              <w:rPr>
                <w:rFonts w:ascii="Arial" w:hAnsi="Arial" w:cs="Arial"/>
                <w:color w:val="777777"/>
                <w:sz w:val="20"/>
                <w:szCs w:val="20"/>
              </w:rPr>
              <w:t>Engineering Management Research 1 (1)</w:t>
            </w:r>
          </w:p>
        </w:tc>
        <w:tc>
          <w:tcPr>
            <w:tcW w:w="4059" w:type="dxa"/>
            <w:tcMar>
              <w:top w:w="240" w:type="dxa"/>
              <w:left w:w="120" w:type="dxa"/>
              <w:bottom w:w="0" w:type="dxa"/>
              <w:right w:w="120" w:type="dxa"/>
            </w:tcMar>
            <w:hideMark/>
          </w:tcPr>
          <w:p w14:paraId="6604F789" w14:textId="77777777" w:rsidR="002345D2" w:rsidRDefault="00000000">
            <w:pPr>
              <w:jc w:val="right"/>
              <w:rPr>
                <w:rFonts w:ascii="Arial" w:hAnsi="Arial" w:cs="Arial"/>
                <w:sz w:val="20"/>
                <w:szCs w:val="20"/>
              </w:rPr>
            </w:pPr>
            <w:hyperlink r:id="rId402"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67993BED"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98CDB6D" w14:textId="77777777" w:rsidTr="002345D2">
        <w:tc>
          <w:tcPr>
            <w:tcW w:w="7371" w:type="dxa"/>
            <w:tcMar>
              <w:top w:w="240" w:type="dxa"/>
              <w:left w:w="240" w:type="dxa"/>
              <w:bottom w:w="0" w:type="dxa"/>
              <w:right w:w="240" w:type="dxa"/>
            </w:tcMar>
            <w:hideMark/>
          </w:tcPr>
          <w:p w14:paraId="2A8815A8" w14:textId="77777777" w:rsidR="002345D2" w:rsidRDefault="00000000">
            <w:pPr>
              <w:rPr>
                <w:rFonts w:ascii="Arial" w:hAnsi="Arial" w:cs="Arial"/>
                <w:sz w:val="20"/>
                <w:szCs w:val="20"/>
              </w:rPr>
            </w:pPr>
            <w:hyperlink r:id="rId403" w:history="1">
              <w:r w:rsidR="002345D2">
                <w:rPr>
                  <w:rStyle w:val="Hyperlink"/>
                  <w:rFonts w:ascii="Arial" w:hAnsi="Arial" w:cs="Arial"/>
                  <w:color w:val="1A0DAB"/>
                </w:rPr>
                <w:t>Managing inventories in a JIT environment</w:t>
              </w:r>
            </w:hyperlink>
          </w:p>
          <w:p w14:paraId="41B39F7B"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JF Campbell</w:t>
            </w:r>
          </w:p>
          <w:p w14:paraId="22F9F62C"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Purchasing and Materials Management 27 (2), 32-36</w:t>
            </w:r>
          </w:p>
        </w:tc>
        <w:tc>
          <w:tcPr>
            <w:tcW w:w="4059" w:type="dxa"/>
            <w:tcMar>
              <w:top w:w="240" w:type="dxa"/>
              <w:left w:w="120" w:type="dxa"/>
              <w:bottom w:w="0" w:type="dxa"/>
              <w:right w:w="120" w:type="dxa"/>
            </w:tcMar>
            <w:hideMark/>
          </w:tcPr>
          <w:p w14:paraId="6A65AA35" w14:textId="77777777" w:rsidR="002345D2" w:rsidRDefault="00000000">
            <w:pPr>
              <w:jc w:val="right"/>
              <w:rPr>
                <w:rFonts w:ascii="Arial" w:hAnsi="Arial" w:cs="Arial"/>
                <w:sz w:val="20"/>
                <w:szCs w:val="20"/>
              </w:rPr>
            </w:pPr>
            <w:hyperlink r:id="rId404"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593FA43F"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3E17039" w14:textId="77777777" w:rsidTr="002345D2">
        <w:tc>
          <w:tcPr>
            <w:tcW w:w="7371" w:type="dxa"/>
            <w:tcMar>
              <w:top w:w="240" w:type="dxa"/>
              <w:left w:w="240" w:type="dxa"/>
              <w:bottom w:w="0" w:type="dxa"/>
              <w:right w:w="240" w:type="dxa"/>
            </w:tcMar>
            <w:hideMark/>
          </w:tcPr>
          <w:p w14:paraId="2BCADCEF" w14:textId="77777777" w:rsidR="002345D2" w:rsidRDefault="00000000">
            <w:pPr>
              <w:rPr>
                <w:rFonts w:ascii="Arial" w:hAnsi="Arial" w:cs="Arial"/>
                <w:sz w:val="20"/>
                <w:szCs w:val="20"/>
              </w:rPr>
            </w:pPr>
            <w:hyperlink r:id="rId405" w:history="1">
              <w:r w:rsidR="002345D2">
                <w:rPr>
                  <w:rStyle w:val="Hyperlink"/>
                  <w:rFonts w:ascii="Arial" w:hAnsi="Arial" w:cs="Arial"/>
                  <w:color w:val="1A0DAB"/>
                </w:rPr>
                <w:t>Identification of the four-factor structure of customers’ perceived fairness</w:t>
              </w:r>
            </w:hyperlink>
          </w:p>
          <w:p w14:paraId="208A8BE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YK Kim</w:t>
            </w:r>
          </w:p>
          <w:p w14:paraId="7E24DC0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Targeting, Measurement and Analysis for Marketing 19, 113-126</w:t>
            </w:r>
          </w:p>
        </w:tc>
        <w:tc>
          <w:tcPr>
            <w:tcW w:w="4059" w:type="dxa"/>
            <w:tcMar>
              <w:top w:w="240" w:type="dxa"/>
              <w:left w:w="120" w:type="dxa"/>
              <w:bottom w:w="0" w:type="dxa"/>
              <w:right w:w="120" w:type="dxa"/>
            </w:tcMar>
            <w:hideMark/>
          </w:tcPr>
          <w:p w14:paraId="671ACA18" w14:textId="77777777" w:rsidR="002345D2" w:rsidRDefault="00000000">
            <w:pPr>
              <w:jc w:val="right"/>
              <w:rPr>
                <w:rFonts w:ascii="Arial" w:hAnsi="Arial" w:cs="Arial"/>
                <w:sz w:val="20"/>
                <w:szCs w:val="20"/>
              </w:rPr>
            </w:pPr>
            <w:hyperlink r:id="rId406" w:history="1">
              <w:r w:rsidR="002345D2">
                <w:rPr>
                  <w:rStyle w:val="Hyperlink"/>
                  <w:rFonts w:ascii="Arial" w:hAnsi="Arial" w:cs="Arial"/>
                  <w:color w:val="1A0DAB"/>
                  <w:sz w:val="20"/>
                  <w:szCs w:val="20"/>
                </w:rPr>
                <w:t>27</w:t>
              </w:r>
            </w:hyperlink>
          </w:p>
        </w:tc>
        <w:tc>
          <w:tcPr>
            <w:tcW w:w="0" w:type="auto"/>
            <w:tcMar>
              <w:top w:w="240" w:type="dxa"/>
              <w:left w:w="240" w:type="dxa"/>
              <w:bottom w:w="0" w:type="dxa"/>
              <w:right w:w="240" w:type="dxa"/>
            </w:tcMar>
            <w:hideMark/>
          </w:tcPr>
          <w:p w14:paraId="09C7DFCD"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9E27A7E" w14:textId="77777777" w:rsidTr="002345D2">
        <w:tc>
          <w:tcPr>
            <w:tcW w:w="7371" w:type="dxa"/>
            <w:tcMar>
              <w:top w:w="240" w:type="dxa"/>
              <w:left w:w="240" w:type="dxa"/>
              <w:bottom w:w="0" w:type="dxa"/>
              <w:right w:w="240" w:type="dxa"/>
            </w:tcMar>
            <w:hideMark/>
          </w:tcPr>
          <w:p w14:paraId="0A9B0FC1" w14:textId="77777777" w:rsidR="002345D2" w:rsidRDefault="00000000">
            <w:pPr>
              <w:rPr>
                <w:rFonts w:ascii="Arial" w:hAnsi="Arial" w:cs="Arial"/>
                <w:sz w:val="20"/>
                <w:szCs w:val="20"/>
              </w:rPr>
            </w:pPr>
            <w:hyperlink r:id="rId407" w:history="1">
              <w:r w:rsidR="002345D2">
                <w:rPr>
                  <w:rStyle w:val="Hyperlink"/>
                  <w:rFonts w:ascii="Arial" w:hAnsi="Arial" w:cs="Arial"/>
                  <w:color w:val="1A0DAB"/>
                </w:rPr>
                <w:t>Cross-functional integration: the role of information systems</w:t>
              </w:r>
            </w:hyperlink>
          </w:p>
          <w:p w14:paraId="79B818C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269C91C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9, 21-30</w:t>
            </w:r>
          </w:p>
        </w:tc>
        <w:tc>
          <w:tcPr>
            <w:tcW w:w="4059" w:type="dxa"/>
            <w:tcMar>
              <w:top w:w="240" w:type="dxa"/>
              <w:left w:w="120" w:type="dxa"/>
              <w:bottom w:w="0" w:type="dxa"/>
              <w:right w:w="120" w:type="dxa"/>
            </w:tcMar>
            <w:hideMark/>
          </w:tcPr>
          <w:p w14:paraId="5F91F56E" w14:textId="77777777" w:rsidR="002345D2" w:rsidRDefault="00000000">
            <w:pPr>
              <w:jc w:val="right"/>
              <w:rPr>
                <w:rFonts w:ascii="Arial" w:hAnsi="Arial" w:cs="Arial"/>
                <w:sz w:val="20"/>
                <w:szCs w:val="20"/>
              </w:rPr>
            </w:pPr>
            <w:hyperlink r:id="rId408"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7D81713F"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13D94410" w14:textId="77777777" w:rsidTr="002345D2">
        <w:tc>
          <w:tcPr>
            <w:tcW w:w="7371" w:type="dxa"/>
            <w:tcMar>
              <w:top w:w="240" w:type="dxa"/>
              <w:left w:w="240" w:type="dxa"/>
              <w:bottom w:w="0" w:type="dxa"/>
              <w:right w:w="240" w:type="dxa"/>
            </w:tcMar>
            <w:hideMark/>
          </w:tcPr>
          <w:p w14:paraId="30821050" w14:textId="77777777" w:rsidR="002345D2" w:rsidRDefault="00000000">
            <w:pPr>
              <w:rPr>
                <w:rFonts w:ascii="Arial" w:hAnsi="Arial" w:cs="Arial"/>
                <w:sz w:val="20"/>
                <w:szCs w:val="20"/>
              </w:rPr>
            </w:pPr>
            <w:hyperlink r:id="rId409" w:history="1">
              <w:r w:rsidR="002345D2">
                <w:rPr>
                  <w:rStyle w:val="Hyperlink"/>
                  <w:rFonts w:ascii="Arial" w:hAnsi="Arial" w:cs="Arial"/>
                  <w:color w:val="1A0DAB"/>
                </w:rPr>
                <w:t>The opportunities and constraints affecting an informatics policy: The India experience</w:t>
              </w:r>
            </w:hyperlink>
          </w:p>
          <w:p w14:paraId="08B88D0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VL Sauter</w:t>
            </w:r>
          </w:p>
          <w:p w14:paraId="2B080A35"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20 (5), 313-322</w:t>
            </w:r>
          </w:p>
        </w:tc>
        <w:tc>
          <w:tcPr>
            <w:tcW w:w="4059" w:type="dxa"/>
            <w:tcMar>
              <w:top w:w="240" w:type="dxa"/>
              <w:left w:w="120" w:type="dxa"/>
              <w:bottom w:w="0" w:type="dxa"/>
              <w:right w:w="120" w:type="dxa"/>
            </w:tcMar>
            <w:hideMark/>
          </w:tcPr>
          <w:p w14:paraId="6E7C6EF7" w14:textId="77777777" w:rsidR="002345D2" w:rsidRDefault="00000000">
            <w:pPr>
              <w:jc w:val="right"/>
              <w:rPr>
                <w:rFonts w:ascii="Arial" w:hAnsi="Arial" w:cs="Arial"/>
                <w:sz w:val="20"/>
                <w:szCs w:val="20"/>
              </w:rPr>
            </w:pPr>
            <w:hyperlink r:id="rId410"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36B9E029"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17D6D19F" w14:textId="77777777" w:rsidTr="002345D2">
        <w:tc>
          <w:tcPr>
            <w:tcW w:w="7371" w:type="dxa"/>
            <w:tcMar>
              <w:top w:w="240" w:type="dxa"/>
              <w:left w:w="240" w:type="dxa"/>
              <w:bottom w:w="0" w:type="dxa"/>
              <w:right w:w="240" w:type="dxa"/>
            </w:tcMar>
            <w:hideMark/>
          </w:tcPr>
          <w:p w14:paraId="1114D203" w14:textId="77777777" w:rsidR="002345D2" w:rsidRDefault="00000000">
            <w:pPr>
              <w:rPr>
                <w:rFonts w:ascii="Arial" w:hAnsi="Arial" w:cs="Arial"/>
                <w:sz w:val="20"/>
                <w:szCs w:val="20"/>
              </w:rPr>
            </w:pPr>
            <w:hyperlink r:id="rId411" w:history="1">
              <w:r w:rsidR="002345D2">
                <w:rPr>
                  <w:rStyle w:val="Hyperlink"/>
                  <w:rFonts w:ascii="Arial" w:hAnsi="Arial" w:cs="Arial"/>
                  <w:color w:val="1A0DAB"/>
                </w:rPr>
                <w:t>Using analytical hierarchy process (AHP) to identify the relative importance of the features needed for web-based systems development</w:t>
              </w:r>
            </w:hyperlink>
          </w:p>
          <w:p w14:paraId="66C9796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5A436D1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Resources Management Journal (IRMJ) 21 (3), 88-100</w:t>
            </w:r>
          </w:p>
        </w:tc>
        <w:tc>
          <w:tcPr>
            <w:tcW w:w="4059" w:type="dxa"/>
            <w:tcMar>
              <w:top w:w="240" w:type="dxa"/>
              <w:left w:w="120" w:type="dxa"/>
              <w:bottom w:w="0" w:type="dxa"/>
              <w:right w:w="120" w:type="dxa"/>
            </w:tcMar>
            <w:hideMark/>
          </w:tcPr>
          <w:p w14:paraId="67BCCAD1" w14:textId="77777777" w:rsidR="002345D2" w:rsidRDefault="00000000">
            <w:pPr>
              <w:jc w:val="right"/>
              <w:rPr>
                <w:rFonts w:ascii="Arial" w:hAnsi="Arial" w:cs="Arial"/>
                <w:sz w:val="20"/>
                <w:szCs w:val="20"/>
              </w:rPr>
            </w:pPr>
            <w:hyperlink r:id="rId412" w:history="1">
              <w:r w:rsidR="002345D2">
                <w:rPr>
                  <w:rStyle w:val="Hyperlink"/>
                  <w:rFonts w:ascii="Arial" w:hAnsi="Arial" w:cs="Arial"/>
                  <w:color w:val="1A0DAB"/>
                  <w:sz w:val="20"/>
                  <w:szCs w:val="20"/>
                </w:rPr>
                <w:t>22</w:t>
              </w:r>
            </w:hyperlink>
          </w:p>
        </w:tc>
        <w:tc>
          <w:tcPr>
            <w:tcW w:w="0" w:type="auto"/>
            <w:tcMar>
              <w:top w:w="240" w:type="dxa"/>
              <w:left w:w="240" w:type="dxa"/>
              <w:bottom w:w="0" w:type="dxa"/>
              <w:right w:w="240" w:type="dxa"/>
            </w:tcMar>
            <w:hideMark/>
          </w:tcPr>
          <w:p w14:paraId="50BDAE5C"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49DF2009" w14:textId="77777777" w:rsidTr="002345D2">
        <w:tc>
          <w:tcPr>
            <w:tcW w:w="7371" w:type="dxa"/>
            <w:tcMar>
              <w:top w:w="240" w:type="dxa"/>
              <w:left w:w="240" w:type="dxa"/>
              <w:bottom w:w="0" w:type="dxa"/>
              <w:right w:w="240" w:type="dxa"/>
            </w:tcMar>
            <w:hideMark/>
          </w:tcPr>
          <w:p w14:paraId="27347E34" w14:textId="77777777" w:rsidR="002345D2" w:rsidRDefault="00000000">
            <w:pPr>
              <w:rPr>
                <w:rFonts w:ascii="Arial" w:hAnsi="Arial" w:cs="Arial"/>
                <w:sz w:val="20"/>
                <w:szCs w:val="20"/>
              </w:rPr>
            </w:pPr>
            <w:hyperlink r:id="rId413" w:history="1">
              <w:r w:rsidR="002345D2">
                <w:rPr>
                  <w:rStyle w:val="Hyperlink"/>
                  <w:rFonts w:ascii="Arial" w:hAnsi="Arial" w:cs="Arial"/>
                  <w:color w:val="1A0DAB"/>
                </w:rPr>
                <w:t>Some new factors influencing user information satisfaction: implications for systems professionals</w:t>
              </w:r>
            </w:hyperlink>
          </w:p>
          <w:p w14:paraId="23DA68A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WC Perkins, RP Bostrom</w:t>
            </w:r>
          </w:p>
          <w:p w14:paraId="0CECDD3B"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twenty-second annual computer personnel research …</w:t>
            </w:r>
          </w:p>
        </w:tc>
        <w:tc>
          <w:tcPr>
            <w:tcW w:w="4059" w:type="dxa"/>
            <w:tcMar>
              <w:top w:w="240" w:type="dxa"/>
              <w:left w:w="120" w:type="dxa"/>
              <w:bottom w:w="0" w:type="dxa"/>
              <w:right w:w="120" w:type="dxa"/>
            </w:tcMar>
            <w:hideMark/>
          </w:tcPr>
          <w:p w14:paraId="75EFD3C2" w14:textId="77777777" w:rsidR="002345D2" w:rsidRDefault="00000000">
            <w:pPr>
              <w:jc w:val="right"/>
              <w:rPr>
                <w:rFonts w:ascii="Arial" w:hAnsi="Arial" w:cs="Arial"/>
                <w:sz w:val="20"/>
                <w:szCs w:val="20"/>
              </w:rPr>
            </w:pPr>
            <w:hyperlink r:id="rId414" w:history="1">
              <w:r w:rsidR="002345D2">
                <w:rPr>
                  <w:rStyle w:val="Hyperlink"/>
                  <w:rFonts w:ascii="Arial" w:hAnsi="Arial" w:cs="Arial"/>
                  <w:color w:val="1A0DAB"/>
                  <w:sz w:val="20"/>
                  <w:szCs w:val="20"/>
                </w:rPr>
                <w:t>20</w:t>
              </w:r>
            </w:hyperlink>
          </w:p>
        </w:tc>
        <w:tc>
          <w:tcPr>
            <w:tcW w:w="0" w:type="auto"/>
            <w:tcMar>
              <w:top w:w="240" w:type="dxa"/>
              <w:left w:w="240" w:type="dxa"/>
              <w:bottom w:w="0" w:type="dxa"/>
              <w:right w:w="240" w:type="dxa"/>
            </w:tcMar>
            <w:hideMark/>
          </w:tcPr>
          <w:p w14:paraId="0C9BA394"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26F2D65E" w14:textId="77777777" w:rsidTr="002345D2">
        <w:tc>
          <w:tcPr>
            <w:tcW w:w="7371" w:type="dxa"/>
            <w:tcMar>
              <w:top w:w="240" w:type="dxa"/>
              <w:left w:w="240" w:type="dxa"/>
              <w:bottom w:w="0" w:type="dxa"/>
              <w:right w:w="240" w:type="dxa"/>
            </w:tcMar>
            <w:hideMark/>
          </w:tcPr>
          <w:p w14:paraId="0FDCC6C0" w14:textId="77777777" w:rsidR="002345D2" w:rsidRDefault="00000000">
            <w:pPr>
              <w:rPr>
                <w:rFonts w:ascii="Arial" w:hAnsi="Arial" w:cs="Arial"/>
                <w:sz w:val="20"/>
                <w:szCs w:val="20"/>
              </w:rPr>
            </w:pPr>
            <w:hyperlink r:id="rId415" w:history="1">
              <w:r w:rsidR="002345D2">
                <w:rPr>
                  <w:rStyle w:val="Hyperlink"/>
                  <w:rFonts w:ascii="Arial" w:hAnsi="Arial" w:cs="Arial"/>
                  <w:color w:val="1A0DAB"/>
                </w:rPr>
                <w:t>Understanding multicultural differences in online satisfaction</w:t>
              </w:r>
            </w:hyperlink>
          </w:p>
          <w:p w14:paraId="23C160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R McIvor</w:t>
            </w:r>
          </w:p>
          <w:p w14:paraId="4C93B9E6"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2007 ACM SIGMIS CPR conference on Computer personnel …</w:t>
            </w:r>
          </w:p>
        </w:tc>
        <w:tc>
          <w:tcPr>
            <w:tcW w:w="4059" w:type="dxa"/>
            <w:tcMar>
              <w:top w:w="240" w:type="dxa"/>
              <w:left w:w="120" w:type="dxa"/>
              <w:bottom w:w="0" w:type="dxa"/>
              <w:right w:w="120" w:type="dxa"/>
            </w:tcMar>
            <w:hideMark/>
          </w:tcPr>
          <w:p w14:paraId="5A4F89B0" w14:textId="77777777" w:rsidR="002345D2" w:rsidRDefault="00000000">
            <w:pPr>
              <w:jc w:val="right"/>
              <w:rPr>
                <w:rFonts w:ascii="Arial" w:hAnsi="Arial" w:cs="Arial"/>
                <w:sz w:val="20"/>
                <w:szCs w:val="20"/>
              </w:rPr>
            </w:pPr>
            <w:hyperlink r:id="rId416"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38621CAC"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5414D4D4" w14:textId="77777777" w:rsidTr="002345D2">
        <w:tc>
          <w:tcPr>
            <w:tcW w:w="7371" w:type="dxa"/>
            <w:tcMar>
              <w:top w:w="240" w:type="dxa"/>
              <w:left w:w="240" w:type="dxa"/>
              <w:bottom w:w="0" w:type="dxa"/>
              <w:right w:w="240" w:type="dxa"/>
            </w:tcMar>
            <w:hideMark/>
          </w:tcPr>
          <w:p w14:paraId="4D168C7E" w14:textId="77777777" w:rsidR="002345D2" w:rsidRDefault="00000000">
            <w:pPr>
              <w:rPr>
                <w:rFonts w:ascii="Arial" w:hAnsi="Arial" w:cs="Arial"/>
                <w:sz w:val="20"/>
                <w:szCs w:val="20"/>
              </w:rPr>
            </w:pPr>
            <w:hyperlink r:id="rId417" w:history="1">
              <w:r w:rsidR="002345D2">
                <w:rPr>
                  <w:rStyle w:val="Hyperlink"/>
                  <w:rFonts w:ascii="Arial" w:hAnsi="Arial" w:cs="Arial"/>
                  <w:color w:val="1A0DAB"/>
                </w:rPr>
                <w:t>Interpersonal skills for cooperative user-analyst relationships: some research issues</w:t>
              </w:r>
            </w:hyperlink>
          </w:p>
          <w:p w14:paraId="7518AE6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EE70C64" w14:textId="77777777" w:rsidR="002345D2" w:rsidRDefault="002345D2" w:rsidP="002345D2">
            <w:pPr>
              <w:rPr>
                <w:rFonts w:ascii="Arial" w:hAnsi="Arial" w:cs="Arial"/>
                <w:color w:val="777777"/>
                <w:sz w:val="20"/>
                <w:szCs w:val="20"/>
              </w:rPr>
            </w:pPr>
            <w:r>
              <w:rPr>
                <w:rFonts w:ascii="Arial" w:hAnsi="Arial" w:cs="Arial"/>
                <w:color w:val="777777"/>
                <w:sz w:val="20"/>
                <w:szCs w:val="20"/>
              </w:rPr>
              <w:t>ACM SIGMIS Database: the DATABASE for Advances in Information Systems 23 (1 …</w:t>
            </w:r>
          </w:p>
        </w:tc>
        <w:tc>
          <w:tcPr>
            <w:tcW w:w="4059" w:type="dxa"/>
            <w:tcMar>
              <w:top w:w="240" w:type="dxa"/>
              <w:left w:w="120" w:type="dxa"/>
              <w:bottom w:w="0" w:type="dxa"/>
              <w:right w:w="120" w:type="dxa"/>
            </w:tcMar>
            <w:hideMark/>
          </w:tcPr>
          <w:p w14:paraId="10D33F0F" w14:textId="77777777" w:rsidR="002345D2" w:rsidRDefault="00000000">
            <w:pPr>
              <w:jc w:val="right"/>
              <w:rPr>
                <w:rFonts w:ascii="Arial" w:hAnsi="Arial" w:cs="Arial"/>
                <w:sz w:val="20"/>
                <w:szCs w:val="20"/>
              </w:rPr>
            </w:pPr>
            <w:hyperlink r:id="rId418"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326D70D"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398EFEB2" w14:textId="77777777" w:rsidTr="002345D2">
        <w:tc>
          <w:tcPr>
            <w:tcW w:w="7371" w:type="dxa"/>
            <w:tcMar>
              <w:top w:w="240" w:type="dxa"/>
              <w:left w:w="240" w:type="dxa"/>
              <w:bottom w:w="0" w:type="dxa"/>
              <w:right w:w="240" w:type="dxa"/>
            </w:tcMar>
            <w:hideMark/>
          </w:tcPr>
          <w:p w14:paraId="3E35B151" w14:textId="77777777" w:rsidR="002345D2" w:rsidRDefault="00000000">
            <w:pPr>
              <w:rPr>
                <w:rFonts w:ascii="Arial" w:hAnsi="Arial" w:cs="Arial"/>
                <w:sz w:val="20"/>
                <w:szCs w:val="20"/>
              </w:rPr>
            </w:pPr>
            <w:hyperlink r:id="rId419" w:history="1">
              <w:r w:rsidR="002345D2">
                <w:rPr>
                  <w:rStyle w:val="Hyperlink"/>
                  <w:rFonts w:ascii="Arial" w:hAnsi="Arial" w:cs="Arial"/>
                  <w:color w:val="1A0DAB"/>
                </w:rPr>
                <w:t>Reorganization of the work system for successful information systems implementation: a case study</w:t>
              </w:r>
            </w:hyperlink>
          </w:p>
          <w:p w14:paraId="2CE0444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2A7EEB9"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19 (4), 271-284</w:t>
            </w:r>
          </w:p>
        </w:tc>
        <w:tc>
          <w:tcPr>
            <w:tcW w:w="4059" w:type="dxa"/>
            <w:tcMar>
              <w:top w:w="240" w:type="dxa"/>
              <w:left w:w="120" w:type="dxa"/>
              <w:bottom w:w="0" w:type="dxa"/>
              <w:right w:w="120" w:type="dxa"/>
            </w:tcMar>
            <w:hideMark/>
          </w:tcPr>
          <w:p w14:paraId="6F7DF902" w14:textId="77777777" w:rsidR="002345D2" w:rsidRDefault="00000000">
            <w:pPr>
              <w:jc w:val="right"/>
              <w:rPr>
                <w:rFonts w:ascii="Arial" w:hAnsi="Arial" w:cs="Arial"/>
                <w:sz w:val="20"/>
                <w:szCs w:val="20"/>
              </w:rPr>
            </w:pPr>
            <w:hyperlink r:id="rId420"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4EC6BEB5"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F747C3D" w14:textId="77777777" w:rsidTr="002345D2">
        <w:tc>
          <w:tcPr>
            <w:tcW w:w="7371" w:type="dxa"/>
            <w:tcMar>
              <w:top w:w="240" w:type="dxa"/>
              <w:left w:w="240" w:type="dxa"/>
              <w:bottom w:w="0" w:type="dxa"/>
              <w:right w:w="240" w:type="dxa"/>
            </w:tcMar>
            <w:hideMark/>
          </w:tcPr>
          <w:p w14:paraId="3DCDBD71" w14:textId="77777777" w:rsidR="002345D2" w:rsidRDefault="00000000">
            <w:pPr>
              <w:rPr>
                <w:rFonts w:ascii="Arial" w:hAnsi="Arial" w:cs="Arial"/>
                <w:sz w:val="20"/>
                <w:szCs w:val="20"/>
              </w:rPr>
            </w:pPr>
            <w:hyperlink r:id="rId421" w:history="1">
              <w:r w:rsidR="002345D2">
                <w:rPr>
                  <w:rStyle w:val="Hyperlink"/>
                  <w:rFonts w:ascii="Arial" w:hAnsi="Arial" w:cs="Arial"/>
                  <w:color w:val="1A0DAB"/>
                </w:rPr>
                <w:t>Role conflict and role ambiguity in information systems design</w:t>
              </w:r>
            </w:hyperlink>
          </w:p>
          <w:p w14:paraId="18E97C88"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05B3723"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Omega 17 (4), 369-380</w:t>
            </w:r>
          </w:p>
        </w:tc>
        <w:tc>
          <w:tcPr>
            <w:tcW w:w="4059" w:type="dxa"/>
            <w:tcMar>
              <w:top w:w="240" w:type="dxa"/>
              <w:left w:w="120" w:type="dxa"/>
              <w:bottom w:w="0" w:type="dxa"/>
              <w:right w:w="120" w:type="dxa"/>
            </w:tcMar>
            <w:hideMark/>
          </w:tcPr>
          <w:p w14:paraId="565F095D" w14:textId="77777777" w:rsidR="002345D2" w:rsidRDefault="00000000">
            <w:pPr>
              <w:jc w:val="right"/>
              <w:rPr>
                <w:rFonts w:ascii="Arial" w:hAnsi="Arial" w:cs="Arial"/>
                <w:sz w:val="20"/>
                <w:szCs w:val="20"/>
              </w:rPr>
            </w:pPr>
            <w:hyperlink r:id="rId422"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6F711D9"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0559CC3A" w14:textId="77777777" w:rsidTr="002345D2">
        <w:tc>
          <w:tcPr>
            <w:tcW w:w="7371" w:type="dxa"/>
            <w:tcMar>
              <w:top w:w="240" w:type="dxa"/>
              <w:left w:w="240" w:type="dxa"/>
              <w:bottom w:w="0" w:type="dxa"/>
              <w:right w:w="240" w:type="dxa"/>
            </w:tcMar>
            <w:hideMark/>
          </w:tcPr>
          <w:p w14:paraId="52CEF1CC" w14:textId="77777777" w:rsidR="002345D2" w:rsidRDefault="00000000">
            <w:pPr>
              <w:rPr>
                <w:rFonts w:ascii="Arial" w:hAnsi="Arial" w:cs="Arial"/>
                <w:sz w:val="20"/>
                <w:szCs w:val="20"/>
              </w:rPr>
            </w:pPr>
            <w:hyperlink r:id="rId423" w:history="1">
              <w:r w:rsidR="002345D2">
                <w:rPr>
                  <w:rStyle w:val="Hyperlink"/>
                  <w:rFonts w:ascii="Arial" w:hAnsi="Arial" w:cs="Arial"/>
                  <w:color w:val="1A0DAB"/>
                </w:rPr>
                <w:t>Development of an integrated model of customer satisfaction with online shopping</w:t>
              </w:r>
            </w:hyperlink>
          </w:p>
          <w:p w14:paraId="681EFD71"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7EDCC32"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2006 ACM SIGMIS CPR conference on computer personnel …</w:t>
            </w:r>
          </w:p>
        </w:tc>
        <w:tc>
          <w:tcPr>
            <w:tcW w:w="4059" w:type="dxa"/>
            <w:tcMar>
              <w:top w:w="240" w:type="dxa"/>
              <w:left w:w="120" w:type="dxa"/>
              <w:bottom w:w="0" w:type="dxa"/>
              <w:right w:w="120" w:type="dxa"/>
            </w:tcMar>
            <w:hideMark/>
          </w:tcPr>
          <w:p w14:paraId="48BF3C1B" w14:textId="77777777" w:rsidR="002345D2" w:rsidRDefault="00000000">
            <w:pPr>
              <w:jc w:val="right"/>
              <w:rPr>
                <w:rFonts w:ascii="Arial" w:hAnsi="Arial" w:cs="Arial"/>
                <w:sz w:val="20"/>
                <w:szCs w:val="20"/>
              </w:rPr>
            </w:pPr>
            <w:hyperlink r:id="rId424" w:history="1">
              <w:r w:rsidR="002345D2">
                <w:rPr>
                  <w:rStyle w:val="Hyperlink"/>
                  <w:rFonts w:ascii="Arial" w:hAnsi="Arial" w:cs="Arial"/>
                  <w:color w:val="1A0DAB"/>
                  <w:sz w:val="20"/>
                  <w:szCs w:val="20"/>
                </w:rPr>
                <w:t>17</w:t>
              </w:r>
            </w:hyperlink>
          </w:p>
        </w:tc>
        <w:tc>
          <w:tcPr>
            <w:tcW w:w="0" w:type="auto"/>
            <w:tcMar>
              <w:top w:w="240" w:type="dxa"/>
              <w:left w:w="240" w:type="dxa"/>
              <w:bottom w:w="0" w:type="dxa"/>
              <w:right w:w="240" w:type="dxa"/>
            </w:tcMar>
            <w:hideMark/>
          </w:tcPr>
          <w:p w14:paraId="6B71BC83" w14:textId="77777777" w:rsidR="002345D2" w:rsidRDefault="002345D2">
            <w:pPr>
              <w:jc w:val="right"/>
              <w:rPr>
                <w:rFonts w:ascii="Arial" w:hAnsi="Arial" w:cs="Arial"/>
                <w:sz w:val="20"/>
                <w:szCs w:val="20"/>
              </w:rPr>
            </w:pPr>
            <w:r>
              <w:rPr>
                <w:rStyle w:val="gscah"/>
                <w:rFonts w:ascii="Arial" w:hAnsi="Arial" w:cs="Arial"/>
                <w:sz w:val="20"/>
                <w:szCs w:val="20"/>
              </w:rPr>
              <w:t>2006</w:t>
            </w:r>
          </w:p>
        </w:tc>
      </w:tr>
      <w:tr w:rsidR="002345D2" w14:paraId="755D2EC7" w14:textId="77777777" w:rsidTr="002345D2">
        <w:tc>
          <w:tcPr>
            <w:tcW w:w="7371" w:type="dxa"/>
            <w:tcMar>
              <w:top w:w="240" w:type="dxa"/>
              <w:left w:w="240" w:type="dxa"/>
              <w:bottom w:w="0" w:type="dxa"/>
              <w:right w:w="240" w:type="dxa"/>
            </w:tcMar>
            <w:hideMark/>
          </w:tcPr>
          <w:p w14:paraId="60FC906E" w14:textId="77777777" w:rsidR="002345D2" w:rsidRDefault="00000000">
            <w:pPr>
              <w:rPr>
                <w:rFonts w:ascii="Arial" w:hAnsi="Arial" w:cs="Arial"/>
                <w:sz w:val="20"/>
                <w:szCs w:val="20"/>
              </w:rPr>
            </w:pPr>
            <w:hyperlink r:id="rId425" w:history="1">
              <w:r w:rsidR="002345D2">
                <w:rPr>
                  <w:rStyle w:val="Hyperlink"/>
                  <w:rFonts w:ascii="Arial" w:hAnsi="Arial" w:cs="Arial"/>
                  <w:color w:val="1A0DAB"/>
                </w:rPr>
                <w:t>The role of systems designers in organizations</w:t>
              </w:r>
            </w:hyperlink>
          </w:p>
          <w:p w14:paraId="543DB11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DC0879D" w14:textId="77777777" w:rsidR="002345D2" w:rsidRDefault="002345D2" w:rsidP="002345D2">
            <w:pPr>
              <w:rPr>
                <w:rFonts w:ascii="Arial" w:hAnsi="Arial" w:cs="Arial"/>
                <w:color w:val="777777"/>
                <w:sz w:val="20"/>
                <w:szCs w:val="20"/>
              </w:rPr>
            </w:pPr>
            <w:r>
              <w:rPr>
                <w:rFonts w:ascii="Arial" w:hAnsi="Arial" w:cs="Arial"/>
                <w:color w:val="777777"/>
                <w:sz w:val="20"/>
                <w:szCs w:val="20"/>
              </w:rPr>
              <w:t>Omega 18 (5), 463-471</w:t>
            </w:r>
          </w:p>
        </w:tc>
        <w:tc>
          <w:tcPr>
            <w:tcW w:w="4059" w:type="dxa"/>
            <w:tcMar>
              <w:top w:w="240" w:type="dxa"/>
              <w:left w:w="120" w:type="dxa"/>
              <w:bottom w:w="0" w:type="dxa"/>
              <w:right w:w="120" w:type="dxa"/>
            </w:tcMar>
            <w:hideMark/>
          </w:tcPr>
          <w:p w14:paraId="3E1F8952" w14:textId="77777777" w:rsidR="002345D2" w:rsidRDefault="00000000">
            <w:pPr>
              <w:jc w:val="right"/>
              <w:rPr>
                <w:rFonts w:ascii="Arial" w:hAnsi="Arial" w:cs="Arial"/>
                <w:sz w:val="20"/>
                <w:szCs w:val="20"/>
              </w:rPr>
            </w:pPr>
            <w:hyperlink r:id="rId426" w:history="1">
              <w:r w:rsidR="002345D2">
                <w:rPr>
                  <w:rStyle w:val="Hyperlink"/>
                  <w:rFonts w:ascii="Arial" w:hAnsi="Arial" w:cs="Arial"/>
                  <w:color w:val="1A0DAB"/>
                  <w:sz w:val="20"/>
                  <w:szCs w:val="20"/>
                </w:rPr>
                <w:t>16</w:t>
              </w:r>
            </w:hyperlink>
          </w:p>
        </w:tc>
        <w:tc>
          <w:tcPr>
            <w:tcW w:w="0" w:type="auto"/>
            <w:tcMar>
              <w:top w:w="240" w:type="dxa"/>
              <w:left w:w="240" w:type="dxa"/>
              <w:bottom w:w="0" w:type="dxa"/>
              <w:right w:w="240" w:type="dxa"/>
            </w:tcMar>
            <w:hideMark/>
          </w:tcPr>
          <w:p w14:paraId="5AE3EF38"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0F03A38" w14:textId="77777777" w:rsidTr="002345D2">
        <w:tc>
          <w:tcPr>
            <w:tcW w:w="7371" w:type="dxa"/>
            <w:tcMar>
              <w:top w:w="240" w:type="dxa"/>
              <w:left w:w="240" w:type="dxa"/>
              <w:bottom w:w="0" w:type="dxa"/>
              <w:right w:w="240" w:type="dxa"/>
            </w:tcMar>
            <w:hideMark/>
          </w:tcPr>
          <w:p w14:paraId="12D876AA" w14:textId="77777777" w:rsidR="002345D2" w:rsidRDefault="00000000">
            <w:pPr>
              <w:rPr>
                <w:rFonts w:ascii="Arial" w:hAnsi="Arial" w:cs="Arial"/>
                <w:sz w:val="20"/>
                <w:szCs w:val="20"/>
              </w:rPr>
            </w:pPr>
            <w:hyperlink r:id="rId427" w:history="1">
              <w:r w:rsidR="002345D2">
                <w:rPr>
                  <w:rStyle w:val="Hyperlink"/>
                  <w:rFonts w:ascii="Arial" w:hAnsi="Arial" w:cs="Arial"/>
                  <w:color w:val="1A0DAB"/>
                </w:rPr>
                <w:t>Automated machine learning (AutoML): an overview of opportunities for application and research</w:t>
              </w:r>
            </w:hyperlink>
          </w:p>
          <w:p w14:paraId="154D20AA"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AEAE97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24 (2), 75-85</w:t>
            </w:r>
          </w:p>
        </w:tc>
        <w:tc>
          <w:tcPr>
            <w:tcW w:w="4059" w:type="dxa"/>
            <w:tcMar>
              <w:top w:w="240" w:type="dxa"/>
              <w:left w:w="120" w:type="dxa"/>
              <w:bottom w:w="0" w:type="dxa"/>
              <w:right w:w="120" w:type="dxa"/>
            </w:tcMar>
            <w:hideMark/>
          </w:tcPr>
          <w:p w14:paraId="310BF7B7" w14:textId="77777777" w:rsidR="002345D2" w:rsidRDefault="00000000">
            <w:pPr>
              <w:jc w:val="right"/>
              <w:rPr>
                <w:rFonts w:ascii="Arial" w:hAnsi="Arial" w:cs="Arial"/>
                <w:sz w:val="20"/>
                <w:szCs w:val="20"/>
              </w:rPr>
            </w:pPr>
            <w:hyperlink r:id="rId428"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332AEDC4"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1AEB467E" w14:textId="77777777" w:rsidTr="002345D2">
        <w:tc>
          <w:tcPr>
            <w:tcW w:w="7371" w:type="dxa"/>
            <w:tcMar>
              <w:top w:w="240" w:type="dxa"/>
              <w:left w:w="240" w:type="dxa"/>
              <w:bottom w:w="0" w:type="dxa"/>
              <w:right w:w="240" w:type="dxa"/>
            </w:tcMar>
            <w:hideMark/>
          </w:tcPr>
          <w:p w14:paraId="6AF62ACB" w14:textId="77777777" w:rsidR="002345D2" w:rsidRDefault="00000000">
            <w:pPr>
              <w:rPr>
                <w:rFonts w:ascii="Arial" w:hAnsi="Arial" w:cs="Arial"/>
                <w:sz w:val="20"/>
                <w:szCs w:val="20"/>
              </w:rPr>
            </w:pPr>
            <w:hyperlink r:id="rId429" w:history="1">
              <w:r w:rsidR="002345D2">
                <w:rPr>
                  <w:rStyle w:val="Hyperlink"/>
                  <w:rFonts w:ascii="Arial" w:hAnsi="Arial" w:cs="Arial"/>
                  <w:color w:val="1A0DAB"/>
                </w:rPr>
                <w:t>Importance of globalization in the information technology convergence era</w:t>
              </w:r>
            </w:hyperlink>
          </w:p>
          <w:p w14:paraId="00D48D49"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753CCD6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1-5</w:t>
            </w:r>
          </w:p>
        </w:tc>
        <w:tc>
          <w:tcPr>
            <w:tcW w:w="4059" w:type="dxa"/>
            <w:tcMar>
              <w:top w:w="240" w:type="dxa"/>
              <w:left w:w="120" w:type="dxa"/>
              <w:bottom w:w="0" w:type="dxa"/>
              <w:right w:w="120" w:type="dxa"/>
            </w:tcMar>
            <w:hideMark/>
          </w:tcPr>
          <w:p w14:paraId="38A10F36" w14:textId="77777777" w:rsidR="002345D2" w:rsidRDefault="00000000">
            <w:pPr>
              <w:jc w:val="right"/>
              <w:rPr>
                <w:rFonts w:ascii="Arial" w:hAnsi="Arial" w:cs="Arial"/>
                <w:sz w:val="20"/>
                <w:szCs w:val="20"/>
              </w:rPr>
            </w:pPr>
            <w:hyperlink r:id="rId430"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15D1565F"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1A1A8876" w14:textId="77777777" w:rsidTr="002345D2">
        <w:tc>
          <w:tcPr>
            <w:tcW w:w="7371" w:type="dxa"/>
            <w:tcMar>
              <w:top w:w="240" w:type="dxa"/>
              <w:left w:w="240" w:type="dxa"/>
              <w:bottom w:w="0" w:type="dxa"/>
              <w:right w:w="240" w:type="dxa"/>
            </w:tcMar>
            <w:hideMark/>
          </w:tcPr>
          <w:p w14:paraId="4EFC0A4B" w14:textId="77777777" w:rsidR="002345D2" w:rsidRDefault="00000000">
            <w:pPr>
              <w:rPr>
                <w:rFonts w:ascii="Arial" w:hAnsi="Arial" w:cs="Arial"/>
                <w:sz w:val="20"/>
                <w:szCs w:val="20"/>
              </w:rPr>
            </w:pPr>
            <w:hyperlink r:id="rId431" w:history="1">
              <w:r w:rsidR="002345D2">
                <w:rPr>
                  <w:rStyle w:val="Hyperlink"/>
                  <w:rFonts w:ascii="Arial" w:hAnsi="Arial" w:cs="Arial"/>
                  <w:color w:val="1A0DAB"/>
                </w:rPr>
                <w:t>The role of absorptive capacity in partnership retention</w:t>
              </w:r>
            </w:hyperlink>
          </w:p>
          <w:p w14:paraId="3623B3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12B43BD9" w14:textId="77777777" w:rsidR="002345D2" w:rsidRDefault="002345D2" w:rsidP="002345D2">
            <w:pPr>
              <w:rPr>
                <w:rFonts w:ascii="Arial" w:hAnsi="Arial" w:cs="Arial"/>
                <w:color w:val="777777"/>
                <w:sz w:val="20"/>
                <w:szCs w:val="20"/>
              </w:rPr>
            </w:pPr>
            <w:r>
              <w:rPr>
                <w:rFonts w:ascii="Arial" w:hAnsi="Arial" w:cs="Arial"/>
                <w:color w:val="777777"/>
                <w:sz w:val="20"/>
                <w:szCs w:val="20"/>
              </w:rPr>
              <w:t>Asian Journal of Technology Innovation 20 (2), 155-169</w:t>
            </w:r>
          </w:p>
        </w:tc>
        <w:tc>
          <w:tcPr>
            <w:tcW w:w="4059" w:type="dxa"/>
            <w:tcMar>
              <w:top w:w="240" w:type="dxa"/>
              <w:left w:w="120" w:type="dxa"/>
              <w:bottom w:w="0" w:type="dxa"/>
              <w:right w:w="120" w:type="dxa"/>
            </w:tcMar>
            <w:hideMark/>
          </w:tcPr>
          <w:p w14:paraId="2768BEE9" w14:textId="77777777" w:rsidR="002345D2" w:rsidRDefault="00000000">
            <w:pPr>
              <w:jc w:val="right"/>
              <w:rPr>
                <w:rFonts w:ascii="Arial" w:hAnsi="Arial" w:cs="Arial"/>
                <w:sz w:val="20"/>
                <w:szCs w:val="20"/>
              </w:rPr>
            </w:pPr>
            <w:hyperlink r:id="rId432" w:history="1">
              <w:r w:rsidR="002345D2">
                <w:rPr>
                  <w:rStyle w:val="Hyperlink"/>
                  <w:rFonts w:ascii="Arial" w:hAnsi="Arial" w:cs="Arial"/>
                  <w:color w:val="1A0DAB"/>
                  <w:sz w:val="20"/>
                  <w:szCs w:val="20"/>
                </w:rPr>
                <w:t>13</w:t>
              </w:r>
            </w:hyperlink>
          </w:p>
        </w:tc>
        <w:tc>
          <w:tcPr>
            <w:tcW w:w="0" w:type="auto"/>
            <w:tcMar>
              <w:top w:w="240" w:type="dxa"/>
              <w:left w:w="240" w:type="dxa"/>
              <w:bottom w:w="0" w:type="dxa"/>
              <w:right w:w="240" w:type="dxa"/>
            </w:tcMar>
            <w:hideMark/>
          </w:tcPr>
          <w:p w14:paraId="7870CAA1"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39CC676D" w14:textId="77777777" w:rsidTr="002345D2">
        <w:tc>
          <w:tcPr>
            <w:tcW w:w="7371" w:type="dxa"/>
            <w:tcMar>
              <w:top w:w="240" w:type="dxa"/>
              <w:left w:w="240" w:type="dxa"/>
              <w:bottom w:w="0" w:type="dxa"/>
              <w:right w:w="240" w:type="dxa"/>
            </w:tcMar>
            <w:hideMark/>
          </w:tcPr>
          <w:p w14:paraId="06F1E805" w14:textId="77777777" w:rsidR="002345D2" w:rsidRDefault="00000000">
            <w:pPr>
              <w:rPr>
                <w:rFonts w:ascii="Arial" w:hAnsi="Arial" w:cs="Arial"/>
                <w:sz w:val="20"/>
                <w:szCs w:val="20"/>
              </w:rPr>
            </w:pPr>
            <w:hyperlink r:id="rId433" w:history="1">
              <w:r w:rsidR="002345D2">
                <w:rPr>
                  <w:rStyle w:val="Hyperlink"/>
                  <w:rFonts w:ascii="Arial" w:hAnsi="Arial" w:cs="Arial"/>
                  <w:color w:val="1A0DAB"/>
                </w:rPr>
                <w:t>Person-job fit as a moderator of the relationship between emotional intelligence and job performance</w:t>
              </w:r>
            </w:hyperlink>
          </w:p>
          <w:p w14:paraId="095EB06E"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w:t>
            </w:r>
          </w:p>
          <w:p w14:paraId="10A330A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5F8EFF9D" w14:textId="77777777" w:rsidR="002345D2" w:rsidRDefault="00000000">
            <w:pPr>
              <w:jc w:val="right"/>
              <w:rPr>
                <w:rFonts w:ascii="Arial" w:hAnsi="Arial" w:cs="Arial"/>
                <w:sz w:val="20"/>
                <w:szCs w:val="20"/>
              </w:rPr>
            </w:pPr>
            <w:hyperlink r:id="rId434" w:history="1">
              <w:r w:rsidR="002345D2">
                <w:rPr>
                  <w:rStyle w:val="Hyperlink"/>
                  <w:rFonts w:ascii="Arial" w:hAnsi="Arial" w:cs="Arial"/>
                  <w:color w:val="1A0DAB"/>
                  <w:sz w:val="20"/>
                  <w:szCs w:val="20"/>
                </w:rPr>
                <w:t>12</w:t>
              </w:r>
            </w:hyperlink>
          </w:p>
        </w:tc>
        <w:tc>
          <w:tcPr>
            <w:tcW w:w="0" w:type="auto"/>
            <w:tcMar>
              <w:top w:w="240" w:type="dxa"/>
              <w:left w:w="240" w:type="dxa"/>
              <w:bottom w:w="0" w:type="dxa"/>
              <w:right w:w="240" w:type="dxa"/>
            </w:tcMar>
            <w:hideMark/>
          </w:tcPr>
          <w:p w14:paraId="0BF10EAB"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DBEA373" w14:textId="77777777" w:rsidTr="002345D2">
        <w:tc>
          <w:tcPr>
            <w:tcW w:w="7371" w:type="dxa"/>
            <w:tcMar>
              <w:top w:w="240" w:type="dxa"/>
              <w:left w:w="240" w:type="dxa"/>
              <w:bottom w:w="0" w:type="dxa"/>
              <w:right w:w="240" w:type="dxa"/>
            </w:tcMar>
            <w:hideMark/>
          </w:tcPr>
          <w:p w14:paraId="71A88800" w14:textId="77777777" w:rsidR="002345D2" w:rsidRDefault="00000000">
            <w:pPr>
              <w:rPr>
                <w:rFonts w:ascii="Arial" w:hAnsi="Arial" w:cs="Arial"/>
                <w:sz w:val="20"/>
                <w:szCs w:val="20"/>
              </w:rPr>
            </w:pPr>
            <w:hyperlink r:id="rId435" w:history="1">
              <w:r w:rsidR="002345D2">
                <w:rPr>
                  <w:rStyle w:val="Hyperlink"/>
                  <w:rFonts w:ascii="Arial" w:hAnsi="Arial" w:cs="Arial"/>
                  <w:color w:val="1A0DAB"/>
                </w:rPr>
                <w:t>A classification framework to assess and guide IT investments</w:t>
              </w:r>
            </w:hyperlink>
          </w:p>
          <w:p w14:paraId="69766C2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7F20BDB4" w14:textId="77777777" w:rsidR="002345D2" w:rsidRDefault="002345D2" w:rsidP="002345D2">
            <w:pPr>
              <w:rPr>
                <w:rFonts w:ascii="Arial" w:hAnsi="Arial" w:cs="Arial"/>
                <w:color w:val="777777"/>
                <w:sz w:val="20"/>
                <w:szCs w:val="20"/>
              </w:rPr>
            </w:pPr>
            <w:r>
              <w:rPr>
                <w:rFonts w:ascii="Arial" w:hAnsi="Arial" w:cs="Arial"/>
                <w:color w:val="777777"/>
                <w:sz w:val="20"/>
                <w:szCs w:val="20"/>
              </w:rPr>
              <w:t>AMCIS 2002 Proceedings, 171</w:t>
            </w:r>
          </w:p>
        </w:tc>
        <w:tc>
          <w:tcPr>
            <w:tcW w:w="4059" w:type="dxa"/>
            <w:tcMar>
              <w:top w:w="240" w:type="dxa"/>
              <w:left w:w="120" w:type="dxa"/>
              <w:bottom w:w="0" w:type="dxa"/>
              <w:right w:w="120" w:type="dxa"/>
            </w:tcMar>
            <w:hideMark/>
          </w:tcPr>
          <w:p w14:paraId="261AADE9" w14:textId="77777777" w:rsidR="002345D2" w:rsidRDefault="00000000">
            <w:pPr>
              <w:jc w:val="right"/>
              <w:rPr>
                <w:rFonts w:ascii="Arial" w:hAnsi="Arial" w:cs="Arial"/>
                <w:sz w:val="20"/>
                <w:szCs w:val="20"/>
              </w:rPr>
            </w:pPr>
            <w:hyperlink r:id="rId436" w:history="1">
              <w:r w:rsidR="002345D2">
                <w:rPr>
                  <w:rStyle w:val="Hyperlink"/>
                  <w:rFonts w:ascii="Arial" w:hAnsi="Arial" w:cs="Arial"/>
                  <w:color w:val="1A0DAB"/>
                  <w:sz w:val="20"/>
                  <w:szCs w:val="20"/>
                </w:rPr>
                <w:t>11</w:t>
              </w:r>
            </w:hyperlink>
          </w:p>
        </w:tc>
        <w:tc>
          <w:tcPr>
            <w:tcW w:w="0" w:type="auto"/>
            <w:tcMar>
              <w:top w:w="240" w:type="dxa"/>
              <w:left w:w="240" w:type="dxa"/>
              <w:bottom w:w="0" w:type="dxa"/>
              <w:right w:w="240" w:type="dxa"/>
            </w:tcMar>
            <w:hideMark/>
          </w:tcPr>
          <w:p w14:paraId="688E7F83" w14:textId="77777777" w:rsidR="002345D2" w:rsidRDefault="002345D2">
            <w:pPr>
              <w:jc w:val="right"/>
              <w:rPr>
                <w:rFonts w:ascii="Arial" w:hAnsi="Arial" w:cs="Arial"/>
                <w:sz w:val="20"/>
                <w:szCs w:val="20"/>
              </w:rPr>
            </w:pPr>
            <w:r>
              <w:rPr>
                <w:rStyle w:val="gscah"/>
                <w:rFonts w:ascii="Arial" w:hAnsi="Arial" w:cs="Arial"/>
                <w:sz w:val="20"/>
                <w:szCs w:val="20"/>
              </w:rPr>
              <w:t>2002</w:t>
            </w:r>
          </w:p>
        </w:tc>
      </w:tr>
      <w:tr w:rsidR="002345D2" w14:paraId="41BE2B56" w14:textId="77777777" w:rsidTr="002345D2">
        <w:tc>
          <w:tcPr>
            <w:tcW w:w="7371" w:type="dxa"/>
            <w:tcMar>
              <w:top w:w="240" w:type="dxa"/>
              <w:left w:w="240" w:type="dxa"/>
              <w:bottom w:w="0" w:type="dxa"/>
              <w:right w:w="240" w:type="dxa"/>
            </w:tcMar>
            <w:hideMark/>
          </w:tcPr>
          <w:p w14:paraId="55914AF8" w14:textId="77777777" w:rsidR="002345D2" w:rsidRDefault="00000000">
            <w:pPr>
              <w:rPr>
                <w:rFonts w:ascii="Arial" w:hAnsi="Arial" w:cs="Arial"/>
                <w:sz w:val="20"/>
                <w:szCs w:val="20"/>
              </w:rPr>
            </w:pPr>
            <w:hyperlink r:id="rId437" w:history="1">
              <w:r w:rsidR="002345D2">
                <w:rPr>
                  <w:rStyle w:val="Hyperlink"/>
                  <w:rFonts w:ascii="Arial" w:hAnsi="Arial" w:cs="Arial"/>
                  <w:color w:val="1A0DAB"/>
                </w:rPr>
                <w:t>Understanding the role of cultural context and user interaction in artificial intelligence based systems</w:t>
              </w:r>
            </w:hyperlink>
          </w:p>
          <w:p w14:paraId="41F5DDEA"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4F415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(3), 171-175</w:t>
            </w:r>
          </w:p>
        </w:tc>
        <w:tc>
          <w:tcPr>
            <w:tcW w:w="4059" w:type="dxa"/>
            <w:tcMar>
              <w:top w:w="240" w:type="dxa"/>
              <w:left w:w="120" w:type="dxa"/>
              <w:bottom w:w="0" w:type="dxa"/>
              <w:right w:w="120" w:type="dxa"/>
            </w:tcMar>
            <w:hideMark/>
          </w:tcPr>
          <w:p w14:paraId="4B8A463A" w14:textId="77777777" w:rsidR="002345D2" w:rsidRDefault="00000000">
            <w:pPr>
              <w:jc w:val="right"/>
              <w:rPr>
                <w:rFonts w:ascii="Arial" w:hAnsi="Arial" w:cs="Arial"/>
                <w:sz w:val="20"/>
                <w:szCs w:val="20"/>
              </w:rPr>
            </w:pPr>
            <w:hyperlink r:id="rId438"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12B4EB93"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50324335" w14:textId="77777777" w:rsidTr="002345D2">
        <w:tc>
          <w:tcPr>
            <w:tcW w:w="7371" w:type="dxa"/>
            <w:tcMar>
              <w:top w:w="240" w:type="dxa"/>
              <w:left w:w="240" w:type="dxa"/>
              <w:bottom w:w="0" w:type="dxa"/>
              <w:right w:w="240" w:type="dxa"/>
            </w:tcMar>
            <w:hideMark/>
          </w:tcPr>
          <w:p w14:paraId="37916047" w14:textId="77777777" w:rsidR="002345D2" w:rsidRDefault="00000000">
            <w:pPr>
              <w:rPr>
                <w:rFonts w:ascii="Arial" w:hAnsi="Arial" w:cs="Arial"/>
                <w:sz w:val="20"/>
                <w:szCs w:val="20"/>
              </w:rPr>
            </w:pPr>
            <w:hyperlink r:id="rId439" w:history="1">
              <w:r w:rsidR="002345D2">
                <w:rPr>
                  <w:rStyle w:val="Hyperlink"/>
                  <w:rFonts w:ascii="Arial" w:hAnsi="Arial" w:cs="Arial"/>
                  <w:color w:val="1A0DAB"/>
                </w:rPr>
                <w:t>An investigation of the influence of the IS context on the determinants of turnover intentions in Korea</w:t>
              </w:r>
            </w:hyperlink>
          </w:p>
          <w:p w14:paraId="5F275C0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0403843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(1), 45-67</w:t>
            </w:r>
          </w:p>
        </w:tc>
        <w:tc>
          <w:tcPr>
            <w:tcW w:w="4059" w:type="dxa"/>
            <w:tcMar>
              <w:top w:w="240" w:type="dxa"/>
              <w:left w:w="120" w:type="dxa"/>
              <w:bottom w:w="0" w:type="dxa"/>
              <w:right w:w="120" w:type="dxa"/>
            </w:tcMar>
            <w:hideMark/>
          </w:tcPr>
          <w:p w14:paraId="15F4FB5E" w14:textId="77777777" w:rsidR="002345D2" w:rsidRDefault="00000000">
            <w:pPr>
              <w:jc w:val="right"/>
              <w:rPr>
                <w:rFonts w:ascii="Arial" w:hAnsi="Arial" w:cs="Arial"/>
                <w:sz w:val="20"/>
                <w:szCs w:val="20"/>
              </w:rPr>
            </w:pPr>
            <w:hyperlink r:id="rId440"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25C0B81"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16FB0F8" w14:textId="77777777" w:rsidTr="002345D2">
        <w:tc>
          <w:tcPr>
            <w:tcW w:w="7371" w:type="dxa"/>
            <w:tcMar>
              <w:top w:w="240" w:type="dxa"/>
              <w:left w:w="240" w:type="dxa"/>
              <w:bottom w:w="0" w:type="dxa"/>
              <w:right w:w="240" w:type="dxa"/>
            </w:tcMar>
            <w:hideMark/>
          </w:tcPr>
          <w:p w14:paraId="33491F19" w14:textId="77777777" w:rsidR="002345D2" w:rsidRDefault="00000000">
            <w:pPr>
              <w:rPr>
                <w:rFonts w:ascii="Arial" w:hAnsi="Arial" w:cs="Arial"/>
                <w:sz w:val="20"/>
                <w:szCs w:val="20"/>
              </w:rPr>
            </w:pPr>
            <w:hyperlink r:id="rId441" w:history="1">
              <w:r w:rsidR="002345D2">
                <w:rPr>
                  <w:rStyle w:val="Hyperlink"/>
                  <w:rFonts w:ascii="Arial" w:hAnsi="Arial" w:cs="Arial"/>
                  <w:color w:val="1A0DAB"/>
                </w:rPr>
                <w:t>Application of a matrix approach to estimate project skill requirements</w:t>
              </w:r>
            </w:hyperlink>
          </w:p>
          <w:p w14:paraId="173AC991" w14:textId="77777777" w:rsidR="002345D2" w:rsidRDefault="002345D2" w:rsidP="002345D2">
            <w:pPr>
              <w:rPr>
                <w:rFonts w:ascii="Arial" w:hAnsi="Arial" w:cs="Arial"/>
                <w:color w:val="777777"/>
                <w:sz w:val="20"/>
                <w:szCs w:val="20"/>
              </w:rPr>
            </w:pPr>
            <w:r>
              <w:rPr>
                <w:rFonts w:ascii="Arial" w:hAnsi="Arial" w:cs="Arial"/>
                <w:color w:val="777777"/>
                <w:sz w:val="20"/>
                <w:szCs w:val="20"/>
              </w:rPr>
              <w:t>AC Nelson, K Joshi</w:t>
            </w:r>
          </w:p>
          <w:p w14:paraId="45537E17"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29 (3), 165-172</w:t>
            </w:r>
          </w:p>
        </w:tc>
        <w:tc>
          <w:tcPr>
            <w:tcW w:w="4059" w:type="dxa"/>
            <w:tcMar>
              <w:top w:w="240" w:type="dxa"/>
              <w:left w:w="120" w:type="dxa"/>
              <w:bottom w:w="0" w:type="dxa"/>
              <w:right w:w="120" w:type="dxa"/>
            </w:tcMar>
            <w:hideMark/>
          </w:tcPr>
          <w:p w14:paraId="2F191DF6" w14:textId="77777777" w:rsidR="002345D2" w:rsidRDefault="00000000">
            <w:pPr>
              <w:jc w:val="right"/>
              <w:rPr>
                <w:rFonts w:ascii="Arial" w:hAnsi="Arial" w:cs="Arial"/>
                <w:sz w:val="20"/>
                <w:szCs w:val="20"/>
              </w:rPr>
            </w:pPr>
            <w:hyperlink r:id="rId442"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19F2587" w14:textId="77777777" w:rsidR="002345D2" w:rsidRDefault="002345D2">
            <w:pPr>
              <w:jc w:val="right"/>
              <w:rPr>
                <w:rFonts w:ascii="Arial" w:hAnsi="Arial" w:cs="Arial"/>
                <w:sz w:val="20"/>
                <w:szCs w:val="20"/>
              </w:rPr>
            </w:pPr>
            <w:r>
              <w:rPr>
                <w:rStyle w:val="gscah"/>
                <w:rFonts w:ascii="Arial" w:hAnsi="Arial" w:cs="Arial"/>
                <w:sz w:val="20"/>
                <w:szCs w:val="20"/>
              </w:rPr>
              <w:t>1995</w:t>
            </w:r>
          </w:p>
        </w:tc>
      </w:tr>
      <w:tr w:rsidR="002345D2" w14:paraId="43B4C353" w14:textId="77777777" w:rsidTr="002345D2">
        <w:tc>
          <w:tcPr>
            <w:tcW w:w="7371" w:type="dxa"/>
            <w:tcMar>
              <w:top w:w="240" w:type="dxa"/>
              <w:left w:w="240" w:type="dxa"/>
              <w:bottom w:w="0" w:type="dxa"/>
              <w:right w:w="240" w:type="dxa"/>
            </w:tcMar>
            <w:hideMark/>
          </w:tcPr>
          <w:p w14:paraId="34E4D690" w14:textId="77777777" w:rsidR="002345D2" w:rsidRDefault="00000000">
            <w:pPr>
              <w:rPr>
                <w:rFonts w:ascii="Arial" w:hAnsi="Arial" w:cs="Arial"/>
                <w:sz w:val="20"/>
                <w:szCs w:val="20"/>
              </w:rPr>
            </w:pPr>
            <w:hyperlink r:id="rId443" w:history="1">
              <w:r w:rsidR="002345D2">
                <w:rPr>
                  <w:rStyle w:val="Hyperlink"/>
                  <w:rFonts w:ascii="Arial" w:hAnsi="Arial" w:cs="Arial"/>
                  <w:color w:val="1A0DAB"/>
                </w:rPr>
                <w:t>Fair CRISP-DM: Embedding fairness in machine learning (ML) development life cycle</w:t>
              </w:r>
            </w:hyperlink>
          </w:p>
          <w:p w14:paraId="4A081C31" w14:textId="77777777" w:rsidR="002345D2" w:rsidRDefault="002345D2" w:rsidP="002345D2">
            <w:pPr>
              <w:rPr>
                <w:rFonts w:ascii="Arial" w:hAnsi="Arial" w:cs="Arial"/>
                <w:color w:val="777777"/>
                <w:sz w:val="20"/>
                <w:szCs w:val="20"/>
              </w:rPr>
            </w:pPr>
            <w:r>
              <w:rPr>
                <w:rFonts w:ascii="Arial" w:hAnsi="Arial" w:cs="Arial"/>
                <w:color w:val="777777"/>
                <w:sz w:val="20"/>
                <w:szCs w:val="20"/>
              </w:rPr>
              <w:t>V Singh, A Singh, K Joshi</w:t>
            </w:r>
          </w:p>
        </w:tc>
        <w:tc>
          <w:tcPr>
            <w:tcW w:w="4059" w:type="dxa"/>
            <w:tcMar>
              <w:top w:w="240" w:type="dxa"/>
              <w:left w:w="120" w:type="dxa"/>
              <w:bottom w:w="0" w:type="dxa"/>
              <w:right w:w="120" w:type="dxa"/>
            </w:tcMar>
            <w:hideMark/>
          </w:tcPr>
          <w:p w14:paraId="342E6CE4" w14:textId="77777777" w:rsidR="002345D2" w:rsidRDefault="00000000">
            <w:pPr>
              <w:jc w:val="right"/>
              <w:rPr>
                <w:rFonts w:ascii="Arial" w:hAnsi="Arial" w:cs="Arial"/>
                <w:sz w:val="20"/>
                <w:szCs w:val="20"/>
              </w:rPr>
            </w:pPr>
            <w:hyperlink r:id="rId444" w:history="1">
              <w:r w:rsidR="002345D2">
                <w:rPr>
                  <w:rStyle w:val="Hyperlink"/>
                  <w:rFonts w:ascii="Arial" w:hAnsi="Arial" w:cs="Arial"/>
                  <w:color w:val="1A0DAB"/>
                  <w:sz w:val="20"/>
                  <w:szCs w:val="20"/>
                </w:rPr>
                <w:t>9</w:t>
              </w:r>
            </w:hyperlink>
          </w:p>
        </w:tc>
        <w:tc>
          <w:tcPr>
            <w:tcW w:w="0" w:type="auto"/>
            <w:tcMar>
              <w:top w:w="240" w:type="dxa"/>
              <w:left w:w="240" w:type="dxa"/>
              <w:bottom w:w="0" w:type="dxa"/>
              <w:right w:w="240" w:type="dxa"/>
            </w:tcMar>
            <w:hideMark/>
          </w:tcPr>
          <w:p w14:paraId="741423F7"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5400D941" w14:textId="77777777" w:rsidTr="002345D2">
        <w:tc>
          <w:tcPr>
            <w:tcW w:w="7371" w:type="dxa"/>
            <w:tcMar>
              <w:top w:w="240" w:type="dxa"/>
              <w:left w:w="240" w:type="dxa"/>
              <w:bottom w:w="0" w:type="dxa"/>
              <w:right w:w="240" w:type="dxa"/>
            </w:tcMar>
            <w:hideMark/>
          </w:tcPr>
          <w:p w14:paraId="08B62617" w14:textId="77777777" w:rsidR="002345D2" w:rsidRDefault="00000000">
            <w:pPr>
              <w:rPr>
                <w:rFonts w:ascii="Arial" w:hAnsi="Arial" w:cs="Arial"/>
                <w:sz w:val="20"/>
                <w:szCs w:val="20"/>
              </w:rPr>
            </w:pPr>
            <w:hyperlink r:id="rId445" w:history="1">
              <w:r w:rsidR="002345D2">
                <w:rPr>
                  <w:rStyle w:val="Hyperlink"/>
                  <w:rFonts w:ascii="Arial" w:hAnsi="Arial" w:cs="Arial"/>
                  <w:color w:val="1A0DAB"/>
                </w:rPr>
                <w:t>Examining cognitive and emotive influences on knowledge sharing behavior among IT professionals: An empirical analysis</w:t>
              </w:r>
            </w:hyperlink>
          </w:p>
          <w:p w14:paraId="4EDFF927"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V Shah, S Ramanujan</w:t>
            </w:r>
          </w:p>
          <w:p w14:paraId="01661ADF"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11 (3), 1-35</w:t>
            </w:r>
          </w:p>
        </w:tc>
        <w:tc>
          <w:tcPr>
            <w:tcW w:w="4059" w:type="dxa"/>
            <w:tcMar>
              <w:top w:w="240" w:type="dxa"/>
              <w:left w:w="120" w:type="dxa"/>
              <w:bottom w:w="0" w:type="dxa"/>
              <w:right w:w="120" w:type="dxa"/>
            </w:tcMar>
            <w:hideMark/>
          </w:tcPr>
          <w:p w14:paraId="45219E59" w14:textId="77777777" w:rsidR="002345D2" w:rsidRDefault="00000000">
            <w:pPr>
              <w:jc w:val="right"/>
              <w:rPr>
                <w:rFonts w:ascii="Arial" w:hAnsi="Arial" w:cs="Arial"/>
                <w:sz w:val="20"/>
                <w:szCs w:val="20"/>
              </w:rPr>
            </w:pPr>
            <w:hyperlink r:id="rId446"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35C4A529"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430E0345" w14:textId="77777777" w:rsidTr="002345D2">
        <w:tc>
          <w:tcPr>
            <w:tcW w:w="7371" w:type="dxa"/>
            <w:tcMar>
              <w:top w:w="240" w:type="dxa"/>
              <w:left w:w="240" w:type="dxa"/>
              <w:bottom w:w="0" w:type="dxa"/>
              <w:right w:w="240" w:type="dxa"/>
            </w:tcMar>
            <w:hideMark/>
          </w:tcPr>
          <w:p w14:paraId="3F9B77C4" w14:textId="77777777" w:rsidR="002345D2" w:rsidRDefault="00000000">
            <w:pPr>
              <w:rPr>
                <w:rFonts w:ascii="Arial" w:hAnsi="Arial" w:cs="Arial"/>
                <w:sz w:val="20"/>
                <w:szCs w:val="20"/>
              </w:rPr>
            </w:pPr>
            <w:hyperlink r:id="rId447" w:history="1">
              <w:r w:rsidR="002345D2">
                <w:rPr>
                  <w:rStyle w:val="Hyperlink"/>
                  <w:rFonts w:ascii="Arial" w:hAnsi="Arial" w:cs="Arial"/>
                  <w:color w:val="1A0DAB"/>
                </w:rPr>
                <w:t>Computer aptitude tests as predictors of novice computer programmer performance</w:t>
              </w:r>
            </w:hyperlink>
          </w:p>
          <w:p w14:paraId="4A4E7C49"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4002CD71" w14:textId="77777777" w:rsidR="002345D2" w:rsidRDefault="002345D2" w:rsidP="002345D2">
            <w:pPr>
              <w:rPr>
                <w:rFonts w:ascii="Arial" w:hAnsi="Arial" w:cs="Arial"/>
                <w:color w:val="777777"/>
                <w:sz w:val="20"/>
                <w:szCs w:val="20"/>
              </w:rPr>
            </w:pPr>
            <w:r>
              <w:rPr>
                <w:rFonts w:ascii="Arial" w:hAnsi="Arial" w:cs="Arial"/>
                <w:color w:val="777777"/>
                <w:sz w:val="20"/>
                <w:szCs w:val="20"/>
              </w:rPr>
              <w:t>J. Inform. Technol. Manage 7, 31-41</w:t>
            </w:r>
          </w:p>
        </w:tc>
        <w:tc>
          <w:tcPr>
            <w:tcW w:w="4059" w:type="dxa"/>
            <w:tcMar>
              <w:top w:w="240" w:type="dxa"/>
              <w:left w:w="120" w:type="dxa"/>
              <w:bottom w:w="0" w:type="dxa"/>
              <w:right w:w="120" w:type="dxa"/>
            </w:tcMar>
            <w:hideMark/>
          </w:tcPr>
          <w:p w14:paraId="4690487C" w14:textId="77777777" w:rsidR="002345D2" w:rsidRDefault="00000000">
            <w:pPr>
              <w:jc w:val="right"/>
              <w:rPr>
                <w:rFonts w:ascii="Arial" w:hAnsi="Arial" w:cs="Arial"/>
                <w:sz w:val="20"/>
                <w:szCs w:val="20"/>
              </w:rPr>
            </w:pPr>
            <w:hyperlink r:id="rId448"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28398E1F"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6A8F9306" w14:textId="77777777" w:rsidTr="002345D2">
        <w:tc>
          <w:tcPr>
            <w:tcW w:w="7371" w:type="dxa"/>
            <w:tcMar>
              <w:top w:w="240" w:type="dxa"/>
              <w:left w:w="240" w:type="dxa"/>
              <w:bottom w:w="0" w:type="dxa"/>
              <w:right w:w="240" w:type="dxa"/>
            </w:tcMar>
            <w:hideMark/>
          </w:tcPr>
          <w:p w14:paraId="0BA036E6" w14:textId="77777777" w:rsidR="002345D2" w:rsidRDefault="00000000">
            <w:pPr>
              <w:rPr>
                <w:rFonts w:ascii="Arial" w:hAnsi="Arial" w:cs="Arial"/>
                <w:sz w:val="20"/>
                <w:szCs w:val="20"/>
              </w:rPr>
            </w:pPr>
            <w:hyperlink r:id="rId449" w:history="1">
              <w:r w:rsidR="002345D2">
                <w:rPr>
                  <w:rStyle w:val="Hyperlink"/>
                  <w:rFonts w:ascii="Arial" w:hAnsi="Arial" w:cs="Arial"/>
                  <w:color w:val="1A0DAB"/>
                </w:rPr>
                <w:t>New information technologies and organizational adoption: a regulatory focus theory perspective for cross-cultural comparisons</w:t>
              </w:r>
            </w:hyperlink>
          </w:p>
          <w:p w14:paraId="1C66DE5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16B64D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1-4</w:t>
            </w:r>
          </w:p>
        </w:tc>
        <w:tc>
          <w:tcPr>
            <w:tcW w:w="4059" w:type="dxa"/>
            <w:tcMar>
              <w:top w:w="240" w:type="dxa"/>
              <w:left w:w="120" w:type="dxa"/>
              <w:bottom w:w="0" w:type="dxa"/>
              <w:right w:w="120" w:type="dxa"/>
            </w:tcMar>
            <w:hideMark/>
          </w:tcPr>
          <w:p w14:paraId="0008C51C" w14:textId="77777777" w:rsidR="002345D2" w:rsidRDefault="00000000">
            <w:pPr>
              <w:jc w:val="right"/>
              <w:rPr>
                <w:rFonts w:ascii="Arial" w:hAnsi="Arial" w:cs="Arial"/>
                <w:sz w:val="20"/>
                <w:szCs w:val="20"/>
              </w:rPr>
            </w:pPr>
            <w:hyperlink r:id="rId450"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6B7E6257"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666EE8BD" w14:textId="77777777" w:rsidTr="002345D2">
        <w:tc>
          <w:tcPr>
            <w:tcW w:w="7371" w:type="dxa"/>
            <w:tcMar>
              <w:top w:w="240" w:type="dxa"/>
              <w:left w:w="240" w:type="dxa"/>
              <w:bottom w:w="0" w:type="dxa"/>
              <w:right w:w="240" w:type="dxa"/>
            </w:tcMar>
            <w:hideMark/>
          </w:tcPr>
          <w:p w14:paraId="2108388E" w14:textId="77777777" w:rsidR="002345D2" w:rsidRDefault="00000000">
            <w:pPr>
              <w:rPr>
                <w:rFonts w:ascii="Arial" w:hAnsi="Arial" w:cs="Arial"/>
                <w:sz w:val="20"/>
                <w:szCs w:val="20"/>
              </w:rPr>
            </w:pPr>
            <w:hyperlink r:id="rId451" w:history="1">
              <w:r w:rsidR="002345D2">
                <w:rPr>
                  <w:rStyle w:val="Hyperlink"/>
                  <w:rFonts w:ascii="Arial" w:hAnsi="Arial" w:cs="Arial"/>
                  <w:color w:val="1A0DAB"/>
                </w:rPr>
                <w:t>South Korea’s e-government initiatives: Export of established systems and development of m-government systems</w:t>
              </w:r>
            </w:hyperlink>
          </w:p>
          <w:p w14:paraId="536E5E3A" w14:textId="77777777" w:rsidR="002345D2" w:rsidRDefault="002345D2" w:rsidP="002345D2">
            <w:pPr>
              <w:rPr>
                <w:rFonts w:ascii="Arial" w:hAnsi="Arial" w:cs="Arial"/>
                <w:color w:val="777777"/>
                <w:sz w:val="20"/>
                <w:szCs w:val="20"/>
              </w:rPr>
            </w:pPr>
            <w:r>
              <w:rPr>
                <w:rFonts w:ascii="Arial" w:hAnsi="Arial" w:cs="Arial"/>
                <w:color w:val="777777"/>
                <w:sz w:val="20"/>
                <w:szCs w:val="20"/>
              </w:rPr>
              <w:t>YK Kim, K Joshi</w:t>
            </w:r>
          </w:p>
          <w:p w14:paraId="4C21AB3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18 (2), 67-71</w:t>
            </w:r>
          </w:p>
        </w:tc>
        <w:tc>
          <w:tcPr>
            <w:tcW w:w="4059" w:type="dxa"/>
            <w:tcMar>
              <w:top w:w="240" w:type="dxa"/>
              <w:left w:w="120" w:type="dxa"/>
              <w:bottom w:w="0" w:type="dxa"/>
              <w:right w:w="120" w:type="dxa"/>
            </w:tcMar>
            <w:hideMark/>
          </w:tcPr>
          <w:p w14:paraId="42B23625" w14:textId="77777777" w:rsidR="002345D2" w:rsidRDefault="00000000">
            <w:pPr>
              <w:jc w:val="right"/>
              <w:rPr>
                <w:rFonts w:ascii="Arial" w:hAnsi="Arial" w:cs="Arial"/>
                <w:sz w:val="20"/>
                <w:szCs w:val="20"/>
              </w:rPr>
            </w:pPr>
            <w:hyperlink r:id="rId452"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49D40920"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E64C434" w14:textId="77777777" w:rsidTr="002345D2">
        <w:tc>
          <w:tcPr>
            <w:tcW w:w="7371" w:type="dxa"/>
            <w:tcMar>
              <w:top w:w="240" w:type="dxa"/>
              <w:left w:w="240" w:type="dxa"/>
              <w:bottom w:w="0" w:type="dxa"/>
              <w:right w:w="240" w:type="dxa"/>
            </w:tcMar>
            <w:hideMark/>
          </w:tcPr>
          <w:p w14:paraId="47E38BE0" w14:textId="77777777" w:rsidR="002345D2" w:rsidRDefault="00000000">
            <w:pPr>
              <w:rPr>
                <w:rFonts w:ascii="Arial" w:hAnsi="Arial" w:cs="Arial"/>
                <w:sz w:val="20"/>
                <w:szCs w:val="20"/>
              </w:rPr>
            </w:pPr>
            <w:hyperlink r:id="rId453" w:history="1">
              <w:r w:rsidR="002345D2">
                <w:rPr>
                  <w:rStyle w:val="Hyperlink"/>
                  <w:rFonts w:ascii="Arial" w:hAnsi="Arial" w:cs="Arial"/>
                  <w:color w:val="1A0DAB"/>
                </w:rPr>
                <w:t>A proposed investigation of the IS employee job context</w:t>
              </w:r>
            </w:hyperlink>
          </w:p>
          <w:p w14:paraId="7F79FBD2"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 JY Lee</w:t>
            </w:r>
          </w:p>
          <w:p w14:paraId="05BE9344"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7B24416F" w14:textId="77777777" w:rsidR="002345D2" w:rsidRDefault="00000000">
            <w:pPr>
              <w:jc w:val="right"/>
              <w:rPr>
                <w:rFonts w:ascii="Arial" w:hAnsi="Arial" w:cs="Arial"/>
                <w:sz w:val="20"/>
                <w:szCs w:val="20"/>
              </w:rPr>
            </w:pPr>
            <w:hyperlink r:id="rId454"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38EF4632"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551E2AA3" w14:textId="77777777" w:rsidTr="002345D2">
        <w:tc>
          <w:tcPr>
            <w:tcW w:w="7371" w:type="dxa"/>
            <w:tcMar>
              <w:top w:w="240" w:type="dxa"/>
              <w:left w:w="240" w:type="dxa"/>
              <w:bottom w:w="0" w:type="dxa"/>
              <w:right w:w="240" w:type="dxa"/>
            </w:tcMar>
            <w:hideMark/>
          </w:tcPr>
          <w:p w14:paraId="0AC7E924" w14:textId="77777777" w:rsidR="002345D2" w:rsidRDefault="00000000">
            <w:pPr>
              <w:rPr>
                <w:rFonts w:ascii="Arial" w:hAnsi="Arial" w:cs="Arial"/>
                <w:sz w:val="20"/>
                <w:szCs w:val="20"/>
              </w:rPr>
            </w:pPr>
            <w:hyperlink r:id="rId455" w:history="1">
              <w:r w:rsidR="002345D2">
                <w:rPr>
                  <w:rStyle w:val="Hyperlink"/>
                  <w:rFonts w:ascii="Arial" w:hAnsi="Arial" w:cs="Arial"/>
                  <w:color w:val="1A0DAB"/>
                </w:rPr>
                <w:t>Internal control issues for data warehousing</w:t>
              </w:r>
            </w:hyperlink>
          </w:p>
          <w:p w14:paraId="3247D349" w14:textId="77777777" w:rsidR="002345D2" w:rsidRDefault="002345D2" w:rsidP="002345D2">
            <w:pPr>
              <w:rPr>
                <w:rFonts w:ascii="Arial" w:hAnsi="Arial" w:cs="Arial"/>
                <w:color w:val="777777"/>
                <w:sz w:val="20"/>
                <w:szCs w:val="20"/>
              </w:rPr>
            </w:pPr>
            <w:r>
              <w:rPr>
                <w:rFonts w:ascii="Arial" w:hAnsi="Arial" w:cs="Arial"/>
                <w:color w:val="777777"/>
                <w:sz w:val="20"/>
                <w:szCs w:val="20"/>
              </w:rPr>
              <w:t>M Curtis, K Joshi</w:t>
            </w:r>
          </w:p>
          <w:p w14:paraId="08815CC2" w14:textId="77777777" w:rsidR="002345D2" w:rsidRDefault="002345D2" w:rsidP="002345D2">
            <w:pPr>
              <w:rPr>
                <w:rFonts w:ascii="Arial" w:hAnsi="Arial" w:cs="Arial"/>
                <w:color w:val="777777"/>
                <w:sz w:val="20"/>
                <w:szCs w:val="20"/>
              </w:rPr>
            </w:pPr>
            <w:r>
              <w:rPr>
                <w:rFonts w:ascii="Arial" w:hAnsi="Arial" w:cs="Arial"/>
                <w:color w:val="777777"/>
                <w:sz w:val="20"/>
                <w:szCs w:val="20"/>
              </w:rPr>
              <w:t>IS audit and control journal, 40-45</w:t>
            </w:r>
          </w:p>
        </w:tc>
        <w:tc>
          <w:tcPr>
            <w:tcW w:w="4059" w:type="dxa"/>
            <w:tcMar>
              <w:top w:w="240" w:type="dxa"/>
              <w:left w:w="120" w:type="dxa"/>
              <w:bottom w:w="0" w:type="dxa"/>
              <w:right w:w="120" w:type="dxa"/>
            </w:tcMar>
            <w:hideMark/>
          </w:tcPr>
          <w:p w14:paraId="65D02BA8" w14:textId="77777777" w:rsidR="002345D2" w:rsidRDefault="00000000">
            <w:pPr>
              <w:jc w:val="right"/>
              <w:rPr>
                <w:rFonts w:ascii="Arial" w:hAnsi="Arial" w:cs="Arial"/>
                <w:sz w:val="20"/>
                <w:szCs w:val="20"/>
              </w:rPr>
            </w:pPr>
            <w:hyperlink r:id="rId456"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7E27BA2C"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188107D2" w14:textId="77777777" w:rsidTr="002345D2">
        <w:tc>
          <w:tcPr>
            <w:tcW w:w="7371" w:type="dxa"/>
            <w:tcMar>
              <w:top w:w="240" w:type="dxa"/>
              <w:left w:w="240" w:type="dxa"/>
              <w:bottom w:w="0" w:type="dxa"/>
              <w:right w:w="240" w:type="dxa"/>
            </w:tcMar>
            <w:hideMark/>
          </w:tcPr>
          <w:p w14:paraId="0156846A" w14:textId="77777777" w:rsidR="002345D2" w:rsidRDefault="00000000">
            <w:pPr>
              <w:rPr>
                <w:rFonts w:ascii="Arial" w:hAnsi="Arial" w:cs="Arial"/>
                <w:sz w:val="20"/>
                <w:szCs w:val="20"/>
              </w:rPr>
            </w:pPr>
            <w:hyperlink r:id="rId457" w:history="1">
              <w:r w:rsidR="002345D2">
                <w:rPr>
                  <w:rStyle w:val="Hyperlink"/>
                  <w:rFonts w:ascii="Arial" w:hAnsi="Arial" w:cs="Arial"/>
                  <w:color w:val="1A0DAB"/>
                </w:rPr>
                <w:t>Materials receiving capacity and inventory management</w:t>
              </w:r>
            </w:hyperlink>
          </w:p>
          <w:p w14:paraId="6F2277C6" w14:textId="77777777" w:rsidR="002345D2" w:rsidRDefault="002345D2" w:rsidP="002345D2">
            <w:pPr>
              <w:rPr>
                <w:rFonts w:ascii="Arial" w:hAnsi="Arial" w:cs="Arial"/>
                <w:color w:val="777777"/>
                <w:sz w:val="20"/>
                <w:szCs w:val="20"/>
              </w:rPr>
            </w:pPr>
            <w:r>
              <w:rPr>
                <w:rFonts w:ascii="Arial" w:hAnsi="Arial" w:cs="Arial"/>
                <w:color w:val="777777"/>
                <w:sz w:val="20"/>
                <w:szCs w:val="20"/>
              </w:rPr>
              <w:t>JF Campbell, K Joshi</w:t>
            </w:r>
          </w:p>
          <w:p w14:paraId="1859D9A6" w14:textId="77777777" w:rsidR="002345D2" w:rsidRDefault="002345D2" w:rsidP="002345D2">
            <w:pPr>
              <w:rPr>
                <w:rFonts w:ascii="Arial" w:hAnsi="Arial" w:cs="Arial"/>
                <w:color w:val="777777"/>
                <w:sz w:val="20"/>
                <w:szCs w:val="20"/>
              </w:rPr>
            </w:pPr>
            <w:r>
              <w:rPr>
                <w:rFonts w:ascii="Arial" w:hAnsi="Arial" w:cs="Arial"/>
                <w:color w:val="777777"/>
                <w:sz w:val="20"/>
                <w:szCs w:val="20"/>
              </w:rPr>
              <w:t>Omega 19 (6), 559-566</w:t>
            </w:r>
          </w:p>
        </w:tc>
        <w:tc>
          <w:tcPr>
            <w:tcW w:w="4059" w:type="dxa"/>
            <w:tcMar>
              <w:top w:w="240" w:type="dxa"/>
              <w:left w:w="120" w:type="dxa"/>
              <w:bottom w:w="0" w:type="dxa"/>
              <w:right w:w="120" w:type="dxa"/>
            </w:tcMar>
            <w:hideMark/>
          </w:tcPr>
          <w:p w14:paraId="49FF77EA" w14:textId="77777777" w:rsidR="002345D2" w:rsidRDefault="00000000">
            <w:pPr>
              <w:jc w:val="right"/>
              <w:rPr>
                <w:rFonts w:ascii="Arial" w:hAnsi="Arial" w:cs="Arial"/>
                <w:sz w:val="20"/>
                <w:szCs w:val="20"/>
              </w:rPr>
            </w:pPr>
            <w:hyperlink r:id="rId458"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8A83834"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6E9BD5E" w14:textId="77777777" w:rsidTr="002345D2">
        <w:tc>
          <w:tcPr>
            <w:tcW w:w="7371" w:type="dxa"/>
            <w:tcMar>
              <w:top w:w="240" w:type="dxa"/>
              <w:left w:w="240" w:type="dxa"/>
              <w:bottom w:w="0" w:type="dxa"/>
              <w:right w:w="240" w:type="dxa"/>
            </w:tcMar>
            <w:hideMark/>
          </w:tcPr>
          <w:p w14:paraId="2915D078" w14:textId="77777777" w:rsidR="002345D2" w:rsidRDefault="00000000">
            <w:pPr>
              <w:rPr>
                <w:rFonts w:ascii="Arial" w:hAnsi="Arial" w:cs="Arial"/>
                <w:sz w:val="20"/>
                <w:szCs w:val="20"/>
              </w:rPr>
            </w:pPr>
            <w:hyperlink r:id="rId459" w:history="1">
              <w:r w:rsidR="002345D2">
                <w:rPr>
                  <w:rStyle w:val="Hyperlink"/>
                  <w:rFonts w:ascii="Arial" w:hAnsi="Arial" w:cs="Arial"/>
                  <w:color w:val="1A0DAB"/>
                </w:rPr>
                <w:t>Storage space costs and the EOQ model</w:t>
              </w:r>
            </w:hyperlink>
          </w:p>
          <w:p w14:paraId="44EB428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063A14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(3), 37-41</w:t>
            </w:r>
          </w:p>
        </w:tc>
        <w:tc>
          <w:tcPr>
            <w:tcW w:w="4059" w:type="dxa"/>
            <w:tcMar>
              <w:top w:w="240" w:type="dxa"/>
              <w:left w:w="120" w:type="dxa"/>
              <w:bottom w:w="0" w:type="dxa"/>
              <w:right w:w="120" w:type="dxa"/>
            </w:tcMar>
            <w:hideMark/>
          </w:tcPr>
          <w:p w14:paraId="592E62FA" w14:textId="77777777" w:rsidR="002345D2" w:rsidRDefault="00000000">
            <w:pPr>
              <w:jc w:val="right"/>
              <w:rPr>
                <w:rFonts w:ascii="Arial" w:hAnsi="Arial" w:cs="Arial"/>
                <w:sz w:val="20"/>
                <w:szCs w:val="20"/>
              </w:rPr>
            </w:pPr>
            <w:hyperlink r:id="rId460"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397F047"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49E848F7" w14:textId="77777777" w:rsidTr="002345D2">
        <w:tc>
          <w:tcPr>
            <w:tcW w:w="7371" w:type="dxa"/>
            <w:tcMar>
              <w:top w:w="240" w:type="dxa"/>
              <w:left w:w="240" w:type="dxa"/>
              <w:bottom w:w="0" w:type="dxa"/>
              <w:right w:w="240" w:type="dxa"/>
            </w:tcMar>
            <w:hideMark/>
          </w:tcPr>
          <w:p w14:paraId="6012965D" w14:textId="77777777" w:rsidR="002345D2" w:rsidRDefault="00000000">
            <w:pPr>
              <w:rPr>
                <w:rFonts w:ascii="Arial" w:hAnsi="Arial" w:cs="Arial"/>
                <w:sz w:val="20"/>
                <w:szCs w:val="20"/>
              </w:rPr>
            </w:pPr>
            <w:hyperlink r:id="rId461" w:history="1">
              <w:r w:rsidR="002345D2">
                <w:rPr>
                  <w:rStyle w:val="Hyperlink"/>
                  <w:rFonts w:ascii="Arial" w:hAnsi="Arial" w:cs="Arial"/>
                  <w:color w:val="1A0DAB"/>
                </w:rPr>
                <w:t>COMPLEMENTORS’DECISIONS ON PARTNERSHIP RETENTION IN MARKETS WITH NETWORK EXTERNALITIES</w:t>
              </w:r>
            </w:hyperlink>
          </w:p>
          <w:p w14:paraId="441F581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183FA59"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Innovation Management 24 (06), 2050059</w:t>
            </w:r>
          </w:p>
        </w:tc>
        <w:tc>
          <w:tcPr>
            <w:tcW w:w="4059" w:type="dxa"/>
            <w:tcMar>
              <w:top w:w="240" w:type="dxa"/>
              <w:left w:w="120" w:type="dxa"/>
              <w:bottom w:w="0" w:type="dxa"/>
              <w:right w:w="120" w:type="dxa"/>
            </w:tcMar>
            <w:hideMark/>
          </w:tcPr>
          <w:p w14:paraId="3F27E972" w14:textId="77777777" w:rsidR="002345D2" w:rsidRDefault="00000000">
            <w:pPr>
              <w:jc w:val="right"/>
              <w:rPr>
                <w:rFonts w:ascii="Arial" w:hAnsi="Arial" w:cs="Arial"/>
                <w:sz w:val="20"/>
                <w:szCs w:val="20"/>
              </w:rPr>
            </w:pPr>
            <w:hyperlink r:id="rId462"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79338E55"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2B9497DB" w14:textId="77777777" w:rsidTr="002345D2">
        <w:tc>
          <w:tcPr>
            <w:tcW w:w="7371" w:type="dxa"/>
            <w:tcMar>
              <w:top w:w="240" w:type="dxa"/>
              <w:left w:w="240" w:type="dxa"/>
              <w:bottom w:w="0" w:type="dxa"/>
              <w:right w:w="240" w:type="dxa"/>
            </w:tcMar>
            <w:hideMark/>
          </w:tcPr>
          <w:p w14:paraId="6F440FC2" w14:textId="77777777" w:rsidR="002345D2" w:rsidRDefault="00000000">
            <w:pPr>
              <w:rPr>
                <w:rFonts w:ascii="Arial" w:hAnsi="Arial" w:cs="Arial"/>
                <w:sz w:val="20"/>
                <w:szCs w:val="20"/>
              </w:rPr>
            </w:pPr>
            <w:hyperlink r:id="rId463" w:history="1">
              <w:r w:rsidR="002345D2">
                <w:rPr>
                  <w:rStyle w:val="Hyperlink"/>
                  <w:rFonts w:ascii="Arial" w:hAnsi="Arial" w:cs="Arial"/>
                  <w:color w:val="1A0DAB"/>
                </w:rPr>
                <w:t>Transformational leadership and creativity: A meta-analysis and theoretical integration</w:t>
              </w:r>
            </w:hyperlink>
          </w:p>
          <w:p w14:paraId="211D7220" w14:textId="77777777" w:rsidR="002345D2" w:rsidRDefault="002345D2" w:rsidP="002345D2">
            <w:pPr>
              <w:rPr>
                <w:rFonts w:ascii="Arial" w:hAnsi="Arial" w:cs="Arial"/>
                <w:color w:val="777777"/>
                <w:sz w:val="20"/>
                <w:szCs w:val="20"/>
              </w:rPr>
            </w:pPr>
            <w:r>
              <w:rPr>
                <w:rFonts w:ascii="Arial" w:hAnsi="Arial" w:cs="Arial"/>
                <w:color w:val="777777"/>
                <w:sz w:val="20"/>
                <w:szCs w:val="20"/>
              </w:rPr>
              <w:t>K Lee, D Koh, K Joshi</w:t>
            </w:r>
          </w:p>
          <w:p w14:paraId="01AFF7CA"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2018 (1), 10972</w:t>
            </w:r>
          </w:p>
        </w:tc>
        <w:tc>
          <w:tcPr>
            <w:tcW w:w="4059" w:type="dxa"/>
            <w:tcMar>
              <w:top w:w="240" w:type="dxa"/>
              <w:left w:w="120" w:type="dxa"/>
              <w:bottom w:w="0" w:type="dxa"/>
              <w:right w:w="120" w:type="dxa"/>
            </w:tcMar>
            <w:hideMark/>
          </w:tcPr>
          <w:p w14:paraId="56C1C2C5" w14:textId="77777777" w:rsidR="002345D2" w:rsidRDefault="00000000">
            <w:pPr>
              <w:jc w:val="right"/>
              <w:rPr>
                <w:rFonts w:ascii="Arial" w:hAnsi="Arial" w:cs="Arial"/>
                <w:sz w:val="20"/>
                <w:szCs w:val="20"/>
              </w:rPr>
            </w:pPr>
            <w:hyperlink r:id="rId464"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259D6DC"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267FE32D" w14:textId="77777777" w:rsidTr="002345D2">
        <w:tc>
          <w:tcPr>
            <w:tcW w:w="7371" w:type="dxa"/>
            <w:tcMar>
              <w:top w:w="240" w:type="dxa"/>
              <w:left w:w="240" w:type="dxa"/>
              <w:bottom w:w="0" w:type="dxa"/>
              <w:right w:w="240" w:type="dxa"/>
            </w:tcMar>
            <w:hideMark/>
          </w:tcPr>
          <w:p w14:paraId="7E926F8A" w14:textId="77777777" w:rsidR="002345D2" w:rsidRDefault="00000000">
            <w:pPr>
              <w:rPr>
                <w:rFonts w:ascii="Arial" w:hAnsi="Arial" w:cs="Arial"/>
                <w:sz w:val="20"/>
                <w:szCs w:val="20"/>
              </w:rPr>
            </w:pPr>
            <w:hyperlink r:id="rId465" w:history="1">
              <w:r w:rsidR="002345D2">
                <w:rPr>
                  <w:rStyle w:val="Hyperlink"/>
                  <w:rFonts w:ascii="Arial" w:hAnsi="Arial" w:cs="Arial"/>
                  <w:color w:val="1A0DAB"/>
                </w:rPr>
                <w:t>Analysis of Internet protocol television (IPTV) evolution in Korea: An open innovation perspective</w:t>
              </w:r>
            </w:hyperlink>
          </w:p>
          <w:p w14:paraId="52CE102C" w14:textId="77777777" w:rsidR="002345D2" w:rsidRDefault="002345D2" w:rsidP="002345D2">
            <w:pPr>
              <w:rPr>
                <w:rFonts w:ascii="Arial" w:hAnsi="Arial" w:cs="Arial"/>
                <w:color w:val="777777"/>
                <w:sz w:val="20"/>
                <w:szCs w:val="20"/>
              </w:rPr>
            </w:pPr>
            <w:r>
              <w:rPr>
                <w:rFonts w:ascii="Arial" w:hAnsi="Arial" w:cs="Arial"/>
                <w:color w:val="777777"/>
                <w:sz w:val="20"/>
                <w:szCs w:val="20"/>
              </w:rPr>
              <w:t>J Han, C Kim, K Joshi</w:t>
            </w:r>
          </w:p>
          <w:p w14:paraId="464F38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93-107</w:t>
            </w:r>
          </w:p>
        </w:tc>
        <w:tc>
          <w:tcPr>
            <w:tcW w:w="4059" w:type="dxa"/>
            <w:tcMar>
              <w:top w:w="240" w:type="dxa"/>
              <w:left w:w="120" w:type="dxa"/>
              <w:bottom w:w="0" w:type="dxa"/>
              <w:right w:w="120" w:type="dxa"/>
            </w:tcMar>
            <w:hideMark/>
          </w:tcPr>
          <w:p w14:paraId="6832DD9E" w14:textId="77777777" w:rsidR="002345D2" w:rsidRDefault="00000000">
            <w:pPr>
              <w:jc w:val="right"/>
              <w:rPr>
                <w:rFonts w:ascii="Arial" w:hAnsi="Arial" w:cs="Arial"/>
                <w:sz w:val="20"/>
                <w:szCs w:val="20"/>
              </w:rPr>
            </w:pPr>
            <w:hyperlink r:id="rId466"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026CE453"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0BEB6316" w14:textId="77777777" w:rsidTr="002345D2">
        <w:tc>
          <w:tcPr>
            <w:tcW w:w="7371" w:type="dxa"/>
            <w:tcMar>
              <w:top w:w="240" w:type="dxa"/>
              <w:left w:w="240" w:type="dxa"/>
              <w:bottom w:w="0" w:type="dxa"/>
              <w:right w:w="240" w:type="dxa"/>
            </w:tcMar>
            <w:hideMark/>
          </w:tcPr>
          <w:p w14:paraId="133AF079" w14:textId="77777777" w:rsidR="002345D2" w:rsidRDefault="00000000">
            <w:pPr>
              <w:rPr>
                <w:rFonts w:ascii="Arial" w:hAnsi="Arial" w:cs="Arial"/>
                <w:sz w:val="20"/>
                <w:szCs w:val="20"/>
              </w:rPr>
            </w:pPr>
            <w:hyperlink r:id="rId467" w:history="1">
              <w:r w:rsidR="002345D2">
                <w:rPr>
                  <w:rStyle w:val="Hyperlink"/>
                  <w:rFonts w:ascii="Arial" w:hAnsi="Arial" w:cs="Arial"/>
                  <w:color w:val="1A0DAB"/>
                </w:rPr>
                <w:t>Developing a Data Warehouse: Some Guidelines and Suggestions</w:t>
              </w:r>
            </w:hyperlink>
          </w:p>
          <w:p w14:paraId="57280223" w14:textId="77777777" w:rsidR="002345D2" w:rsidRDefault="002345D2" w:rsidP="002345D2">
            <w:pPr>
              <w:rPr>
                <w:rFonts w:ascii="Arial" w:hAnsi="Arial" w:cs="Arial"/>
                <w:color w:val="777777"/>
                <w:sz w:val="20"/>
                <w:szCs w:val="20"/>
              </w:rPr>
            </w:pPr>
            <w:r>
              <w:rPr>
                <w:rFonts w:ascii="Arial" w:hAnsi="Arial" w:cs="Arial"/>
                <w:color w:val="777777"/>
                <w:sz w:val="20"/>
                <w:szCs w:val="20"/>
              </w:rPr>
              <w:t>MB Curtis, K Joshi</w:t>
            </w:r>
          </w:p>
          <w:p w14:paraId="34E6CAB0" w14:textId="77777777" w:rsidR="002345D2" w:rsidRDefault="002345D2" w:rsidP="002345D2">
            <w:pPr>
              <w:rPr>
                <w:rFonts w:ascii="Arial" w:hAnsi="Arial" w:cs="Arial"/>
                <w:color w:val="777777"/>
                <w:sz w:val="20"/>
                <w:szCs w:val="20"/>
              </w:rPr>
            </w:pPr>
            <w:r>
              <w:rPr>
                <w:rFonts w:ascii="Arial" w:hAnsi="Arial" w:cs="Arial"/>
                <w:color w:val="777777"/>
                <w:sz w:val="20"/>
                <w:szCs w:val="20"/>
              </w:rPr>
              <w:t>Review of Business Information Systems (RBIS) 3 (2), 13-26</w:t>
            </w:r>
          </w:p>
        </w:tc>
        <w:tc>
          <w:tcPr>
            <w:tcW w:w="4059" w:type="dxa"/>
            <w:tcMar>
              <w:top w:w="240" w:type="dxa"/>
              <w:left w:w="120" w:type="dxa"/>
              <w:bottom w:w="0" w:type="dxa"/>
              <w:right w:w="120" w:type="dxa"/>
            </w:tcMar>
            <w:hideMark/>
          </w:tcPr>
          <w:p w14:paraId="14FA90D7" w14:textId="77777777" w:rsidR="002345D2" w:rsidRDefault="00000000">
            <w:pPr>
              <w:jc w:val="right"/>
              <w:rPr>
                <w:rFonts w:ascii="Arial" w:hAnsi="Arial" w:cs="Arial"/>
                <w:sz w:val="20"/>
                <w:szCs w:val="20"/>
              </w:rPr>
            </w:pPr>
            <w:hyperlink r:id="rId468"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B9345D8"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37B0D900" w14:textId="77777777" w:rsidTr="002345D2">
        <w:tc>
          <w:tcPr>
            <w:tcW w:w="7371" w:type="dxa"/>
            <w:tcMar>
              <w:top w:w="240" w:type="dxa"/>
              <w:left w:w="240" w:type="dxa"/>
              <w:bottom w:w="0" w:type="dxa"/>
              <w:right w:w="240" w:type="dxa"/>
            </w:tcMar>
            <w:hideMark/>
          </w:tcPr>
          <w:p w14:paraId="604500F5" w14:textId="77777777" w:rsidR="002345D2" w:rsidRDefault="00000000">
            <w:pPr>
              <w:rPr>
                <w:rFonts w:ascii="Arial" w:hAnsi="Arial" w:cs="Arial"/>
                <w:sz w:val="20"/>
                <w:szCs w:val="20"/>
              </w:rPr>
            </w:pPr>
            <w:hyperlink r:id="rId469" w:history="1">
              <w:r w:rsidR="002345D2">
                <w:rPr>
                  <w:rStyle w:val="Hyperlink"/>
                  <w:rFonts w:ascii="Arial" w:hAnsi="Arial" w:cs="Arial"/>
                  <w:color w:val="1A0DAB"/>
                </w:rPr>
                <w:t>Challenges Faced by SMEs in Globalizing Their Business: An Interview with Hak-kyu Lim, Chief Executive Officer of BG T&amp;A, Korea &amp; Philippine</w:t>
              </w:r>
            </w:hyperlink>
          </w:p>
          <w:p w14:paraId="52429929"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5FFA91C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(3), 229-231</w:t>
            </w:r>
          </w:p>
        </w:tc>
        <w:tc>
          <w:tcPr>
            <w:tcW w:w="4059" w:type="dxa"/>
            <w:tcMar>
              <w:top w:w="240" w:type="dxa"/>
              <w:left w:w="120" w:type="dxa"/>
              <w:bottom w:w="0" w:type="dxa"/>
              <w:right w:w="120" w:type="dxa"/>
            </w:tcMar>
            <w:hideMark/>
          </w:tcPr>
          <w:p w14:paraId="2AB7A855" w14:textId="77777777" w:rsidR="002345D2" w:rsidRDefault="00000000">
            <w:pPr>
              <w:jc w:val="right"/>
              <w:rPr>
                <w:rFonts w:ascii="Arial" w:hAnsi="Arial" w:cs="Arial"/>
                <w:sz w:val="20"/>
                <w:szCs w:val="20"/>
              </w:rPr>
            </w:pPr>
            <w:hyperlink r:id="rId47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2C19653"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30F1531D" w14:textId="77777777" w:rsidTr="002345D2">
        <w:tc>
          <w:tcPr>
            <w:tcW w:w="7371" w:type="dxa"/>
            <w:tcMar>
              <w:top w:w="240" w:type="dxa"/>
              <w:left w:w="240" w:type="dxa"/>
              <w:bottom w:w="0" w:type="dxa"/>
              <w:right w:w="240" w:type="dxa"/>
            </w:tcMar>
            <w:hideMark/>
          </w:tcPr>
          <w:p w14:paraId="1681AF97" w14:textId="77777777" w:rsidR="002345D2" w:rsidRDefault="00000000">
            <w:pPr>
              <w:rPr>
                <w:rFonts w:ascii="Arial" w:hAnsi="Arial" w:cs="Arial"/>
                <w:sz w:val="20"/>
                <w:szCs w:val="20"/>
              </w:rPr>
            </w:pPr>
            <w:hyperlink r:id="rId471" w:history="1">
              <w:r w:rsidR="002345D2">
                <w:rPr>
                  <w:rStyle w:val="Hyperlink"/>
                  <w:rFonts w:ascii="Arial" w:hAnsi="Arial" w:cs="Arial"/>
                  <w:color w:val="1A0DAB"/>
                </w:rPr>
                <w:t>Making impact in the health-care sector with outsourced information technology services: An interview with day Veerlapati, President and CEO, Seven Seas Technologies Inc …</w:t>
              </w:r>
            </w:hyperlink>
          </w:p>
          <w:p w14:paraId="0839FE7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33E4B1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(1), 71-74</w:t>
            </w:r>
          </w:p>
        </w:tc>
        <w:tc>
          <w:tcPr>
            <w:tcW w:w="4059" w:type="dxa"/>
            <w:tcMar>
              <w:top w:w="240" w:type="dxa"/>
              <w:left w:w="120" w:type="dxa"/>
              <w:bottom w:w="0" w:type="dxa"/>
              <w:right w:w="120" w:type="dxa"/>
            </w:tcMar>
            <w:hideMark/>
          </w:tcPr>
          <w:p w14:paraId="677DBFD3" w14:textId="77777777" w:rsidR="002345D2" w:rsidRDefault="00000000">
            <w:pPr>
              <w:jc w:val="right"/>
              <w:rPr>
                <w:rFonts w:ascii="Arial" w:hAnsi="Arial" w:cs="Arial"/>
                <w:sz w:val="20"/>
                <w:szCs w:val="20"/>
              </w:rPr>
            </w:pPr>
            <w:hyperlink r:id="rId472"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5E34F6E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32316D0" w14:textId="77777777" w:rsidTr="002345D2">
        <w:tc>
          <w:tcPr>
            <w:tcW w:w="7371" w:type="dxa"/>
            <w:tcMar>
              <w:top w:w="240" w:type="dxa"/>
              <w:left w:w="240" w:type="dxa"/>
              <w:bottom w:w="0" w:type="dxa"/>
              <w:right w:w="240" w:type="dxa"/>
            </w:tcMar>
            <w:hideMark/>
          </w:tcPr>
          <w:p w14:paraId="350E4CCA" w14:textId="77777777" w:rsidR="002345D2" w:rsidRDefault="00000000">
            <w:pPr>
              <w:rPr>
                <w:rFonts w:ascii="Arial" w:hAnsi="Arial" w:cs="Arial"/>
                <w:sz w:val="20"/>
                <w:szCs w:val="20"/>
              </w:rPr>
            </w:pPr>
            <w:hyperlink r:id="rId473" w:history="1">
              <w:r w:rsidR="002345D2">
                <w:rPr>
                  <w:rStyle w:val="Hyperlink"/>
                  <w:rFonts w:ascii="Arial" w:hAnsi="Arial" w:cs="Arial"/>
                  <w:color w:val="1A0DAB"/>
                </w:rPr>
                <w:t>Information technology (IT) development in Korea: Past, present, and future</w:t>
              </w:r>
            </w:hyperlink>
          </w:p>
          <w:p w14:paraId="00A49F47"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467F1B9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68-73</w:t>
            </w:r>
          </w:p>
        </w:tc>
        <w:tc>
          <w:tcPr>
            <w:tcW w:w="4059" w:type="dxa"/>
            <w:tcMar>
              <w:top w:w="240" w:type="dxa"/>
              <w:left w:w="120" w:type="dxa"/>
              <w:bottom w:w="0" w:type="dxa"/>
              <w:right w:w="120" w:type="dxa"/>
            </w:tcMar>
            <w:hideMark/>
          </w:tcPr>
          <w:p w14:paraId="1553586A" w14:textId="77777777" w:rsidR="002345D2" w:rsidRDefault="00000000">
            <w:pPr>
              <w:jc w:val="right"/>
              <w:rPr>
                <w:rFonts w:ascii="Arial" w:hAnsi="Arial" w:cs="Arial"/>
                <w:sz w:val="20"/>
                <w:szCs w:val="20"/>
              </w:rPr>
            </w:pPr>
            <w:hyperlink r:id="rId474"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9739B8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2550DA29" w14:textId="77777777" w:rsidTr="002345D2">
        <w:tc>
          <w:tcPr>
            <w:tcW w:w="7371" w:type="dxa"/>
            <w:tcMar>
              <w:top w:w="240" w:type="dxa"/>
              <w:left w:w="240" w:type="dxa"/>
              <w:bottom w:w="0" w:type="dxa"/>
              <w:right w:w="240" w:type="dxa"/>
            </w:tcMar>
            <w:hideMark/>
          </w:tcPr>
          <w:p w14:paraId="142EF1F2" w14:textId="77777777" w:rsidR="002345D2" w:rsidRDefault="00000000">
            <w:pPr>
              <w:rPr>
                <w:rFonts w:ascii="Arial" w:hAnsi="Arial" w:cs="Arial"/>
                <w:sz w:val="20"/>
                <w:szCs w:val="20"/>
              </w:rPr>
            </w:pPr>
            <w:hyperlink r:id="rId475" w:history="1">
              <w:r w:rsidR="002345D2">
                <w:rPr>
                  <w:rStyle w:val="Hyperlink"/>
                  <w:rFonts w:ascii="Arial" w:hAnsi="Arial" w:cs="Arial"/>
                  <w:color w:val="1A0DAB"/>
                </w:rPr>
                <w:t>Editorial preface: Globalization of information technology products and services</w:t>
              </w:r>
            </w:hyperlink>
          </w:p>
          <w:p w14:paraId="68049638" w14:textId="77777777" w:rsidR="002345D2" w:rsidRDefault="002345D2" w:rsidP="002345D2">
            <w:pPr>
              <w:rPr>
                <w:rFonts w:ascii="Arial" w:hAnsi="Arial" w:cs="Arial"/>
                <w:color w:val="777777"/>
                <w:sz w:val="20"/>
                <w:szCs w:val="20"/>
              </w:rPr>
            </w:pPr>
            <w:r>
              <w:rPr>
                <w:rFonts w:ascii="Arial" w:hAnsi="Arial" w:cs="Arial"/>
                <w:color w:val="777777"/>
                <w:sz w:val="20"/>
                <w:szCs w:val="20"/>
              </w:rPr>
              <w:t>J Kim, K Lee, K Joshi</w:t>
            </w:r>
          </w:p>
          <w:p w14:paraId="1303E33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16 (3), 1-6</w:t>
            </w:r>
          </w:p>
        </w:tc>
        <w:tc>
          <w:tcPr>
            <w:tcW w:w="4059" w:type="dxa"/>
            <w:tcMar>
              <w:top w:w="240" w:type="dxa"/>
              <w:left w:w="120" w:type="dxa"/>
              <w:bottom w:w="0" w:type="dxa"/>
              <w:right w:w="120" w:type="dxa"/>
            </w:tcMar>
            <w:hideMark/>
          </w:tcPr>
          <w:p w14:paraId="1730C55F" w14:textId="77777777" w:rsidR="002345D2" w:rsidRDefault="00000000">
            <w:pPr>
              <w:jc w:val="right"/>
              <w:rPr>
                <w:rFonts w:ascii="Arial" w:hAnsi="Arial" w:cs="Arial"/>
                <w:sz w:val="20"/>
                <w:szCs w:val="20"/>
              </w:rPr>
            </w:pPr>
            <w:hyperlink r:id="rId476"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451081D0" w14:textId="77777777" w:rsidR="002345D2" w:rsidRDefault="002345D2">
            <w:pPr>
              <w:jc w:val="right"/>
              <w:rPr>
                <w:rFonts w:ascii="Arial" w:hAnsi="Arial" w:cs="Arial"/>
                <w:sz w:val="20"/>
                <w:szCs w:val="20"/>
              </w:rPr>
            </w:pPr>
            <w:r>
              <w:rPr>
                <w:rStyle w:val="gscah"/>
                <w:rFonts w:ascii="Arial" w:hAnsi="Arial" w:cs="Arial"/>
                <w:sz w:val="20"/>
                <w:szCs w:val="20"/>
              </w:rPr>
              <w:t>2013</w:t>
            </w:r>
          </w:p>
        </w:tc>
      </w:tr>
      <w:tr w:rsidR="002345D2" w14:paraId="59454350" w14:textId="77777777" w:rsidTr="002345D2">
        <w:tc>
          <w:tcPr>
            <w:tcW w:w="7371" w:type="dxa"/>
            <w:tcMar>
              <w:top w:w="240" w:type="dxa"/>
              <w:left w:w="240" w:type="dxa"/>
              <w:bottom w:w="0" w:type="dxa"/>
              <w:right w:w="240" w:type="dxa"/>
            </w:tcMar>
            <w:hideMark/>
          </w:tcPr>
          <w:p w14:paraId="29CE2951" w14:textId="77777777" w:rsidR="002345D2" w:rsidRDefault="00000000">
            <w:pPr>
              <w:rPr>
                <w:rFonts w:ascii="Arial" w:hAnsi="Arial" w:cs="Arial"/>
                <w:sz w:val="20"/>
                <w:szCs w:val="20"/>
              </w:rPr>
            </w:pPr>
            <w:hyperlink r:id="rId477" w:history="1">
              <w:r w:rsidR="002345D2">
                <w:rPr>
                  <w:rStyle w:val="Hyperlink"/>
                  <w:rFonts w:ascii="Arial" w:hAnsi="Arial" w:cs="Arial"/>
                  <w:color w:val="1A0DAB"/>
                </w:rPr>
                <w:t>Identification of Critical Success Factors (CSF) and their Relative Importance for Web-Based Information Systems Development</w:t>
              </w:r>
            </w:hyperlink>
          </w:p>
          <w:p w14:paraId="6513DA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5BCA94F" w14:textId="77777777" w:rsidR="002345D2" w:rsidRDefault="002345D2" w:rsidP="002345D2">
            <w:pPr>
              <w:rPr>
                <w:rFonts w:ascii="Arial" w:hAnsi="Arial" w:cs="Arial"/>
                <w:color w:val="777777"/>
                <w:sz w:val="20"/>
                <w:szCs w:val="20"/>
              </w:rPr>
            </w:pPr>
            <w:r>
              <w:rPr>
                <w:rFonts w:ascii="Arial" w:hAnsi="Arial" w:cs="Arial"/>
                <w:color w:val="777777"/>
                <w:sz w:val="20"/>
                <w:szCs w:val="20"/>
              </w:rPr>
              <w:t>Global, Social, and Organizational Implications of Emerging Information …</w:t>
            </w:r>
          </w:p>
        </w:tc>
        <w:tc>
          <w:tcPr>
            <w:tcW w:w="4059" w:type="dxa"/>
            <w:tcMar>
              <w:top w:w="240" w:type="dxa"/>
              <w:left w:w="120" w:type="dxa"/>
              <w:bottom w:w="0" w:type="dxa"/>
              <w:right w:w="120" w:type="dxa"/>
            </w:tcMar>
            <w:hideMark/>
          </w:tcPr>
          <w:p w14:paraId="71B80B32" w14:textId="77777777" w:rsidR="002345D2" w:rsidRDefault="00000000">
            <w:pPr>
              <w:jc w:val="right"/>
              <w:rPr>
                <w:rFonts w:ascii="Arial" w:hAnsi="Arial" w:cs="Arial"/>
                <w:sz w:val="20"/>
                <w:szCs w:val="20"/>
              </w:rPr>
            </w:pPr>
            <w:hyperlink r:id="rId478"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C9272A7"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55E5BFFC" w14:textId="77777777" w:rsidTr="002345D2">
        <w:tc>
          <w:tcPr>
            <w:tcW w:w="7371" w:type="dxa"/>
            <w:tcMar>
              <w:top w:w="240" w:type="dxa"/>
              <w:left w:w="240" w:type="dxa"/>
              <w:bottom w:w="0" w:type="dxa"/>
              <w:right w:w="240" w:type="dxa"/>
            </w:tcMar>
            <w:hideMark/>
          </w:tcPr>
          <w:p w14:paraId="51343B50" w14:textId="77777777" w:rsidR="002345D2" w:rsidRDefault="00000000">
            <w:pPr>
              <w:rPr>
                <w:rFonts w:ascii="Arial" w:hAnsi="Arial" w:cs="Arial"/>
                <w:sz w:val="20"/>
                <w:szCs w:val="20"/>
              </w:rPr>
            </w:pPr>
            <w:hyperlink r:id="rId479" w:history="1">
              <w:r w:rsidR="002345D2">
                <w:rPr>
                  <w:rStyle w:val="Hyperlink"/>
                  <w:rFonts w:ascii="Arial" w:hAnsi="Arial" w:cs="Arial"/>
                  <w:color w:val="1A0DAB"/>
                </w:rPr>
                <w:t>Coordination in Modern And JIT Manufacturing: A Computer-Based Approach</w:t>
              </w:r>
            </w:hyperlink>
          </w:p>
          <w:p w14:paraId="5BD4517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B452CAC" w14:textId="77777777" w:rsidR="002345D2" w:rsidRDefault="002345D2" w:rsidP="002345D2">
            <w:pPr>
              <w:rPr>
                <w:rFonts w:ascii="Arial" w:hAnsi="Arial" w:cs="Arial"/>
                <w:color w:val="777777"/>
                <w:sz w:val="20"/>
                <w:szCs w:val="20"/>
              </w:rPr>
            </w:pPr>
            <w:r>
              <w:rPr>
                <w:rFonts w:ascii="Arial" w:hAnsi="Arial" w:cs="Arial"/>
                <w:color w:val="777777"/>
                <w:sz w:val="20"/>
                <w:szCs w:val="20"/>
              </w:rPr>
              <w:t>Production and Inventory Management Journal 31 (2), 53</w:t>
            </w:r>
          </w:p>
        </w:tc>
        <w:tc>
          <w:tcPr>
            <w:tcW w:w="4059" w:type="dxa"/>
            <w:tcMar>
              <w:top w:w="240" w:type="dxa"/>
              <w:left w:w="120" w:type="dxa"/>
              <w:bottom w:w="0" w:type="dxa"/>
              <w:right w:w="120" w:type="dxa"/>
            </w:tcMar>
            <w:hideMark/>
          </w:tcPr>
          <w:p w14:paraId="27CFAD69" w14:textId="77777777" w:rsidR="002345D2" w:rsidRDefault="00000000">
            <w:pPr>
              <w:jc w:val="right"/>
              <w:rPr>
                <w:rFonts w:ascii="Arial" w:hAnsi="Arial" w:cs="Arial"/>
                <w:sz w:val="20"/>
                <w:szCs w:val="20"/>
              </w:rPr>
            </w:pPr>
            <w:hyperlink r:id="rId48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53C5069"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07297375" w14:textId="77777777" w:rsidTr="002345D2">
        <w:tc>
          <w:tcPr>
            <w:tcW w:w="7371" w:type="dxa"/>
            <w:tcMar>
              <w:top w:w="240" w:type="dxa"/>
              <w:left w:w="240" w:type="dxa"/>
              <w:bottom w:w="0" w:type="dxa"/>
              <w:right w:w="240" w:type="dxa"/>
            </w:tcMar>
            <w:hideMark/>
          </w:tcPr>
          <w:p w14:paraId="6A02F957" w14:textId="77777777" w:rsidR="002345D2" w:rsidRDefault="00000000">
            <w:pPr>
              <w:rPr>
                <w:rFonts w:ascii="Arial" w:hAnsi="Arial" w:cs="Arial"/>
                <w:sz w:val="20"/>
                <w:szCs w:val="20"/>
              </w:rPr>
            </w:pPr>
            <w:hyperlink r:id="rId481" w:history="1">
              <w:r w:rsidR="002345D2">
                <w:rPr>
                  <w:rStyle w:val="Hyperlink"/>
                  <w:rFonts w:ascii="Arial" w:hAnsi="Arial" w:cs="Arial"/>
                  <w:color w:val="1A0DAB"/>
                </w:rPr>
                <w:t>IS supported global information exchanges in new media environments: An interview with Jin-Gyu Kim, manager of IT Operation of Yonhap News Agency, Seoul, Korea</w:t>
              </w:r>
            </w:hyperlink>
          </w:p>
          <w:p w14:paraId="0F2473C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47B0FE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(3), 226-228</w:t>
            </w:r>
          </w:p>
        </w:tc>
        <w:tc>
          <w:tcPr>
            <w:tcW w:w="4059" w:type="dxa"/>
            <w:tcMar>
              <w:top w:w="240" w:type="dxa"/>
              <w:left w:w="120" w:type="dxa"/>
              <w:bottom w:w="0" w:type="dxa"/>
              <w:right w:w="120" w:type="dxa"/>
            </w:tcMar>
            <w:hideMark/>
          </w:tcPr>
          <w:p w14:paraId="001D227A" w14:textId="77777777" w:rsidR="002345D2" w:rsidRDefault="00000000">
            <w:pPr>
              <w:jc w:val="right"/>
              <w:rPr>
                <w:rFonts w:ascii="Arial" w:hAnsi="Arial" w:cs="Arial"/>
                <w:sz w:val="20"/>
                <w:szCs w:val="20"/>
              </w:rPr>
            </w:pPr>
            <w:hyperlink r:id="rId482"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78C05FD5"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35E46C4" w14:textId="77777777" w:rsidTr="002345D2">
        <w:tc>
          <w:tcPr>
            <w:tcW w:w="7371" w:type="dxa"/>
            <w:tcMar>
              <w:top w:w="240" w:type="dxa"/>
              <w:left w:w="240" w:type="dxa"/>
              <w:bottom w:w="0" w:type="dxa"/>
              <w:right w:w="240" w:type="dxa"/>
            </w:tcMar>
            <w:hideMark/>
          </w:tcPr>
          <w:p w14:paraId="5C3F01C8" w14:textId="77777777" w:rsidR="002345D2" w:rsidRDefault="00000000">
            <w:pPr>
              <w:rPr>
                <w:rFonts w:ascii="Arial" w:hAnsi="Arial" w:cs="Arial"/>
                <w:sz w:val="20"/>
                <w:szCs w:val="20"/>
              </w:rPr>
            </w:pPr>
            <w:hyperlink r:id="rId483" w:history="1">
              <w:r w:rsidR="002345D2">
                <w:rPr>
                  <w:rStyle w:val="Hyperlink"/>
                  <w:rFonts w:ascii="Arial" w:hAnsi="Arial" w:cs="Arial"/>
                  <w:color w:val="1A0DAB"/>
                </w:rPr>
                <w:t>Dimensions of distributive fairness related to is resources and their relationship with user satisfaction with the IS department</w:t>
              </w:r>
            </w:hyperlink>
          </w:p>
          <w:p w14:paraId="78342AE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45F94B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22 (3), 1-25</w:t>
            </w:r>
          </w:p>
        </w:tc>
        <w:tc>
          <w:tcPr>
            <w:tcW w:w="4059" w:type="dxa"/>
            <w:tcMar>
              <w:top w:w="240" w:type="dxa"/>
              <w:left w:w="120" w:type="dxa"/>
              <w:bottom w:w="0" w:type="dxa"/>
              <w:right w:w="120" w:type="dxa"/>
            </w:tcMar>
            <w:hideMark/>
          </w:tcPr>
          <w:p w14:paraId="61D85F55" w14:textId="77777777" w:rsidR="002345D2" w:rsidRDefault="00000000">
            <w:pPr>
              <w:jc w:val="right"/>
              <w:rPr>
                <w:rFonts w:ascii="Arial" w:hAnsi="Arial" w:cs="Arial"/>
                <w:sz w:val="20"/>
                <w:szCs w:val="20"/>
              </w:rPr>
            </w:pPr>
            <w:hyperlink r:id="rId484"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CE2495"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0C31E19D" w14:textId="77777777" w:rsidTr="002345D2">
        <w:tc>
          <w:tcPr>
            <w:tcW w:w="7371" w:type="dxa"/>
            <w:tcMar>
              <w:top w:w="240" w:type="dxa"/>
              <w:left w:w="240" w:type="dxa"/>
              <w:bottom w:w="0" w:type="dxa"/>
              <w:right w:w="240" w:type="dxa"/>
            </w:tcMar>
            <w:hideMark/>
          </w:tcPr>
          <w:p w14:paraId="42CD907D" w14:textId="77777777" w:rsidR="002345D2" w:rsidRDefault="00000000">
            <w:pPr>
              <w:rPr>
                <w:rFonts w:ascii="Arial" w:hAnsi="Arial" w:cs="Arial"/>
                <w:sz w:val="20"/>
                <w:szCs w:val="20"/>
              </w:rPr>
            </w:pPr>
            <w:hyperlink r:id="rId485" w:history="1">
              <w:r w:rsidR="002345D2">
                <w:rPr>
                  <w:rStyle w:val="Hyperlink"/>
                  <w:rFonts w:ascii="Arial" w:hAnsi="Arial" w:cs="Arial"/>
                  <w:color w:val="1A0DAB"/>
                </w:rPr>
                <w:t>An empirical investigation of the equity implementation model: an alternative lens for understanding technology adoption</w:t>
              </w:r>
            </w:hyperlink>
          </w:p>
          <w:p w14:paraId="632CE998" w14:textId="77777777" w:rsidR="002345D2" w:rsidRDefault="002345D2" w:rsidP="002345D2">
            <w:pPr>
              <w:rPr>
                <w:rFonts w:ascii="Arial" w:hAnsi="Arial" w:cs="Arial"/>
                <w:color w:val="777777"/>
                <w:sz w:val="20"/>
                <w:szCs w:val="20"/>
              </w:rPr>
            </w:pPr>
            <w:r>
              <w:rPr>
                <w:rFonts w:ascii="Arial" w:hAnsi="Arial" w:cs="Arial"/>
                <w:color w:val="777777"/>
                <w:sz w:val="20"/>
                <w:szCs w:val="20"/>
              </w:rPr>
              <w:t>T Hess, K Joshi, AL McNab</w:t>
            </w:r>
          </w:p>
        </w:tc>
        <w:tc>
          <w:tcPr>
            <w:tcW w:w="4059" w:type="dxa"/>
            <w:tcMar>
              <w:top w:w="240" w:type="dxa"/>
              <w:left w:w="120" w:type="dxa"/>
              <w:bottom w:w="0" w:type="dxa"/>
              <w:right w:w="120" w:type="dxa"/>
            </w:tcMar>
            <w:hideMark/>
          </w:tcPr>
          <w:p w14:paraId="4D0A526C" w14:textId="77777777" w:rsidR="002345D2" w:rsidRDefault="00000000">
            <w:pPr>
              <w:jc w:val="right"/>
              <w:rPr>
                <w:rFonts w:ascii="Arial" w:hAnsi="Arial" w:cs="Arial"/>
                <w:sz w:val="20"/>
                <w:szCs w:val="20"/>
              </w:rPr>
            </w:pPr>
            <w:hyperlink r:id="rId486"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008C9C9"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6CB4987F" w14:textId="77777777" w:rsidTr="002345D2">
        <w:tc>
          <w:tcPr>
            <w:tcW w:w="7371" w:type="dxa"/>
            <w:tcMar>
              <w:top w:w="240" w:type="dxa"/>
              <w:left w:w="240" w:type="dxa"/>
              <w:bottom w:w="0" w:type="dxa"/>
              <w:right w:w="240" w:type="dxa"/>
            </w:tcMar>
            <w:hideMark/>
          </w:tcPr>
          <w:p w14:paraId="70A90359" w14:textId="77777777" w:rsidR="002345D2" w:rsidRDefault="00000000">
            <w:pPr>
              <w:rPr>
                <w:rFonts w:ascii="Arial" w:hAnsi="Arial" w:cs="Arial"/>
                <w:sz w:val="20"/>
                <w:szCs w:val="20"/>
              </w:rPr>
            </w:pPr>
            <w:hyperlink r:id="rId487" w:history="1">
              <w:r w:rsidR="002345D2">
                <w:rPr>
                  <w:rStyle w:val="Hyperlink"/>
                  <w:rFonts w:ascii="Arial" w:hAnsi="Arial" w:cs="Arial"/>
                  <w:color w:val="1A0DAB"/>
                </w:rPr>
                <w:t>The evolving organization: An interview with Jo Colruyt</w:t>
              </w:r>
            </w:hyperlink>
          </w:p>
          <w:p w14:paraId="1EF259D5" w14:textId="77777777" w:rsidR="002345D2" w:rsidRDefault="002345D2" w:rsidP="002345D2">
            <w:pPr>
              <w:rPr>
                <w:rFonts w:ascii="Arial" w:hAnsi="Arial" w:cs="Arial"/>
                <w:color w:val="777777"/>
                <w:sz w:val="20"/>
                <w:szCs w:val="20"/>
              </w:rPr>
            </w:pPr>
            <w:r>
              <w:rPr>
                <w:rFonts w:ascii="Arial" w:hAnsi="Arial" w:cs="Arial"/>
                <w:color w:val="777777"/>
                <w:sz w:val="20"/>
                <w:szCs w:val="20"/>
              </w:rPr>
              <w:t>M Janson, K Joshi, T Taillieu</w:t>
            </w:r>
          </w:p>
          <w:p w14:paraId="526CF47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Leadership Studies 5 (3), 141-151</w:t>
            </w:r>
          </w:p>
        </w:tc>
        <w:tc>
          <w:tcPr>
            <w:tcW w:w="4059" w:type="dxa"/>
            <w:tcMar>
              <w:top w:w="240" w:type="dxa"/>
              <w:left w:w="120" w:type="dxa"/>
              <w:bottom w:w="0" w:type="dxa"/>
              <w:right w:w="120" w:type="dxa"/>
            </w:tcMar>
            <w:hideMark/>
          </w:tcPr>
          <w:p w14:paraId="38EAE932" w14:textId="77777777" w:rsidR="002345D2" w:rsidRDefault="00000000">
            <w:pPr>
              <w:jc w:val="right"/>
              <w:rPr>
                <w:rFonts w:ascii="Arial" w:hAnsi="Arial" w:cs="Arial"/>
                <w:sz w:val="20"/>
                <w:szCs w:val="20"/>
              </w:rPr>
            </w:pPr>
            <w:hyperlink r:id="rId488"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70101F3"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6543A9C8" w14:textId="77777777" w:rsidTr="002345D2">
        <w:tc>
          <w:tcPr>
            <w:tcW w:w="7371" w:type="dxa"/>
            <w:tcMar>
              <w:top w:w="240" w:type="dxa"/>
              <w:left w:w="240" w:type="dxa"/>
              <w:bottom w:w="0" w:type="dxa"/>
              <w:right w:w="240" w:type="dxa"/>
            </w:tcMar>
            <w:hideMark/>
          </w:tcPr>
          <w:p w14:paraId="674B3C71" w14:textId="77777777" w:rsidR="002345D2" w:rsidRDefault="00000000">
            <w:pPr>
              <w:rPr>
                <w:rFonts w:ascii="Arial" w:hAnsi="Arial" w:cs="Arial"/>
                <w:sz w:val="20"/>
                <w:szCs w:val="20"/>
              </w:rPr>
            </w:pPr>
            <w:hyperlink r:id="rId489" w:history="1">
              <w:r w:rsidR="002345D2">
                <w:rPr>
                  <w:rStyle w:val="Hyperlink"/>
                  <w:rFonts w:ascii="Arial" w:hAnsi="Arial" w:cs="Arial"/>
                  <w:color w:val="1A0DAB"/>
                </w:rPr>
                <w:t>An investigation of equity and role variables as determinants of user information satisfaction</w:t>
              </w:r>
            </w:hyperlink>
          </w:p>
          <w:p w14:paraId="4C5AA2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C08A9BD" w14:textId="77777777" w:rsidR="002345D2" w:rsidRDefault="002345D2" w:rsidP="002345D2">
            <w:pPr>
              <w:rPr>
                <w:rFonts w:ascii="Arial" w:hAnsi="Arial" w:cs="Arial"/>
                <w:color w:val="777777"/>
                <w:sz w:val="20"/>
                <w:szCs w:val="20"/>
              </w:rPr>
            </w:pPr>
            <w:r>
              <w:rPr>
                <w:rFonts w:ascii="Arial" w:hAnsi="Arial" w:cs="Arial"/>
                <w:color w:val="777777"/>
                <w:sz w:val="20"/>
                <w:szCs w:val="20"/>
              </w:rPr>
              <w:t>Indiana University</w:t>
            </w:r>
          </w:p>
        </w:tc>
        <w:tc>
          <w:tcPr>
            <w:tcW w:w="4059" w:type="dxa"/>
            <w:tcMar>
              <w:top w:w="240" w:type="dxa"/>
              <w:left w:w="120" w:type="dxa"/>
              <w:bottom w:w="0" w:type="dxa"/>
              <w:right w:w="120" w:type="dxa"/>
            </w:tcMar>
            <w:hideMark/>
          </w:tcPr>
          <w:p w14:paraId="036494A6" w14:textId="77777777" w:rsidR="002345D2" w:rsidRDefault="00000000">
            <w:pPr>
              <w:jc w:val="right"/>
              <w:rPr>
                <w:rFonts w:ascii="Arial" w:hAnsi="Arial" w:cs="Arial"/>
                <w:sz w:val="20"/>
                <w:szCs w:val="20"/>
              </w:rPr>
            </w:pPr>
            <w:hyperlink r:id="rId490"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A767BD"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031849B7" w14:textId="77777777" w:rsidTr="002345D2">
        <w:tc>
          <w:tcPr>
            <w:tcW w:w="7371" w:type="dxa"/>
            <w:tcMar>
              <w:top w:w="240" w:type="dxa"/>
              <w:left w:w="240" w:type="dxa"/>
              <w:bottom w:w="0" w:type="dxa"/>
              <w:right w:w="240" w:type="dxa"/>
            </w:tcMar>
            <w:hideMark/>
          </w:tcPr>
          <w:p w14:paraId="6FD53B9D" w14:textId="77777777" w:rsidR="002345D2" w:rsidRDefault="00000000">
            <w:pPr>
              <w:rPr>
                <w:rFonts w:ascii="Arial" w:hAnsi="Arial" w:cs="Arial"/>
                <w:sz w:val="20"/>
                <w:szCs w:val="20"/>
              </w:rPr>
            </w:pPr>
            <w:hyperlink r:id="rId491" w:history="1">
              <w:r w:rsidR="002345D2">
                <w:rPr>
                  <w:rStyle w:val="Hyperlink"/>
                  <w:rFonts w:ascii="Arial" w:hAnsi="Arial" w:cs="Arial"/>
                  <w:color w:val="1A0DAB"/>
                </w:rPr>
                <w:t>An Interview with Bryan Garcia, Chief Technology Officer, FinLocker, USA Leading FinTech with Cloud and Artificial Intelligence</w:t>
              </w:r>
            </w:hyperlink>
          </w:p>
          <w:p w14:paraId="625CEDB2"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2217A2A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(2), 164-168</w:t>
            </w:r>
          </w:p>
        </w:tc>
        <w:tc>
          <w:tcPr>
            <w:tcW w:w="4059" w:type="dxa"/>
            <w:tcMar>
              <w:top w:w="240" w:type="dxa"/>
              <w:left w:w="120" w:type="dxa"/>
              <w:bottom w:w="0" w:type="dxa"/>
              <w:right w:w="120" w:type="dxa"/>
            </w:tcMar>
            <w:hideMark/>
          </w:tcPr>
          <w:p w14:paraId="7FC7A41A" w14:textId="77777777" w:rsidR="002345D2" w:rsidRDefault="00000000">
            <w:pPr>
              <w:jc w:val="right"/>
              <w:rPr>
                <w:rFonts w:ascii="Arial" w:hAnsi="Arial" w:cs="Arial"/>
                <w:sz w:val="20"/>
                <w:szCs w:val="20"/>
              </w:rPr>
            </w:pPr>
            <w:hyperlink r:id="rId49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EF6592"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604F4909" w14:textId="77777777" w:rsidTr="002345D2">
        <w:tc>
          <w:tcPr>
            <w:tcW w:w="7371" w:type="dxa"/>
            <w:tcMar>
              <w:top w:w="240" w:type="dxa"/>
              <w:left w:w="240" w:type="dxa"/>
              <w:bottom w:w="0" w:type="dxa"/>
              <w:right w:w="240" w:type="dxa"/>
            </w:tcMar>
            <w:hideMark/>
          </w:tcPr>
          <w:p w14:paraId="55D0A362" w14:textId="77777777" w:rsidR="002345D2" w:rsidRDefault="00000000">
            <w:pPr>
              <w:rPr>
                <w:rFonts w:ascii="Arial" w:hAnsi="Arial" w:cs="Arial"/>
                <w:sz w:val="20"/>
                <w:szCs w:val="20"/>
              </w:rPr>
            </w:pPr>
            <w:hyperlink r:id="rId493" w:history="1">
              <w:r w:rsidR="002345D2">
                <w:rPr>
                  <w:rStyle w:val="Hyperlink"/>
                  <w:rFonts w:ascii="Arial" w:hAnsi="Arial" w:cs="Arial"/>
                  <w:color w:val="1A0DAB"/>
                </w:rPr>
                <w:t>An Interview with Theo Breuers, Chief Executive Officer of COMPO Software, the Netherlands</w:t>
              </w:r>
            </w:hyperlink>
          </w:p>
          <w:p w14:paraId="4018BF6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73598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(1), 76-78</w:t>
            </w:r>
          </w:p>
        </w:tc>
        <w:tc>
          <w:tcPr>
            <w:tcW w:w="4059" w:type="dxa"/>
            <w:tcMar>
              <w:top w:w="240" w:type="dxa"/>
              <w:left w:w="120" w:type="dxa"/>
              <w:bottom w:w="0" w:type="dxa"/>
              <w:right w:w="120" w:type="dxa"/>
            </w:tcMar>
            <w:hideMark/>
          </w:tcPr>
          <w:p w14:paraId="343EC06D" w14:textId="77777777" w:rsidR="002345D2" w:rsidRDefault="00000000">
            <w:pPr>
              <w:jc w:val="right"/>
              <w:rPr>
                <w:rFonts w:ascii="Arial" w:hAnsi="Arial" w:cs="Arial"/>
                <w:sz w:val="20"/>
                <w:szCs w:val="20"/>
              </w:rPr>
            </w:pPr>
            <w:hyperlink r:id="rId49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6668DF66"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0B54D40E" w14:textId="77777777" w:rsidTr="002345D2">
        <w:tc>
          <w:tcPr>
            <w:tcW w:w="7371" w:type="dxa"/>
            <w:tcMar>
              <w:top w:w="240" w:type="dxa"/>
              <w:left w:w="240" w:type="dxa"/>
              <w:bottom w:w="0" w:type="dxa"/>
              <w:right w:w="240" w:type="dxa"/>
            </w:tcMar>
            <w:hideMark/>
          </w:tcPr>
          <w:p w14:paraId="5CB1B735" w14:textId="77777777" w:rsidR="002345D2" w:rsidRDefault="00000000">
            <w:pPr>
              <w:rPr>
                <w:rFonts w:ascii="Arial" w:hAnsi="Arial" w:cs="Arial"/>
                <w:sz w:val="20"/>
                <w:szCs w:val="20"/>
              </w:rPr>
            </w:pPr>
            <w:hyperlink r:id="rId495" w:history="1">
              <w:r w:rsidR="002345D2">
                <w:rPr>
                  <w:rStyle w:val="Hyperlink"/>
                  <w:rFonts w:ascii="Arial" w:hAnsi="Arial" w:cs="Arial"/>
                  <w:color w:val="1A0DAB"/>
                </w:rPr>
                <w:t>The future of information systems in airline industries: an interview with Seoknam Ko, Chief Information Officer of Asiana Airlines (including Air Busan and Air Seoul) and …</w:t>
              </w:r>
            </w:hyperlink>
          </w:p>
          <w:p w14:paraId="28CE5D66"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0FE1D02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69-72</w:t>
            </w:r>
          </w:p>
        </w:tc>
        <w:tc>
          <w:tcPr>
            <w:tcW w:w="4059" w:type="dxa"/>
            <w:tcMar>
              <w:top w:w="240" w:type="dxa"/>
              <w:left w:w="120" w:type="dxa"/>
              <w:bottom w:w="0" w:type="dxa"/>
              <w:right w:w="120" w:type="dxa"/>
            </w:tcMar>
            <w:hideMark/>
          </w:tcPr>
          <w:p w14:paraId="64FBF1B6" w14:textId="77777777" w:rsidR="002345D2" w:rsidRDefault="00000000">
            <w:pPr>
              <w:jc w:val="right"/>
              <w:rPr>
                <w:rFonts w:ascii="Arial" w:hAnsi="Arial" w:cs="Arial"/>
                <w:sz w:val="20"/>
                <w:szCs w:val="20"/>
              </w:rPr>
            </w:pPr>
            <w:hyperlink r:id="rId49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3074C921"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4B6DB355" w14:textId="77777777" w:rsidTr="002345D2">
        <w:tc>
          <w:tcPr>
            <w:tcW w:w="7371" w:type="dxa"/>
            <w:tcMar>
              <w:top w:w="240" w:type="dxa"/>
              <w:left w:w="240" w:type="dxa"/>
              <w:bottom w:w="0" w:type="dxa"/>
              <w:right w:w="240" w:type="dxa"/>
            </w:tcMar>
            <w:hideMark/>
          </w:tcPr>
          <w:p w14:paraId="5057C120" w14:textId="77777777" w:rsidR="002345D2" w:rsidRDefault="00000000">
            <w:pPr>
              <w:rPr>
                <w:rFonts w:ascii="Arial" w:hAnsi="Arial" w:cs="Arial"/>
                <w:sz w:val="20"/>
                <w:szCs w:val="20"/>
              </w:rPr>
            </w:pPr>
            <w:hyperlink r:id="rId497" w:history="1">
              <w:r w:rsidR="002345D2">
                <w:rPr>
                  <w:rStyle w:val="Hyperlink"/>
                  <w:rFonts w:ascii="Arial" w:hAnsi="Arial" w:cs="Arial"/>
                  <w:color w:val="1A0DAB"/>
                </w:rPr>
                <w:t>An equity perspective on knowledge sharing behaviors in organizations</w:t>
              </w:r>
            </w:hyperlink>
          </w:p>
          <w:p w14:paraId="5198D0A0"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K Lee</w:t>
            </w:r>
          </w:p>
          <w:p w14:paraId="6E886875" w14:textId="77777777" w:rsidR="002345D2" w:rsidRDefault="002345D2" w:rsidP="002345D2">
            <w:pPr>
              <w:rPr>
                <w:rFonts w:ascii="Arial" w:hAnsi="Arial" w:cs="Arial"/>
                <w:color w:val="777777"/>
                <w:sz w:val="20"/>
                <w:szCs w:val="20"/>
              </w:rPr>
            </w:pPr>
            <w:r>
              <w:rPr>
                <w:rFonts w:ascii="Arial" w:hAnsi="Arial" w:cs="Arial"/>
                <w:color w:val="777777"/>
                <w:sz w:val="20"/>
                <w:szCs w:val="20"/>
              </w:rPr>
              <w:t>An Equity Perspective on Knowledge Sharing Behaviors, 1-8</w:t>
            </w:r>
          </w:p>
        </w:tc>
        <w:tc>
          <w:tcPr>
            <w:tcW w:w="4059" w:type="dxa"/>
            <w:tcMar>
              <w:top w:w="240" w:type="dxa"/>
              <w:left w:w="120" w:type="dxa"/>
              <w:bottom w:w="0" w:type="dxa"/>
              <w:right w:w="120" w:type="dxa"/>
            </w:tcMar>
            <w:hideMark/>
          </w:tcPr>
          <w:p w14:paraId="021C44A6" w14:textId="77777777" w:rsidR="002345D2" w:rsidRDefault="00000000">
            <w:pPr>
              <w:jc w:val="right"/>
              <w:rPr>
                <w:rFonts w:ascii="Arial" w:hAnsi="Arial" w:cs="Arial"/>
                <w:sz w:val="20"/>
                <w:szCs w:val="20"/>
              </w:rPr>
            </w:pPr>
            <w:hyperlink r:id="rId498"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11823666"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6344EEE" w14:textId="77777777" w:rsidTr="002345D2">
        <w:tc>
          <w:tcPr>
            <w:tcW w:w="7371" w:type="dxa"/>
            <w:tcMar>
              <w:top w:w="240" w:type="dxa"/>
              <w:left w:w="240" w:type="dxa"/>
              <w:bottom w:w="0" w:type="dxa"/>
              <w:right w:w="240" w:type="dxa"/>
            </w:tcMar>
            <w:hideMark/>
          </w:tcPr>
          <w:p w14:paraId="4A85B146" w14:textId="77777777" w:rsidR="002345D2" w:rsidRDefault="00000000">
            <w:pPr>
              <w:rPr>
                <w:rFonts w:ascii="Arial" w:hAnsi="Arial" w:cs="Arial"/>
                <w:sz w:val="20"/>
                <w:szCs w:val="20"/>
              </w:rPr>
            </w:pPr>
            <w:hyperlink r:id="rId499" w:history="1">
              <w:r w:rsidR="002345D2">
                <w:rPr>
                  <w:rStyle w:val="Hyperlink"/>
                  <w:rFonts w:ascii="Arial" w:hAnsi="Arial" w:cs="Arial"/>
                  <w:color w:val="1A0DAB"/>
                </w:rPr>
                <w:t>How can executives/entrepreneurs in small to medium sized software enterprises leverage partnerships with large firms?</w:t>
              </w:r>
            </w:hyperlink>
          </w:p>
          <w:p w14:paraId="05EEAB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0402FCF" w14:textId="77777777" w:rsidR="002345D2" w:rsidRDefault="002345D2" w:rsidP="002345D2">
            <w:pPr>
              <w:rPr>
                <w:rFonts w:ascii="Arial" w:hAnsi="Arial" w:cs="Arial"/>
                <w:color w:val="777777"/>
                <w:sz w:val="20"/>
                <w:szCs w:val="20"/>
              </w:rPr>
            </w:pPr>
            <w:r>
              <w:rPr>
                <w:rFonts w:ascii="Arial" w:hAnsi="Arial" w:cs="Arial"/>
                <w:color w:val="777777"/>
                <w:sz w:val="20"/>
                <w:szCs w:val="20"/>
              </w:rPr>
              <w:t>First International Technology Management Conference, 1001-1006</w:t>
            </w:r>
          </w:p>
        </w:tc>
        <w:tc>
          <w:tcPr>
            <w:tcW w:w="4059" w:type="dxa"/>
            <w:tcMar>
              <w:top w:w="240" w:type="dxa"/>
              <w:left w:w="120" w:type="dxa"/>
              <w:bottom w:w="0" w:type="dxa"/>
              <w:right w:w="120" w:type="dxa"/>
            </w:tcMar>
            <w:hideMark/>
          </w:tcPr>
          <w:p w14:paraId="2976D51E" w14:textId="77777777" w:rsidR="002345D2" w:rsidRDefault="00000000">
            <w:pPr>
              <w:jc w:val="right"/>
              <w:rPr>
                <w:rFonts w:ascii="Arial" w:hAnsi="Arial" w:cs="Arial"/>
                <w:sz w:val="20"/>
                <w:szCs w:val="20"/>
              </w:rPr>
            </w:pPr>
            <w:hyperlink r:id="rId500"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4EDAAD39"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6C061FB" w14:textId="77777777" w:rsidTr="002345D2">
        <w:tc>
          <w:tcPr>
            <w:tcW w:w="7371" w:type="dxa"/>
            <w:tcMar>
              <w:top w:w="240" w:type="dxa"/>
              <w:left w:w="240" w:type="dxa"/>
              <w:bottom w:w="0" w:type="dxa"/>
              <w:right w:w="240" w:type="dxa"/>
            </w:tcMar>
            <w:hideMark/>
          </w:tcPr>
          <w:p w14:paraId="0FC4D788" w14:textId="77777777" w:rsidR="002345D2" w:rsidRDefault="00000000">
            <w:pPr>
              <w:rPr>
                <w:rFonts w:ascii="Arial" w:hAnsi="Arial" w:cs="Arial"/>
                <w:sz w:val="20"/>
                <w:szCs w:val="20"/>
              </w:rPr>
            </w:pPr>
            <w:hyperlink r:id="rId501" w:history="1">
              <w:r w:rsidR="002345D2">
                <w:rPr>
                  <w:rStyle w:val="Hyperlink"/>
                  <w:rFonts w:ascii="Arial" w:hAnsi="Arial" w:cs="Arial"/>
                  <w:color w:val="1A0DAB"/>
                </w:rPr>
                <w:t>Impact of Information Technology on Organizations: The Development of Cooperative Alliances in Industry-Some Research Issues</w:t>
              </w:r>
            </w:hyperlink>
          </w:p>
          <w:p w14:paraId="0D8D326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SB Raghavan</w:t>
            </w:r>
          </w:p>
        </w:tc>
        <w:tc>
          <w:tcPr>
            <w:tcW w:w="4059" w:type="dxa"/>
            <w:tcMar>
              <w:top w:w="240" w:type="dxa"/>
              <w:left w:w="120" w:type="dxa"/>
              <w:bottom w:w="0" w:type="dxa"/>
              <w:right w:w="120" w:type="dxa"/>
            </w:tcMar>
            <w:hideMark/>
          </w:tcPr>
          <w:p w14:paraId="7CD47E5F" w14:textId="77777777" w:rsidR="002345D2" w:rsidRDefault="00000000">
            <w:pPr>
              <w:jc w:val="right"/>
              <w:rPr>
                <w:rFonts w:ascii="Arial" w:hAnsi="Arial" w:cs="Arial"/>
                <w:sz w:val="20"/>
                <w:szCs w:val="20"/>
              </w:rPr>
            </w:pPr>
            <w:hyperlink r:id="rId50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010F99"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77FD7165" w14:textId="77777777" w:rsidTr="002345D2">
        <w:tc>
          <w:tcPr>
            <w:tcW w:w="7371" w:type="dxa"/>
            <w:tcMar>
              <w:top w:w="240" w:type="dxa"/>
              <w:left w:w="240" w:type="dxa"/>
              <w:bottom w:w="0" w:type="dxa"/>
              <w:right w:w="240" w:type="dxa"/>
            </w:tcMar>
            <w:hideMark/>
          </w:tcPr>
          <w:p w14:paraId="7D7BCEB2" w14:textId="77777777" w:rsidR="002345D2" w:rsidRDefault="00000000">
            <w:pPr>
              <w:rPr>
                <w:rFonts w:ascii="Arial" w:hAnsi="Arial" w:cs="Arial"/>
                <w:sz w:val="20"/>
                <w:szCs w:val="20"/>
              </w:rPr>
            </w:pPr>
            <w:hyperlink r:id="rId503" w:history="1">
              <w:r w:rsidR="002345D2">
                <w:rPr>
                  <w:rStyle w:val="Hyperlink"/>
                  <w:rFonts w:ascii="Arial" w:hAnsi="Arial" w:cs="Arial"/>
                  <w:color w:val="1A0DAB"/>
                </w:rPr>
                <w:t>Effectively utilizing systems developers on projects</w:t>
              </w:r>
            </w:hyperlink>
          </w:p>
          <w:p w14:paraId="11B56DD1" w14:textId="77777777" w:rsidR="002345D2" w:rsidRDefault="002345D2" w:rsidP="002345D2">
            <w:pPr>
              <w:rPr>
                <w:rFonts w:ascii="Arial" w:hAnsi="Arial" w:cs="Arial"/>
                <w:color w:val="777777"/>
                <w:sz w:val="20"/>
                <w:szCs w:val="20"/>
              </w:rPr>
            </w:pPr>
            <w:r>
              <w:rPr>
                <w:rFonts w:ascii="Arial" w:hAnsi="Arial" w:cs="Arial"/>
                <w:color w:val="777777"/>
                <w:sz w:val="20"/>
                <w:szCs w:val="20"/>
              </w:rPr>
              <w:t>A Nelson, K Joshi</w:t>
            </w:r>
          </w:p>
          <w:p w14:paraId="784294CF"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1993 conference on Computer personnel research, 188-196</w:t>
            </w:r>
          </w:p>
        </w:tc>
        <w:tc>
          <w:tcPr>
            <w:tcW w:w="4059" w:type="dxa"/>
            <w:tcMar>
              <w:top w:w="240" w:type="dxa"/>
              <w:left w:w="120" w:type="dxa"/>
              <w:bottom w:w="0" w:type="dxa"/>
              <w:right w:w="120" w:type="dxa"/>
            </w:tcMar>
            <w:hideMark/>
          </w:tcPr>
          <w:p w14:paraId="2D53B7A5" w14:textId="77777777" w:rsidR="002345D2" w:rsidRDefault="00000000">
            <w:pPr>
              <w:jc w:val="right"/>
              <w:rPr>
                <w:rFonts w:ascii="Arial" w:hAnsi="Arial" w:cs="Arial"/>
                <w:sz w:val="20"/>
                <w:szCs w:val="20"/>
              </w:rPr>
            </w:pPr>
            <w:hyperlink r:id="rId50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B904E3" w14:textId="77777777" w:rsidR="002345D2" w:rsidRDefault="002345D2">
            <w:pPr>
              <w:jc w:val="right"/>
              <w:rPr>
                <w:rFonts w:ascii="Arial" w:hAnsi="Arial" w:cs="Arial"/>
                <w:sz w:val="20"/>
                <w:szCs w:val="20"/>
              </w:rPr>
            </w:pPr>
            <w:r>
              <w:rPr>
                <w:rStyle w:val="gscah"/>
                <w:rFonts w:ascii="Arial" w:hAnsi="Arial" w:cs="Arial"/>
                <w:sz w:val="20"/>
                <w:szCs w:val="20"/>
              </w:rPr>
              <w:t>1993</w:t>
            </w:r>
          </w:p>
        </w:tc>
      </w:tr>
      <w:tr w:rsidR="002345D2" w14:paraId="3F064F25" w14:textId="77777777" w:rsidTr="002345D2">
        <w:tc>
          <w:tcPr>
            <w:tcW w:w="7371" w:type="dxa"/>
            <w:tcMar>
              <w:top w:w="240" w:type="dxa"/>
              <w:left w:w="240" w:type="dxa"/>
              <w:bottom w:w="0" w:type="dxa"/>
              <w:right w:w="240" w:type="dxa"/>
            </w:tcMar>
            <w:hideMark/>
          </w:tcPr>
          <w:p w14:paraId="50F4367D" w14:textId="77777777" w:rsidR="002345D2" w:rsidRDefault="00000000">
            <w:pPr>
              <w:rPr>
                <w:rFonts w:ascii="Arial" w:hAnsi="Arial" w:cs="Arial"/>
                <w:sz w:val="20"/>
                <w:szCs w:val="20"/>
              </w:rPr>
            </w:pPr>
            <w:hyperlink r:id="rId505" w:history="1">
              <w:r w:rsidR="002345D2">
                <w:rPr>
                  <w:rStyle w:val="Hyperlink"/>
                  <w:rFonts w:ascii="Arial" w:hAnsi="Arial" w:cs="Arial"/>
                  <w:color w:val="1A0DAB"/>
                </w:rPr>
                <w:t>Influencing users to obtain cooperation and compliance in the context of systems design and implementation</w:t>
              </w:r>
            </w:hyperlink>
          </w:p>
          <w:p w14:paraId="43DB2A8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9FC7EE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1991 conference on SIGCPR, 174-176</w:t>
            </w:r>
          </w:p>
        </w:tc>
        <w:tc>
          <w:tcPr>
            <w:tcW w:w="4059" w:type="dxa"/>
            <w:tcMar>
              <w:top w:w="240" w:type="dxa"/>
              <w:left w:w="120" w:type="dxa"/>
              <w:bottom w:w="0" w:type="dxa"/>
              <w:right w:w="120" w:type="dxa"/>
            </w:tcMar>
            <w:hideMark/>
          </w:tcPr>
          <w:p w14:paraId="769E0ECE" w14:textId="77777777" w:rsidR="002345D2" w:rsidRDefault="00000000">
            <w:pPr>
              <w:jc w:val="right"/>
              <w:rPr>
                <w:rFonts w:ascii="Arial" w:hAnsi="Arial" w:cs="Arial"/>
                <w:sz w:val="20"/>
                <w:szCs w:val="20"/>
              </w:rPr>
            </w:pPr>
            <w:hyperlink r:id="rId50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AAE455"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1390B94" w14:textId="77777777" w:rsidTr="002345D2">
        <w:tc>
          <w:tcPr>
            <w:tcW w:w="7371" w:type="dxa"/>
            <w:tcMar>
              <w:top w:w="240" w:type="dxa"/>
              <w:left w:w="240" w:type="dxa"/>
              <w:bottom w:w="0" w:type="dxa"/>
              <w:right w:w="240" w:type="dxa"/>
            </w:tcMar>
            <w:hideMark/>
          </w:tcPr>
          <w:p w14:paraId="7017161B" w14:textId="77777777" w:rsidR="002345D2" w:rsidRDefault="00000000">
            <w:pPr>
              <w:rPr>
                <w:rFonts w:ascii="Arial" w:hAnsi="Arial" w:cs="Arial"/>
                <w:sz w:val="20"/>
                <w:szCs w:val="20"/>
              </w:rPr>
            </w:pPr>
            <w:hyperlink r:id="rId507" w:history="1">
              <w:r w:rsidR="002345D2">
                <w:rPr>
                  <w:rStyle w:val="Hyperlink"/>
                  <w:rFonts w:ascii="Arial" w:hAnsi="Arial" w:cs="Arial"/>
                  <w:color w:val="1A0DAB"/>
                </w:rPr>
                <w:t>The Future of Software Development Consulting: How AI Technologies Might Impact This Industry? An Interview with Srini Rajnikanth, Founder &amp; CEO, Gemini Consulting and Services …</w:t>
              </w:r>
            </w:hyperlink>
          </w:p>
          <w:p w14:paraId="40B7F79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VK Singh</w:t>
            </w:r>
          </w:p>
          <w:p w14:paraId="6CA1C6A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(3), 254-260</w:t>
            </w:r>
          </w:p>
        </w:tc>
        <w:tc>
          <w:tcPr>
            <w:tcW w:w="4059" w:type="dxa"/>
            <w:tcMar>
              <w:top w:w="240" w:type="dxa"/>
              <w:left w:w="120" w:type="dxa"/>
              <w:bottom w:w="0" w:type="dxa"/>
              <w:right w:w="120" w:type="dxa"/>
            </w:tcMar>
            <w:hideMark/>
          </w:tcPr>
          <w:p w14:paraId="154EBF0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09021DAC"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4C7468FD" w14:textId="77777777" w:rsidTr="002345D2">
        <w:tc>
          <w:tcPr>
            <w:tcW w:w="7371" w:type="dxa"/>
            <w:tcMar>
              <w:top w:w="240" w:type="dxa"/>
              <w:left w:w="240" w:type="dxa"/>
              <w:bottom w:w="0" w:type="dxa"/>
              <w:right w:w="240" w:type="dxa"/>
            </w:tcMar>
            <w:hideMark/>
          </w:tcPr>
          <w:p w14:paraId="747DFA2A" w14:textId="77777777" w:rsidR="002345D2" w:rsidRDefault="00000000">
            <w:pPr>
              <w:rPr>
                <w:rFonts w:ascii="Arial" w:hAnsi="Arial" w:cs="Arial"/>
                <w:sz w:val="20"/>
                <w:szCs w:val="20"/>
              </w:rPr>
            </w:pPr>
            <w:hyperlink r:id="rId508" w:history="1">
              <w:r w:rsidR="002345D2">
                <w:rPr>
                  <w:rStyle w:val="Hyperlink"/>
                  <w:rFonts w:ascii="Arial" w:hAnsi="Arial" w:cs="Arial"/>
                  <w:color w:val="1A0DAB"/>
                </w:rPr>
                <w:t>Fairness of E-Commerce Platform Product Recommendations: Understanding Customers’ Perceived Fairness and Equity Sensitivity</w:t>
              </w:r>
            </w:hyperlink>
          </w:p>
          <w:p w14:paraId="1FF30F73" w14:textId="77777777" w:rsidR="002345D2" w:rsidRDefault="002345D2" w:rsidP="002345D2">
            <w:pPr>
              <w:rPr>
                <w:rFonts w:ascii="Arial" w:hAnsi="Arial" w:cs="Arial"/>
                <w:color w:val="777777"/>
                <w:sz w:val="20"/>
                <w:szCs w:val="20"/>
              </w:rPr>
            </w:pPr>
            <w:r>
              <w:rPr>
                <w:rFonts w:ascii="Arial" w:hAnsi="Arial" w:cs="Arial"/>
                <w:color w:val="777777"/>
                <w:sz w:val="20"/>
                <w:szCs w:val="20"/>
              </w:rPr>
              <w:t>S Sharma, VK Singh, K Joshi</w:t>
            </w:r>
          </w:p>
        </w:tc>
        <w:tc>
          <w:tcPr>
            <w:tcW w:w="4059" w:type="dxa"/>
            <w:tcMar>
              <w:top w:w="240" w:type="dxa"/>
              <w:left w:w="120" w:type="dxa"/>
              <w:bottom w:w="0" w:type="dxa"/>
              <w:right w:w="120" w:type="dxa"/>
            </w:tcMar>
            <w:hideMark/>
          </w:tcPr>
          <w:p w14:paraId="4AA481B9"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41172F8"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12556A65" w14:textId="77777777" w:rsidTr="002345D2">
        <w:tc>
          <w:tcPr>
            <w:tcW w:w="7371" w:type="dxa"/>
            <w:tcMar>
              <w:top w:w="240" w:type="dxa"/>
              <w:left w:w="240" w:type="dxa"/>
              <w:bottom w:w="0" w:type="dxa"/>
              <w:right w:w="240" w:type="dxa"/>
            </w:tcMar>
            <w:hideMark/>
          </w:tcPr>
          <w:p w14:paraId="28EC8409" w14:textId="77777777" w:rsidR="002345D2" w:rsidRDefault="00000000">
            <w:pPr>
              <w:rPr>
                <w:rFonts w:ascii="Arial" w:hAnsi="Arial" w:cs="Arial"/>
                <w:sz w:val="20"/>
                <w:szCs w:val="20"/>
              </w:rPr>
            </w:pPr>
            <w:hyperlink r:id="rId509" w:history="1">
              <w:r w:rsidR="002345D2">
                <w:rPr>
                  <w:rStyle w:val="Hyperlink"/>
                  <w:rFonts w:ascii="Arial" w:hAnsi="Arial" w:cs="Arial"/>
                  <w:color w:val="1A0DAB"/>
                </w:rPr>
                <w:t>Integrating Fairness in Machine Learning Development Life Cycle: Fair CRISP-DM</w:t>
              </w:r>
            </w:hyperlink>
          </w:p>
          <w:p w14:paraId="149203BF"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0A66BE3"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14 (2), 1-24</w:t>
            </w:r>
          </w:p>
        </w:tc>
        <w:tc>
          <w:tcPr>
            <w:tcW w:w="4059" w:type="dxa"/>
            <w:tcMar>
              <w:top w:w="240" w:type="dxa"/>
              <w:left w:w="120" w:type="dxa"/>
              <w:bottom w:w="0" w:type="dxa"/>
              <w:right w:w="120" w:type="dxa"/>
            </w:tcMar>
            <w:hideMark/>
          </w:tcPr>
          <w:p w14:paraId="4B85B177"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2F5FF71"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00F51EA1" w14:textId="77777777" w:rsidTr="002345D2">
        <w:tc>
          <w:tcPr>
            <w:tcW w:w="7371" w:type="dxa"/>
            <w:tcMar>
              <w:top w:w="240" w:type="dxa"/>
              <w:left w:w="240" w:type="dxa"/>
              <w:bottom w:w="0" w:type="dxa"/>
              <w:right w:w="240" w:type="dxa"/>
            </w:tcMar>
            <w:hideMark/>
          </w:tcPr>
          <w:p w14:paraId="71DF5E15" w14:textId="77777777" w:rsidR="002345D2" w:rsidRDefault="00000000">
            <w:pPr>
              <w:rPr>
                <w:rFonts w:ascii="Arial" w:hAnsi="Arial" w:cs="Arial"/>
                <w:sz w:val="20"/>
                <w:szCs w:val="20"/>
              </w:rPr>
            </w:pPr>
            <w:hyperlink r:id="rId510" w:history="1">
              <w:r w:rsidR="002345D2">
                <w:rPr>
                  <w:rStyle w:val="Hyperlink"/>
                  <w:rFonts w:ascii="Arial" w:hAnsi="Arial" w:cs="Arial"/>
                  <w:color w:val="1A0DAB"/>
                </w:rPr>
                <w:t>Leveraging Emerging Information Technologies: An Interview With Jesse Ghere, Vice President of Infrastructure and Operations, Emerson Electric, St. Louis</w:t>
              </w:r>
            </w:hyperlink>
          </w:p>
          <w:p w14:paraId="212951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4918331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(3), 195-197</w:t>
            </w:r>
          </w:p>
        </w:tc>
        <w:tc>
          <w:tcPr>
            <w:tcW w:w="4059" w:type="dxa"/>
            <w:tcMar>
              <w:top w:w="240" w:type="dxa"/>
              <w:left w:w="120" w:type="dxa"/>
              <w:bottom w:w="0" w:type="dxa"/>
              <w:right w:w="120" w:type="dxa"/>
            </w:tcMar>
            <w:hideMark/>
          </w:tcPr>
          <w:p w14:paraId="406C2C5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ED76D9"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788A621" w14:textId="77777777" w:rsidTr="002345D2">
        <w:tc>
          <w:tcPr>
            <w:tcW w:w="7371" w:type="dxa"/>
            <w:tcMar>
              <w:top w:w="240" w:type="dxa"/>
              <w:left w:w="240" w:type="dxa"/>
              <w:bottom w:w="0" w:type="dxa"/>
              <w:right w:w="240" w:type="dxa"/>
            </w:tcMar>
            <w:hideMark/>
          </w:tcPr>
          <w:p w14:paraId="56A4B804" w14:textId="77777777" w:rsidR="002345D2" w:rsidRDefault="00000000">
            <w:pPr>
              <w:rPr>
                <w:rFonts w:ascii="Arial" w:hAnsi="Arial" w:cs="Arial"/>
                <w:sz w:val="20"/>
                <w:szCs w:val="20"/>
              </w:rPr>
            </w:pPr>
            <w:hyperlink r:id="rId511" w:history="1">
              <w:r w:rsidR="002345D2">
                <w:rPr>
                  <w:rStyle w:val="Hyperlink"/>
                  <w:rFonts w:ascii="Arial" w:hAnsi="Arial" w:cs="Arial"/>
                  <w:color w:val="1A0DAB"/>
                </w:rPr>
                <w:t>Mobile Payments Platform: An Interview With Kyung-tae Ha: </w:t>
              </w:r>
              <w:r w:rsidR="002345D2">
                <w:rPr>
                  <w:rStyle w:val="Hyperlink"/>
                  <w:rFonts w:ascii="Arial" w:hAnsi="Arial" w:cs="Arial"/>
                  <w:i/>
                  <w:iCs/>
                  <w:color w:val="1A0DAB"/>
                </w:rPr>
                <w:t>Founder and Chief Executive Officer, ISAACLANDKOREA, Seoul, Korea</w:t>
              </w:r>
            </w:hyperlink>
          </w:p>
          <w:p w14:paraId="08344D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998351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(1), 64-67</w:t>
            </w:r>
          </w:p>
        </w:tc>
        <w:tc>
          <w:tcPr>
            <w:tcW w:w="4059" w:type="dxa"/>
            <w:tcMar>
              <w:top w:w="240" w:type="dxa"/>
              <w:left w:w="120" w:type="dxa"/>
              <w:bottom w:w="0" w:type="dxa"/>
              <w:right w:w="120" w:type="dxa"/>
            </w:tcMar>
            <w:hideMark/>
          </w:tcPr>
          <w:p w14:paraId="3F3A7C5E"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41C1EC07"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079EDF79" w14:textId="77777777" w:rsidTr="002345D2">
        <w:tc>
          <w:tcPr>
            <w:tcW w:w="7371" w:type="dxa"/>
            <w:tcMar>
              <w:top w:w="240" w:type="dxa"/>
              <w:left w:w="240" w:type="dxa"/>
              <w:bottom w:w="0" w:type="dxa"/>
              <w:right w:w="240" w:type="dxa"/>
            </w:tcMar>
            <w:hideMark/>
          </w:tcPr>
          <w:p w14:paraId="605A14CE" w14:textId="77777777" w:rsidR="002345D2" w:rsidRDefault="00000000">
            <w:pPr>
              <w:rPr>
                <w:rFonts w:ascii="Arial" w:hAnsi="Arial" w:cs="Arial"/>
                <w:sz w:val="20"/>
                <w:szCs w:val="20"/>
              </w:rPr>
            </w:pPr>
            <w:hyperlink r:id="rId512" w:history="1">
              <w:r w:rsidR="002345D2">
                <w:rPr>
                  <w:rStyle w:val="Hyperlink"/>
                  <w:rFonts w:ascii="Arial" w:hAnsi="Arial" w:cs="Arial"/>
                  <w:color w:val="1A0DAB"/>
                </w:rPr>
                <w:t>Leading With Cloud Computing: An Interview With Manish Chandak: Chief Executive Officer, Ungerboeck Software International, St. Louis, Missouri, USA</w:t>
              </w:r>
            </w:hyperlink>
          </w:p>
          <w:p w14:paraId="7ADD145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E62A1A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(3), 209-213</w:t>
            </w:r>
          </w:p>
        </w:tc>
        <w:tc>
          <w:tcPr>
            <w:tcW w:w="4059" w:type="dxa"/>
            <w:tcMar>
              <w:top w:w="240" w:type="dxa"/>
              <w:left w:w="120" w:type="dxa"/>
              <w:bottom w:w="0" w:type="dxa"/>
              <w:right w:w="120" w:type="dxa"/>
            </w:tcMar>
            <w:hideMark/>
          </w:tcPr>
          <w:p w14:paraId="78E05F4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52B512CB"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4689ED7" w14:textId="77777777" w:rsidTr="002345D2">
        <w:tc>
          <w:tcPr>
            <w:tcW w:w="7371" w:type="dxa"/>
            <w:tcMar>
              <w:top w:w="240" w:type="dxa"/>
              <w:left w:w="240" w:type="dxa"/>
              <w:bottom w:w="0" w:type="dxa"/>
              <w:right w:w="240" w:type="dxa"/>
            </w:tcMar>
            <w:hideMark/>
          </w:tcPr>
          <w:p w14:paraId="74EFE3BE" w14:textId="77777777" w:rsidR="002345D2" w:rsidRDefault="00000000">
            <w:pPr>
              <w:rPr>
                <w:rFonts w:ascii="Arial" w:hAnsi="Arial" w:cs="Arial"/>
                <w:sz w:val="20"/>
                <w:szCs w:val="20"/>
              </w:rPr>
            </w:pPr>
            <w:hyperlink r:id="rId513" w:history="1">
              <w:r w:rsidR="002345D2">
                <w:rPr>
                  <w:rStyle w:val="Hyperlink"/>
                  <w:rFonts w:ascii="Arial" w:hAnsi="Arial" w:cs="Arial"/>
                  <w:color w:val="1A0DAB"/>
                </w:rPr>
                <w:t>An Interview With Phillip Yohan Cho: Co-Founder and Chief Operating Officer, Five Point Zero Studio, Seoul, Korea</w:t>
              </w:r>
            </w:hyperlink>
          </w:p>
          <w:p w14:paraId="3200F87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A48E4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68-72</w:t>
            </w:r>
          </w:p>
        </w:tc>
        <w:tc>
          <w:tcPr>
            <w:tcW w:w="4059" w:type="dxa"/>
            <w:tcMar>
              <w:top w:w="240" w:type="dxa"/>
              <w:left w:w="120" w:type="dxa"/>
              <w:bottom w:w="0" w:type="dxa"/>
              <w:right w:w="120" w:type="dxa"/>
            </w:tcMar>
            <w:hideMark/>
          </w:tcPr>
          <w:p w14:paraId="09765C43"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CBE1CEE"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5ADB6412" w14:textId="77777777" w:rsidTr="002345D2">
        <w:tc>
          <w:tcPr>
            <w:tcW w:w="7371" w:type="dxa"/>
            <w:tcMar>
              <w:top w:w="240" w:type="dxa"/>
              <w:left w:w="240" w:type="dxa"/>
              <w:bottom w:w="0" w:type="dxa"/>
              <w:right w:w="240" w:type="dxa"/>
            </w:tcMar>
            <w:hideMark/>
          </w:tcPr>
          <w:p w14:paraId="7CA289C6" w14:textId="77777777" w:rsidR="002345D2" w:rsidRDefault="00000000">
            <w:pPr>
              <w:rPr>
                <w:rFonts w:ascii="Arial" w:hAnsi="Arial" w:cs="Arial"/>
                <w:sz w:val="20"/>
                <w:szCs w:val="20"/>
              </w:rPr>
            </w:pPr>
            <w:hyperlink r:id="rId514" w:history="1">
              <w:r w:rsidR="002345D2">
                <w:rPr>
                  <w:rStyle w:val="Hyperlink"/>
                  <w:rFonts w:ascii="Arial" w:hAnsi="Arial" w:cs="Arial"/>
                  <w:color w:val="1A0DAB"/>
                </w:rPr>
                <w:t>Complementors' Decision on Partnership Retention</w:t>
              </w:r>
            </w:hyperlink>
          </w:p>
          <w:p w14:paraId="028C71C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0F6D5DC"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11326</w:t>
            </w:r>
          </w:p>
        </w:tc>
        <w:tc>
          <w:tcPr>
            <w:tcW w:w="4059" w:type="dxa"/>
            <w:tcMar>
              <w:top w:w="240" w:type="dxa"/>
              <w:left w:w="120" w:type="dxa"/>
              <w:bottom w:w="0" w:type="dxa"/>
              <w:right w:w="120" w:type="dxa"/>
            </w:tcMar>
            <w:hideMark/>
          </w:tcPr>
          <w:p w14:paraId="78773396"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02EA18"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166E581A" w14:textId="77777777" w:rsidTr="002345D2">
        <w:tc>
          <w:tcPr>
            <w:tcW w:w="7371" w:type="dxa"/>
            <w:tcMar>
              <w:top w:w="240" w:type="dxa"/>
              <w:left w:w="240" w:type="dxa"/>
              <w:bottom w:w="0" w:type="dxa"/>
              <w:right w:w="240" w:type="dxa"/>
            </w:tcMar>
            <w:hideMark/>
          </w:tcPr>
          <w:p w14:paraId="2D9B0013" w14:textId="77777777" w:rsidR="002345D2" w:rsidRDefault="00000000">
            <w:pPr>
              <w:rPr>
                <w:rFonts w:ascii="Arial" w:hAnsi="Arial" w:cs="Arial"/>
                <w:sz w:val="20"/>
                <w:szCs w:val="20"/>
              </w:rPr>
            </w:pPr>
            <w:hyperlink r:id="rId515" w:history="1">
              <w:r w:rsidR="002345D2">
                <w:rPr>
                  <w:rStyle w:val="Hyperlink"/>
                  <w:rFonts w:ascii="Arial" w:hAnsi="Arial" w:cs="Arial"/>
                  <w:color w:val="1A0DAB"/>
                </w:rPr>
                <w:t>Organizational Memory and New Product Development in Turbulent Markets</w:t>
              </w:r>
            </w:hyperlink>
          </w:p>
          <w:p w14:paraId="2E5EA435"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7FCE4DC8"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10639</w:t>
            </w:r>
          </w:p>
        </w:tc>
        <w:tc>
          <w:tcPr>
            <w:tcW w:w="4059" w:type="dxa"/>
            <w:tcMar>
              <w:top w:w="240" w:type="dxa"/>
              <w:left w:w="120" w:type="dxa"/>
              <w:bottom w:w="0" w:type="dxa"/>
              <w:right w:w="120" w:type="dxa"/>
            </w:tcMar>
            <w:hideMark/>
          </w:tcPr>
          <w:p w14:paraId="288AEB4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470620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5EE7B462" w14:textId="77777777" w:rsidTr="002345D2">
        <w:tc>
          <w:tcPr>
            <w:tcW w:w="7371" w:type="dxa"/>
            <w:tcMar>
              <w:top w:w="240" w:type="dxa"/>
              <w:left w:w="240" w:type="dxa"/>
              <w:bottom w:w="0" w:type="dxa"/>
              <w:right w:w="240" w:type="dxa"/>
            </w:tcMar>
            <w:hideMark/>
          </w:tcPr>
          <w:p w14:paraId="2236AD19" w14:textId="77777777" w:rsidR="002345D2" w:rsidRDefault="00000000">
            <w:pPr>
              <w:rPr>
                <w:rFonts w:ascii="Arial" w:hAnsi="Arial" w:cs="Arial"/>
                <w:sz w:val="20"/>
                <w:szCs w:val="20"/>
              </w:rPr>
            </w:pPr>
            <w:hyperlink r:id="rId516" w:history="1">
              <w:r w:rsidR="002345D2">
                <w:rPr>
                  <w:rStyle w:val="Hyperlink"/>
                  <w:rFonts w:ascii="Arial" w:hAnsi="Arial" w:cs="Arial"/>
                  <w:color w:val="1A0DAB"/>
                </w:rPr>
                <w:t>Knowledge Integration and Ambidexterity as Mediators between Pro-innovation Culture and New Product Development Performance: Polynomial and Response Surface Analysis</w:t>
              </w:r>
            </w:hyperlink>
          </w:p>
          <w:p w14:paraId="269B4EC8"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2F2A1910" w14:textId="77777777" w:rsidR="002345D2" w:rsidRDefault="002345D2" w:rsidP="002345D2">
            <w:pPr>
              <w:rPr>
                <w:rFonts w:ascii="Arial" w:hAnsi="Arial" w:cs="Arial"/>
                <w:color w:val="777777"/>
                <w:sz w:val="20"/>
                <w:szCs w:val="20"/>
              </w:rPr>
            </w:pPr>
            <w:r>
              <w:rPr>
                <w:rFonts w:ascii="Arial" w:hAnsi="Arial" w:cs="Arial"/>
                <w:color w:val="777777"/>
                <w:sz w:val="20"/>
                <w:szCs w:val="20"/>
              </w:rPr>
              <w:t>ISPIM Innovation Symposium, 1</w:t>
            </w:r>
          </w:p>
        </w:tc>
        <w:tc>
          <w:tcPr>
            <w:tcW w:w="4059" w:type="dxa"/>
            <w:tcMar>
              <w:top w:w="240" w:type="dxa"/>
              <w:left w:w="120" w:type="dxa"/>
              <w:bottom w:w="0" w:type="dxa"/>
              <w:right w:w="120" w:type="dxa"/>
            </w:tcMar>
            <w:hideMark/>
          </w:tcPr>
          <w:p w14:paraId="7D103C72"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2EBE61C"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EF00642" w14:textId="77777777" w:rsidTr="002345D2">
        <w:tc>
          <w:tcPr>
            <w:tcW w:w="7371" w:type="dxa"/>
            <w:tcMar>
              <w:top w:w="240" w:type="dxa"/>
              <w:left w:w="240" w:type="dxa"/>
              <w:bottom w:w="0" w:type="dxa"/>
              <w:right w:w="240" w:type="dxa"/>
            </w:tcMar>
            <w:hideMark/>
          </w:tcPr>
          <w:p w14:paraId="7A000950" w14:textId="77777777" w:rsidR="002345D2" w:rsidRDefault="00000000">
            <w:pPr>
              <w:rPr>
                <w:rFonts w:ascii="Arial" w:hAnsi="Arial" w:cs="Arial"/>
                <w:sz w:val="20"/>
                <w:szCs w:val="20"/>
              </w:rPr>
            </w:pPr>
            <w:hyperlink r:id="rId517" w:history="1">
              <w:r w:rsidR="002345D2">
                <w:rPr>
                  <w:rStyle w:val="Hyperlink"/>
                  <w:rFonts w:ascii="Arial" w:hAnsi="Arial" w:cs="Arial"/>
                  <w:color w:val="1A0DAB"/>
                </w:rPr>
                <w:t>Knowledge Integration and Ambidexterity as Mediators between Innovativeness and Performance</w:t>
              </w:r>
            </w:hyperlink>
          </w:p>
          <w:p w14:paraId="6E722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2CB34713"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2012 (1), 10924</w:t>
            </w:r>
          </w:p>
        </w:tc>
        <w:tc>
          <w:tcPr>
            <w:tcW w:w="4059" w:type="dxa"/>
            <w:tcMar>
              <w:top w:w="240" w:type="dxa"/>
              <w:left w:w="120" w:type="dxa"/>
              <w:bottom w:w="0" w:type="dxa"/>
              <w:right w:w="120" w:type="dxa"/>
            </w:tcMar>
            <w:hideMark/>
          </w:tcPr>
          <w:p w14:paraId="74BA720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FB647DF"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20E1E649" w14:textId="77777777" w:rsidTr="002345D2">
        <w:tc>
          <w:tcPr>
            <w:tcW w:w="7371" w:type="dxa"/>
            <w:tcMar>
              <w:top w:w="240" w:type="dxa"/>
              <w:left w:w="240" w:type="dxa"/>
              <w:bottom w:w="0" w:type="dxa"/>
              <w:right w:w="240" w:type="dxa"/>
            </w:tcMar>
            <w:hideMark/>
          </w:tcPr>
          <w:p w14:paraId="592D006B" w14:textId="77777777" w:rsidR="002345D2" w:rsidRDefault="00000000">
            <w:pPr>
              <w:rPr>
                <w:rFonts w:ascii="Arial" w:hAnsi="Arial" w:cs="Arial"/>
                <w:sz w:val="20"/>
                <w:szCs w:val="20"/>
              </w:rPr>
            </w:pPr>
            <w:hyperlink r:id="rId518" w:history="1">
              <w:r w:rsidR="002345D2">
                <w:rPr>
                  <w:rStyle w:val="Hyperlink"/>
                  <w:rFonts w:ascii="Arial" w:hAnsi="Arial" w:cs="Arial"/>
                  <w:color w:val="1A0DAB"/>
                </w:rPr>
                <w:t>Exploring the time dimension in the technology acceptance model with latent growth curve modeling</w:t>
              </w:r>
            </w:hyperlink>
          </w:p>
          <w:p w14:paraId="2E75FF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tc>
        <w:tc>
          <w:tcPr>
            <w:tcW w:w="4059" w:type="dxa"/>
            <w:tcMar>
              <w:top w:w="240" w:type="dxa"/>
              <w:left w:w="120" w:type="dxa"/>
              <w:bottom w:w="0" w:type="dxa"/>
              <w:right w:w="120" w:type="dxa"/>
            </w:tcMar>
            <w:hideMark/>
          </w:tcPr>
          <w:p w14:paraId="7FCB80A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3D131A3A"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5DF45C5A" w14:textId="77777777" w:rsidTr="002345D2">
        <w:tc>
          <w:tcPr>
            <w:tcW w:w="7371" w:type="dxa"/>
            <w:tcMar>
              <w:top w:w="240" w:type="dxa"/>
              <w:left w:w="240" w:type="dxa"/>
              <w:bottom w:w="0" w:type="dxa"/>
              <w:right w:w="240" w:type="dxa"/>
            </w:tcMar>
            <w:hideMark/>
          </w:tcPr>
          <w:p w14:paraId="154C2F60" w14:textId="77777777" w:rsidR="002345D2" w:rsidRDefault="00000000">
            <w:pPr>
              <w:rPr>
                <w:rFonts w:ascii="Arial" w:hAnsi="Arial" w:cs="Arial"/>
                <w:sz w:val="20"/>
                <w:szCs w:val="20"/>
              </w:rPr>
            </w:pPr>
            <w:hyperlink r:id="rId519" w:history="1">
              <w:r w:rsidR="002345D2">
                <w:rPr>
                  <w:rStyle w:val="Hyperlink"/>
                  <w:rFonts w:ascii="Arial" w:hAnsi="Arial" w:cs="Arial"/>
                  <w:color w:val="1A0DAB"/>
                </w:rPr>
                <w:t>Professional Certification in the Information Systems Field: Is the Time Ripe?</w:t>
              </w:r>
            </w:hyperlink>
          </w:p>
          <w:p w14:paraId="26C239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043196E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3 (4), 1-3</w:t>
            </w:r>
          </w:p>
        </w:tc>
        <w:tc>
          <w:tcPr>
            <w:tcW w:w="4059" w:type="dxa"/>
            <w:tcMar>
              <w:top w:w="240" w:type="dxa"/>
              <w:left w:w="120" w:type="dxa"/>
              <w:bottom w:w="0" w:type="dxa"/>
              <w:right w:w="120" w:type="dxa"/>
            </w:tcMar>
            <w:hideMark/>
          </w:tcPr>
          <w:p w14:paraId="7D77767B"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B0946F7" w14:textId="77777777" w:rsidR="002345D2" w:rsidRDefault="002345D2">
            <w:pPr>
              <w:jc w:val="right"/>
              <w:rPr>
                <w:rFonts w:ascii="Arial" w:hAnsi="Arial" w:cs="Arial"/>
                <w:sz w:val="20"/>
                <w:szCs w:val="20"/>
              </w:rPr>
            </w:pPr>
            <w:r>
              <w:rPr>
                <w:rStyle w:val="gscah"/>
                <w:rFonts w:ascii="Arial" w:hAnsi="Arial" w:cs="Arial"/>
                <w:sz w:val="20"/>
                <w:szCs w:val="20"/>
              </w:rPr>
              <w:t>2001</w:t>
            </w:r>
          </w:p>
        </w:tc>
      </w:tr>
      <w:tr w:rsidR="002345D2" w14:paraId="29F14B50" w14:textId="77777777" w:rsidTr="002345D2">
        <w:tc>
          <w:tcPr>
            <w:tcW w:w="7371" w:type="dxa"/>
            <w:tcMar>
              <w:top w:w="240" w:type="dxa"/>
              <w:left w:w="240" w:type="dxa"/>
              <w:bottom w:w="0" w:type="dxa"/>
              <w:right w:w="240" w:type="dxa"/>
            </w:tcMar>
            <w:hideMark/>
          </w:tcPr>
          <w:p w14:paraId="0287D4D2" w14:textId="77777777" w:rsidR="002345D2" w:rsidRDefault="00000000">
            <w:pPr>
              <w:rPr>
                <w:rFonts w:ascii="Arial" w:hAnsi="Arial" w:cs="Arial"/>
                <w:sz w:val="20"/>
                <w:szCs w:val="20"/>
              </w:rPr>
            </w:pPr>
            <w:hyperlink r:id="rId520" w:history="1">
              <w:r w:rsidR="002345D2">
                <w:rPr>
                  <w:rStyle w:val="Hyperlink"/>
                  <w:rFonts w:ascii="Arial" w:hAnsi="Arial" w:cs="Arial"/>
                  <w:color w:val="1A0DAB"/>
                </w:rPr>
                <w:t>An Empirical Investigation of a Computer Aptitude Test as a Determinant of Computer Programming Performance</w:t>
              </w:r>
            </w:hyperlink>
          </w:p>
          <w:p w14:paraId="2FFC33E3"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795F5CC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7, 31-41</w:t>
            </w:r>
          </w:p>
        </w:tc>
        <w:tc>
          <w:tcPr>
            <w:tcW w:w="4059" w:type="dxa"/>
            <w:tcMar>
              <w:top w:w="240" w:type="dxa"/>
              <w:left w:w="120" w:type="dxa"/>
              <w:bottom w:w="0" w:type="dxa"/>
              <w:right w:w="120" w:type="dxa"/>
            </w:tcMar>
            <w:hideMark/>
          </w:tcPr>
          <w:p w14:paraId="5A7698C1"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2CEFDF5"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53494E6C" w14:textId="77777777" w:rsidTr="002345D2">
        <w:tc>
          <w:tcPr>
            <w:tcW w:w="7371" w:type="dxa"/>
            <w:tcMar>
              <w:top w:w="240" w:type="dxa"/>
              <w:left w:w="240" w:type="dxa"/>
              <w:bottom w:w="0" w:type="dxa"/>
              <w:right w:w="240" w:type="dxa"/>
            </w:tcMar>
            <w:hideMark/>
          </w:tcPr>
          <w:p w14:paraId="28E31574" w14:textId="77777777" w:rsidR="002345D2" w:rsidRDefault="00000000">
            <w:pPr>
              <w:rPr>
                <w:rFonts w:ascii="Arial" w:hAnsi="Arial" w:cs="Arial"/>
                <w:sz w:val="20"/>
                <w:szCs w:val="20"/>
              </w:rPr>
            </w:pPr>
            <w:hyperlink r:id="rId521" w:history="1">
              <w:r w:rsidR="002345D2">
                <w:rPr>
                  <w:rStyle w:val="Hyperlink"/>
                  <w:rFonts w:ascii="Arial" w:hAnsi="Arial" w:cs="Arial"/>
                  <w:color w:val="1A0DAB"/>
                </w:rPr>
                <w:t>Materials management policies and warehouse requirements: a case study</w:t>
              </w:r>
            </w:hyperlink>
          </w:p>
          <w:p w14:paraId="2ABAD15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BFECEE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(2), 27-31</w:t>
            </w:r>
          </w:p>
        </w:tc>
        <w:tc>
          <w:tcPr>
            <w:tcW w:w="4059" w:type="dxa"/>
            <w:tcMar>
              <w:top w:w="240" w:type="dxa"/>
              <w:left w:w="120" w:type="dxa"/>
              <w:bottom w:w="0" w:type="dxa"/>
              <w:right w:w="120" w:type="dxa"/>
            </w:tcMar>
            <w:hideMark/>
          </w:tcPr>
          <w:p w14:paraId="59543FE5"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241514"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741B4BA" w14:textId="77777777" w:rsidTr="002345D2">
        <w:tc>
          <w:tcPr>
            <w:tcW w:w="7371" w:type="dxa"/>
            <w:tcMar>
              <w:top w:w="240" w:type="dxa"/>
              <w:left w:w="240" w:type="dxa"/>
              <w:bottom w:w="0" w:type="dxa"/>
              <w:right w:w="240" w:type="dxa"/>
            </w:tcMar>
            <w:hideMark/>
          </w:tcPr>
          <w:p w14:paraId="3E525AE1" w14:textId="77777777" w:rsidR="002345D2" w:rsidRDefault="00000000">
            <w:pPr>
              <w:rPr>
                <w:rFonts w:ascii="Arial" w:hAnsi="Arial" w:cs="Arial"/>
                <w:sz w:val="20"/>
                <w:szCs w:val="20"/>
              </w:rPr>
            </w:pPr>
            <w:hyperlink r:id="rId522" w:history="1">
              <w:r w:rsidR="002345D2">
                <w:rPr>
                  <w:rStyle w:val="Hyperlink"/>
                  <w:rFonts w:ascii="Arial" w:hAnsi="Arial" w:cs="Arial"/>
                  <w:color w:val="1A0DAB"/>
                </w:rPr>
                <w:t>School of Business Administration University of Missouri-St. Louis 8001 Natural Bridge Road St. Louis, Missouri 63121</w:t>
              </w:r>
            </w:hyperlink>
          </w:p>
          <w:p w14:paraId="787534D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3780FEA"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w:t>
            </w:r>
          </w:p>
        </w:tc>
        <w:tc>
          <w:tcPr>
            <w:tcW w:w="4059" w:type="dxa"/>
            <w:tcMar>
              <w:top w:w="240" w:type="dxa"/>
              <w:left w:w="120" w:type="dxa"/>
              <w:bottom w:w="0" w:type="dxa"/>
              <w:right w:w="120" w:type="dxa"/>
            </w:tcMar>
            <w:hideMark/>
          </w:tcPr>
          <w:p w14:paraId="700763B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688556A" w14:textId="77777777" w:rsidR="002345D2" w:rsidRDefault="002345D2">
            <w:pPr>
              <w:jc w:val="right"/>
              <w:rPr>
                <w:rFonts w:ascii="Arial" w:hAnsi="Arial" w:cs="Arial"/>
                <w:sz w:val="20"/>
                <w:szCs w:val="20"/>
              </w:rPr>
            </w:pPr>
            <w:r>
              <w:rPr>
                <w:rStyle w:val="gscah"/>
                <w:rFonts w:ascii="Arial" w:hAnsi="Arial" w:cs="Arial"/>
                <w:sz w:val="20"/>
                <w:szCs w:val="20"/>
              </w:rPr>
              <w:t>1989</w:t>
            </w:r>
          </w:p>
        </w:tc>
      </w:tr>
    </w:tbl>
    <w:p w14:paraId="4EBF08A7" w14:textId="77777777" w:rsidR="002345D2" w:rsidRDefault="002345D2" w:rsidP="002345D2">
      <w:pPr>
        <w:rPr>
          <w:rFonts w:ascii="Times New Roman" w:hAnsi="Times New Roman" w:cs="Times New Roman"/>
        </w:rPr>
      </w:pPr>
    </w:p>
    <w:p w14:paraId="139E5509" w14:textId="77777777" w:rsidR="002345D2" w:rsidRPr="002345D2" w:rsidRDefault="002345D2" w:rsidP="002345D2">
      <w:pPr>
        <w:shd w:val="clear" w:color="auto" w:fill="FFFFFF"/>
        <w:spacing w:before="100" w:beforeAutospacing="1" w:after="100" w:afterAutospacing="1"/>
        <w:rPr>
          <w:rFonts w:ascii="Roboto" w:eastAsia="Times New Roman" w:hAnsi="Roboto" w:cs="Times New Roman"/>
          <w:color w:val="333333"/>
        </w:rPr>
      </w:pPr>
    </w:p>
    <w:p w14:paraId="6CE34115"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71106BAE"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sectPr w:rsidR="006E1F23"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2D07B1"/>
    <w:multiLevelType w:val="multilevel"/>
    <w:tmpl w:val="64FEED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93B37"/>
    <w:multiLevelType w:val="multilevel"/>
    <w:tmpl w:val="D1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1"/>
  </w:num>
  <w:num w:numId="3" w16cid:durableId="174198952">
    <w:abstractNumId w:val="2"/>
  </w:num>
  <w:num w:numId="4" w16cid:durableId="395981157">
    <w:abstractNumId w:val="5"/>
  </w:num>
  <w:num w:numId="5" w16cid:durableId="482237101">
    <w:abstractNumId w:val="13"/>
  </w:num>
  <w:num w:numId="6" w16cid:durableId="1695499310">
    <w:abstractNumId w:val="14"/>
  </w:num>
  <w:num w:numId="7" w16cid:durableId="1346593776">
    <w:abstractNumId w:val="7"/>
  </w:num>
  <w:num w:numId="8" w16cid:durableId="1045371702">
    <w:abstractNumId w:val="9"/>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10"/>
  </w:num>
  <w:num w:numId="14" w16cid:durableId="1313483533">
    <w:abstractNumId w:val="8"/>
  </w:num>
  <w:num w:numId="15" w16cid:durableId="2046174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157B41"/>
    <w:rsid w:val="002345D2"/>
    <w:rsid w:val="0028262D"/>
    <w:rsid w:val="003D109B"/>
    <w:rsid w:val="004178BA"/>
    <w:rsid w:val="00647DDA"/>
    <w:rsid w:val="00674032"/>
    <w:rsid w:val="0069774A"/>
    <w:rsid w:val="006E1F23"/>
    <w:rsid w:val="00704A49"/>
    <w:rsid w:val="00767E60"/>
    <w:rsid w:val="009669C2"/>
    <w:rsid w:val="00A331E5"/>
    <w:rsid w:val="00B87413"/>
    <w:rsid w:val="00BD1795"/>
    <w:rsid w:val="00EA6517"/>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 w:type="character" w:styleId="Emphasis">
    <w:name w:val="Emphasis"/>
    <w:basedOn w:val="DefaultParagraphFont"/>
    <w:uiPriority w:val="20"/>
    <w:qFormat/>
    <w:rsid w:val="002345D2"/>
    <w:rPr>
      <w:i/>
      <w:iCs/>
    </w:rPr>
  </w:style>
  <w:style w:type="paragraph" w:customStyle="1" w:styleId="msonormal0">
    <w:name w:val="msonormal"/>
    <w:basedOn w:val="Normal"/>
    <w:rsid w:val="002345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469">
      <w:bodyDiv w:val="1"/>
      <w:marLeft w:val="0"/>
      <w:marRight w:val="0"/>
      <w:marTop w:val="0"/>
      <w:marBottom w:val="0"/>
      <w:divBdr>
        <w:top w:val="none" w:sz="0" w:space="0" w:color="auto"/>
        <w:left w:val="none" w:sz="0" w:space="0" w:color="auto"/>
        <w:bottom w:val="none" w:sz="0" w:space="0" w:color="auto"/>
        <w:right w:val="none" w:sz="0" w:space="0" w:color="auto"/>
      </w:divBdr>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551183572">
      <w:bodyDiv w:val="1"/>
      <w:marLeft w:val="0"/>
      <w:marRight w:val="0"/>
      <w:marTop w:val="0"/>
      <w:marBottom w:val="0"/>
      <w:divBdr>
        <w:top w:val="none" w:sz="0" w:space="0" w:color="auto"/>
        <w:left w:val="none" w:sz="0" w:space="0" w:color="auto"/>
        <w:bottom w:val="none" w:sz="0" w:space="0" w:color="auto"/>
        <w:right w:val="none" w:sz="0" w:space="0" w:color="auto"/>
      </w:divBdr>
      <w:divsChild>
        <w:div w:id="2039815022">
          <w:marLeft w:val="0"/>
          <w:marRight w:val="0"/>
          <w:marTop w:val="0"/>
          <w:marBottom w:val="0"/>
          <w:divBdr>
            <w:top w:val="none" w:sz="0" w:space="0" w:color="auto"/>
            <w:left w:val="none" w:sz="0" w:space="0" w:color="auto"/>
            <w:bottom w:val="none" w:sz="0" w:space="0" w:color="auto"/>
            <w:right w:val="none" w:sz="0" w:space="0" w:color="auto"/>
          </w:divBdr>
          <w:divsChild>
            <w:div w:id="925726726">
              <w:marLeft w:val="0"/>
              <w:marRight w:val="0"/>
              <w:marTop w:val="0"/>
              <w:marBottom w:val="0"/>
              <w:divBdr>
                <w:top w:val="none" w:sz="0" w:space="0" w:color="auto"/>
                <w:left w:val="none" w:sz="0" w:space="0" w:color="auto"/>
                <w:bottom w:val="none" w:sz="0" w:space="0" w:color="auto"/>
                <w:right w:val="none" w:sz="0" w:space="0" w:color="auto"/>
              </w:divBdr>
            </w:div>
            <w:div w:id="519658532">
              <w:marLeft w:val="0"/>
              <w:marRight w:val="0"/>
              <w:marTop w:val="0"/>
              <w:marBottom w:val="0"/>
              <w:divBdr>
                <w:top w:val="none" w:sz="0" w:space="0" w:color="auto"/>
                <w:left w:val="none" w:sz="0" w:space="0" w:color="auto"/>
                <w:bottom w:val="none" w:sz="0" w:space="0" w:color="auto"/>
                <w:right w:val="none" w:sz="0" w:space="0" w:color="auto"/>
              </w:divBdr>
            </w:div>
            <w:div w:id="18623129">
              <w:marLeft w:val="0"/>
              <w:marRight w:val="0"/>
              <w:marTop w:val="0"/>
              <w:marBottom w:val="0"/>
              <w:divBdr>
                <w:top w:val="none" w:sz="0" w:space="0" w:color="auto"/>
                <w:left w:val="none" w:sz="0" w:space="0" w:color="auto"/>
                <w:bottom w:val="none" w:sz="0" w:space="0" w:color="auto"/>
                <w:right w:val="none" w:sz="0" w:space="0" w:color="auto"/>
              </w:divBdr>
            </w:div>
            <w:div w:id="866067442">
              <w:marLeft w:val="0"/>
              <w:marRight w:val="0"/>
              <w:marTop w:val="0"/>
              <w:marBottom w:val="0"/>
              <w:divBdr>
                <w:top w:val="none" w:sz="0" w:space="0" w:color="auto"/>
                <w:left w:val="none" w:sz="0" w:space="0" w:color="auto"/>
                <w:bottom w:val="none" w:sz="0" w:space="0" w:color="auto"/>
                <w:right w:val="none" w:sz="0" w:space="0" w:color="auto"/>
              </w:divBdr>
            </w:div>
            <w:div w:id="2062703757">
              <w:marLeft w:val="0"/>
              <w:marRight w:val="0"/>
              <w:marTop w:val="0"/>
              <w:marBottom w:val="0"/>
              <w:divBdr>
                <w:top w:val="none" w:sz="0" w:space="0" w:color="auto"/>
                <w:left w:val="none" w:sz="0" w:space="0" w:color="auto"/>
                <w:bottom w:val="none" w:sz="0" w:space="0" w:color="auto"/>
                <w:right w:val="none" w:sz="0" w:space="0" w:color="auto"/>
              </w:divBdr>
            </w:div>
            <w:div w:id="707216877">
              <w:marLeft w:val="0"/>
              <w:marRight w:val="0"/>
              <w:marTop w:val="0"/>
              <w:marBottom w:val="0"/>
              <w:divBdr>
                <w:top w:val="none" w:sz="0" w:space="0" w:color="auto"/>
                <w:left w:val="none" w:sz="0" w:space="0" w:color="auto"/>
                <w:bottom w:val="none" w:sz="0" w:space="0" w:color="auto"/>
                <w:right w:val="none" w:sz="0" w:space="0" w:color="auto"/>
              </w:divBdr>
            </w:div>
            <w:div w:id="748231253">
              <w:marLeft w:val="0"/>
              <w:marRight w:val="0"/>
              <w:marTop w:val="0"/>
              <w:marBottom w:val="0"/>
              <w:divBdr>
                <w:top w:val="none" w:sz="0" w:space="0" w:color="auto"/>
                <w:left w:val="none" w:sz="0" w:space="0" w:color="auto"/>
                <w:bottom w:val="none" w:sz="0" w:space="0" w:color="auto"/>
                <w:right w:val="none" w:sz="0" w:space="0" w:color="auto"/>
              </w:divBdr>
            </w:div>
            <w:div w:id="961230545">
              <w:marLeft w:val="0"/>
              <w:marRight w:val="0"/>
              <w:marTop w:val="0"/>
              <w:marBottom w:val="0"/>
              <w:divBdr>
                <w:top w:val="none" w:sz="0" w:space="0" w:color="auto"/>
                <w:left w:val="none" w:sz="0" w:space="0" w:color="auto"/>
                <w:bottom w:val="none" w:sz="0" w:space="0" w:color="auto"/>
                <w:right w:val="none" w:sz="0" w:space="0" w:color="auto"/>
              </w:divBdr>
            </w:div>
            <w:div w:id="2015568127">
              <w:marLeft w:val="0"/>
              <w:marRight w:val="0"/>
              <w:marTop w:val="0"/>
              <w:marBottom w:val="0"/>
              <w:divBdr>
                <w:top w:val="none" w:sz="0" w:space="0" w:color="auto"/>
                <w:left w:val="none" w:sz="0" w:space="0" w:color="auto"/>
                <w:bottom w:val="none" w:sz="0" w:space="0" w:color="auto"/>
                <w:right w:val="none" w:sz="0" w:space="0" w:color="auto"/>
              </w:divBdr>
            </w:div>
            <w:div w:id="1561944737">
              <w:marLeft w:val="0"/>
              <w:marRight w:val="0"/>
              <w:marTop w:val="0"/>
              <w:marBottom w:val="0"/>
              <w:divBdr>
                <w:top w:val="none" w:sz="0" w:space="0" w:color="auto"/>
                <w:left w:val="none" w:sz="0" w:space="0" w:color="auto"/>
                <w:bottom w:val="none" w:sz="0" w:space="0" w:color="auto"/>
                <w:right w:val="none" w:sz="0" w:space="0" w:color="auto"/>
              </w:divBdr>
            </w:div>
            <w:div w:id="1742290703">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393966429">
              <w:marLeft w:val="0"/>
              <w:marRight w:val="0"/>
              <w:marTop w:val="0"/>
              <w:marBottom w:val="0"/>
              <w:divBdr>
                <w:top w:val="none" w:sz="0" w:space="0" w:color="auto"/>
                <w:left w:val="none" w:sz="0" w:space="0" w:color="auto"/>
                <w:bottom w:val="none" w:sz="0" w:space="0" w:color="auto"/>
                <w:right w:val="none" w:sz="0" w:space="0" w:color="auto"/>
              </w:divBdr>
            </w:div>
            <w:div w:id="1839611867">
              <w:marLeft w:val="0"/>
              <w:marRight w:val="0"/>
              <w:marTop w:val="0"/>
              <w:marBottom w:val="0"/>
              <w:divBdr>
                <w:top w:val="none" w:sz="0" w:space="0" w:color="auto"/>
                <w:left w:val="none" w:sz="0" w:space="0" w:color="auto"/>
                <w:bottom w:val="none" w:sz="0" w:space="0" w:color="auto"/>
                <w:right w:val="none" w:sz="0" w:space="0" w:color="auto"/>
              </w:divBdr>
            </w:div>
            <w:div w:id="1541093906">
              <w:marLeft w:val="0"/>
              <w:marRight w:val="0"/>
              <w:marTop w:val="0"/>
              <w:marBottom w:val="0"/>
              <w:divBdr>
                <w:top w:val="none" w:sz="0" w:space="0" w:color="auto"/>
                <w:left w:val="none" w:sz="0" w:space="0" w:color="auto"/>
                <w:bottom w:val="none" w:sz="0" w:space="0" w:color="auto"/>
                <w:right w:val="none" w:sz="0" w:space="0" w:color="auto"/>
              </w:divBdr>
            </w:div>
            <w:div w:id="1318878056">
              <w:marLeft w:val="0"/>
              <w:marRight w:val="0"/>
              <w:marTop w:val="0"/>
              <w:marBottom w:val="0"/>
              <w:divBdr>
                <w:top w:val="none" w:sz="0" w:space="0" w:color="auto"/>
                <w:left w:val="none" w:sz="0" w:space="0" w:color="auto"/>
                <w:bottom w:val="none" w:sz="0" w:space="0" w:color="auto"/>
                <w:right w:val="none" w:sz="0" w:space="0" w:color="auto"/>
              </w:divBdr>
            </w:div>
            <w:div w:id="1697271061">
              <w:marLeft w:val="0"/>
              <w:marRight w:val="0"/>
              <w:marTop w:val="0"/>
              <w:marBottom w:val="0"/>
              <w:divBdr>
                <w:top w:val="none" w:sz="0" w:space="0" w:color="auto"/>
                <w:left w:val="none" w:sz="0" w:space="0" w:color="auto"/>
                <w:bottom w:val="none" w:sz="0" w:space="0" w:color="auto"/>
                <w:right w:val="none" w:sz="0" w:space="0" w:color="auto"/>
              </w:divBdr>
            </w:div>
            <w:div w:id="1263807172">
              <w:marLeft w:val="0"/>
              <w:marRight w:val="0"/>
              <w:marTop w:val="0"/>
              <w:marBottom w:val="0"/>
              <w:divBdr>
                <w:top w:val="none" w:sz="0" w:space="0" w:color="auto"/>
                <w:left w:val="none" w:sz="0" w:space="0" w:color="auto"/>
                <w:bottom w:val="none" w:sz="0" w:space="0" w:color="auto"/>
                <w:right w:val="none" w:sz="0" w:space="0" w:color="auto"/>
              </w:divBdr>
            </w:div>
            <w:div w:id="1218470322">
              <w:marLeft w:val="0"/>
              <w:marRight w:val="0"/>
              <w:marTop w:val="0"/>
              <w:marBottom w:val="0"/>
              <w:divBdr>
                <w:top w:val="none" w:sz="0" w:space="0" w:color="auto"/>
                <w:left w:val="none" w:sz="0" w:space="0" w:color="auto"/>
                <w:bottom w:val="none" w:sz="0" w:space="0" w:color="auto"/>
                <w:right w:val="none" w:sz="0" w:space="0" w:color="auto"/>
              </w:divBdr>
            </w:div>
            <w:div w:id="2141341814">
              <w:marLeft w:val="0"/>
              <w:marRight w:val="0"/>
              <w:marTop w:val="0"/>
              <w:marBottom w:val="0"/>
              <w:divBdr>
                <w:top w:val="none" w:sz="0" w:space="0" w:color="auto"/>
                <w:left w:val="none" w:sz="0" w:space="0" w:color="auto"/>
                <w:bottom w:val="none" w:sz="0" w:space="0" w:color="auto"/>
                <w:right w:val="none" w:sz="0" w:space="0" w:color="auto"/>
              </w:divBdr>
            </w:div>
            <w:div w:id="1890726986">
              <w:marLeft w:val="0"/>
              <w:marRight w:val="0"/>
              <w:marTop w:val="0"/>
              <w:marBottom w:val="0"/>
              <w:divBdr>
                <w:top w:val="none" w:sz="0" w:space="0" w:color="auto"/>
                <w:left w:val="none" w:sz="0" w:space="0" w:color="auto"/>
                <w:bottom w:val="none" w:sz="0" w:space="0" w:color="auto"/>
                <w:right w:val="none" w:sz="0" w:space="0" w:color="auto"/>
              </w:divBdr>
            </w:div>
            <w:div w:id="126123134">
              <w:marLeft w:val="0"/>
              <w:marRight w:val="0"/>
              <w:marTop w:val="0"/>
              <w:marBottom w:val="0"/>
              <w:divBdr>
                <w:top w:val="none" w:sz="0" w:space="0" w:color="auto"/>
                <w:left w:val="none" w:sz="0" w:space="0" w:color="auto"/>
                <w:bottom w:val="none" w:sz="0" w:space="0" w:color="auto"/>
                <w:right w:val="none" w:sz="0" w:space="0" w:color="auto"/>
              </w:divBdr>
            </w:div>
            <w:div w:id="540435625">
              <w:marLeft w:val="0"/>
              <w:marRight w:val="0"/>
              <w:marTop w:val="0"/>
              <w:marBottom w:val="0"/>
              <w:divBdr>
                <w:top w:val="none" w:sz="0" w:space="0" w:color="auto"/>
                <w:left w:val="none" w:sz="0" w:space="0" w:color="auto"/>
                <w:bottom w:val="none" w:sz="0" w:space="0" w:color="auto"/>
                <w:right w:val="none" w:sz="0" w:space="0" w:color="auto"/>
              </w:divBdr>
            </w:div>
            <w:div w:id="1127430372">
              <w:marLeft w:val="0"/>
              <w:marRight w:val="0"/>
              <w:marTop w:val="0"/>
              <w:marBottom w:val="0"/>
              <w:divBdr>
                <w:top w:val="none" w:sz="0" w:space="0" w:color="auto"/>
                <w:left w:val="none" w:sz="0" w:space="0" w:color="auto"/>
                <w:bottom w:val="none" w:sz="0" w:space="0" w:color="auto"/>
                <w:right w:val="none" w:sz="0" w:space="0" w:color="auto"/>
              </w:divBdr>
            </w:div>
            <w:div w:id="389963278">
              <w:marLeft w:val="0"/>
              <w:marRight w:val="0"/>
              <w:marTop w:val="0"/>
              <w:marBottom w:val="0"/>
              <w:divBdr>
                <w:top w:val="none" w:sz="0" w:space="0" w:color="auto"/>
                <w:left w:val="none" w:sz="0" w:space="0" w:color="auto"/>
                <w:bottom w:val="none" w:sz="0" w:space="0" w:color="auto"/>
                <w:right w:val="none" w:sz="0" w:space="0" w:color="auto"/>
              </w:divBdr>
            </w:div>
            <w:div w:id="1755129962">
              <w:marLeft w:val="0"/>
              <w:marRight w:val="0"/>
              <w:marTop w:val="0"/>
              <w:marBottom w:val="0"/>
              <w:divBdr>
                <w:top w:val="none" w:sz="0" w:space="0" w:color="auto"/>
                <w:left w:val="none" w:sz="0" w:space="0" w:color="auto"/>
                <w:bottom w:val="none" w:sz="0" w:space="0" w:color="auto"/>
                <w:right w:val="none" w:sz="0" w:space="0" w:color="auto"/>
              </w:divBdr>
            </w:div>
            <w:div w:id="2012221479">
              <w:marLeft w:val="0"/>
              <w:marRight w:val="0"/>
              <w:marTop w:val="0"/>
              <w:marBottom w:val="0"/>
              <w:divBdr>
                <w:top w:val="none" w:sz="0" w:space="0" w:color="auto"/>
                <w:left w:val="none" w:sz="0" w:space="0" w:color="auto"/>
                <w:bottom w:val="none" w:sz="0" w:space="0" w:color="auto"/>
                <w:right w:val="none" w:sz="0" w:space="0" w:color="auto"/>
              </w:divBdr>
            </w:div>
            <w:div w:id="659890767">
              <w:marLeft w:val="0"/>
              <w:marRight w:val="0"/>
              <w:marTop w:val="0"/>
              <w:marBottom w:val="0"/>
              <w:divBdr>
                <w:top w:val="none" w:sz="0" w:space="0" w:color="auto"/>
                <w:left w:val="none" w:sz="0" w:space="0" w:color="auto"/>
                <w:bottom w:val="none" w:sz="0" w:space="0" w:color="auto"/>
                <w:right w:val="none" w:sz="0" w:space="0" w:color="auto"/>
              </w:divBdr>
            </w:div>
            <w:div w:id="1162508039">
              <w:marLeft w:val="0"/>
              <w:marRight w:val="0"/>
              <w:marTop w:val="0"/>
              <w:marBottom w:val="0"/>
              <w:divBdr>
                <w:top w:val="none" w:sz="0" w:space="0" w:color="auto"/>
                <w:left w:val="none" w:sz="0" w:space="0" w:color="auto"/>
                <w:bottom w:val="none" w:sz="0" w:space="0" w:color="auto"/>
                <w:right w:val="none" w:sz="0" w:space="0" w:color="auto"/>
              </w:divBdr>
            </w:div>
            <w:div w:id="2017884399">
              <w:marLeft w:val="0"/>
              <w:marRight w:val="0"/>
              <w:marTop w:val="0"/>
              <w:marBottom w:val="0"/>
              <w:divBdr>
                <w:top w:val="none" w:sz="0" w:space="0" w:color="auto"/>
                <w:left w:val="none" w:sz="0" w:space="0" w:color="auto"/>
                <w:bottom w:val="none" w:sz="0" w:space="0" w:color="auto"/>
                <w:right w:val="none" w:sz="0" w:space="0" w:color="auto"/>
              </w:divBdr>
            </w:div>
            <w:div w:id="276958702">
              <w:marLeft w:val="0"/>
              <w:marRight w:val="0"/>
              <w:marTop w:val="0"/>
              <w:marBottom w:val="0"/>
              <w:divBdr>
                <w:top w:val="none" w:sz="0" w:space="0" w:color="auto"/>
                <w:left w:val="none" w:sz="0" w:space="0" w:color="auto"/>
                <w:bottom w:val="none" w:sz="0" w:space="0" w:color="auto"/>
                <w:right w:val="none" w:sz="0" w:space="0" w:color="auto"/>
              </w:divBdr>
            </w:div>
            <w:div w:id="1614285672">
              <w:marLeft w:val="0"/>
              <w:marRight w:val="0"/>
              <w:marTop w:val="0"/>
              <w:marBottom w:val="0"/>
              <w:divBdr>
                <w:top w:val="none" w:sz="0" w:space="0" w:color="auto"/>
                <w:left w:val="none" w:sz="0" w:space="0" w:color="auto"/>
                <w:bottom w:val="none" w:sz="0" w:space="0" w:color="auto"/>
                <w:right w:val="none" w:sz="0" w:space="0" w:color="auto"/>
              </w:divBdr>
            </w:div>
            <w:div w:id="224224608">
              <w:marLeft w:val="0"/>
              <w:marRight w:val="0"/>
              <w:marTop w:val="0"/>
              <w:marBottom w:val="0"/>
              <w:divBdr>
                <w:top w:val="none" w:sz="0" w:space="0" w:color="auto"/>
                <w:left w:val="none" w:sz="0" w:space="0" w:color="auto"/>
                <w:bottom w:val="none" w:sz="0" w:space="0" w:color="auto"/>
                <w:right w:val="none" w:sz="0" w:space="0" w:color="auto"/>
              </w:divBdr>
            </w:div>
            <w:div w:id="1052116020">
              <w:marLeft w:val="0"/>
              <w:marRight w:val="0"/>
              <w:marTop w:val="0"/>
              <w:marBottom w:val="0"/>
              <w:divBdr>
                <w:top w:val="none" w:sz="0" w:space="0" w:color="auto"/>
                <w:left w:val="none" w:sz="0" w:space="0" w:color="auto"/>
                <w:bottom w:val="none" w:sz="0" w:space="0" w:color="auto"/>
                <w:right w:val="none" w:sz="0" w:space="0" w:color="auto"/>
              </w:divBdr>
            </w:div>
            <w:div w:id="1145008253">
              <w:marLeft w:val="0"/>
              <w:marRight w:val="0"/>
              <w:marTop w:val="0"/>
              <w:marBottom w:val="0"/>
              <w:divBdr>
                <w:top w:val="none" w:sz="0" w:space="0" w:color="auto"/>
                <w:left w:val="none" w:sz="0" w:space="0" w:color="auto"/>
                <w:bottom w:val="none" w:sz="0" w:space="0" w:color="auto"/>
                <w:right w:val="none" w:sz="0" w:space="0" w:color="auto"/>
              </w:divBdr>
            </w:div>
            <w:div w:id="257371502">
              <w:marLeft w:val="0"/>
              <w:marRight w:val="0"/>
              <w:marTop w:val="0"/>
              <w:marBottom w:val="0"/>
              <w:divBdr>
                <w:top w:val="none" w:sz="0" w:space="0" w:color="auto"/>
                <w:left w:val="none" w:sz="0" w:space="0" w:color="auto"/>
                <w:bottom w:val="none" w:sz="0" w:space="0" w:color="auto"/>
                <w:right w:val="none" w:sz="0" w:space="0" w:color="auto"/>
              </w:divBdr>
            </w:div>
            <w:div w:id="1763918056">
              <w:marLeft w:val="0"/>
              <w:marRight w:val="0"/>
              <w:marTop w:val="0"/>
              <w:marBottom w:val="0"/>
              <w:divBdr>
                <w:top w:val="none" w:sz="0" w:space="0" w:color="auto"/>
                <w:left w:val="none" w:sz="0" w:space="0" w:color="auto"/>
                <w:bottom w:val="none" w:sz="0" w:space="0" w:color="auto"/>
                <w:right w:val="none" w:sz="0" w:space="0" w:color="auto"/>
              </w:divBdr>
            </w:div>
            <w:div w:id="212884660">
              <w:marLeft w:val="0"/>
              <w:marRight w:val="0"/>
              <w:marTop w:val="0"/>
              <w:marBottom w:val="0"/>
              <w:divBdr>
                <w:top w:val="none" w:sz="0" w:space="0" w:color="auto"/>
                <w:left w:val="none" w:sz="0" w:space="0" w:color="auto"/>
                <w:bottom w:val="none" w:sz="0" w:space="0" w:color="auto"/>
                <w:right w:val="none" w:sz="0" w:space="0" w:color="auto"/>
              </w:divBdr>
            </w:div>
            <w:div w:id="268899721">
              <w:marLeft w:val="0"/>
              <w:marRight w:val="0"/>
              <w:marTop w:val="0"/>
              <w:marBottom w:val="0"/>
              <w:divBdr>
                <w:top w:val="none" w:sz="0" w:space="0" w:color="auto"/>
                <w:left w:val="none" w:sz="0" w:space="0" w:color="auto"/>
                <w:bottom w:val="none" w:sz="0" w:space="0" w:color="auto"/>
                <w:right w:val="none" w:sz="0" w:space="0" w:color="auto"/>
              </w:divBdr>
            </w:div>
            <w:div w:id="603346788">
              <w:marLeft w:val="0"/>
              <w:marRight w:val="0"/>
              <w:marTop w:val="0"/>
              <w:marBottom w:val="0"/>
              <w:divBdr>
                <w:top w:val="none" w:sz="0" w:space="0" w:color="auto"/>
                <w:left w:val="none" w:sz="0" w:space="0" w:color="auto"/>
                <w:bottom w:val="none" w:sz="0" w:space="0" w:color="auto"/>
                <w:right w:val="none" w:sz="0" w:space="0" w:color="auto"/>
              </w:divBdr>
            </w:div>
            <w:div w:id="1107239055">
              <w:marLeft w:val="0"/>
              <w:marRight w:val="0"/>
              <w:marTop w:val="0"/>
              <w:marBottom w:val="0"/>
              <w:divBdr>
                <w:top w:val="none" w:sz="0" w:space="0" w:color="auto"/>
                <w:left w:val="none" w:sz="0" w:space="0" w:color="auto"/>
                <w:bottom w:val="none" w:sz="0" w:space="0" w:color="auto"/>
                <w:right w:val="none" w:sz="0" w:space="0" w:color="auto"/>
              </w:divBdr>
            </w:div>
            <w:div w:id="665211428">
              <w:marLeft w:val="0"/>
              <w:marRight w:val="0"/>
              <w:marTop w:val="0"/>
              <w:marBottom w:val="0"/>
              <w:divBdr>
                <w:top w:val="none" w:sz="0" w:space="0" w:color="auto"/>
                <w:left w:val="none" w:sz="0" w:space="0" w:color="auto"/>
                <w:bottom w:val="none" w:sz="0" w:space="0" w:color="auto"/>
                <w:right w:val="none" w:sz="0" w:space="0" w:color="auto"/>
              </w:divBdr>
            </w:div>
            <w:div w:id="1058481967">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237861676">
              <w:marLeft w:val="0"/>
              <w:marRight w:val="0"/>
              <w:marTop w:val="0"/>
              <w:marBottom w:val="0"/>
              <w:divBdr>
                <w:top w:val="none" w:sz="0" w:space="0" w:color="auto"/>
                <w:left w:val="none" w:sz="0" w:space="0" w:color="auto"/>
                <w:bottom w:val="none" w:sz="0" w:space="0" w:color="auto"/>
                <w:right w:val="none" w:sz="0" w:space="0" w:color="auto"/>
              </w:divBdr>
            </w:div>
            <w:div w:id="1095978445">
              <w:marLeft w:val="0"/>
              <w:marRight w:val="0"/>
              <w:marTop w:val="0"/>
              <w:marBottom w:val="0"/>
              <w:divBdr>
                <w:top w:val="none" w:sz="0" w:space="0" w:color="auto"/>
                <w:left w:val="none" w:sz="0" w:space="0" w:color="auto"/>
                <w:bottom w:val="none" w:sz="0" w:space="0" w:color="auto"/>
                <w:right w:val="none" w:sz="0" w:space="0" w:color="auto"/>
              </w:divBdr>
            </w:div>
            <w:div w:id="1050298750">
              <w:marLeft w:val="0"/>
              <w:marRight w:val="0"/>
              <w:marTop w:val="0"/>
              <w:marBottom w:val="0"/>
              <w:divBdr>
                <w:top w:val="none" w:sz="0" w:space="0" w:color="auto"/>
                <w:left w:val="none" w:sz="0" w:space="0" w:color="auto"/>
                <w:bottom w:val="none" w:sz="0" w:space="0" w:color="auto"/>
                <w:right w:val="none" w:sz="0" w:space="0" w:color="auto"/>
              </w:divBdr>
            </w:div>
            <w:div w:id="2025550219">
              <w:marLeft w:val="0"/>
              <w:marRight w:val="0"/>
              <w:marTop w:val="0"/>
              <w:marBottom w:val="0"/>
              <w:divBdr>
                <w:top w:val="none" w:sz="0" w:space="0" w:color="auto"/>
                <w:left w:val="none" w:sz="0" w:space="0" w:color="auto"/>
                <w:bottom w:val="none" w:sz="0" w:space="0" w:color="auto"/>
                <w:right w:val="none" w:sz="0" w:space="0" w:color="auto"/>
              </w:divBdr>
            </w:div>
            <w:div w:id="302659156">
              <w:marLeft w:val="0"/>
              <w:marRight w:val="0"/>
              <w:marTop w:val="0"/>
              <w:marBottom w:val="0"/>
              <w:divBdr>
                <w:top w:val="none" w:sz="0" w:space="0" w:color="auto"/>
                <w:left w:val="none" w:sz="0" w:space="0" w:color="auto"/>
                <w:bottom w:val="none" w:sz="0" w:space="0" w:color="auto"/>
                <w:right w:val="none" w:sz="0" w:space="0" w:color="auto"/>
              </w:divBdr>
            </w:div>
            <w:div w:id="1587838810">
              <w:marLeft w:val="0"/>
              <w:marRight w:val="0"/>
              <w:marTop w:val="0"/>
              <w:marBottom w:val="0"/>
              <w:divBdr>
                <w:top w:val="none" w:sz="0" w:space="0" w:color="auto"/>
                <w:left w:val="none" w:sz="0" w:space="0" w:color="auto"/>
                <w:bottom w:val="none" w:sz="0" w:space="0" w:color="auto"/>
                <w:right w:val="none" w:sz="0" w:space="0" w:color="auto"/>
              </w:divBdr>
            </w:div>
            <w:div w:id="1114135803">
              <w:marLeft w:val="0"/>
              <w:marRight w:val="0"/>
              <w:marTop w:val="0"/>
              <w:marBottom w:val="0"/>
              <w:divBdr>
                <w:top w:val="none" w:sz="0" w:space="0" w:color="auto"/>
                <w:left w:val="none" w:sz="0" w:space="0" w:color="auto"/>
                <w:bottom w:val="none" w:sz="0" w:space="0" w:color="auto"/>
                <w:right w:val="none" w:sz="0" w:space="0" w:color="auto"/>
              </w:divBdr>
            </w:div>
            <w:div w:id="964895890">
              <w:marLeft w:val="0"/>
              <w:marRight w:val="0"/>
              <w:marTop w:val="0"/>
              <w:marBottom w:val="0"/>
              <w:divBdr>
                <w:top w:val="none" w:sz="0" w:space="0" w:color="auto"/>
                <w:left w:val="none" w:sz="0" w:space="0" w:color="auto"/>
                <w:bottom w:val="none" w:sz="0" w:space="0" w:color="auto"/>
                <w:right w:val="none" w:sz="0" w:space="0" w:color="auto"/>
              </w:divBdr>
            </w:div>
            <w:div w:id="2063407985">
              <w:marLeft w:val="0"/>
              <w:marRight w:val="0"/>
              <w:marTop w:val="0"/>
              <w:marBottom w:val="0"/>
              <w:divBdr>
                <w:top w:val="none" w:sz="0" w:space="0" w:color="auto"/>
                <w:left w:val="none" w:sz="0" w:space="0" w:color="auto"/>
                <w:bottom w:val="none" w:sz="0" w:space="0" w:color="auto"/>
                <w:right w:val="none" w:sz="0" w:space="0" w:color="auto"/>
              </w:divBdr>
            </w:div>
            <w:div w:id="1323390174">
              <w:marLeft w:val="0"/>
              <w:marRight w:val="0"/>
              <w:marTop w:val="0"/>
              <w:marBottom w:val="0"/>
              <w:divBdr>
                <w:top w:val="none" w:sz="0" w:space="0" w:color="auto"/>
                <w:left w:val="none" w:sz="0" w:space="0" w:color="auto"/>
                <w:bottom w:val="none" w:sz="0" w:space="0" w:color="auto"/>
                <w:right w:val="none" w:sz="0" w:space="0" w:color="auto"/>
              </w:divBdr>
            </w:div>
            <w:div w:id="2032679517">
              <w:marLeft w:val="0"/>
              <w:marRight w:val="0"/>
              <w:marTop w:val="0"/>
              <w:marBottom w:val="0"/>
              <w:divBdr>
                <w:top w:val="none" w:sz="0" w:space="0" w:color="auto"/>
                <w:left w:val="none" w:sz="0" w:space="0" w:color="auto"/>
                <w:bottom w:val="none" w:sz="0" w:space="0" w:color="auto"/>
                <w:right w:val="none" w:sz="0" w:space="0" w:color="auto"/>
              </w:divBdr>
            </w:div>
            <w:div w:id="162554438">
              <w:marLeft w:val="0"/>
              <w:marRight w:val="0"/>
              <w:marTop w:val="0"/>
              <w:marBottom w:val="0"/>
              <w:divBdr>
                <w:top w:val="none" w:sz="0" w:space="0" w:color="auto"/>
                <w:left w:val="none" w:sz="0" w:space="0" w:color="auto"/>
                <w:bottom w:val="none" w:sz="0" w:space="0" w:color="auto"/>
                <w:right w:val="none" w:sz="0" w:space="0" w:color="auto"/>
              </w:divBdr>
            </w:div>
            <w:div w:id="1103917069">
              <w:marLeft w:val="0"/>
              <w:marRight w:val="0"/>
              <w:marTop w:val="0"/>
              <w:marBottom w:val="0"/>
              <w:divBdr>
                <w:top w:val="none" w:sz="0" w:space="0" w:color="auto"/>
                <w:left w:val="none" w:sz="0" w:space="0" w:color="auto"/>
                <w:bottom w:val="none" w:sz="0" w:space="0" w:color="auto"/>
                <w:right w:val="none" w:sz="0" w:space="0" w:color="auto"/>
              </w:divBdr>
            </w:div>
            <w:div w:id="1377704535">
              <w:marLeft w:val="0"/>
              <w:marRight w:val="0"/>
              <w:marTop w:val="0"/>
              <w:marBottom w:val="0"/>
              <w:divBdr>
                <w:top w:val="none" w:sz="0" w:space="0" w:color="auto"/>
                <w:left w:val="none" w:sz="0" w:space="0" w:color="auto"/>
                <w:bottom w:val="none" w:sz="0" w:space="0" w:color="auto"/>
                <w:right w:val="none" w:sz="0" w:space="0" w:color="auto"/>
              </w:divBdr>
            </w:div>
            <w:div w:id="497504918">
              <w:marLeft w:val="0"/>
              <w:marRight w:val="0"/>
              <w:marTop w:val="0"/>
              <w:marBottom w:val="0"/>
              <w:divBdr>
                <w:top w:val="none" w:sz="0" w:space="0" w:color="auto"/>
                <w:left w:val="none" w:sz="0" w:space="0" w:color="auto"/>
                <w:bottom w:val="none" w:sz="0" w:space="0" w:color="auto"/>
                <w:right w:val="none" w:sz="0" w:space="0" w:color="auto"/>
              </w:divBdr>
            </w:div>
            <w:div w:id="1401246392">
              <w:marLeft w:val="0"/>
              <w:marRight w:val="0"/>
              <w:marTop w:val="0"/>
              <w:marBottom w:val="0"/>
              <w:divBdr>
                <w:top w:val="none" w:sz="0" w:space="0" w:color="auto"/>
                <w:left w:val="none" w:sz="0" w:space="0" w:color="auto"/>
                <w:bottom w:val="none" w:sz="0" w:space="0" w:color="auto"/>
                <w:right w:val="none" w:sz="0" w:space="0" w:color="auto"/>
              </w:divBdr>
            </w:div>
            <w:div w:id="221790723">
              <w:marLeft w:val="0"/>
              <w:marRight w:val="0"/>
              <w:marTop w:val="0"/>
              <w:marBottom w:val="0"/>
              <w:divBdr>
                <w:top w:val="none" w:sz="0" w:space="0" w:color="auto"/>
                <w:left w:val="none" w:sz="0" w:space="0" w:color="auto"/>
                <w:bottom w:val="none" w:sz="0" w:space="0" w:color="auto"/>
                <w:right w:val="none" w:sz="0" w:space="0" w:color="auto"/>
              </w:divBdr>
            </w:div>
            <w:div w:id="2024477386">
              <w:marLeft w:val="0"/>
              <w:marRight w:val="0"/>
              <w:marTop w:val="0"/>
              <w:marBottom w:val="0"/>
              <w:divBdr>
                <w:top w:val="none" w:sz="0" w:space="0" w:color="auto"/>
                <w:left w:val="none" w:sz="0" w:space="0" w:color="auto"/>
                <w:bottom w:val="none" w:sz="0" w:space="0" w:color="auto"/>
                <w:right w:val="none" w:sz="0" w:space="0" w:color="auto"/>
              </w:divBdr>
            </w:div>
            <w:div w:id="1652514845">
              <w:marLeft w:val="0"/>
              <w:marRight w:val="0"/>
              <w:marTop w:val="0"/>
              <w:marBottom w:val="0"/>
              <w:divBdr>
                <w:top w:val="none" w:sz="0" w:space="0" w:color="auto"/>
                <w:left w:val="none" w:sz="0" w:space="0" w:color="auto"/>
                <w:bottom w:val="none" w:sz="0" w:space="0" w:color="auto"/>
                <w:right w:val="none" w:sz="0" w:space="0" w:color="auto"/>
              </w:divBdr>
            </w:div>
            <w:div w:id="1572160362">
              <w:marLeft w:val="0"/>
              <w:marRight w:val="0"/>
              <w:marTop w:val="0"/>
              <w:marBottom w:val="0"/>
              <w:divBdr>
                <w:top w:val="none" w:sz="0" w:space="0" w:color="auto"/>
                <w:left w:val="none" w:sz="0" w:space="0" w:color="auto"/>
                <w:bottom w:val="none" w:sz="0" w:space="0" w:color="auto"/>
                <w:right w:val="none" w:sz="0" w:space="0" w:color="auto"/>
              </w:divBdr>
            </w:div>
            <w:div w:id="1706366548">
              <w:marLeft w:val="0"/>
              <w:marRight w:val="0"/>
              <w:marTop w:val="0"/>
              <w:marBottom w:val="0"/>
              <w:divBdr>
                <w:top w:val="none" w:sz="0" w:space="0" w:color="auto"/>
                <w:left w:val="none" w:sz="0" w:space="0" w:color="auto"/>
                <w:bottom w:val="none" w:sz="0" w:space="0" w:color="auto"/>
                <w:right w:val="none" w:sz="0" w:space="0" w:color="auto"/>
              </w:divBdr>
            </w:div>
            <w:div w:id="849678051">
              <w:marLeft w:val="0"/>
              <w:marRight w:val="0"/>
              <w:marTop w:val="0"/>
              <w:marBottom w:val="0"/>
              <w:divBdr>
                <w:top w:val="none" w:sz="0" w:space="0" w:color="auto"/>
                <w:left w:val="none" w:sz="0" w:space="0" w:color="auto"/>
                <w:bottom w:val="none" w:sz="0" w:space="0" w:color="auto"/>
                <w:right w:val="none" w:sz="0" w:space="0" w:color="auto"/>
              </w:divBdr>
            </w:div>
            <w:div w:id="938609656">
              <w:marLeft w:val="0"/>
              <w:marRight w:val="0"/>
              <w:marTop w:val="0"/>
              <w:marBottom w:val="0"/>
              <w:divBdr>
                <w:top w:val="none" w:sz="0" w:space="0" w:color="auto"/>
                <w:left w:val="none" w:sz="0" w:space="0" w:color="auto"/>
                <w:bottom w:val="none" w:sz="0" w:space="0" w:color="auto"/>
                <w:right w:val="none" w:sz="0" w:space="0" w:color="auto"/>
              </w:divBdr>
            </w:div>
            <w:div w:id="1010719953">
              <w:marLeft w:val="0"/>
              <w:marRight w:val="0"/>
              <w:marTop w:val="0"/>
              <w:marBottom w:val="0"/>
              <w:divBdr>
                <w:top w:val="none" w:sz="0" w:space="0" w:color="auto"/>
                <w:left w:val="none" w:sz="0" w:space="0" w:color="auto"/>
                <w:bottom w:val="none" w:sz="0" w:space="0" w:color="auto"/>
                <w:right w:val="none" w:sz="0" w:space="0" w:color="auto"/>
              </w:divBdr>
            </w:div>
            <w:div w:id="1560896794">
              <w:marLeft w:val="0"/>
              <w:marRight w:val="0"/>
              <w:marTop w:val="0"/>
              <w:marBottom w:val="0"/>
              <w:divBdr>
                <w:top w:val="none" w:sz="0" w:space="0" w:color="auto"/>
                <w:left w:val="none" w:sz="0" w:space="0" w:color="auto"/>
                <w:bottom w:val="none" w:sz="0" w:space="0" w:color="auto"/>
                <w:right w:val="none" w:sz="0" w:space="0" w:color="auto"/>
              </w:divBdr>
            </w:div>
            <w:div w:id="839352004">
              <w:marLeft w:val="0"/>
              <w:marRight w:val="0"/>
              <w:marTop w:val="0"/>
              <w:marBottom w:val="0"/>
              <w:divBdr>
                <w:top w:val="none" w:sz="0" w:space="0" w:color="auto"/>
                <w:left w:val="none" w:sz="0" w:space="0" w:color="auto"/>
                <w:bottom w:val="none" w:sz="0" w:space="0" w:color="auto"/>
                <w:right w:val="none" w:sz="0" w:space="0" w:color="auto"/>
              </w:divBdr>
            </w:div>
            <w:div w:id="1139225350">
              <w:marLeft w:val="0"/>
              <w:marRight w:val="0"/>
              <w:marTop w:val="0"/>
              <w:marBottom w:val="0"/>
              <w:divBdr>
                <w:top w:val="none" w:sz="0" w:space="0" w:color="auto"/>
                <w:left w:val="none" w:sz="0" w:space="0" w:color="auto"/>
                <w:bottom w:val="none" w:sz="0" w:space="0" w:color="auto"/>
                <w:right w:val="none" w:sz="0" w:space="0" w:color="auto"/>
              </w:divBdr>
            </w:div>
            <w:div w:id="110050066">
              <w:marLeft w:val="0"/>
              <w:marRight w:val="0"/>
              <w:marTop w:val="0"/>
              <w:marBottom w:val="0"/>
              <w:divBdr>
                <w:top w:val="none" w:sz="0" w:space="0" w:color="auto"/>
                <w:left w:val="none" w:sz="0" w:space="0" w:color="auto"/>
                <w:bottom w:val="none" w:sz="0" w:space="0" w:color="auto"/>
                <w:right w:val="none" w:sz="0" w:space="0" w:color="auto"/>
              </w:divBdr>
            </w:div>
            <w:div w:id="1197157197">
              <w:marLeft w:val="0"/>
              <w:marRight w:val="0"/>
              <w:marTop w:val="0"/>
              <w:marBottom w:val="0"/>
              <w:divBdr>
                <w:top w:val="none" w:sz="0" w:space="0" w:color="auto"/>
                <w:left w:val="none" w:sz="0" w:space="0" w:color="auto"/>
                <w:bottom w:val="none" w:sz="0" w:space="0" w:color="auto"/>
                <w:right w:val="none" w:sz="0" w:space="0" w:color="auto"/>
              </w:divBdr>
            </w:div>
            <w:div w:id="1209756991">
              <w:marLeft w:val="0"/>
              <w:marRight w:val="0"/>
              <w:marTop w:val="0"/>
              <w:marBottom w:val="0"/>
              <w:divBdr>
                <w:top w:val="none" w:sz="0" w:space="0" w:color="auto"/>
                <w:left w:val="none" w:sz="0" w:space="0" w:color="auto"/>
                <w:bottom w:val="none" w:sz="0" w:space="0" w:color="auto"/>
                <w:right w:val="none" w:sz="0" w:space="0" w:color="auto"/>
              </w:divBdr>
            </w:div>
            <w:div w:id="752044164">
              <w:marLeft w:val="0"/>
              <w:marRight w:val="0"/>
              <w:marTop w:val="0"/>
              <w:marBottom w:val="0"/>
              <w:divBdr>
                <w:top w:val="none" w:sz="0" w:space="0" w:color="auto"/>
                <w:left w:val="none" w:sz="0" w:space="0" w:color="auto"/>
                <w:bottom w:val="none" w:sz="0" w:space="0" w:color="auto"/>
                <w:right w:val="none" w:sz="0" w:space="0" w:color="auto"/>
              </w:divBdr>
            </w:div>
            <w:div w:id="414253999">
              <w:marLeft w:val="0"/>
              <w:marRight w:val="0"/>
              <w:marTop w:val="0"/>
              <w:marBottom w:val="0"/>
              <w:divBdr>
                <w:top w:val="none" w:sz="0" w:space="0" w:color="auto"/>
                <w:left w:val="none" w:sz="0" w:space="0" w:color="auto"/>
                <w:bottom w:val="none" w:sz="0" w:space="0" w:color="auto"/>
                <w:right w:val="none" w:sz="0" w:space="0" w:color="auto"/>
              </w:divBdr>
            </w:div>
            <w:div w:id="1770660299">
              <w:marLeft w:val="0"/>
              <w:marRight w:val="0"/>
              <w:marTop w:val="0"/>
              <w:marBottom w:val="0"/>
              <w:divBdr>
                <w:top w:val="none" w:sz="0" w:space="0" w:color="auto"/>
                <w:left w:val="none" w:sz="0" w:space="0" w:color="auto"/>
                <w:bottom w:val="none" w:sz="0" w:space="0" w:color="auto"/>
                <w:right w:val="none" w:sz="0" w:space="0" w:color="auto"/>
              </w:divBdr>
            </w:div>
            <w:div w:id="2112964855">
              <w:marLeft w:val="0"/>
              <w:marRight w:val="0"/>
              <w:marTop w:val="0"/>
              <w:marBottom w:val="0"/>
              <w:divBdr>
                <w:top w:val="none" w:sz="0" w:space="0" w:color="auto"/>
                <w:left w:val="none" w:sz="0" w:space="0" w:color="auto"/>
                <w:bottom w:val="none" w:sz="0" w:space="0" w:color="auto"/>
                <w:right w:val="none" w:sz="0" w:space="0" w:color="auto"/>
              </w:divBdr>
            </w:div>
            <w:div w:id="1016229174">
              <w:marLeft w:val="0"/>
              <w:marRight w:val="0"/>
              <w:marTop w:val="0"/>
              <w:marBottom w:val="0"/>
              <w:divBdr>
                <w:top w:val="none" w:sz="0" w:space="0" w:color="auto"/>
                <w:left w:val="none" w:sz="0" w:space="0" w:color="auto"/>
                <w:bottom w:val="none" w:sz="0" w:space="0" w:color="auto"/>
                <w:right w:val="none" w:sz="0" w:space="0" w:color="auto"/>
              </w:divBdr>
            </w:div>
            <w:div w:id="1233739635">
              <w:marLeft w:val="0"/>
              <w:marRight w:val="0"/>
              <w:marTop w:val="0"/>
              <w:marBottom w:val="0"/>
              <w:divBdr>
                <w:top w:val="none" w:sz="0" w:space="0" w:color="auto"/>
                <w:left w:val="none" w:sz="0" w:space="0" w:color="auto"/>
                <w:bottom w:val="none" w:sz="0" w:space="0" w:color="auto"/>
                <w:right w:val="none" w:sz="0" w:space="0" w:color="auto"/>
              </w:divBdr>
            </w:div>
            <w:div w:id="1831213420">
              <w:marLeft w:val="0"/>
              <w:marRight w:val="0"/>
              <w:marTop w:val="0"/>
              <w:marBottom w:val="0"/>
              <w:divBdr>
                <w:top w:val="none" w:sz="0" w:space="0" w:color="auto"/>
                <w:left w:val="none" w:sz="0" w:space="0" w:color="auto"/>
                <w:bottom w:val="none" w:sz="0" w:space="0" w:color="auto"/>
                <w:right w:val="none" w:sz="0" w:space="0" w:color="auto"/>
              </w:divBdr>
            </w:div>
            <w:div w:id="1370111906">
              <w:marLeft w:val="0"/>
              <w:marRight w:val="0"/>
              <w:marTop w:val="0"/>
              <w:marBottom w:val="0"/>
              <w:divBdr>
                <w:top w:val="none" w:sz="0" w:space="0" w:color="auto"/>
                <w:left w:val="none" w:sz="0" w:space="0" w:color="auto"/>
                <w:bottom w:val="none" w:sz="0" w:space="0" w:color="auto"/>
                <w:right w:val="none" w:sz="0" w:space="0" w:color="auto"/>
              </w:divBdr>
            </w:div>
            <w:div w:id="1237671140">
              <w:marLeft w:val="0"/>
              <w:marRight w:val="0"/>
              <w:marTop w:val="0"/>
              <w:marBottom w:val="0"/>
              <w:divBdr>
                <w:top w:val="none" w:sz="0" w:space="0" w:color="auto"/>
                <w:left w:val="none" w:sz="0" w:space="0" w:color="auto"/>
                <w:bottom w:val="none" w:sz="0" w:space="0" w:color="auto"/>
                <w:right w:val="none" w:sz="0" w:space="0" w:color="auto"/>
              </w:divBdr>
            </w:div>
            <w:div w:id="859930616">
              <w:marLeft w:val="0"/>
              <w:marRight w:val="0"/>
              <w:marTop w:val="0"/>
              <w:marBottom w:val="0"/>
              <w:divBdr>
                <w:top w:val="none" w:sz="0" w:space="0" w:color="auto"/>
                <w:left w:val="none" w:sz="0" w:space="0" w:color="auto"/>
                <w:bottom w:val="none" w:sz="0" w:space="0" w:color="auto"/>
                <w:right w:val="none" w:sz="0" w:space="0" w:color="auto"/>
              </w:divBdr>
            </w:div>
            <w:div w:id="152576014">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67212715">
              <w:marLeft w:val="0"/>
              <w:marRight w:val="0"/>
              <w:marTop w:val="0"/>
              <w:marBottom w:val="0"/>
              <w:divBdr>
                <w:top w:val="none" w:sz="0" w:space="0" w:color="auto"/>
                <w:left w:val="none" w:sz="0" w:space="0" w:color="auto"/>
                <w:bottom w:val="none" w:sz="0" w:space="0" w:color="auto"/>
                <w:right w:val="none" w:sz="0" w:space="0" w:color="auto"/>
              </w:divBdr>
            </w:div>
            <w:div w:id="605356722">
              <w:marLeft w:val="0"/>
              <w:marRight w:val="0"/>
              <w:marTop w:val="0"/>
              <w:marBottom w:val="0"/>
              <w:divBdr>
                <w:top w:val="none" w:sz="0" w:space="0" w:color="auto"/>
                <w:left w:val="none" w:sz="0" w:space="0" w:color="auto"/>
                <w:bottom w:val="none" w:sz="0" w:space="0" w:color="auto"/>
                <w:right w:val="none" w:sz="0" w:space="0" w:color="auto"/>
              </w:divBdr>
            </w:div>
            <w:div w:id="1661427108">
              <w:marLeft w:val="0"/>
              <w:marRight w:val="0"/>
              <w:marTop w:val="0"/>
              <w:marBottom w:val="0"/>
              <w:divBdr>
                <w:top w:val="none" w:sz="0" w:space="0" w:color="auto"/>
                <w:left w:val="none" w:sz="0" w:space="0" w:color="auto"/>
                <w:bottom w:val="none" w:sz="0" w:space="0" w:color="auto"/>
                <w:right w:val="none" w:sz="0" w:space="0" w:color="auto"/>
              </w:divBdr>
            </w:div>
            <w:div w:id="2132820064">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621350058">
              <w:marLeft w:val="0"/>
              <w:marRight w:val="0"/>
              <w:marTop w:val="0"/>
              <w:marBottom w:val="0"/>
              <w:divBdr>
                <w:top w:val="none" w:sz="0" w:space="0" w:color="auto"/>
                <w:left w:val="none" w:sz="0" w:space="0" w:color="auto"/>
                <w:bottom w:val="none" w:sz="0" w:space="0" w:color="auto"/>
                <w:right w:val="none" w:sz="0" w:space="0" w:color="auto"/>
              </w:divBdr>
            </w:div>
            <w:div w:id="1559634928">
              <w:marLeft w:val="0"/>
              <w:marRight w:val="0"/>
              <w:marTop w:val="0"/>
              <w:marBottom w:val="0"/>
              <w:divBdr>
                <w:top w:val="none" w:sz="0" w:space="0" w:color="auto"/>
                <w:left w:val="none" w:sz="0" w:space="0" w:color="auto"/>
                <w:bottom w:val="none" w:sz="0" w:space="0" w:color="auto"/>
                <w:right w:val="none" w:sz="0" w:space="0" w:color="auto"/>
              </w:divBdr>
            </w:div>
            <w:div w:id="1252665162">
              <w:marLeft w:val="0"/>
              <w:marRight w:val="0"/>
              <w:marTop w:val="0"/>
              <w:marBottom w:val="0"/>
              <w:divBdr>
                <w:top w:val="none" w:sz="0" w:space="0" w:color="auto"/>
                <w:left w:val="none" w:sz="0" w:space="0" w:color="auto"/>
                <w:bottom w:val="none" w:sz="0" w:space="0" w:color="auto"/>
                <w:right w:val="none" w:sz="0" w:space="0" w:color="auto"/>
              </w:divBdr>
            </w:div>
            <w:div w:id="1361853048">
              <w:marLeft w:val="0"/>
              <w:marRight w:val="0"/>
              <w:marTop w:val="0"/>
              <w:marBottom w:val="0"/>
              <w:divBdr>
                <w:top w:val="none" w:sz="0" w:space="0" w:color="auto"/>
                <w:left w:val="none" w:sz="0" w:space="0" w:color="auto"/>
                <w:bottom w:val="none" w:sz="0" w:space="0" w:color="auto"/>
                <w:right w:val="none" w:sz="0" w:space="0" w:color="auto"/>
              </w:divBdr>
            </w:div>
            <w:div w:id="936402482">
              <w:marLeft w:val="0"/>
              <w:marRight w:val="0"/>
              <w:marTop w:val="0"/>
              <w:marBottom w:val="0"/>
              <w:divBdr>
                <w:top w:val="none" w:sz="0" w:space="0" w:color="auto"/>
                <w:left w:val="none" w:sz="0" w:space="0" w:color="auto"/>
                <w:bottom w:val="none" w:sz="0" w:space="0" w:color="auto"/>
                <w:right w:val="none" w:sz="0" w:space="0" w:color="auto"/>
              </w:divBdr>
            </w:div>
            <w:div w:id="1084450706">
              <w:marLeft w:val="0"/>
              <w:marRight w:val="0"/>
              <w:marTop w:val="0"/>
              <w:marBottom w:val="0"/>
              <w:divBdr>
                <w:top w:val="none" w:sz="0" w:space="0" w:color="auto"/>
                <w:left w:val="none" w:sz="0" w:space="0" w:color="auto"/>
                <w:bottom w:val="none" w:sz="0" w:space="0" w:color="auto"/>
                <w:right w:val="none" w:sz="0" w:space="0" w:color="auto"/>
              </w:divBdr>
            </w:div>
            <w:div w:id="2013994997">
              <w:marLeft w:val="0"/>
              <w:marRight w:val="0"/>
              <w:marTop w:val="0"/>
              <w:marBottom w:val="0"/>
              <w:divBdr>
                <w:top w:val="none" w:sz="0" w:space="0" w:color="auto"/>
                <w:left w:val="none" w:sz="0" w:space="0" w:color="auto"/>
                <w:bottom w:val="none" w:sz="0" w:space="0" w:color="auto"/>
                <w:right w:val="none" w:sz="0" w:space="0" w:color="auto"/>
              </w:divBdr>
            </w:div>
            <w:div w:id="258565867">
              <w:marLeft w:val="0"/>
              <w:marRight w:val="0"/>
              <w:marTop w:val="0"/>
              <w:marBottom w:val="0"/>
              <w:divBdr>
                <w:top w:val="none" w:sz="0" w:space="0" w:color="auto"/>
                <w:left w:val="none" w:sz="0" w:space="0" w:color="auto"/>
                <w:bottom w:val="none" w:sz="0" w:space="0" w:color="auto"/>
                <w:right w:val="none" w:sz="0" w:space="0" w:color="auto"/>
              </w:divBdr>
            </w:div>
            <w:div w:id="1864631866">
              <w:marLeft w:val="0"/>
              <w:marRight w:val="0"/>
              <w:marTop w:val="0"/>
              <w:marBottom w:val="0"/>
              <w:divBdr>
                <w:top w:val="none" w:sz="0" w:space="0" w:color="auto"/>
                <w:left w:val="none" w:sz="0" w:space="0" w:color="auto"/>
                <w:bottom w:val="none" w:sz="0" w:space="0" w:color="auto"/>
                <w:right w:val="none" w:sz="0" w:space="0" w:color="auto"/>
              </w:divBdr>
            </w:div>
            <w:div w:id="1735810674">
              <w:marLeft w:val="0"/>
              <w:marRight w:val="0"/>
              <w:marTop w:val="0"/>
              <w:marBottom w:val="0"/>
              <w:divBdr>
                <w:top w:val="none" w:sz="0" w:space="0" w:color="auto"/>
                <w:left w:val="none" w:sz="0" w:space="0" w:color="auto"/>
                <w:bottom w:val="none" w:sz="0" w:space="0" w:color="auto"/>
                <w:right w:val="none" w:sz="0" w:space="0" w:color="auto"/>
              </w:divBdr>
            </w:div>
            <w:div w:id="1659187532">
              <w:marLeft w:val="0"/>
              <w:marRight w:val="0"/>
              <w:marTop w:val="0"/>
              <w:marBottom w:val="0"/>
              <w:divBdr>
                <w:top w:val="none" w:sz="0" w:space="0" w:color="auto"/>
                <w:left w:val="none" w:sz="0" w:space="0" w:color="auto"/>
                <w:bottom w:val="none" w:sz="0" w:space="0" w:color="auto"/>
                <w:right w:val="none" w:sz="0" w:space="0" w:color="auto"/>
              </w:divBdr>
            </w:div>
            <w:div w:id="1146239814">
              <w:marLeft w:val="0"/>
              <w:marRight w:val="0"/>
              <w:marTop w:val="0"/>
              <w:marBottom w:val="0"/>
              <w:divBdr>
                <w:top w:val="none" w:sz="0" w:space="0" w:color="auto"/>
                <w:left w:val="none" w:sz="0" w:space="0" w:color="auto"/>
                <w:bottom w:val="none" w:sz="0" w:space="0" w:color="auto"/>
                <w:right w:val="none" w:sz="0" w:space="0" w:color="auto"/>
              </w:divBdr>
            </w:div>
            <w:div w:id="259946649">
              <w:marLeft w:val="0"/>
              <w:marRight w:val="0"/>
              <w:marTop w:val="0"/>
              <w:marBottom w:val="0"/>
              <w:divBdr>
                <w:top w:val="none" w:sz="0" w:space="0" w:color="auto"/>
                <w:left w:val="none" w:sz="0" w:space="0" w:color="auto"/>
                <w:bottom w:val="none" w:sz="0" w:space="0" w:color="auto"/>
                <w:right w:val="none" w:sz="0" w:space="0" w:color="auto"/>
              </w:divBdr>
            </w:div>
            <w:div w:id="516426839">
              <w:marLeft w:val="0"/>
              <w:marRight w:val="0"/>
              <w:marTop w:val="0"/>
              <w:marBottom w:val="0"/>
              <w:divBdr>
                <w:top w:val="none" w:sz="0" w:space="0" w:color="auto"/>
                <w:left w:val="none" w:sz="0" w:space="0" w:color="auto"/>
                <w:bottom w:val="none" w:sz="0" w:space="0" w:color="auto"/>
                <w:right w:val="none" w:sz="0" w:space="0" w:color="auto"/>
              </w:divBdr>
            </w:div>
            <w:div w:id="1770158802">
              <w:marLeft w:val="0"/>
              <w:marRight w:val="0"/>
              <w:marTop w:val="0"/>
              <w:marBottom w:val="0"/>
              <w:divBdr>
                <w:top w:val="none" w:sz="0" w:space="0" w:color="auto"/>
                <w:left w:val="none" w:sz="0" w:space="0" w:color="auto"/>
                <w:bottom w:val="none" w:sz="0" w:space="0" w:color="auto"/>
                <w:right w:val="none" w:sz="0" w:space="0" w:color="auto"/>
              </w:divBdr>
            </w:div>
            <w:div w:id="2103795928">
              <w:marLeft w:val="0"/>
              <w:marRight w:val="0"/>
              <w:marTop w:val="0"/>
              <w:marBottom w:val="0"/>
              <w:divBdr>
                <w:top w:val="none" w:sz="0" w:space="0" w:color="auto"/>
                <w:left w:val="none" w:sz="0" w:space="0" w:color="auto"/>
                <w:bottom w:val="none" w:sz="0" w:space="0" w:color="auto"/>
                <w:right w:val="none" w:sz="0" w:space="0" w:color="auto"/>
              </w:divBdr>
            </w:div>
            <w:div w:id="1948851189">
              <w:marLeft w:val="0"/>
              <w:marRight w:val="0"/>
              <w:marTop w:val="0"/>
              <w:marBottom w:val="0"/>
              <w:divBdr>
                <w:top w:val="none" w:sz="0" w:space="0" w:color="auto"/>
                <w:left w:val="none" w:sz="0" w:space="0" w:color="auto"/>
                <w:bottom w:val="none" w:sz="0" w:space="0" w:color="auto"/>
                <w:right w:val="none" w:sz="0" w:space="0" w:color="auto"/>
              </w:divBdr>
            </w:div>
            <w:div w:id="428965631">
              <w:marLeft w:val="0"/>
              <w:marRight w:val="0"/>
              <w:marTop w:val="0"/>
              <w:marBottom w:val="0"/>
              <w:divBdr>
                <w:top w:val="none" w:sz="0" w:space="0" w:color="auto"/>
                <w:left w:val="none" w:sz="0" w:space="0" w:color="auto"/>
                <w:bottom w:val="none" w:sz="0" w:space="0" w:color="auto"/>
                <w:right w:val="none" w:sz="0" w:space="0" w:color="auto"/>
              </w:divBdr>
            </w:div>
            <w:div w:id="998385972">
              <w:marLeft w:val="0"/>
              <w:marRight w:val="0"/>
              <w:marTop w:val="0"/>
              <w:marBottom w:val="0"/>
              <w:divBdr>
                <w:top w:val="none" w:sz="0" w:space="0" w:color="auto"/>
                <w:left w:val="none" w:sz="0" w:space="0" w:color="auto"/>
                <w:bottom w:val="none" w:sz="0" w:space="0" w:color="auto"/>
                <w:right w:val="none" w:sz="0" w:space="0" w:color="auto"/>
              </w:divBdr>
            </w:div>
            <w:div w:id="1173489489">
              <w:marLeft w:val="0"/>
              <w:marRight w:val="0"/>
              <w:marTop w:val="0"/>
              <w:marBottom w:val="0"/>
              <w:divBdr>
                <w:top w:val="none" w:sz="0" w:space="0" w:color="auto"/>
                <w:left w:val="none" w:sz="0" w:space="0" w:color="auto"/>
                <w:bottom w:val="none" w:sz="0" w:space="0" w:color="auto"/>
                <w:right w:val="none" w:sz="0" w:space="0" w:color="auto"/>
              </w:divBdr>
            </w:div>
            <w:div w:id="901449828">
              <w:marLeft w:val="0"/>
              <w:marRight w:val="0"/>
              <w:marTop w:val="0"/>
              <w:marBottom w:val="0"/>
              <w:divBdr>
                <w:top w:val="none" w:sz="0" w:space="0" w:color="auto"/>
                <w:left w:val="none" w:sz="0" w:space="0" w:color="auto"/>
                <w:bottom w:val="none" w:sz="0" w:space="0" w:color="auto"/>
                <w:right w:val="none" w:sz="0" w:space="0" w:color="auto"/>
              </w:divBdr>
            </w:div>
            <w:div w:id="2083133823">
              <w:marLeft w:val="0"/>
              <w:marRight w:val="0"/>
              <w:marTop w:val="0"/>
              <w:marBottom w:val="0"/>
              <w:divBdr>
                <w:top w:val="none" w:sz="0" w:space="0" w:color="auto"/>
                <w:left w:val="none" w:sz="0" w:space="0" w:color="auto"/>
                <w:bottom w:val="none" w:sz="0" w:space="0" w:color="auto"/>
                <w:right w:val="none" w:sz="0" w:space="0" w:color="auto"/>
              </w:divBdr>
            </w:div>
            <w:div w:id="440032228">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518737911">
              <w:marLeft w:val="0"/>
              <w:marRight w:val="0"/>
              <w:marTop w:val="0"/>
              <w:marBottom w:val="0"/>
              <w:divBdr>
                <w:top w:val="none" w:sz="0" w:space="0" w:color="auto"/>
                <w:left w:val="none" w:sz="0" w:space="0" w:color="auto"/>
                <w:bottom w:val="none" w:sz="0" w:space="0" w:color="auto"/>
                <w:right w:val="none" w:sz="0" w:space="0" w:color="auto"/>
              </w:divBdr>
            </w:div>
            <w:div w:id="808981654">
              <w:marLeft w:val="0"/>
              <w:marRight w:val="0"/>
              <w:marTop w:val="0"/>
              <w:marBottom w:val="0"/>
              <w:divBdr>
                <w:top w:val="none" w:sz="0" w:space="0" w:color="auto"/>
                <w:left w:val="none" w:sz="0" w:space="0" w:color="auto"/>
                <w:bottom w:val="none" w:sz="0" w:space="0" w:color="auto"/>
                <w:right w:val="none" w:sz="0" w:space="0" w:color="auto"/>
              </w:divBdr>
            </w:div>
            <w:div w:id="1371804376">
              <w:marLeft w:val="0"/>
              <w:marRight w:val="0"/>
              <w:marTop w:val="0"/>
              <w:marBottom w:val="0"/>
              <w:divBdr>
                <w:top w:val="none" w:sz="0" w:space="0" w:color="auto"/>
                <w:left w:val="none" w:sz="0" w:space="0" w:color="auto"/>
                <w:bottom w:val="none" w:sz="0" w:space="0" w:color="auto"/>
                <w:right w:val="none" w:sz="0" w:space="0" w:color="auto"/>
              </w:divBdr>
            </w:div>
            <w:div w:id="1954508486">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 w:id="1634675496">
              <w:marLeft w:val="0"/>
              <w:marRight w:val="0"/>
              <w:marTop w:val="0"/>
              <w:marBottom w:val="0"/>
              <w:divBdr>
                <w:top w:val="none" w:sz="0" w:space="0" w:color="auto"/>
                <w:left w:val="none" w:sz="0" w:space="0" w:color="auto"/>
                <w:bottom w:val="none" w:sz="0" w:space="0" w:color="auto"/>
                <w:right w:val="none" w:sz="0" w:space="0" w:color="auto"/>
              </w:divBdr>
            </w:div>
            <w:div w:id="1148473796">
              <w:marLeft w:val="0"/>
              <w:marRight w:val="0"/>
              <w:marTop w:val="0"/>
              <w:marBottom w:val="0"/>
              <w:divBdr>
                <w:top w:val="none" w:sz="0" w:space="0" w:color="auto"/>
                <w:left w:val="none" w:sz="0" w:space="0" w:color="auto"/>
                <w:bottom w:val="none" w:sz="0" w:space="0" w:color="auto"/>
                <w:right w:val="none" w:sz="0" w:space="0" w:color="auto"/>
              </w:divBdr>
            </w:div>
            <w:div w:id="2036345706">
              <w:marLeft w:val="0"/>
              <w:marRight w:val="0"/>
              <w:marTop w:val="0"/>
              <w:marBottom w:val="0"/>
              <w:divBdr>
                <w:top w:val="none" w:sz="0" w:space="0" w:color="auto"/>
                <w:left w:val="none" w:sz="0" w:space="0" w:color="auto"/>
                <w:bottom w:val="none" w:sz="0" w:space="0" w:color="auto"/>
                <w:right w:val="none" w:sz="0" w:space="0" w:color="auto"/>
              </w:divBdr>
            </w:div>
            <w:div w:id="192228530">
              <w:marLeft w:val="0"/>
              <w:marRight w:val="0"/>
              <w:marTop w:val="0"/>
              <w:marBottom w:val="0"/>
              <w:divBdr>
                <w:top w:val="none" w:sz="0" w:space="0" w:color="auto"/>
                <w:left w:val="none" w:sz="0" w:space="0" w:color="auto"/>
                <w:bottom w:val="none" w:sz="0" w:space="0" w:color="auto"/>
                <w:right w:val="none" w:sz="0" w:space="0" w:color="auto"/>
              </w:divBdr>
            </w:div>
            <w:div w:id="855508848">
              <w:marLeft w:val="0"/>
              <w:marRight w:val="0"/>
              <w:marTop w:val="0"/>
              <w:marBottom w:val="0"/>
              <w:divBdr>
                <w:top w:val="none" w:sz="0" w:space="0" w:color="auto"/>
                <w:left w:val="none" w:sz="0" w:space="0" w:color="auto"/>
                <w:bottom w:val="none" w:sz="0" w:space="0" w:color="auto"/>
                <w:right w:val="none" w:sz="0" w:space="0" w:color="auto"/>
              </w:divBdr>
            </w:div>
            <w:div w:id="1274939231">
              <w:marLeft w:val="0"/>
              <w:marRight w:val="0"/>
              <w:marTop w:val="0"/>
              <w:marBottom w:val="0"/>
              <w:divBdr>
                <w:top w:val="none" w:sz="0" w:space="0" w:color="auto"/>
                <w:left w:val="none" w:sz="0" w:space="0" w:color="auto"/>
                <w:bottom w:val="none" w:sz="0" w:space="0" w:color="auto"/>
                <w:right w:val="none" w:sz="0" w:space="0" w:color="auto"/>
              </w:divBdr>
            </w:div>
            <w:div w:id="1353917948">
              <w:marLeft w:val="0"/>
              <w:marRight w:val="0"/>
              <w:marTop w:val="0"/>
              <w:marBottom w:val="0"/>
              <w:divBdr>
                <w:top w:val="none" w:sz="0" w:space="0" w:color="auto"/>
                <w:left w:val="none" w:sz="0" w:space="0" w:color="auto"/>
                <w:bottom w:val="none" w:sz="0" w:space="0" w:color="auto"/>
                <w:right w:val="none" w:sz="0" w:space="0" w:color="auto"/>
              </w:divBdr>
            </w:div>
            <w:div w:id="1363743044">
              <w:marLeft w:val="0"/>
              <w:marRight w:val="0"/>
              <w:marTop w:val="0"/>
              <w:marBottom w:val="0"/>
              <w:divBdr>
                <w:top w:val="none" w:sz="0" w:space="0" w:color="auto"/>
                <w:left w:val="none" w:sz="0" w:space="0" w:color="auto"/>
                <w:bottom w:val="none" w:sz="0" w:space="0" w:color="auto"/>
                <w:right w:val="none" w:sz="0" w:space="0" w:color="auto"/>
              </w:divBdr>
            </w:div>
            <w:div w:id="1943342922">
              <w:marLeft w:val="0"/>
              <w:marRight w:val="0"/>
              <w:marTop w:val="0"/>
              <w:marBottom w:val="0"/>
              <w:divBdr>
                <w:top w:val="none" w:sz="0" w:space="0" w:color="auto"/>
                <w:left w:val="none" w:sz="0" w:space="0" w:color="auto"/>
                <w:bottom w:val="none" w:sz="0" w:space="0" w:color="auto"/>
                <w:right w:val="none" w:sz="0" w:space="0" w:color="auto"/>
              </w:divBdr>
            </w:div>
            <w:div w:id="75170852">
              <w:marLeft w:val="0"/>
              <w:marRight w:val="0"/>
              <w:marTop w:val="0"/>
              <w:marBottom w:val="0"/>
              <w:divBdr>
                <w:top w:val="none" w:sz="0" w:space="0" w:color="auto"/>
                <w:left w:val="none" w:sz="0" w:space="0" w:color="auto"/>
                <w:bottom w:val="none" w:sz="0" w:space="0" w:color="auto"/>
                <w:right w:val="none" w:sz="0" w:space="0" w:color="auto"/>
              </w:divBdr>
            </w:div>
            <w:div w:id="1558126144">
              <w:marLeft w:val="0"/>
              <w:marRight w:val="0"/>
              <w:marTop w:val="0"/>
              <w:marBottom w:val="0"/>
              <w:divBdr>
                <w:top w:val="none" w:sz="0" w:space="0" w:color="auto"/>
                <w:left w:val="none" w:sz="0" w:space="0" w:color="auto"/>
                <w:bottom w:val="none" w:sz="0" w:space="0" w:color="auto"/>
                <w:right w:val="none" w:sz="0" w:space="0" w:color="auto"/>
              </w:divBdr>
            </w:div>
            <w:div w:id="54361002">
              <w:marLeft w:val="0"/>
              <w:marRight w:val="0"/>
              <w:marTop w:val="0"/>
              <w:marBottom w:val="0"/>
              <w:divBdr>
                <w:top w:val="none" w:sz="0" w:space="0" w:color="auto"/>
                <w:left w:val="none" w:sz="0" w:space="0" w:color="auto"/>
                <w:bottom w:val="none" w:sz="0" w:space="0" w:color="auto"/>
                <w:right w:val="none" w:sz="0" w:space="0" w:color="auto"/>
              </w:divBdr>
            </w:div>
            <w:div w:id="1455833116">
              <w:marLeft w:val="0"/>
              <w:marRight w:val="0"/>
              <w:marTop w:val="0"/>
              <w:marBottom w:val="0"/>
              <w:divBdr>
                <w:top w:val="none" w:sz="0" w:space="0" w:color="auto"/>
                <w:left w:val="none" w:sz="0" w:space="0" w:color="auto"/>
                <w:bottom w:val="none" w:sz="0" w:space="0" w:color="auto"/>
                <w:right w:val="none" w:sz="0" w:space="0" w:color="auto"/>
              </w:divBdr>
            </w:div>
            <w:div w:id="276647856">
              <w:marLeft w:val="0"/>
              <w:marRight w:val="0"/>
              <w:marTop w:val="0"/>
              <w:marBottom w:val="0"/>
              <w:divBdr>
                <w:top w:val="none" w:sz="0" w:space="0" w:color="auto"/>
                <w:left w:val="none" w:sz="0" w:space="0" w:color="auto"/>
                <w:bottom w:val="none" w:sz="0" w:space="0" w:color="auto"/>
                <w:right w:val="none" w:sz="0" w:space="0" w:color="auto"/>
              </w:divBdr>
            </w:div>
            <w:div w:id="1061715729">
              <w:marLeft w:val="0"/>
              <w:marRight w:val="0"/>
              <w:marTop w:val="0"/>
              <w:marBottom w:val="0"/>
              <w:divBdr>
                <w:top w:val="none" w:sz="0" w:space="0" w:color="auto"/>
                <w:left w:val="none" w:sz="0" w:space="0" w:color="auto"/>
                <w:bottom w:val="none" w:sz="0" w:space="0" w:color="auto"/>
                <w:right w:val="none" w:sz="0" w:space="0" w:color="auto"/>
              </w:divBdr>
            </w:div>
            <w:div w:id="1591739522">
              <w:marLeft w:val="0"/>
              <w:marRight w:val="0"/>
              <w:marTop w:val="0"/>
              <w:marBottom w:val="0"/>
              <w:divBdr>
                <w:top w:val="none" w:sz="0" w:space="0" w:color="auto"/>
                <w:left w:val="none" w:sz="0" w:space="0" w:color="auto"/>
                <w:bottom w:val="none" w:sz="0" w:space="0" w:color="auto"/>
                <w:right w:val="none" w:sz="0" w:space="0" w:color="auto"/>
              </w:divBdr>
            </w:div>
            <w:div w:id="91323262">
              <w:marLeft w:val="0"/>
              <w:marRight w:val="0"/>
              <w:marTop w:val="0"/>
              <w:marBottom w:val="0"/>
              <w:divBdr>
                <w:top w:val="none" w:sz="0" w:space="0" w:color="auto"/>
                <w:left w:val="none" w:sz="0" w:space="0" w:color="auto"/>
                <w:bottom w:val="none" w:sz="0" w:space="0" w:color="auto"/>
                <w:right w:val="none" w:sz="0" w:space="0" w:color="auto"/>
              </w:divBdr>
            </w:div>
            <w:div w:id="1097336069">
              <w:marLeft w:val="0"/>
              <w:marRight w:val="0"/>
              <w:marTop w:val="0"/>
              <w:marBottom w:val="0"/>
              <w:divBdr>
                <w:top w:val="none" w:sz="0" w:space="0" w:color="auto"/>
                <w:left w:val="none" w:sz="0" w:space="0" w:color="auto"/>
                <w:bottom w:val="none" w:sz="0" w:space="0" w:color="auto"/>
                <w:right w:val="none" w:sz="0" w:space="0" w:color="auto"/>
              </w:divBdr>
            </w:div>
            <w:div w:id="337537589">
              <w:marLeft w:val="0"/>
              <w:marRight w:val="0"/>
              <w:marTop w:val="0"/>
              <w:marBottom w:val="0"/>
              <w:divBdr>
                <w:top w:val="none" w:sz="0" w:space="0" w:color="auto"/>
                <w:left w:val="none" w:sz="0" w:space="0" w:color="auto"/>
                <w:bottom w:val="none" w:sz="0" w:space="0" w:color="auto"/>
                <w:right w:val="none" w:sz="0" w:space="0" w:color="auto"/>
              </w:divBdr>
            </w:div>
            <w:div w:id="393116855">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823084591">
              <w:marLeft w:val="0"/>
              <w:marRight w:val="0"/>
              <w:marTop w:val="0"/>
              <w:marBottom w:val="0"/>
              <w:divBdr>
                <w:top w:val="none" w:sz="0" w:space="0" w:color="auto"/>
                <w:left w:val="none" w:sz="0" w:space="0" w:color="auto"/>
                <w:bottom w:val="none" w:sz="0" w:space="0" w:color="auto"/>
                <w:right w:val="none" w:sz="0" w:space="0" w:color="auto"/>
              </w:divBdr>
            </w:div>
            <w:div w:id="1845440153">
              <w:marLeft w:val="0"/>
              <w:marRight w:val="0"/>
              <w:marTop w:val="0"/>
              <w:marBottom w:val="0"/>
              <w:divBdr>
                <w:top w:val="none" w:sz="0" w:space="0" w:color="auto"/>
                <w:left w:val="none" w:sz="0" w:space="0" w:color="auto"/>
                <w:bottom w:val="none" w:sz="0" w:space="0" w:color="auto"/>
                <w:right w:val="none" w:sz="0" w:space="0" w:color="auto"/>
              </w:divBdr>
            </w:div>
            <w:div w:id="956713932">
              <w:marLeft w:val="0"/>
              <w:marRight w:val="0"/>
              <w:marTop w:val="0"/>
              <w:marBottom w:val="0"/>
              <w:divBdr>
                <w:top w:val="none" w:sz="0" w:space="0" w:color="auto"/>
                <w:left w:val="none" w:sz="0" w:space="0" w:color="auto"/>
                <w:bottom w:val="none" w:sz="0" w:space="0" w:color="auto"/>
                <w:right w:val="none" w:sz="0" w:space="0" w:color="auto"/>
              </w:divBdr>
            </w:div>
            <w:div w:id="1925146231">
              <w:marLeft w:val="0"/>
              <w:marRight w:val="0"/>
              <w:marTop w:val="0"/>
              <w:marBottom w:val="0"/>
              <w:divBdr>
                <w:top w:val="none" w:sz="0" w:space="0" w:color="auto"/>
                <w:left w:val="none" w:sz="0" w:space="0" w:color="auto"/>
                <w:bottom w:val="none" w:sz="0" w:space="0" w:color="auto"/>
                <w:right w:val="none" w:sz="0" w:space="0" w:color="auto"/>
              </w:divBdr>
            </w:div>
            <w:div w:id="205457653">
              <w:marLeft w:val="0"/>
              <w:marRight w:val="0"/>
              <w:marTop w:val="0"/>
              <w:marBottom w:val="0"/>
              <w:divBdr>
                <w:top w:val="none" w:sz="0" w:space="0" w:color="auto"/>
                <w:left w:val="none" w:sz="0" w:space="0" w:color="auto"/>
                <w:bottom w:val="none" w:sz="0" w:space="0" w:color="auto"/>
                <w:right w:val="none" w:sz="0" w:space="0" w:color="auto"/>
              </w:divBdr>
            </w:div>
            <w:div w:id="455367236">
              <w:marLeft w:val="0"/>
              <w:marRight w:val="0"/>
              <w:marTop w:val="0"/>
              <w:marBottom w:val="0"/>
              <w:divBdr>
                <w:top w:val="none" w:sz="0" w:space="0" w:color="auto"/>
                <w:left w:val="none" w:sz="0" w:space="0" w:color="auto"/>
                <w:bottom w:val="none" w:sz="0" w:space="0" w:color="auto"/>
                <w:right w:val="none" w:sz="0" w:space="0" w:color="auto"/>
              </w:divBdr>
            </w:div>
            <w:div w:id="2038122078">
              <w:marLeft w:val="0"/>
              <w:marRight w:val="0"/>
              <w:marTop w:val="0"/>
              <w:marBottom w:val="0"/>
              <w:divBdr>
                <w:top w:val="none" w:sz="0" w:space="0" w:color="auto"/>
                <w:left w:val="none" w:sz="0" w:space="0" w:color="auto"/>
                <w:bottom w:val="none" w:sz="0" w:space="0" w:color="auto"/>
                <w:right w:val="none" w:sz="0" w:space="0" w:color="auto"/>
              </w:divBdr>
            </w:div>
            <w:div w:id="284624104">
              <w:marLeft w:val="0"/>
              <w:marRight w:val="0"/>
              <w:marTop w:val="0"/>
              <w:marBottom w:val="0"/>
              <w:divBdr>
                <w:top w:val="none" w:sz="0" w:space="0" w:color="auto"/>
                <w:left w:val="none" w:sz="0" w:space="0" w:color="auto"/>
                <w:bottom w:val="none" w:sz="0" w:space="0" w:color="auto"/>
                <w:right w:val="none" w:sz="0" w:space="0" w:color="auto"/>
              </w:divBdr>
            </w:div>
            <w:div w:id="1169178215">
              <w:marLeft w:val="0"/>
              <w:marRight w:val="0"/>
              <w:marTop w:val="0"/>
              <w:marBottom w:val="0"/>
              <w:divBdr>
                <w:top w:val="none" w:sz="0" w:space="0" w:color="auto"/>
                <w:left w:val="none" w:sz="0" w:space="0" w:color="auto"/>
                <w:bottom w:val="none" w:sz="0" w:space="0" w:color="auto"/>
                <w:right w:val="none" w:sz="0" w:space="0" w:color="auto"/>
              </w:divBdr>
            </w:div>
            <w:div w:id="2099597115">
              <w:marLeft w:val="0"/>
              <w:marRight w:val="0"/>
              <w:marTop w:val="0"/>
              <w:marBottom w:val="0"/>
              <w:divBdr>
                <w:top w:val="none" w:sz="0" w:space="0" w:color="auto"/>
                <w:left w:val="none" w:sz="0" w:space="0" w:color="auto"/>
                <w:bottom w:val="none" w:sz="0" w:space="0" w:color="auto"/>
                <w:right w:val="none" w:sz="0" w:space="0" w:color="auto"/>
              </w:divBdr>
            </w:div>
            <w:div w:id="785927259">
              <w:marLeft w:val="0"/>
              <w:marRight w:val="0"/>
              <w:marTop w:val="0"/>
              <w:marBottom w:val="0"/>
              <w:divBdr>
                <w:top w:val="none" w:sz="0" w:space="0" w:color="auto"/>
                <w:left w:val="none" w:sz="0" w:space="0" w:color="auto"/>
                <w:bottom w:val="none" w:sz="0" w:space="0" w:color="auto"/>
                <w:right w:val="none" w:sz="0" w:space="0" w:color="auto"/>
              </w:divBdr>
            </w:div>
            <w:div w:id="1724593705">
              <w:marLeft w:val="0"/>
              <w:marRight w:val="0"/>
              <w:marTop w:val="0"/>
              <w:marBottom w:val="0"/>
              <w:divBdr>
                <w:top w:val="none" w:sz="0" w:space="0" w:color="auto"/>
                <w:left w:val="none" w:sz="0" w:space="0" w:color="auto"/>
                <w:bottom w:val="none" w:sz="0" w:space="0" w:color="auto"/>
                <w:right w:val="none" w:sz="0" w:space="0" w:color="auto"/>
              </w:divBdr>
            </w:div>
            <w:div w:id="1611476409">
              <w:marLeft w:val="0"/>
              <w:marRight w:val="0"/>
              <w:marTop w:val="0"/>
              <w:marBottom w:val="0"/>
              <w:divBdr>
                <w:top w:val="none" w:sz="0" w:space="0" w:color="auto"/>
                <w:left w:val="none" w:sz="0" w:space="0" w:color="auto"/>
                <w:bottom w:val="none" w:sz="0" w:space="0" w:color="auto"/>
                <w:right w:val="none" w:sz="0" w:space="0" w:color="auto"/>
              </w:divBdr>
            </w:div>
            <w:div w:id="388772594">
              <w:marLeft w:val="0"/>
              <w:marRight w:val="0"/>
              <w:marTop w:val="0"/>
              <w:marBottom w:val="0"/>
              <w:divBdr>
                <w:top w:val="none" w:sz="0" w:space="0" w:color="auto"/>
                <w:left w:val="none" w:sz="0" w:space="0" w:color="auto"/>
                <w:bottom w:val="none" w:sz="0" w:space="0" w:color="auto"/>
                <w:right w:val="none" w:sz="0" w:space="0" w:color="auto"/>
              </w:divBdr>
            </w:div>
            <w:div w:id="1963068787">
              <w:marLeft w:val="0"/>
              <w:marRight w:val="0"/>
              <w:marTop w:val="0"/>
              <w:marBottom w:val="0"/>
              <w:divBdr>
                <w:top w:val="none" w:sz="0" w:space="0" w:color="auto"/>
                <w:left w:val="none" w:sz="0" w:space="0" w:color="auto"/>
                <w:bottom w:val="none" w:sz="0" w:space="0" w:color="auto"/>
                <w:right w:val="none" w:sz="0" w:space="0" w:color="auto"/>
              </w:divBdr>
            </w:div>
            <w:div w:id="2138184120">
              <w:marLeft w:val="0"/>
              <w:marRight w:val="0"/>
              <w:marTop w:val="0"/>
              <w:marBottom w:val="0"/>
              <w:divBdr>
                <w:top w:val="none" w:sz="0" w:space="0" w:color="auto"/>
                <w:left w:val="none" w:sz="0" w:space="0" w:color="auto"/>
                <w:bottom w:val="none" w:sz="0" w:space="0" w:color="auto"/>
                <w:right w:val="none" w:sz="0" w:space="0" w:color="auto"/>
              </w:divBdr>
            </w:div>
            <w:div w:id="656686292">
              <w:marLeft w:val="0"/>
              <w:marRight w:val="0"/>
              <w:marTop w:val="0"/>
              <w:marBottom w:val="0"/>
              <w:divBdr>
                <w:top w:val="none" w:sz="0" w:space="0" w:color="auto"/>
                <w:left w:val="none" w:sz="0" w:space="0" w:color="auto"/>
                <w:bottom w:val="none" w:sz="0" w:space="0" w:color="auto"/>
                <w:right w:val="none" w:sz="0" w:space="0" w:color="auto"/>
              </w:divBdr>
            </w:div>
            <w:div w:id="426081452">
              <w:marLeft w:val="0"/>
              <w:marRight w:val="0"/>
              <w:marTop w:val="0"/>
              <w:marBottom w:val="0"/>
              <w:divBdr>
                <w:top w:val="none" w:sz="0" w:space="0" w:color="auto"/>
                <w:left w:val="none" w:sz="0" w:space="0" w:color="auto"/>
                <w:bottom w:val="none" w:sz="0" w:space="0" w:color="auto"/>
                <w:right w:val="none" w:sz="0" w:space="0" w:color="auto"/>
              </w:divBdr>
            </w:div>
            <w:div w:id="1988240446">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137145336">
              <w:marLeft w:val="0"/>
              <w:marRight w:val="0"/>
              <w:marTop w:val="0"/>
              <w:marBottom w:val="0"/>
              <w:divBdr>
                <w:top w:val="none" w:sz="0" w:space="0" w:color="auto"/>
                <w:left w:val="none" w:sz="0" w:space="0" w:color="auto"/>
                <w:bottom w:val="none" w:sz="0" w:space="0" w:color="auto"/>
                <w:right w:val="none" w:sz="0" w:space="0" w:color="auto"/>
              </w:divBdr>
            </w:div>
            <w:div w:id="1494754362">
              <w:marLeft w:val="0"/>
              <w:marRight w:val="0"/>
              <w:marTop w:val="0"/>
              <w:marBottom w:val="0"/>
              <w:divBdr>
                <w:top w:val="none" w:sz="0" w:space="0" w:color="auto"/>
                <w:left w:val="none" w:sz="0" w:space="0" w:color="auto"/>
                <w:bottom w:val="none" w:sz="0" w:space="0" w:color="auto"/>
                <w:right w:val="none" w:sz="0" w:space="0" w:color="auto"/>
              </w:divBdr>
            </w:div>
            <w:div w:id="1741177273">
              <w:marLeft w:val="0"/>
              <w:marRight w:val="0"/>
              <w:marTop w:val="0"/>
              <w:marBottom w:val="0"/>
              <w:divBdr>
                <w:top w:val="none" w:sz="0" w:space="0" w:color="auto"/>
                <w:left w:val="none" w:sz="0" w:space="0" w:color="auto"/>
                <w:bottom w:val="none" w:sz="0" w:space="0" w:color="auto"/>
                <w:right w:val="none" w:sz="0" w:space="0" w:color="auto"/>
              </w:divBdr>
            </w:div>
            <w:div w:id="1929656624">
              <w:marLeft w:val="0"/>
              <w:marRight w:val="0"/>
              <w:marTop w:val="0"/>
              <w:marBottom w:val="0"/>
              <w:divBdr>
                <w:top w:val="none" w:sz="0" w:space="0" w:color="auto"/>
                <w:left w:val="none" w:sz="0" w:space="0" w:color="auto"/>
                <w:bottom w:val="none" w:sz="0" w:space="0" w:color="auto"/>
                <w:right w:val="none" w:sz="0" w:space="0" w:color="auto"/>
              </w:divBdr>
            </w:div>
            <w:div w:id="34504016">
              <w:marLeft w:val="0"/>
              <w:marRight w:val="0"/>
              <w:marTop w:val="0"/>
              <w:marBottom w:val="0"/>
              <w:divBdr>
                <w:top w:val="none" w:sz="0" w:space="0" w:color="auto"/>
                <w:left w:val="none" w:sz="0" w:space="0" w:color="auto"/>
                <w:bottom w:val="none" w:sz="0" w:space="0" w:color="auto"/>
                <w:right w:val="none" w:sz="0" w:space="0" w:color="auto"/>
              </w:divBdr>
            </w:div>
            <w:div w:id="122121984">
              <w:marLeft w:val="0"/>
              <w:marRight w:val="0"/>
              <w:marTop w:val="0"/>
              <w:marBottom w:val="0"/>
              <w:divBdr>
                <w:top w:val="none" w:sz="0" w:space="0" w:color="auto"/>
                <w:left w:val="none" w:sz="0" w:space="0" w:color="auto"/>
                <w:bottom w:val="none" w:sz="0" w:space="0" w:color="auto"/>
                <w:right w:val="none" w:sz="0" w:space="0" w:color="auto"/>
              </w:divBdr>
            </w:div>
            <w:div w:id="123887969">
              <w:marLeft w:val="0"/>
              <w:marRight w:val="0"/>
              <w:marTop w:val="0"/>
              <w:marBottom w:val="0"/>
              <w:divBdr>
                <w:top w:val="none" w:sz="0" w:space="0" w:color="auto"/>
                <w:left w:val="none" w:sz="0" w:space="0" w:color="auto"/>
                <w:bottom w:val="none" w:sz="0" w:space="0" w:color="auto"/>
                <w:right w:val="none" w:sz="0" w:space="0" w:color="auto"/>
              </w:divBdr>
            </w:div>
            <w:div w:id="1716655930">
              <w:marLeft w:val="0"/>
              <w:marRight w:val="0"/>
              <w:marTop w:val="0"/>
              <w:marBottom w:val="0"/>
              <w:divBdr>
                <w:top w:val="none" w:sz="0" w:space="0" w:color="auto"/>
                <w:left w:val="none" w:sz="0" w:space="0" w:color="auto"/>
                <w:bottom w:val="none" w:sz="0" w:space="0" w:color="auto"/>
                <w:right w:val="none" w:sz="0" w:space="0" w:color="auto"/>
              </w:divBdr>
            </w:div>
            <w:div w:id="346713545">
              <w:marLeft w:val="0"/>
              <w:marRight w:val="0"/>
              <w:marTop w:val="0"/>
              <w:marBottom w:val="0"/>
              <w:divBdr>
                <w:top w:val="none" w:sz="0" w:space="0" w:color="auto"/>
                <w:left w:val="none" w:sz="0" w:space="0" w:color="auto"/>
                <w:bottom w:val="none" w:sz="0" w:space="0" w:color="auto"/>
                <w:right w:val="none" w:sz="0" w:space="0" w:color="auto"/>
              </w:divBdr>
            </w:div>
            <w:div w:id="1633049831">
              <w:marLeft w:val="0"/>
              <w:marRight w:val="0"/>
              <w:marTop w:val="0"/>
              <w:marBottom w:val="0"/>
              <w:divBdr>
                <w:top w:val="none" w:sz="0" w:space="0" w:color="auto"/>
                <w:left w:val="none" w:sz="0" w:space="0" w:color="auto"/>
                <w:bottom w:val="none" w:sz="0" w:space="0" w:color="auto"/>
                <w:right w:val="none" w:sz="0" w:space="0" w:color="auto"/>
              </w:divBdr>
            </w:div>
            <w:div w:id="550381260">
              <w:marLeft w:val="0"/>
              <w:marRight w:val="0"/>
              <w:marTop w:val="0"/>
              <w:marBottom w:val="0"/>
              <w:divBdr>
                <w:top w:val="none" w:sz="0" w:space="0" w:color="auto"/>
                <w:left w:val="none" w:sz="0" w:space="0" w:color="auto"/>
                <w:bottom w:val="none" w:sz="0" w:space="0" w:color="auto"/>
                <w:right w:val="none" w:sz="0" w:space="0" w:color="auto"/>
              </w:divBdr>
            </w:div>
            <w:div w:id="1788237957">
              <w:marLeft w:val="0"/>
              <w:marRight w:val="0"/>
              <w:marTop w:val="0"/>
              <w:marBottom w:val="0"/>
              <w:divBdr>
                <w:top w:val="none" w:sz="0" w:space="0" w:color="auto"/>
                <w:left w:val="none" w:sz="0" w:space="0" w:color="auto"/>
                <w:bottom w:val="none" w:sz="0" w:space="0" w:color="auto"/>
                <w:right w:val="none" w:sz="0" w:space="0" w:color="auto"/>
              </w:divBdr>
            </w:div>
            <w:div w:id="320626366">
              <w:marLeft w:val="0"/>
              <w:marRight w:val="0"/>
              <w:marTop w:val="0"/>
              <w:marBottom w:val="0"/>
              <w:divBdr>
                <w:top w:val="none" w:sz="0" w:space="0" w:color="auto"/>
                <w:left w:val="none" w:sz="0" w:space="0" w:color="auto"/>
                <w:bottom w:val="none" w:sz="0" w:space="0" w:color="auto"/>
                <w:right w:val="none" w:sz="0" w:space="0" w:color="auto"/>
              </w:divBdr>
            </w:div>
            <w:div w:id="1202205054">
              <w:marLeft w:val="0"/>
              <w:marRight w:val="0"/>
              <w:marTop w:val="0"/>
              <w:marBottom w:val="0"/>
              <w:divBdr>
                <w:top w:val="none" w:sz="0" w:space="0" w:color="auto"/>
                <w:left w:val="none" w:sz="0" w:space="0" w:color="auto"/>
                <w:bottom w:val="none" w:sz="0" w:space="0" w:color="auto"/>
                <w:right w:val="none" w:sz="0" w:space="0" w:color="auto"/>
              </w:divBdr>
            </w:div>
            <w:div w:id="1131707275">
              <w:marLeft w:val="0"/>
              <w:marRight w:val="0"/>
              <w:marTop w:val="0"/>
              <w:marBottom w:val="0"/>
              <w:divBdr>
                <w:top w:val="none" w:sz="0" w:space="0" w:color="auto"/>
                <w:left w:val="none" w:sz="0" w:space="0" w:color="auto"/>
                <w:bottom w:val="none" w:sz="0" w:space="0" w:color="auto"/>
                <w:right w:val="none" w:sz="0" w:space="0" w:color="auto"/>
              </w:divBdr>
            </w:div>
            <w:div w:id="876546858">
              <w:marLeft w:val="0"/>
              <w:marRight w:val="0"/>
              <w:marTop w:val="0"/>
              <w:marBottom w:val="0"/>
              <w:divBdr>
                <w:top w:val="none" w:sz="0" w:space="0" w:color="auto"/>
                <w:left w:val="none" w:sz="0" w:space="0" w:color="auto"/>
                <w:bottom w:val="none" w:sz="0" w:space="0" w:color="auto"/>
                <w:right w:val="none" w:sz="0" w:space="0" w:color="auto"/>
              </w:divBdr>
            </w:div>
            <w:div w:id="1608850454">
              <w:marLeft w:val="0"/>
              <w:marRight w:val="0"/>
              <w:marTop w:val="0"/>
              <w:marBottom w:val="0"/>
              <w:divBdr>
                <w:top w:val="none" w:sz="0" w:space="0" w:color="auto"/>
                <w:left w:val="none" w:sz="0" w:space="0" w:color="auto"/>
                <w:bottom w:val="none" w:sz="0" w:space="0" w:color="auto"/>
                <w:right w:val="none" w:sz="0" w:space="0" w:color="auto"/>
              </w:divBdr>
            </w:div>
            <w:div w:id="287202053">
              <w:marLeft w:val="0"/>
              <w:marRight w:val="0"/>
              <w:marTop w:val="0"/>
              <w:marBottom w:val="0"/>
              <w:divBdr>
                <w:top w:val="none" w:sz="0" w:space="0" w:color="auto"/>
                <w:left w:val="none" w:sz="0" w:space="0" w:color="auto"/>
                <w:bottom w:val="none" w:sz="0" w:space="0" w:color="auto"/>
                <w:right w:val="none" w:sz="0" w:space="0" w:color="auto"/>
              </w:divBdr>
            </w:div>
            <w:div w:id="2098210476">
              <w:marLeft w:val="0"/>
              <w:marRight w:val="0"/>
              <w:marTop w:val="0"/>
              <w:marBottom w:val="0"/>
              <w:divBdr>
                <w:top w:val="none" w:sz="0" w:space="0" w:color="auto"/>
                <w:left w:val="none" w:sz="0" w:space="0" w:color="auto"/>
                <w:bottom w:val="none" w:sz="0" w:space="0" w:color="auto"/>
                <w:right w:val="none" w:sz="0" w:space="0" w:color="auto"/>
              </w:divBdr>
            </w:div>
            <w:div w:id="772436409">
              <w:marLeft w:val="0"/>
              <w:marRight w:val="0"/>
              <w:marTop w:val="0"/>
              <w:marBottom w:val="0"/>
              <w:divBdr>
                <w:top w:val="none" w:sz="0" w:space="0" w:color="auto"/>
                <w:left w:val="none" w:sz="0" w:space="0" w:color="auto"/>
                <w:bottom w:val="none" w:sz="0" w:space="0" w:color="auto"/>
                <w:right w:val="none" w:sz="0" w:space="0" w:color="auto"/>
              </w:divBdr>
            </w:div>
            <w:div w:id="1910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58">
      <w:bodyDiv w:val="1"/>
      <w:marLeft w:val="0"/>
      <w:marRight w:val="0"/>
      <w:marTop w:val="0"/>
      <w:marBottom w:val="0"/>
      <w:divBdr>
        <w:top w:val="none" w:sz="0" w:space="0" w:color="auto"/>
        <w:left w:val="none" w:sz="0" w:space="0" w:color="auto"/>
        <w:bottom w:val="none" w:sz="0" w:space="0" w:color="auto"/>
        <w:right w:val="none" w:sz="0" w:space="0" w:color="auto"/>
      </w:divBdr>
    </w:div>
    <w:div w:id="1678648904">
      <w:bodyDiv w:val="1"/>
      <w:marLeft w:val="0"/>
      <w:marRight w:val="0"/>
      <w:marTop w:val="0"/>
      <w:marBottom w:val="0"/>
      <w:divBdr>
        <w:top w:val="none" w:sz="0" w:space="0" w:color="auto"/>
        <w:left w:val="none" w:sz="0" w:space="0" w:color="auto"/>
        <w:bottom w:val="none" w:sz="0" w:space="0" w:color="auto"/>
        <w:right w:val="none" w:sz="0" w:space="0" w:color="auto"/>
      </w:divBdr>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1" Type="http://schemas.openxmlformats.org/officeDocument/2006/relationships/hyperlink" Target="https://scholar.google.com/scholar?oi=bibs&amp;hl=en&amp;cites=2252804492165332929"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68" Type="http://schemas.openxmlformats.org/officeDocument/2006/relationships/hyperlink" Target="https://scholar.google.com/citations?view_op=view_citation&amp;hl=en&amp;user=KHQSpV8AAAAJ&amp;citation_for_view=KHQSpV8AAAAJ:IjCSPb-OGe4C" TargetMode="External"/><Relationship Id="rId475" Type="http://schemas.openxmlformats.org/officeDocument/2006/relationships/hyperlink" Target="https://scholar.google.com/citations?view_op=view_citation&amp;hl=en&amp;user=DAzGBewAAAAJ&amp;cstart=20&amp;pagesize=80&amp;citation_for_view=DAzGBewAAAAJ:RHpTSmoSYBk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377" Type="http://schemas.openxmlformats.org/officeDocument/2006/relationships/hyperlink" Target="https://scholar.google.com/citations?view_op=view_citation&amp;hl=en&amp;user=DAzGBewAAAAJ&amp;citation_for_view=DAzGBewAAAAJ:HDshCWvjkbEC" TargetMode="External"/><Relationship Id="rId500" Type="http://schemas.openxmlformats.org/officeDocument/2006/relationships/hyperlink" Target="https://scholar.google.com/scholar?oi=bibs&amp;hl=en&amp;cites=11811734790197547572"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402" Type="http://schemas.openxmlformats.org/officeDocument/2006/relationships/hyperlink" Target="https://scholar.google.com/scholar?oi=bibs&amp;hl=en&amp;cites=1537589085616390424" TargetMode="External"/><Relationship Id="rId279" Type="http://schemas.openxmlformats.org/officeDocument/2006/relationships/hyperlink" Target="https://scholar.google.com/scholar?oi=bibs&amp;hl=en&amp;cites=6249075302808013120" TargetMode="External"/><Relationship Id="rId444" Type="http://schemas.openxmlformats.org/officeDocument/2006/relationships/hyperlink" Target="https://scholar.google.com/scholar?oi=bibs&amp;hl=en&amp;cites=10572667858379229841" TargetMode="External"/><Relationship Id="rId486" Type="http://schemas.openxmlformats.org/officeDocument/2006/relationships/hyperlink" Target="https://scholar.google.com/scholar?oi=bibs&amp;hl=en&amp;cites=8977638537996791042"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388" Type="http://schemas.openxmlformats.org/officeDocument/2006/relationships/hyperlink" Target="https://scholar.google.com/scholar?oi=bibs&amp;hl=en&amp;cites=16344896681910611658" TargetMode="External"/><Relationship Id="rId511" Type="http://schemas.openxmlformats.org/officeDocument/2006/relationships/hyperlink" Target="https://scholar.google.com/citations?view_op=view_citation&amp;hl=en&amp;user=DAzGBewAAAAJ&amp;cstart=20&amp;pagesize=80&amp;citation_for_view=DAzGBewAAAAJ:d1gkVwhDpl0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413" Type="http://schemas.openxmlformats.org/officeDocument/2006/relationships/hyperlink" Target="https://scholar.google.com/citations?view_op=view_citation&amp;hl=en&amp;user=DAzGBewAAAAJ&amp;cstart=20&amp;pagesize=80&amp;citation_for_view=DAzGBewAAAAJ:YOwf2qJgpHMC" TargetMode="External"/><Relationship Id="rId248" Type="http://schemas.openxmlformats.org/officeDocument/2006/relationships/hyperlink" Target="https://scholar.google.com/scholar?oi=bibs&amp;hl=en&amp;cites=2679822038579677953" TargetMode="External"/><Relationship Id="rId455" Type="http://schemas.openxmlformats.org/officeDocument/2006/relationships/hyperlink" Target="https://scholar.google.com/citations?view_op=view_citation&amp;hl=en&amp;user=DAzGBewAAAAJ&amp;cstart=20&amp;pagesize=80&amp;citation_for_view=DAzGBewAAAAJ:0EnyYjriUFMC" TargetMode="External"/><Relationship Id="rId497" Type="http://schemas.openxmlformats.org/officeDocument/2006/relationships/hyperlink" Target="https://scholar.google.com/citations?view_op=view_citation&amp;hl=en&amp;user=DAzGBewAAAAJ&amp;cstart=20&amp;pagesize=80&amp;citation_for_view=DAzGBewAAAAJ:eQOLeE2rZwMC"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357" Type="http://schemas.openxmlformats.org/officeDocument/2006/relationships/hyperlink" Target="https://scholar.google.com/citations?view_op=view_citation&amp;hl=en&amp;user=DAzGBewAAAAJ&amp;citation_for_view=DAzGBewAAAAJ:JV2RwH3_ST0C" TargetMode="External"/><Relationship Id="rId522" Type="http://schemas.openxmlformats.org/officeDocument/2006/relationships/hyperlink" Target="https://scholar.google.com/citations?view_op=view_citation&amp;hl=en&amp;user=DAzGBewAAAAJ&amp;cstart=20&amp;pagesize=80&amp;citation_for_view=DAzGBewAAAAJ:u5HHmVD_uO8C"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399" Type="http://schemas.openxmlformats.org/officeDocument/2006/relationships/hyperlink" Target="https://scholar.google.com/citations?view_op=view_citation&amp;hl=en&amp;user=DAzGBewAAAAJ&amp;cstart=20&amp;pagesize=80&amp;citation_for_view=DAzGBewAAAAJ:GnPB-g6toBAC" TargetMode="External"/><Relationship Id="rId259" Type="http://schemas.openxmlformats.org/officeDocument/2006/relationships/hyperlink" Target="https://scholar.google.com/citations?view_op=view_citation&amp;hl=en&amp;user=KHQSpV8AAAAJ&amp;citation_for_view=KHQSpV8AAAAJ:dhFuZR0502QC" TargetMode="External"/><Relationship Id="rId424" Type="http://schemas.openxmlformats.org/officeDocument/2006/relationships/hyperlink" Target="https://scholar.google.com/scholar?oi=bibs&amp;hl=en&amp;cites=9536751780486139351" TargetMode="External"/><Relationship Id="rId466" Type="http://schemas.openxmlformats.org/officeDocument/2006/relationships/hyperlink" Target="https://scholar.google.com/scholar?oi=bibs&amp;hl=en&amp;cites=8707400842070712648"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368" Type="http://schemas.openxmlformats.org/officeDocument/2006/relationships/hyperlink" Target="https://scholar.google.com/scholar?oi=bibs&amp;hl=en&amp;cites=8480842568563866130"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435" Type="http://schemas.openxmlformats.org/officeDocument/2006/relationships/hyperlink" Target="https://scholar.google.com/citations?view_op=view_citation&amp;hl=en&amp;user=DAzGBewAAAAJ&amp;cstart=20&amp;pagesize=80&amp;citation_for_view=DAzGBewAAAAJ:2P1L_qKh6hAC" TargetMode="External"/><Relationship Id="rId477" Type="http://schemas.openxmlformats.org/officeDocument/2006/relationships/hyperlink" Target="https://scholar.google.com/citations?view_op=view_citation&amp;hl=en&amp;user=DAzGBewAAAAJ&amp;cstart=20&amp;pagesize=80&amp;citation_for_view=DAzGBewAAAAJ:ldfaerwXgEU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502" Type="http://schemas.openxmlformats.org/officeDocument/2006/relationships/hyperlink" Target="https://scholar.google.com/scholar?oi=bibs&amp;hl=en&amp;cites=11081330734961672161"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379" Type="http://schemas.openxmlformats.org/officeDocument/2006/relationships/hyperlink" Target="https://scholar.google.com/citations?view_op=view_citation&amp;hl=en&amp;user=DAzGBewAAAAJ&amp;citation_for_view=DAzGBewAAAAJ:TQgYirikUcI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390" Type="http://schemas.openxmlformats.org/officeDocument/2006/relationships/hyperlink" Target="https://scholar.google.com/scholar?oi=bibs&amp;hl=en&amp;cites=10731288433311439478,3276527998521383607" TargetMode="External"/><Relationship Id="rId404" Type="http://schemas.openxmlformats.org/officeDocument/2006/relationships/hyperlink" Target="https://scholar.google.com/scholar?oi=bibs&amp;hl=en&amp;cites=2227543634657949840" TargetMode="External"/><Relationship Id="rId446" Type="http://schemas.openxmlformats.org/officeDocument/2006/relationships/hyperlink" Target="https://scholar.google.com/scholar?oi=bibs&amp;hl=en&amp;cites=9313561974108286619"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88" Type="http://schemas.openxmlformats.org/officeDocument/2006/relationships/hyperlink" Target="https://scholar.google.com/scholar?oi=bibs&amp;hl=en&amp;cites=1047050634208548686"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hyperlink" Target="mailto:joshi@umsl.edu" TargetMode="External"/><Relationship Id="rId513" Type="http://schemas.openxmlformats.org/officeDocument/2006/relationships/hyperlink" Target="https://scholar.google.com/citations?view_op=view_citation&amp;hl=en&amp;user=DAzGBewAAAAJ&amp;cstart=20&amp;pagesize=80&amp;citation_for_view=DAzGBewAAAAJ:kNdYIx-mwKoC" TargetMode="Externa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415" Type="http://schemas.openxmlformats.org/officeDocument/2006/relationships/hyperlink" Target="https://scholar.google.com/citations?view_op=view_citation&amp;hl=en&amp;user=DAzGBewAAAAJ&amp;cstart=20&amp;pagesize=80&amp;citation_for_view=DAzGBewAAAAJ:hqOjcs7Dif8C" TargetMode="External"/><Relationship Id="rId457" Type="http://schemas.openxmlformats.org/officeDocument/2006/relationships/hyperlink" Target="https://scholar.google.com/citations?view_op=view_citation&amp;hl=en&amp;user=DAzGBewAAAAJ&amp;cstart=20&amp;pagesize=80&amp;citation_for_view=DAzGBewAAAAJ:vV6vV6tmYwMC" TargetMode="External"/><Relationship Id="rId261" Type="http://schemas.openxmlformats.org/officeDocument/2006/relationships/hyperlink" Target="javascript:void(0)" TargetMode="External"/><Relationship Id="rId499" Type="http://schemas.openxmlformats.org/officeDocument/2006/relationships/hyperlink" Target="https://scholar.google.com/citations?view_op=view_citation&amp;hl=en&amp;user=DAzGBewAAAAJ&amp;cstart=20&amp;pagesize=80&amp;citation_for_view=DAzGBewAAAAJ:bEWYMUwI8FkC"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359" Type="http://schemas.openxmlformats.org/officeDocument/2006/relationships/hyperlink" Target="https://scholar.google.com/citations?view_op=view_citation&amp;hl=en&amp;user=DAzGBewAAAAJ&amp;citation_for_view=DAzGBewAAAAJ:iH-uZ7U-co4C" TargetMode="External"/><Relationship Id="rId524" Type="http://schemas.openxmlformats.org/officeDocument/2006/relationships/theme" Target="theme/theme1.xm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219" Type="http://schemas.openxmlformats.org/officeDocument/2006/relationships/hyperlink" Target="https://scholar.google.com/scholar?oi=bibs&amp;hl=en&amp;cites=16675347685141161130" TargetMode="External"/><Relationship Id="rId370" Type="http://schemas.openxmlformats.org/officeDocument/2006/relationships/hyperlink" Target="https://scholar.google.com/scholar?oi=bibs&amp;hl=en&amp;cites=8155367166653273182" TargetMode="External"/><Relationship Id="rId426" Type="http://schemas.openxmlformats.org/officeDocument/2006/relationships/hyperlink" Target="https://scholar.google.com/scholar?oi=bibs&amp;hl=en&amp;cites=9499135670586457799" TargetMode="External"/><Relationship Id="rId230" Type="http://schemas.openxmlformats.org/officeDocument/2006/relationships/hyperlink" Target="javascript:void(0)" TargetMode="External"/><Relationship Id="rId468" Type="http://schemas.openxmlformats.org/officeDocument/2006/relationships/hyperlink" Target="https://scholar.google.com/scholar?oi=bibs&amp;hl=en&amp;cites=14939140913897984034" TargetMode="External"/><Relationship Id="rId25" Type="http://schemas.openxmlformats.org/officeDocument/2006/relationships/hyperlink" Target="https://scholar.google.com/scholar?oi=bibs&amp;hl=en&amp;cites=6202974655804910564"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132" Type="http://schemas.openxmlformats.org/officeDocument/2006/relationships/hyperlink" Target="https://scholar.google.com/scholar?oi=bibs&amp;hl=en&amp;cites=2201353401944934539" TargetMode="External"/><Relationship Id="rId174" Type="http://schemas.openxmlformats.org/officeDocument/2006/relationships/hyperlink" Target="https://scholar.google.com/citations?hl=en&amp;user=1P9dGoMAAAAJ&amp;view_op=list_works&amp;sortby=title" TargetMode="External"/><Relationship Id="rId381" Type="http://schemas.openxmlformats.org/officeDocument/2006/relationships/hyperlink" Target="https://scholar.google.com/citations?view_op=view_citation&amp;hl=en&amp;user=DAzGBewAAAAJ&amp;citation_for_view=DAzGBewAAAAJ:qxL8FJ1GzNc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437" Type="http://schemas.openxmlformats.org/officeDocument/2006/relationships/hyperlink" Target="https://scholar.google.com/citations?view_op=view_citation&amp;hl=en&amp;user=DAzGBewAAAAJ&amp;cstart=20&amp;pagesize=80&amp;citation_for_view=DAzGBewAAAAJ:HoB7MX3m0LUC" TargetMode="External"/><Relationship Id="rId479" Type="http://schemas.openxmlformats.org/officeDocument/2006/relationships/hyperlink" Target="https://scholar.google.com/citations?view_op=view_citation&amp;hl=en&amp;user=DAzGBewAAAAJ&amp;cstart=20&amp;pagesize=80&amp;citation_for_view=DAzGBewAAAAJ:mVmsd5A6BfQC" TargetMode="External"/><Relationship Id="rId36" Type="http://schemas.openxmlformats.org/officeDocument/2006/relationships/hyperlink" Target="https://scholar.google.com/citations?view_op=view_citation&amp;hl=en&amp;user=YCZA2wcAAAAJ&amp;citation_for_view=YCZA2wcAAAAJ:roLk4NBRz8UC" TargetMode="External"/><Relationship Id="rId283" Type="http://schemas.openxmlformats.org/officeDocument/2006/relationships/hyperlink" Target="https://scholar.google.com/scholar?oi=bibs&amp;hl=en&amp;cites=4067139534405135225" TargetMode="External"/><Relationship Id="rId339" Type="http://schemas.openxmlformats.org/officeDocument/2006/relationships/hyperlink" Target="https://scholar.google.com/citations?view_op=view_citation&amp;hl=en&amp;user=5dpBXmoAAAAJ&amp;citation_for_view=5dpBXmoAAAAJ:LkGwnXOMwfcC" TargetMode="External"/><Relationship Id="rId490" Type="http://schemas.openxmlformats.org/officeDocument/2006/relationships/hyperlink" Target="https://scholar.google.com/scholar?oi=bibs&amp;hl=en&amp;cites=2235657357701736490" TargetMode="External"/><Relationship Id="rId504" Type="http://schemas.openxmlformats.org/officeDocument/2006/relationships/hyperlink" Target="https://scholar.google.com/scholar?oi=bibs&amp;hl=en&amp;cites=8650633405011830206" TargetMode="External"/><Relationship Id="rId78" Type="http://schemas.openxmlformats.org/officeDocument/2006/relationships/hyperlink" Target="https://scholar.google.com/scholar?oi=bibs&amp;hl=en&amp;cites=8313743385835935215"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85" Type="http://schemas.openxmlformats.org/officeDocument/2006/relationships/hyperlink" Target="https://scholar.google.com/scholar?oi=bibs&amp;hl=en&amp;cites=12457199269398992262" TargetMode="External"/><Relationship Id="rId350" Type="http://schemas.openxmlformats.org/officeDocument/2006/relationships/hyperlink" Target="https://scholar.google.com/citations?hl=en&amp;user=DAzGBewAAAAJ&amp;view_op=list_works&amp;sortby=pubdate" TargetMode="External"/><Relationship Id="rId406" Type="http://schemas.openxmlformats.org/officeDocument/2006/relationships/hyperlink" Target="https://scholar.google.com/scholar?oi=bibs&amp;hl=en&amp;cites=1454464631886321230"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392" Type="http://schemas.openxmlformats.org/officeDocument/2006/relationships/hyperlink" Target="https://scholar.google.com/scholar?oi=bibs&amp;hl=en&amp;cites=1665176595519571757" TargetMode="External"/><Relationship Id="rId448" Type="http://schemas.openxmlformats.org/officeDocument/2006/relationships/hyperlink" Target="https://scholar.google.com/scholar?oi=bibs&amp;hl=en&amp;cites=12074760864548548567" TargetMode="External"/><Relationship Id="rId252" Type="http://schemas.openxmlformats.org/officeDocument/2006/relationships/hyperlink" Target="https://scholar.google.com/scholar?oi=bibs&amp;hl=en&amp;cites=9507128810715444321"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515" Type="http://schemas.openxmlformats.org/officeDocument/2006/relationships/hyperlink" Target="https://scholar.google.com/citations?view_op=view_citation&amp;hl=en&amp;user=DAzGBewAAAAJ&amp;cstart=20&amp;pagesize=80&amp;citation_for_view=DAzGBewAAAAJ:UebtZRa9Y70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54" Type="http://schemas.openxmlformats.org/officeDocument/2006/relationships/hyperlink" Target="https://scholar.google.com/scholar?oi=bibs&amp;hl=en&amp;cites=9412309763553376450" TargetMode="External"/><Relationship Id="rId361" Type="http://schemas.openxmlformats.org/officeDocument/2006/relationships/hyperlink" Target="https://scholar.google.com/citations?view_op=view_citation&amp;hl=en&amp;user=DAzGBewAAAAJ&amp;citation_for_view=DAzGBewAAAAJ:9yKSN-GCB0IC" TargetMode="External"/><Relationship Id="rId196" Type="http://schemas.openxmlformats.org/officeDocument/2006/relationships/hyperlink" Target="https://scholar.google.com/citations?view_op=view_citation&amp;hl=en&amp;user=1P9dGoMAAAAJ&amp;citation_for_view=1P9dGoMAAAAJ:qjMakFHDy7sC" TargetMode="External"/><Relationship Id="rId417" Type="http://schemas.openxmlformats.org/officeDocument/2006/relationships/hyperlink" Target="https://scholar.google.com/citations?view_op=view_citation&amp;hl=en&amp;user=DAzGBewAAAAJ&amp;cstart=20&amp;pagesize=80&amp;citation_for_view=DAzGBewAAAAJ:KlAtU1dfN6UC" TargetMode="External"/><Relationship Id="rId459" Type="http://schemas.openxmlformats.org/officeDocument/2006/relationships/hyperlink" Target="https://scholar.google.com/citations?view_op=view_citation&amp;hl=en&amp;user=DAzGBewAAAAJ&amp;cstart=20&amp;pagesize=80&amp;citation_for_view=DAzGBewAAAAJ:ufrVoPGSRks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63" Type="http://schemas.openxmlformats.org/officeDocument/2006/relationships/hyperlink" Target="https://scholar.google.com/scholar?oi=bibs&amp;hl=en&amp;cites=5823208698239502800"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470" Type="http://schemas.openxmlformats.org/officeDocument/2006/relationships/hyperlink" Target="https://scholar.google.com/scholar?oi=bibs&amp;hl=en&amp;cites=11866143061476300316" TargetMode="External"/><Relationship Id="rId58" Type="http://schemas.openxmlformats.org/officeDocument/2006/relationships/hyperlink" Target="https://scholar.google.com/citations?hl=en&amp;user=GxH6bkIAAAAJ&amp;view_op=list_works&amp;sortby=pubdate"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372" Type="http://schemas.openxmlformats.org/officeDocument/2006/relationships/hyperlink" Target="https://scholar.google.com/scholar?oi=bibs&amp;hl=en&amp;cites=17352657721802538527" TargetMode="External"/><Relationship Id="rId428" Type="http://schemas.openxmlformats.org/officeDocument/2006/relationships/hyperlink" Target="https://scholar.google.com/scholar?oi=bibs&amp;hl=en&amp;cites=362260032817902952" TargetMode="External"/><Relationship Id="rId232" Type="http://schemas.openxmlformats.org/officeDocument/2006/relationships/hyperlink" Target="https://scholar.google.com/scholar?oi=bibs&amp;hl=en&amp;cites=15981284911431872514" TargetMode="External"/><Relationship Id="rId274" Type="http://schemas.openxmlformats.org/officeDocument/2006/relationships/hyperlink" Target="https://scholar.google.com/citations?view_op=view_citation&amp;hl=en&amp;user=KHQSpV8AAAAJ&amp;citation_for_view=KHQSpV8AAAAJ:Y0pCki6q_DkC" TargetMode="External"/><Relationship Id="rId481" Type="http://schemas.openxmlformats.org/officeDocument/2006/relationships/hyperlink" Target="https://scholar.google.com/citations?view_op=view_citation&amp;hl=en&amp;user=DAzGBewAAAAJ&amp;cstart=20&amp;pagesize=80&amp;citation_for_view=DAzGBewAAAAJ:NMxIlDl6LWMC" TargetMode="External"/><Relationship Id="rId27" Type="http://schemas.openxmlformats.org/officeDocument/2006/relationships/hyperlink" Target="https://scholar.google.com/scholar?oi=bibs&amp;hl=en&amp;cites=4152953369503313329" TargetMode="External"/><Relationship Id="rId69" Type="http://schemas.openxmlformats.org/officeDocument/2006/relationships/hyperlink" Target="https://scholar.google.com/citations?view_op=view_citation&amp;hl=en&amp;user=GxH6bkIAAAAJ&amp;citation_for_view=GxH6bkIAAAAJ:Tyk-4Ss8FVUC" TargetMode="External"/><Relationship Id="rId134" Type="http://schemas.openxmlformats.org/officeDocument/2006/relationships/hyperlink" Target="https://scholar.google.com/scholar?oi=bibs&amp;hl=en&amp;cites=5029709836699630758" TargetMode="External"/><Relationship Id="rId80" Type="http://schemas.openxmlformats.org/officeDocument/2006/relationships/hyperlink" Target="https://scholar.google.com/scholar?oi=bibs&amp;hl=en&amp;cites=11378033967535258465" TargetMode="External"/><Relationship Id="rId176" Type="http://schemas.openxmlformats.org/officeDocument/2006/relationships/hyperlink" Target="https://scholar.google.com/citations?view_op=view_citation&amp;hl=en&amp;user=1P9dGoMAAAAJ&amp;citation_for_view=1P9dGoMAAAAJ:u5HHmVD_uO8C" TargetMode="External"/><Relationship Id="rId341" Type="http://schemas.openxmlformats.org/officeDocument/2006/relationships/hyperlink" Target="https://scholar.google.com/citations?view_op=view_citation&amp;hl=en&amp;user=5dpBXmoAAAAJ&amp;citation_for_view=5dpBXmoAAAAJ:IjCSPb-OGe4C" TargetMode="External"/><Relationship Id="rId383" Type="http://schemas.openxmlformats.org/officeDocument/2006/relationships/hyperlink" Target="https://scholar.google.com/citations?view_op=view_citation&amp;hl=en&amp;user=DAzGBewAAAAJ&amp;citation_for_view=DAzGBewAAAAJ:Wp0gIr-vW9MC" TargetMode="External"/><Relationship Id="rId439" Type="http://schemas.openxmlformats.org/officeDocument/2006/relationships/hyperlink" Target="https://scholar.google.com/citations?view_op=view_citation&amp;hl=en&amp;user=DAzGBewAAAAJ&amp;cstart=20&amp;pagesize=80&amp;citation_for_view=DAzGBewAAAAJ:pqnbT2bcN3wC" TargetMode="External"/><Relationship Id="rId201" Type="http://schemas.openxmlformats.org/officeDocument/2006/relationships/hyperlink" Target="https://scholar.google.com/scholar?oi=bibs&amp;hl=en&amp;cites=3049293030819441012"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85" Type="http://schemas.openxmlformats.org/officeDocument/2006/relationships/hyperlink" Target="https://scholar.google.com/scholar?oi=bibs&amp;hl=en&amp;cites=12974843388113769037" TargetMode="External"/><Relationship Id="rId450" Type="http://schemas.openxmlformats.org/officeDocument/2006/relationships/hyperlink" Target="https://scholar.google.com/scholar?oi=bibs&amp;hl=en&amp;cites=3877037314060931549" TargetMode="External"/><Relationship Id="rId506" Type="http://schemas.openxmlformats.org/officeDocument/2006/relationships/hyperlink" Target="https://scholar.google.com/scholar?oi=bibs&amp;hl=en&amp;cites=1431165499871785392" TargetMode="External"/><Relationship Id="rId38" Type="http://schemas.openxmlformats.org/officeDocument/2006/relationships/hyperlink" Target="https://scholar.google.com/citations?view_op=view_citation&amp;hl=en&amp;user=YCZA2wcAAAAJ&amp;citation_for_view=YCZA2wcAAAAJ:0EnyYjriUFM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492" Type="http://schemas.openxmlformats.org/officeDocument/2006/relationships/hyperlink" Target="https://scholar.google.com/scholar?oi=bibs&amp;hl=en&amp;cites=1726667666783345901"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87" Type="http://schemas.openxmlformats.org/officeDocument/2006/relationships/hyperlink" Target="https://scholar.google.com/scholar?oi=bibs&amp;hl=en&amp;cites=7692045285906174596" TargetMode="External"/><Relationship Id="rId352" Type="http://schemas.openxmlformats.org/officeDocument/2006/relationships/hyperlink" Target="https://scholar.google.com/scholar?oi=bibs&amp;hl=en&amp;cites=1759815669816369705" TargetMode="External"/><Relationship Id="rId394" Type="http://schemas.openxmlformats.org/officeDocument/2006/relationships/hyperlink" Target="https://scholar.google.com/scholar?oi=bibs&amp;hl=en&amp;cites=4297969144905330586" TargetMode="External"/><Relationship Id="rId408" Type="http://schemas.openxmlformats.org/officeDocument/2006/relationships/hyperlink" Target="https://scholar.google.com/scholar?oi=bibs&amp;hl=en&amp;cites=4235093807973211870" TargetMode="External"/><Relationship Id="rId212" Type="http://schemas.openxmlformats.org/officeDocument/2006/relationships/hyperlink" Target="https://scholar.google.com/citations?view_op=view_citation&amp;hl=en&amp;user=1P9dGoMAAAAJ&amp;citation_for_view=1P9dGoMAAAAJ:M3ejUd6NZC8C" TargetMode="External"/><Relationship Id="rId254" Type="http://schemas.openxmlformats.org/officeDocument/2006/relationships/hyperlink" Target="https://scholar.google.com/scholar?oi=bibs&amp;hl=en&amp;cites=8439734002043947935"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461" Type="http://schemas.openxmlformats.org/officeDocument/2006/relationships/hyperlink" Target="https://scholar.google.com/citations?view_op=view_citation&amp;hl=en&amp;user=DAzGBewAAAAJ&amp;cstart=20&amp;pagesize=80&amp;citation_for_view=DAzGBewAAAAJ:BqipwSGYUEgC" TargetMode="External"/><Relationship Id="rId517" Type="http://schemas.openxmlformats.org/officeDocument/2006/relationships/hyperlink" Target="https://scholar.google.com/citations?view_op=view_citation&amp;hl=en&amp;user=DAzGBewAAAAJ&amp;cstart=20&amp;pagesize=80&amp;citation_for_view=DAzGBewAAAAJ:UeHWp8X0CEIC" TargetMode="External"/><Relationship Id="rId60" Type="http://schemas.openxmlformats.org/officeDocument/2006/relationships/hyperlink" Target="https://scholar.google.com/scholar?oi=bibs&amp;hl=en&amp;cites=15504589817145331464" TargetMode="External"/><Relationship Id="rId156" Type="http://schemas.openxmlformats.org/officeDocument/2006/relationships/hyperlink" Target="https://scholar.google.com/scholar?oi=bibs&amp;hl=en&amp;cites=16717635909248600981"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63" Type="http://schemas.openxmlformats.org/officeDocument/2006/relationships/hyperlink" Target="https://scholar.google.com/citations?view_op=view_citation&amp;hl=en&amp;user=DAzGBewAAAAJ&amp;citation_for_view=DAzGBewAAAAJ:hMod-77fHWUC" TargetMode="External"/><Relationship Id="rId419" Type="http://schemas.openxmlformats.org/officeDocument/2006/relationships/hyperlink" Target="https://scholar.google.com/citations?view_op=view_citation&amp;hl=en&amp;user=DAzGBewAAAAJ&amp;cstart=20&amp;pagesize=80&amp;citation_for_view=DAzGBewAAAAJ:j3f4tGmQtD8C" TargetMode="External"/><Relationship Id="rId223" Type="http://schemas.openxmlformats.org/officeDocument/2006/relationships/hyperlink" Target="https://scholar.google.com/scholar?oi=bibs&amp;hl=en&amp;cites=4132320073955289234" TargetMode="External"/><Relationship Id="rId430" Type="http://schemas.openxmlformats.org/officeDocument/2006/relationships/hyperlink" Target="https://scholar.google.com/scholar?oi=bibs&amp;hl=en&amp;cites=6558207367596164006" TargetMode="External"/><Relationship Id="rId18" Type="http://schemas.openxmlformats.org/officeDocument/2006/relationships/hyperlink" Target="https://scholar.google.com/citations?view_op=view_citation&amp;hl=en&amp;user=YCZA2wcAAAAJ&amp;citation_for_view=YCZA2wcAAAAJ:zYLM7Y9cAGgC" TargetMode="External"/><Relationship Id="rId265" Type="http://schemas.openxmlformats.org/officeDocument/2006/relationships/hyperlink" Target="https://scholar.google.com/scholar?oi=bibs&amp;hl=en&amp;cites=8226574668761496785" TargetMode="External"/><Relationship Id="rId472" Type="http://schemas.openxmlformats.org/officeDocument/2006/relationships/hyperlink" Target="https://scholar.google.com/scholar?oi=bibs&amp;hl=en&amp;cites=7703899738804399265"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332" Type="http://schemas.openxmlformats.org/officeDocument/2006/relationships/hyperlink" Target="https://scholar.google.com/citations?hl=en&amp;user=5dpBXmoAAAAJ&amp;view_op=list_works&amp;sortby=pubdate" TargetMode="External"/><Relationship Id="rId374" Type="http://schemas.openxmlformats.org/officeDocument/2006/relationships/hyperlink" Target="https://scholar.google.com/scholar?oi=bibs&amp;hl=en&amp;cites=15859692808580314307" TargetMode="External"/><Relationship Id="rId71" Type="http://schemas.openxmlformats.org/officeDocument/2006/relationships/hyperlink" Target="https://scholar.google.com/citations?view_op=view_citation&amp;hl=en&amp;user=GxH6bkIAAAAJ&amp;citation_for_view=GxH6bkIAAAAJ:qjMakFHDy7sC"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76" Type="http://schemas.openxmlformats.org/officeDocument/2006/relationships/hyperlink" Target="https://scholar.google.com/citations?view_op=view_citation&amp;hl=en&amp;user=KHQSpV8AAAAJ&amp;citation_for_view=KHQSpV8AAAAJ:WF5omc3nYNoC" TargetMode="External"/><Relationship Id="rId441" Type="http://schemas.openxmlformats.org/officeDocument/2006/relationships/hyperlink" Target="https://scholar.google.com/citations?view_op=view_citation&amp;hl=en&amp;user=DAzGBewAAAAJ&amp;cstart=20&amp;pagesize=80&amp;citation_for_view=DAzGBewAAAAJ:4JMBOYKVnBMC" TargetMode="External"/><Relationship Id="rId483" Type="http://schemas.openxmlformats.org/officeDocument/2006/relationships/hyperlink" Target="https://scholar.google.com/citations?view_op=view_citation&amp;hl=en&amp;user=DAzGBewAAAAJ&amp;cstart=20&amp;pagesize=80&amp;citation_for_view=DAzGBewAAAAJ:4DMP91E08xMC" TargetMode="External"/><Relationship Id="rId40" Type="http://schemas.openxmlformats.org/officeDocument/2006/relationships/hyperlink" Target="https://scholar.google.com/citations?view_op=view_citation&amp;hl=en&amp;user=YCZA2wcAAAAJ&amp;citation_for_view=YCZA2wcAAAAJ:UeHWp8X0CEIC" TargetMode="External"/><Relationship Id="rId136" Type="http://schemas.openxmlformats.org/officeDocument/2006/relationships/hyperlink" Target="https://scholar.google.com/scholar?oi=bibs&amp;hl=en&amp;cites=9843773709057998983"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43" Type="http://schemas.openxmlformats.org/officeDocument/2006/relationships/hyperlink" Target="https://scholar.google.com/citations?view_op=view_citation&amp;hl=en&amp;user=5dpBXmoAAAAJ&amp;citation_for_view=5dpBXmoAAAAJ:_FxGoFyzp5QC" TargetMode="External"/><Relationship Id="rId82" Type="http://schemas.openxmlformats.org/officeDocument/2006/relationships/hyperlink" Target="https://scholar.google.com/scholar?oi=bibs&amp;hl=en&amp;cites=16344896681910611658" TargetMode="External"/><Relationship Id="rId203" Type="http://schemas.openxmlformats.org/officeDocument/2006/relationships/hyperlink" Target="https://scholar.google.com/scholar?oi=bibs&amp;hl=en&amp;cites=733215658430960988" TargetMode="External"/><Relationship Id="rId385" Type="http://schemas.openxmlformats.org/officeDocument/2006/relationships/hyperlink" Target="https://scholar.google.com/citations?view_op=view_citation&amp;hl=en&amp;user=DAzGBewAAAAJ&amp;citation_for_view=DAzGBewAAAAJ:_kc_bZDykSQC" TargetMode="External"/><Relationship Id="rId245" Type="http://schemas.openxmlformats.org/officeDocument/2006/relationships/hyperlink" Target="https://scholar.google.com/citations?hl=en&amp;user=KHQSpV8AAAAJ&amp;view_op=list_works&amp;sortby=title" TargetMode="External"/><Relationship Id="rId287" Type="http://schemas.openxmlformats.org/officeDocument/2006/relationships/hyperlink" Target="https://scholar.google.com/scholar?oi=bibs&amp;hl=en&amp;cites=10508357499845222149" TargetMode="External"/><Relationship Id="rId410" Type="http://schemas.openxmlformats.org/officeDocument/2006/relationships/hyperlink" Target="https://scholar.google.com/scholar?oi=bibs&amp;hl=en&amp;cites=15607256401969088490" TargetMode="External"/><Relationship Id="rId452" Type="http://schemas.openxmlformats.org/officeDocument/2006/relationships/hyperlink" Target="https://scholar.google.com/scholar?oi=bibs&amp;hl=en&amp;cites=10440018914637738011" TargetMode="External"/><Relationship Id="rId494" Type="http://schemas.openxmlformats.org/officeDocument/2006/relationships/hyperlink" Target="https://scholar.google.com/scholar?oi=bibs&amp;hl=en&amp;cites=16720866298774665148" TargetMode="External"/><Relationship Id="rId508" Type="http://schemas.openxmlformats.org/officeDocument/2006/relationships/hyperlink" Target="https://scholar.google.com/citations?view_op=view_citation&amp;hl=en&amp;user=DAzGBewAAAAJ&amp;cstart=20&amp;pagesize=80&amp;citation_for_view=DAzGBewAAAAJ:cFHS6HbyZ2c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54" Type="http://schemas.openxmlformats.org/officeDocument/2006/relationships/hyperlink" Target="https://scholar.google.com/scholar?oi=bibs&amp;hl=en&amp;cites=14800119028502519745"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96" Type="http://schemas.openxmlformats.org/officeDocument/2006/relationships/hyperlink" Target="https://scholar.google.com/scholar?oi=bibs&amp;hl=en&amp;cites=8199449432244110352" TargetMode="External"/><Relationship Id="rId214" Type="http://schemas.openxmlformats.org/officeDocument/2006/relationships/hyperlink" Target="https://scholar.google.com/citations?view_op=view_citation&amp;hl=en&amp;user=1P9dGoMAAAAJ&amp;citation_for_view=1P9dGoMAAAAJ:MXK_kJrjxJIC" TargetMode="External"/><Relationship Id="rId256" Type="http://schemas.openxmlformats.org/officeDocument/2006/relationships/hyperlink" Target="https://scholar.google.com/scholar?oi=bibs&amp;hl=en&amp;cites=702532183796086763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421" Type="http://schemas.openxmlformats.org/officeDocument/2006/relationships/hyperlink" Target="https://scholar.google.com/citations?view_op=view_citation&amp;hl=en&amp;user=DAzGBewAAAAJ&amp;cstart=20&amp;pagesize=80&amp;citation_for_view=DAzGBewAAAAJ:TFP_iSt0sucC" TargetMode="External"/><Relationship Id="rId463" Type="http://schemas.openxmlformats.org/officeDocument/2006/relationships/hyperlink" Target="https://scholar.google.com/citations?view_op=view_citation&amp;hl=en&amp;user=DAzGBewAAAAJ&amp;cstart=20&amp;pagesize=80&amp;citation_for_view=DAzGBewAAAAJ:4TOpqqG69KYC" TargetMode="External"/><Relationship Id="rId519" Type="http://schemas.openxmlformats.org/officeDocument/2006/relationships/hyperlink" Target="https://scholar.google.com/citations?view_op=view_citation&amp;hl=en&amp;user=DAzGBewAAAAJ&amp;cstart=20&amp;pagesize=80&amp;citation_for_view=DAzGBewAAAAJ:LkGwnXOMwfcC" TargetMode="External"/><Relationship Id="rId116" Type="http://schemas.openxmlformats.org/officeDocument/2006/relationships/hyperlink" Target="https://scholar.google.com/scholar?oi=bibs&amp;hl=en&amp;cites=2594895933719218155"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20" Type="http://schemas.openxmlformats.org/officeDocument/2006/relationships/hyperlink" Target="https://scholar.google.com/citations?view_op=view_citation&amp;hl=en&amp;user=YCZA2wcAAAAJ&amp;citation_for_view=YCZA2wcAAAAJ:d1gkVwhDpl0C" TargetMode="External"/><Relationship Id="rId62" Type="http://schemas.openxmlformats.org/officeDocument/2006/relationships/hyperlink" Target="https://scholar.google.com/scholar?oi=bibs&amp;hl=en&amp;cites=6483449526092811820" TargetMode="External"/><Relationship Id="rId365" Type="http://schemas.openxmlformats.org/officeDocument/2006/relationships/hyperlink" Target="https://scholar.google.com/citations?view_op=view_citation&amp;hl=en&amp;user=DAzGBewAAAAJ&amp;citation_for_view=DAzGBewAAAAJ:O3NaXMp0MMsC" TargetMode="External"/><Relationship Id="rId225" Type="http://schemas.openxmlformats.org/officeDocument/2006/relationships/hyperlink" Target="https://scholar.google.com/scholar?oi=bibs&amp;hl=en&amp;cites=11707241879343575811" TargetMode="External"/><Relationship Id="rId267" Type="http://schemas.openxmlformats.org/officeDocument/2006/relationships/hyperlink" Target="https://scholar.google.com/scholar?oi=bibs&amp;hl=en&amp;cites=5738351853000284600" TargetMode="External"/><Relationship Id="rId432" Type="http://schemas.openxmlformats.org/officeDocument/2006/relationships/hyperlink" Target="https://scholar.google.com/scholar?oi=bibs&amp;hl=en&amp;cites=8658445934559401354" TargetMode="External"/><Relationship Id="rId474" Type="http://schemas.openxmlformats.org/officeDocument/2006/relationships/hyperlink" Target="https://scholar.google.com/scholar?oi=bibs&amp;hl=en&amp;cites=11777191418763950810"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 Type="http://schemas.openxmlformats.org/officeDocument/2006/relationships/hyperlink" Target="https://scholar.google.com/scholar?oi=bibs&amp;hl=en&amp;cites=12561377253537410027" TargetMode="External"/><Relationship Id="rId73" Type="http://schemas.openxmlformats.org/officeDocument/2006/relationships/hyperlink" Target="https://scholar.google.com/citations?view_op=view_citation&amp;hl=en&amp;user=GxH6bkIAAAAJ&amp;citation_for_view=GxH6bkIAAAAJ:2osOgNQ5qMEC"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376" Type="http://schemas.openxmlformats.org/officeDocument/2006/relationships/hyperlink" Target="https://scholar.google.com/scholar?oi=bibs&amp;hl=en&amp;cites=13001014330321823437"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78" Type="http://schemas.openxmlformats.org/officeDocument/2006/relationships/hyperlink" Target="https://scholar.google.com/citations?view_op=view_citation&amp;hl=en&amp;user=KHQSpV8AAAAJ&amp;citation_for_view=KHQSpV8AAAAJ:0EnyYjriUFMC" TargetMode="External"/><Relationship Id="rId401" Type="http://schemas.openxmlformats.org/officeDocument/2006/relationships/hyperlink" Target="https://scholar.google.com/citations?view_op=view_citation&amp;hl=en&amp;user=DAzGBewAAAAJ&amp;cstart=20&amp;pagesize=80&amp;citation_for_view=DAzGBewAAAAJ:IjCSPb-OGe4C" TargetMode="External"/><Relationship Id="rId443" Type="http://schemas.openxmlformats.org/officeDocument/2006/relationships/hyperlink" Target="https://scholar.google.com/citations?view_op=view_citation&amp;hl=en&amp;user=DAzGBewAAAAJ&amp;cstart=20&amp;pagesize=80&amp;citation_for_view=DAzGBewAAAAJ:zA6iFVUQeVQC" TargetMode="External"/><Relationship Id="rId303" Type="http://schemas.openxmlformats.org/officeDocument/2006/relationships/hyperlink" Target="https://scholar.google.com/scholar?oi=bibs&amp;hl=en&amp;cites=11048972539021349772" TargetMode="External"/><Relationship Id="rId485" Type="http://schemas.openxmlformats.org/officeDocument/2006/relationships/hyperlink" Target="https://scholar.google.com/citations?view_op=view_citation&amp;hl=en&amp;user=DAzGBewAAAAJ&amp;cstart=20&amp;pagesize=80&amp;citation_for_view=DAzGBewAAAAJ:qUcmZB5y_30C"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387" Type="http://schemas.openxmlformats.org/officeDocument/2006/relationships/hyperlink" Target="https://scholar.google.com/citations?view_op=view_citation&amp;hl=en&amp;user=DAzGBewAAAAJ&amp;citation_for_view=DAzGBewAAAAJ:35N4QoGY0k4C" TargetMode="External"/><Relationship Id="rId510" Type="http://schemas.openxmlformats.org/officeDocument/2006/relationships/hyperlink" Target="https://scholar.google.com/citations?view_op=view_citation&amp;hl=en&amp;user=DAzGBewAAAAJ&amp;cstart=20&amp;pagesize=80&amp;citation_for_view=DAzGBewAAAAJ:M3NEmzRMIkIC"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412" Type="http://schemas.openxmlformats.org/officeDocument/2006/relationships/hyperlink" Target="https://scholar.google.com/scholar?oi=bibs&amp;hl=en&amp;cites=11997683313983087378"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454" Type="http://schemas.openxmlformats.org/officeDocument/2006/relationships/hyperlink" Target="https://scholar.google.com/scholar?oi=bibs&amp;hl=en&amp;cites=15287480537885895030" TargetMode="External"/><Relationship Id="rId496" Type="http://schemas.openxmlformats.org/officeDocument/2006/relationships/hyperlink" Target="https://scholar.google.com/scholar?oi=bibs&amp;hl=en&amp;cites=8017135528240126592"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356" Type="http://schemas.openxmlformats.org/officeDocument/2006/relationships/hyperlink" Target="https://scholar.google.com/scholar?oi=bibs&amp;hl=en&amp;cites=7075856980002395240" TargetMode="External"/><Relationship Id="rId398" Type="http://schemas.openxmlformats.org/officeDocument/2006/relationships/hyperlink" Target="https://scholar.google.com/scholar?oi=bibs&amp;hl=en&amp;cites=14094321945628637238" TargetMode="External"/><Relationship Id="rId521" Type="http://schemas.openxmlformats.org/officeDocument/2006/relationships/hyperlink" Target="https://scholar.google.com/citations?view_op=view_citation&amp;hl=en&amp;user=DAzGBewAAAAJ&amp;cstart=20&amp;pagesize=80&amp;citation_for_view=DAzGBewAAAAJ:5nxA0vEk-is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423" Type="http://schemas.openxmlformats.org/officeDocument/2006/relationships/hyperlink" Target="https://scholar.google.com/citations?view_op=view_citation&amp;hl=en&amp;user=DAzGBewAAAAJ&amp;cstart=20&amp;pagesize=80&amp;citation_for_view=DAzGBewAAAAJ:hFOr9nPyWt4C" TargetMode="External"/><Relationship Id="rId258" Type="http://schemas.openxmlformats.org/officeDocument/2006/relationships/hyperlink" Target="https://scholar.google.com/scholar?oi=bibs&amp;hl=en&amp;cites=1116353714596885513" TargetMode="External"/><Relationship Id="rId465" Type="http://schemas.openxmlformats.org/officeDocument/2006/relationships/hyperlink" Target="https://scholar.google.com/citations?view_op=view_citation&amp;hl=en&amp;user=DAzGBewAAAAJ&amp;cstart=20&amp;pagesize=80&amp;citation_for_view=DAzGBewAAAAJ:IWHjjKOFINEC"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367" Type="http://schemas.openxmlformats.org/officeDocument/2006/relationships/hyperlink" Target="https://scholar.google.com/citations?view_op=view_citation&amp;hl=en&amp;user=DAzGBewAAAAJ&amp;citation_for_view=DAzGBewAAAAJ:7PzlFSSx8tA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434" Type="http://schemas.openxmlformats.org/officeDocument/2006/relationships/hyperlink" Target="https://scholar.google.com/scholar?oi=bibs&amp;hl=en&amp;cites=17166579960904509967" TargetMode="External"/><Relationship Id="rId476" Type="http://schemas.openxmlformats.org/officeDocument/2006/relationships/hyperlink" Target="https://scholar.google.com/scholar?oi=bibs&amp;hl=en&amp;cites=11218587233705788379"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501" Type="http://schemas.openxmlformats.org/officeDocument/2006/relationships/hyperlink" Target="https://scholar.google.com/citations?view_op=view_citation&amp;hl=en&amp;user=DAzGBewAAAAJ&amp;cstart=20&amp;pagesize=80&amp;citation_for_view=DAzGBewAAAAJ:e5wmG9Sq2KIC"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378" Type="http://schemas.openxmlformats.org/officeDocument/2006/relationships/hyperlink" Target="https://scholar.google.com/scholar?oi=bibs&amp;hl=en&amp;cites=10527785860908054043" TargetMode="External"/><Relationship Id="rId403" Type="http://schemas.openxmlformats.org/officeDocument/2006/relationships/hyperlink" Target="https://scholar.google.com/citations?view_op=view_citation&amp;hl=en&amp;user=DAzGBewAAAAJ&amp;cstart=20&amp;pagesize=80&amp;citation_for_view=DAzGBewAAAAJ:W7OEmFMy1HY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445" Type="http://schemas.openxmlformats.org/officeDocument/2006/relationships/hyperlink" Target="https://scholar.google.com/citations?view_op=view_citation&amp;hl=en&amp;user=DAzGBewAAAAJ&amp;cstart=20&amp;pagesize=80&amp;citation_for_view=DAzGBewAAAAJ:hC7cP41nSMkC" TargetMode="External"/><Relationship Id="rId487" Type="http://schemas.openxmlformats.org/officeDocument/2006/relationships/hyperlink" Target="https://scholar.google.com/citations?view_op=view_citation&amp;hl=en&amp;user=DAzGBewAAAAJ&amp;cstart=20&amp;pagesize=80&amp;citation_for_view=DAzGBewAAAAJ:u-x6o8ySG0s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512" Type="http://schemas.openxmlformats.org/officeDocument/2006/relationships/hyperlink" Target="https://scholar.google.com/citations?view_op=view_citation&amp;hl=en&amp;user=DAzGBewAAAAJ&amp;cstart=20&amp;pagesize=80&amp;citation_for_view=DAzGBewAAAAJ:MXK_kJrjxJI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389" Type="http://schemas.openxmlformats.org/officeDocument/2006/relationships/hyperlink" Target="https://scholar.google.com/citations?view_op=view_citation&amp;hl=en&amp;user=DAzGBewAAAAJ&amp;citation_for_view=DAzGBewAAAAJ:R3hNpaxXUhU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414" Type="http://schemas.openxmlformats.org/officeDocument/2006/relationships/hyperlink" Target="https://scholar.google.com/scholar?oi=bibs&amp;hl=en&amp;cites=7310156174600160079" TargetMode="External"/><Relationship Id="rId456" Type="http://schemas.openxmlformats.org/officeDocument/2006/relationships/hyperlink" Target="https://scholar.google.com/scholar?oi=bibs&amp;hl=en&amp;cites=5487731838765432255" TargetMode="External"/><Relationship Id="rId498" Type="http://schemas.openxmlformats.org/officeDocument/2006/relationships/hyperlink" Target="https://scholar.google.com/scholar?oi=bibs&amp;hl=en&amp;cites=2681003115838704955"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23" Type="http://schemas.openxmlformats.org/officeDocument/2006/relationships/fontTable" Target="fontTable.xm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358" Type="http://schemas.openxmlformats.org/officeDocument/2006/relationships/hyperlink" Target="https://scholar.google.com/scholar?oi=bibs&amp;hl=en&amp;cites=12689418486637046149"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425" Type="http://schemas.openxmlformats.org/officeDocument/2006/relationships/hyperlink" Target="https://scholar.google.com/citations?view_op=view_citation&amp;hl=en&amp;user=DAzGBewAAAAJ&amp;cstart=20&amp;pagesize=80&amp;citation_for_view=DAzGBewAAAAJ:-f6ydRqryjwC" TargetMode="External"/><Relationship Id="rId467" Type="http://schemas.openxmlformats.org/officeDocument/2006/relationships/hyperlink" Target="https://scholar.google.com/citations?view_op=view_citation&amp;hl=en&amp;user=DAzGBewAAAAJ&amp;cstart=20&amp;pagesize=80&amp;citation_for_view=DAzGBewAAAAJ:NaGl4SEjCO4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369" Type="http://schemas.openxmlformats.org/officeDocument/2006/relationships/hyperlink" Target="https://scholar.google.com/citations?view_op=view_citation&amp;hl=en&amp;user=DAzGBewAAAAJ&amp;citation_for_view=DAzGBewAAAAJ:QIV2ME_5wuY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380" Type="http://schemas.openxmlformats.org/officeDocument/2006/relationships/hyperlink" Target="https://scholar.google.com/scholar?oi=bibs&amp;hl=en&amp;cites=10659872288873525829" TargetMode="External"/><Relationship Id="rId436" Type="http://schemas.openxmlformats.org/officeDocument/2006/relationships/hyperlink" Target="https://scholar.google.com/scholar?oi=bibs&amp;hl=en&amp;cites=16739218509835913157"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478" Type="http://schemas.openxmlformats.org/officeDocument/2006/relationships/hyperlink" Target="https://scholar.google.com/scholar?oi=bibs&amp;hl=en&amp;cites=16892969493671962708"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 Id="rId503" Type="http://schemas.openxmlformats.org/officeDocument/2006/relationships/hyperlink" Target="https://scholar.google.com/citations?view_op=view_citation&amp;hl=en&amp;user=DAzGBewAAAAJ&amp;cstart=20&amp;pagesize=80&amp;citation_for_view=DAzGBewAAAAJ:L8Ckcad2t8MC" TargetMode="External"/><Relationship Id="rId8" Type="http://schemas.openxmlformats.org/officeDocument/2006/relationships/hyperlink" Target="https://scholar.google.com/citations?view_op=view_citation&amp;hl=en&amp;user=YCZA2wcAAAAJ&amp;citation_for_view=YCZA2wcAAAAJ:ULOm3_A8WrAC" TargetMode="External"/><Relationship Id="rId142" Type="http://schemas.openxmlformats.org/officeDocument/2006/relationships/hyperlink" Target="https://scholar.google.com/scholar?oi=bibs&amp;hl=en&amp;cites=3571985282013436444" TargetMode="External"/><Relationship Id="rId184" Type="http://schemas.openxmlformats.org/officeDocument/2006/relationships/hyperlink" Target="https://scholar.google.com/citations?view_op=view_citation&amp;hl=en&amp;user=1P9dGoMAAAAJ&amp;citation_for_view=1P9dGoMAAAAJ:9ZlFYXVOiuMC" TargetMode="External"/><Relationship Id="rId391" Type="http://schemas.openxmlformats.org/officeDocument/2006/relationships/hyperlink" Target="https://scholar.google.com/citations?view_op=view_citation&amp;hl=en&amp;user=DAzGBewAAAAJ&amp;cstart=20&amp;pagesize=80&amp;citation_for_view=DAzGBewAAAAJ:Tyk-4Ss8FVUC" TargetMode="External"/><Relationship Id="rId405" Type="http://schemas.openxmlformats.org/officeDocument/2006/relationships/hyperlink" Target="https://scholar.google.com/citations?view_op=view_citation&amp;hl=en&amp;user=DAzGBewAAAAJ&amp;cstart=20&amp;pagesize=80&amp;citation_for_view=DAzGBewAAAAJ:qjMakFHDy7sC" TargetMode="External"/><Relationship Id="rId447" Type="http://schemas.openxmlformats.org/officeDocument/2006/relationships/hyperlink" Target="https://scholar.google.com/citations?view_op=view_citation&amp;hl=en&amp;user=DAzGBewAAAAJ&amp;cstart=20&amp;pagesize=80&amp;citation_for_view=DAzGBewAAAAJ:maZDTaKrznsC" TargetMode="External"/><Relationship Id="rId251" Type="http://schemas.openxmlformats.org/officeDocument/2006/relationships/hyperlink" Target="https://scholar.google.com/citations?view_op=view_citation&amp;hl=en&amp;user=KHQSpV8AAAAJ&amp;citation_for_view=KHQSpV8AAAAJ:d1gkVwhDpl0C" TargetMode="External"/><Relationship Id="rId489" Type="http://schemas.openxmlformats.org/officeDocument/2006/relationships/hyperlink" Target="https://scholar.google.com/citations?view_op=view_citation&amp;hl=en&amp;user=DAzGBewAAAAJ&amp;cstart=20&amp;pagesize=80&amp;citation_for_view=DAzGBewAAAAJ:YsMSGLbcyi4C"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49" Type="http://schemas.openxmlformats.org/officeDocument/2006/relationships/hyperlink" Target="https://scholar.google.com/citations?hl=en&amp;user=DAzGBewAAAAJ&amp;view_op=list_works&amp;sortby=title" TargetMode="External"/><Relationship Id="rId514" Type="http://schemas.openxmlformats.org/officeDocument/2006/relationships/hyperlink" Target="https://scholar.google.com/citations?view_op=view_citation&amp;hl=en&amp;user=DAzGBewAAAAJ&amp;cstart=20&amp;pagesize=80&amp;citation_for_view=DAzGBewAAAAJ:ns9cj8rnVeAC" TargetMode="Externa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360" Type="http://schemas.openxmlformats.org/officeDocument/2006/relationships/hyperlink" Target="https://scholar.google.com/scholar?oi=bibs&amp;hl=en&amp;cites=11797294418396303677" TargetMode="External"/><Relationship Id="rId416" Type="http://schemas.openxmlformats.org/officeDocument/2006/relationships/hyperlink" Target="https://scholar.google.com/scholar?oi=bibs&amp;hl=en&amp;cites=4882049409611923291"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458" Type="http://schemas.openxmlformats.org/officeDocument/2006/relationships/hyperlink" Target="https://scholar.google.com/scholar?oi=bibs&amp;hl=en&amp;cites=16071215292962509294" TargetMode="External"/><Relationship Id="rId15" Type="http://schemas.openxmlformats.org/officeDocument/2006/relationships/hyperlink" Target="https://scholar.google.com/scholar?oi=bibs&amp;hl=en&amp;cites=11202159610195609608"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22" Type="http://schemas.openxmlformats.org/officeDocument/2006/relationships/hyperlink" Target="https://scholar.google.com/scholar?oi=bibs&amp;hl=en&amp;cites=5823885476453938543"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371" Type="http://schemas.openxmlformats.org/officeDocument/2006/relationships/hyperlink" Target="https://scholar.google.com/citations?view_op=view_citation&amp;hl=en&amp;user=DAzGBewAAAAJ&amp;citation_for_view=DAzGBewAAAAJ:g5m5HwL7SMYC" TargetMode="External"/><Relationship Id="rId427" Type="http://schemas.openxmlformats.org/officeDocument/2006/relationships/hyperlink" Target="https://scholar.google.com/citations?view_op=view_citation&amp;hl=en&amp;user=DAzGBewAAAAJ&amp;cstart=20&amp;pagesize=80&amp;citation_for_view=DAzGBewAAAAJ:u_35RYKgDlwC" TargetMode="External"/><Relationship Id="rId469" Type="http://schemas.openxmlformats.org/officeDocument/2006/relationships/hyperlink" Target="https://scholar.google.com/citations?view_op=view_citation&amp;hl=en&amp;user=DAzGBewAAAAJ&amp;cstart=20&amp;pagesize=80&amp;citation_for_view=DAzGBewAAAAJ:isC4tDSrTZI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73" Type="http://schemas.openxmlformats.org/officeDocument/2006/relationships/hyperlink" Target="https://scholar.google.com/scholar?oi=bibs&amp;hl=en&amp;cites=15546517633303473604"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80" Type="http://schemas.openxmlformats.org/officeDocument/2006/relationships/hyperlink" Target="https://scholar.google.com/scholar?oi=bibs&amp;hl=en&amp;cites=7896650937214533229" TargetMode="External"/><Relationship Id="rId68" Type="http://schemas.openxmlformats.org/officeDocument/2006/relationships/hyperlink" Target="https://scholar.google.com/scholar?oi=bibs&amp;hl=en&amp;cites=8480842568563866130"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200" Type="http://schemas.openxmlformats.org/officeDocument/2006/relationships/hyperlink" Target="https://scholar.google.com/citations?view_op=view_citation&amp;hl=en&amp;user=1P9dGoMAAAAJ&amp;citation_for_view=1P9dGoMAAAAJ:2osOgNQ5qMEC" TargetMode="External"/><Relationship Id="rId382" Type="http://schemas.openxmlformats.org/officeDocument/2006/relationships/hyperlink" Target="https://scholar.google.com/scholar?oi=bibs&amp;hl=en&amp;cites=7692045285906174596" TargetMode="External"/><Relationship Id="rId438" Type="http://schemas.openxmlformats.org/officeDocument/2006/relationships/hyperlink" Target="https://scholar.google.com/scholar?oi=bibs&amp;hl=en&amp;cites=18163080815442140941"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84" Type="http://schemas.openxmlformats.org/officeDocument/2006/relationships/hyperlink" Target="https://scholar.google.com/citations?view_op=view_citation&amp;hl=en&amp;user=KHQSpV8AAAAJ&amp;citation_for_view=KHQSpV8AAAAJ:Se3iqnhoufwC" TargetMode="External"/><Relationship Id="rId491" Type="http://schemas.openxmlformats.org/officeDocument/2006/relationships/hyperlink" Target="https://scholar.google.com/citations?view_op=view_citation&amp;hl=en&amp;user=DAzGBewAAAAJ&amp;cstart=20&amp;pagesize=80&amp;citation_for_view=DAzGBewAAAAJ:dfsIfKJdRG4C" TargetMode="External"/><Relationship Id="rId505" Type="http://schemas.openxmlformats.org/officeDocument/2006/relationships/hyperlink" Target="https://scholar.google.com/citations?view_op=view_citation&amp;hl=en&amp;user=DAzGBewAAAAJ&amp;cstart=20&amp;pagesize=80&amp;citation_for_view=DAzGBewAAAAJ:2osOgNQ5qMEC" TargetMode="External"/><Relationship Id="rId37" Type="http://schemas.openxmlformats.org/officeDocument/2006/relationships/hyperlink" Target="https://scholar.google.com/scholar?oi=bibs&amp;hl=en&amp;cites=12167192926379087706"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44" Type="http://schemas.openxmlformats.org/officeDocument/2006/relationships/hyperlink" Target="https://scholar.google.com/scholar?oi=bibs&amp;hl=en&amp;cites=1136124591789059323" TargetMode="External"/><Relationship Id="rId90" Type="http://schemas.openxmlformats.org/officeDocument/2006/relationships/hyperlink" Target="https://scholar.google.com/scholar?oi=bibs&amp;hl=en&amp;cites=12400548234577456032" TargetMode="External"/><Relationship Id="rId186" Type="http://schemas.openxmlformats.org/officeDocument/2006/relationships/hyperlink" Target="https://scholar.google.com/citations?view_op=view_citation&amp;hl=en&amp;user=1P9dGoMAAAAJ&amp;citation_for_view=1P9dGoMAAAAJ:zYLM7Y9cAGgC" TargetMode="External"/><Relationship Id="rId351" Type="http://schemas.openxmlformats.org/officeDocument/2006/relationships/hyperlink" Target="https://scholar.google.com/citations?view_op=view_citation&amp;hl=en&amp;user=DAzGBewAAAAJ&amp;citation_for_view=DAzGBewAAAAJ:Y0pCki6q_DkC" TargetMode="External"/><Relationship Id="rId393" Type="http://schemas.openxmlformats.org/officeDocument/2006/relationships/hyperlink" Target="https://scholar.google.com/citations?view_op=view_citation&amp;hl=en&amp;user=DAzGBewAAAAJ&amp;cstart=20&amp;pagesize=80&amp;citation_for_view=DAzGBewAAAAJ:Se3iqnhoufwC" TargetMode="External"/><Relationship Id="rId407" Type="http://schemas.openxmlformats.org/officeDocument/2006/relationships/hyperlink" Target="https://scholar.google.com/citations?view_op=view_citation&amp;hl=en&amp;user=DAzGBewAAAAJ&amp;cstart=20&amp;pagesize=80&amp;citation_for_view=DAzGBewAAAAJ:roLk4NBRz8UC" TargetMode="External"/><Relationship Id="rId449" Type="http://schemas.openxmlformats.org/officeDocument/2006/relationships/hyperlink" Target="https://scholar.google.com/citations?view_op=view_citation&amp;hl=en&amp;user=DAzGBewAAAAJ&amp;cstart=20&amp;pagesize=80&amp;citation_for_view=DAzGBewAAAAJ:_FxGoFyzp5QC" TargetMode="External"/><Relationship Id="rId211" Type="http://schemas.openxmlformats.org/officeDocument/2006/relationships/hyperlink" Target="https://scholar.google.com/scholar?oi=bibs&amp;hl=en&amp;cites=12430168501497434182" TargetMode="External"/><Relationship Id="rId253" Type="http://schemas.openxmlformats.org/officeDocument/2006/relationships/hyperlink" Target="https://scholar.google.com/citations?view_op=view_citation&amp;hl=en&amp;user=KHQSpV8AAAAJ&amp;citation_for_view=KHQSpV8AAAAJ:u-x6o8ySG0s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460" Type="http://schemas.openxmlformats.org/officeDocument/2006/relationships/hyperlink" Target="https://scholar.google.com/scholar?oi=bibs&amp;hl=en&amp;cites=2889603248309766763" TargetMode="External"/><Relationship Id="rId516" Type="http://schemas.openxmlformats.org/officeDocument/2006/relationships/hyperlink" Target="https://scholar.google.com/citations?view_op=view_citation&amp;hl=en&amp;user=DAzGBewAAAAJ&amp;cstart=20&amp;pagesize=80&amp;citation_for_view=DAzGBewAAAAJ:ULOm3_A8WrAC"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97" Type="http://schemas.openxmlformats.org/officeDocument/2006/relationships/hyperlink" Target="https://scholar.google.com/scholar?oi=bibs&amp;hl=en&amp;cites=14009701178529577969" TargetMode="External"/><Relationship Id="rId362" Type="http://schemas.openxmlformats.org/officeDocument/2006/relationships/hyperlink" Target="https://scholar.google.com/scholar?oi=bibs&amp;hl=en&amp;cites=1394724744901021321" TargetMode="External"/><Relationship Id="rId418" Type="http://schemas.openxmlformats.org/officeDocument/2006/relationships/hyperlink" Target="https://scholar.google.com/scholar?oi=bibs&amp;hl=en&amp;cites=6701443131452057455"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64" Type="http://schemas.openxmlformats.org/officeDocument/2006/relationships/hyperlink" Target="https://scholar.google.com/citations?view_op=view_citation&amp;hl=en&amp;user=KHQSpV8AAAAJ&amp;citation_for_view=KHQSpV8AAAAJ:Tyk-4Ss8FVUC" TargetMode="External"/><Relationship Id="rId471" Type="http://schemas.openxmlformats.org/officeDocument/2006/relationships/hyperlink" Target="https://scholar.google.com/citations?view_op=view_citation&amp;hl=en&amp;user=DAzGBewAAAAJ&amp;cstart=20&amp;pagesize=80&amp;citation_for_view=DAzGBewAAAAJ:aqlVkmm33-oC" TargetMode="External"/><Relationship Id="rId17" Type="http://schemas.openxmlformats.org/officeDocument/2006/relationships/hyperlink" Target="https://scholar.google.com/scholar?oi=bibs&amp;hl=en&amp;cites=4355971700332649371" TargetMode="External"/><Relationship Id="rId59" Type="http://schemas.openxmlformats.org/officeDocument/2006/relationships/hyperlink" Target="https://scholar.google.com/citations?view_op=view_citation&amp;hl=en&amp;user=GxH6bkIAAAAJ&amp;citation_for_view=GxH6bkIAAAAJ:u5HHmVD_uO8C" TargetMode="External"/><Relationship Id="rId124" Type="http://schemas.openxmlformats.org/officeDocument/2006/relationships/hyperlink" Target="https://scholar.google.com/scholar?oi=bibs&amp;hl=en&amp;cites=7456585185829604902" TargetMode="External"/><Relationship Id="rId70" Type="http://schemas.openxmlformats.org/officeDocument/2006/relationships/hyperlink" Target="https://scholar.google.com/scholar?oi=bibs&amp;hl=en&amp;cites=7289528222112783153"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331" Type="http://schemas.openxmlformats.org/officeDocument/2006/relationships/hyperlink" Target="https://scholar.google.com/citations?hl=en&amp;user=5dpBXmoAAAAJ&amp;view_op=list_works&amp;sortby=title" TargetMode="External"/><Relationship Id="rId373" Type="http://schemas.openxmlformats.org/officeDocument/2006/relationships/hyperlink" Target="https://scholar.google.com/citations?view_op=view_citation&amp;hl=en&amp;user=DAzGBewAAAAJ&amp;citation_for_view=DAzGBewAAAAJ:lSLTfruPkqcC" TargetMode="External"/><Relationship Id="rId429" Type="http://schemas.openxmlformats.org/officeDocument/2006/relationships/hyperlink" Target="https://scholar.google.com/citations?view_op=view_citation&amp;hl=en&amp;user=DAzGBewAAAAJ&amp;cstart=20&amp;pagesize=80&amp;citation_for_view=DAzGBewAAAAJ:8k81kl-MbHgC" TargetMode="External"/><Relationship Id="rId1" Type="http://schemas.openxmlformats.org/officeDocument/2006/relationships/customXml" Target="../customXml/item1.xm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440" Type="http://schemas.openxmlformats.org/officeDocument/2006/relationships/hyperlink" Target="https://scholar.google.com/scholar?oi=bibs&amp;hl=en&amp;cites=18036503867739173100" TargetMode="External"/><Relationship Id="rId28" Type="http://schemas.openxmlformats.org/officeDocument/2006/relationships/hyperlink" Target="https://scholar.google.com/citations?view_op=view_citation&amp;hl=en&amp;user=YCZA2wcAAAAJ&amp;citation_for_view=YCZA2wcAAAAJ:KlAtU1dfN6UC" TargetMode="External"/><Relationship Id="rId275" Type="http://schemas.openxmlformats.org/officeDocument/2006/relationships/hyperlink" Target="https://scholar.google.com/scholar?oi=bibs&amp;hl=en&amp;cites=2815714415099074927"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482" Type="http://schemas.openxmlformats.org/officeDocument/2006/relationships/hyperlink" Target="https://scholar.google.com/scholar?oi=bibs&amp;hl=en&amp;cites=1356429039205271601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77" Type="http://schemas.openxmlformats.org/officeDocument/2006/relationships/hyperlink" Target="https://scholar.google.com/scholar?oi=bibs&amp;hl=en&amp;cites=7773581362165749966" TargetMode="External"/><Relationship Id="rId342" Type="http://schemas.openxmlformats.org/officeDocument/2006/relationships/hyperlink" Target="https://scholar.google.com/citations?view_op=view_citation&amp;hl=en&amp;user=5dpBXmoAAAAJ&amp;citation_for_view=5dpBXmoAAAAJ:9yKSN-GCB0IC" TargetMode="External"/><Relationship Id="rId384" Type="http://schemas.openxmlformats.org/officeDocument/2006/relationships/hyperlink" Target="https://scholar.google.com/scholar?oi=bibs&amp;hl=en&amp;cites=7726092181162847547" TargetMode="External"/><Relationship Id="rId202" Type="http://schemas.openxmlformats.org/officeDocument/2006/relationships/hyperlink" Target="https://scholar.google.com/citations?view_op=view_citation&amp;hl=en&amp;user=1P9dGoMAAAAJ&amp;citation_for_view=1P9dGoMAAAAJ:QIV2ME_5wuYC"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39" Type="http://schemas.openxmlformats.org/officeDocument/2006/relationships/hyperlink" Target="https://scholar.google.com/scholar?oi=bibs&amp;hl=en&amp;cites=7137582488171860808" TargetMode="External"/><Relationship Id="rId286" Type="http://schemas.openxmlformats.org/officeDocument/2006/relationships/hyperlink" Target="https://scholar.google.com/citations?view_op=view_citation&amp;hl=en&amp;user=KHQSpV8AAAAJ&amp;citation_for_view=KHQSpV8AAAAJ:eQOLeE2rZwMC" TargetMode="External"/><Relationship Id="rId451" Type="http://schemas.openxmlformats.org/officeDocument/2006/relationships/hyperlink" Target="https://scholar.google.com/citations?view_op=view_citation&amp;hl=en&amp;user=DAzGBewAAAAJ&amp;cstart=20&amp;pagesize=80&amp;citation_for_view=DAzGBewAAAAJ:mB3voiENLucC" TargetMode="External"/><Relationship Id="rId493" Type="http://schemas.openxmlformats.org/officeDocument/2006/relationships/hyperlink" Target="https://scholar.google.com/citations?view_op=view_citation&amp;hl=en&amp;user=DAzGBewAAAAJ&amp;cstart=20&amp;pagesize=80&amp;citation_for_view=DAzGBewAAAAJ:70eg2SAEIzsC" TargetMode="External"/><Relationship Id="rId507" Type="http://schemas.openxmlformats.org/officeDocument/2006/relationships/hyperlink" Target="https://scholar.google.com/citations?view_op=view_citation&amp;hl=en&amp;user=DAzGBewAAAAJ&amp;cstart=20&amp;pagesize=80&amp;citation_for_view=DAzGBewAAAAJ:yD5IFk8b50c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46" Type="http://schemas.openxmlformats.org/officeDocument/2006/relationships/hyperlink" Target="https://scholar.google.com/scholar?oi=bibs&amp;hl=en&amp;cites=662282167072995"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53" Type="http://schemas.openxmlformats.org/officeDocument/2006/relationships/hyperlink" Target="https://scholar.google.com/citations?view_op=view_citation&amp;hl=en&amp;user=DAzGBewAAAAJ&amp;citation_for_view=DAzGBewAAAAJ:RGFaLdJalmkC" TargetMode="External"/><Relationship Id="rId395" Type="http://schemas.openxmlformats.org/officeDocument/2006/relationships/hyperlink" Target="https://scholar.google.com/citations?view_op=view_citation&amp;hl=en&amp;user=DAzGBewAAAAJ&amp;cstart=20&amp;pagesize=80&amp;citation_for_view=DAzGBewAAAAJ:dhFuZR0502QC" TargetMode="External"/><Relationship Id="rId409" Type="http://schemas.openxmlformats.org/officeDocument/2006/relationships/hyperlink" Target="https://scholar.google.com/citations?view_op=view_citation&amp;hl=en&amp;user=DAzGBewAAAAJ&amp;cstart=20&amp;pagesize=80&amp;citation_for_view=DAzGBewAAAAJ:RYcK_YlVTxY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420" Type="http://schemas.openxmlformats.org/officeDocument/2006/relationships/hyperlink" Target="https://scholar.google.com/scholar?oi=bibs&amp;hl=en&amp;cites=11419656938934951495" TargetMode="External"/><Relationship Id="rId255" Type="http://schemas.openxmlformats.org/officeDocument/2006/relationships/hyperlink" Target="https://scholar.google.com/citations?view_op=view_citation&amp;hl=en&amp;user=KHQSpV8AAAAJ&amp;citation_for_view=KHQSpV8AAAAJ:qjMakFHDy7sC" TargetMode="External"/><Relationship Id="rId297" Type="http://schemas.openxmlformats.org/officeDocument/2006/relationships/hyperlink" Target="https://scholar.google.com/scholar?oi=bibs&amp;hl=en&amp;cites=10356437134512362980" TargetMode="External"/><Relationship Id="rId462" Type="http://schemas.openxmlformats.org/officeDocument/2006/relationships/hyperlink" Target="https://scholar.google.com/scholar?oi=bibs&amp;hl=en&amp;cites=846944318295165049" TargetMode="External"/><Relationship Id="rId518" Type="http://schemas.openxmlformats.org/officeDocument/2006/relationships/hyperlink" Target="https://scholar.google.com/citations?view_op=view_citation&amp;hl=en&amp;user=DAzGBewAAAAJ&amp;cstart=20&amp;pagesize=80&amp;citation_for_view=DAzGBewAAAAJ:3fE2CSJIrl8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64" Type="http://schemas.openxmlformats.org/officeDocument/2006/relationships/hyperlink" Target="https://scholar.google.com/scholar?oi=bibs&amp;hl=en&amp;cites=13266021037558962199" TargetMode="External"/><Relationship Id="rId61" Type="http://schemas.openxmlformats.org/officeDocument/2006/relationships/hyperlink" Target="https://scholar.google.com/citations?view_op=view_citation&amp;hl=en&amp;user=GxH6bkIAAAAJ&amp;citation_for_view=GxH6bkIAAAAJ:u-x6o8ySG0sC" TargetMode="External"/><Relationship Id="rId199" Type="http://schemas.openxmlformats.org/officeDocument/2006/relationships/hyperlink" Target="https://scholar.google.com/scholar?oi=bibs&amp;hl=en&amp;cites=11576585467312086905"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66" Type="http://schemas.openxmlformats.org/officeDocument/2006/relationships/hyperlink" Target="https://scholar.google.com/citations?view_op=view_citation&amp;hl=en&amp;user=KHQSpV8AAAAJ&amp;citation_for_view=KHQSpV8AAAAJ:W7OEmFMy1HYC" TargetMode="External"/><Relationship Id="rId431" Type="http://schemas.openxmlformats.org/officeDocument/2006/relationships/hyperlink" Target="https://scholar.google.com/citations?view_op=view_citation&amp;hl=en&amp;user=DAzGBewAAAAJ&amp;cstart=20&amp;pagesize=80&amp;citation_for_view=DAzGBewAAAAJ:ZeXyd9-uunAC" TargetMode="External"/><Relationship Id="rId473" Type="http://schemas.openxmlformats.org/officeDocument/2006/relationships/hyperlink" Target="https://scholar.google.com/citations?view_op=view_citation&amp;hl=en&amp;user=DAzGBewAAAAJ&amp;cstart=20&amp;pagesize=80&amp;citation_for_view=DAzGBewAAAAJ:r0BpntZqJG4C" TargetMode="External"/><Relationship Id="rId30" Type="http://schemas.openxmlformats.org/officeDocument/2006/relationships/hyperlink" Target="https://scholar.google.com/citations?view_op=view_citation&amp;hl=en&amp;user=YCZA2wcAAAAJ&amp;citation_for_view=YCZA2wcAAAAJ:IjCSPb-OGe4C" TargetMode="External"/><Relationship Id="rId126" Type="http://schemas.openxmlformats.org/officeDocument/2006/relationships/hyperlink" Target="https://scholar.google.com/scholar?oi=bibs&amp;hl=en&amp;cites=12887711214875368676"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72" Type="http://schemas.openxmlformats.org/officeDocument/2006/relationships/hyperlink" Target="https://scholar.google.com/scholar?oi=bibs&amp;hl=en&amp;cites=15980416491008981318" TargetMode="External"/><Relationship Id="rId375" Type="http://schemas.openxmlformats.org/officeDocument/2006/relationships/hyperlink" Target="https://scholar.google.com/citations?view_op=view_citation&amp;hl=en&amp;user=DAzGBewAAAAJ&amp;citation_for_view=DAzGBewAAAAJ:blknAaTinKkC" TargetMode="External"/><Relationship Id="rId3" Type="http://schemas.openxmlformats.org/officeDocument/2006/relationships/styles" Target="styles.xm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77" Type="http://schemas.openxmlformats.org/officeDocument/2006/relationships/hyperlink" Target="https://scholar.google.com/scholar?oi=bibs&amp;hl=en&amp;cites=17555434287663303120" TargetMode="External"/><Relationship Id="rId400" Type="http://schemas.openxmlformats.org/officeDocument/2006/relationships/hyperlink" Target="https://scholar.google.com/scholar?oi=bibs&amp;hl=en&amp;cites=14145570815709123652" TargetMode="External"/><Relationship Id="rId442" Type="http://schemas.openxmlformats.org/officeDocument/2006/relationships/hyperlink" Target="https://scholar.google.com/scholar?oi=bibs&amp;hl=en&amp;cites=11239711950223920454" TargetMode="External"/><Relationship Id="rId484" Type="http://schemas.openxmlformats.org/officeDocument/2006/relationships/hyperlink" Target="https://scholar.google.com/scholar?oi=bibs&amp;hl=en&amp;cites=772293448865935131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44" Type="http://schemas.openxmlformats.org/officeDocument/2006/relationships/hyperlink" Target="https://scholar.google.com/citations?hl=en&amp;user=jJx7MDwAAAAJ&amp;view_op=list_works&amp;sortby=title" TargetMode="External"/><Relationship Id="rId41" Type="http://schemas.openxmlformats.org/officeDocument/2006/relationships/hyperlink" Target="https://scholar.google.com/scholar?oi=bibs&amp;hl=en&amp;cites=10977238875650659653"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386" Type="http://schemas.openxmlformats.org/officeDocument/2006/relationships/hyperlink" Target="https://scholar.google.com/scholar?oi=bibs&amp;hl=en&amp;cites=7409036149756307520"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46" Type="http://schemas.openxmlformats.org/officeDocument/2006/relationships/hyperlink" Target="https://scholar.google.com/citations?hl=en&amp;user=KHQSpV8AAAAJ&amp;view_op=list_works&amp;sortby=pubdate"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411" Type="http://schemas.openxmlformats.org/officeDocument/2006/relationships/hyperlink" Target="https://scholar.google.com/citations?view_op=view_citation&amp;hl=en&amp;user=DAzGBewAAAAJ&amp;cstart=20&amp;pagesize=80&amp;citation_for_view=DAzGBewAAAAJ:k_IJM867U9cC" TargetMode="External"/><Relationship Id="rId453" Type="http://schemas.openxmlformats.org/officeDocument/2006/relationships/hyperlink" Target="https://scholar.google.com/citations?view_op=view_citation&amp;hl=en&amp;user=DAzGBewAAAAJ&amp;cstart=20&amp;pagesize=80&amp;citation_for_view=DAzGBewAAAAJ:J_g5lzvAfSwC" TargetMode="External"/><Relationship Id="rId509" Type="http://schemas.openxmlformats.org/officeDocument/2006/relationships/hyperlink" Target="https://scholar.google.com/citations?view_op=view_citation&amp;hl=en&amp;user=DAzGBewAAAAJ&amp;cstart=20&amp;pagesize=80&amp;citation_for_view=DAzGBewAAAAJ:4OULZ7Gr8RgC" TargetMode="External"/><Relationship Id="rId106" Type="http://schemas.openxmlformats.org/officeDocument/2006/relationships/hyperlink" Target="https://scholar.google.com/scholar?oi=bibs&amp;hl=en&amp;cites=3222904189533529176" TargetMode="External"/><Relationship Id="rId313" Type="http://schemas.openxmlformats.org/officeDocument/2006/relationships/hyperlink" Target="https://scholar.google.com/scholar?oi=bibs&amp;hl=en&amp;cites=13964637551126927605" TargetMode="External"/><Relationship Id="rId495" Type="http://schemas.openxmlformats.org/officeDocument/2006/relationships/hyperlink" Target="https://scholar.google.com/citations?view_op=view_citation&amp;hl=en&amp;user=DAzGBewAAAAJ&amp;cstart=20&amp;pagesize=80&amp;citation_for_view=DAzGBewAAAAJ:9ZlFYXVOiuMC" TargetMode="External"/><Relationship Id="rId10" Type="http://schemas.openxmlformats.org/officeDocument/2006/relationships/hyperlink" Target="https://scholar.google.com/citations?view_op=view_citation&amp;hl=en&amp;user=YCZA2wcAAAAJ&amp;citation_for_view=YCZA2wcAAAAJ:qxL8FJ1GzNcC"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355" Type="http://schemas.openxmlformats.org/officeDocument/2006/relationships/hyperlink" Target="https://scholar.google.com/citations?view_op=view_citation&amp;hl=en&amp;user=DAzGBewAAAAJ&amp;citation_for_view=DAzGBewAAAAJ:Zph67rFs4hoC" TargetMode="External"/><Relationship Id="rId397" Type="http://schemas.openxmlformats.org/officeDocument/2006/relationships/hyperlink" Target="https://scholar.google.com/citations?view_op=view_citation&amp;hl=en&amp;user=DAzGBewAAAAJ&amp;cstart=20&amp;pagesize=80&amp;citation_for_view=DAzGBewAAAAJ:YFjsv_pBGBYC" TargetMode="External"/><Relationship Id="rId520" Type="http://schemas.openxmlformats.org/officeDocument/2006/relationships/hyperlink" Target="https://scholar.google.com/citations?view_op=view_citation&amp;hl=en&amp;user=DAzGBewAAAAJ&amp;cstart=20&amp;pagesize=80&amp;citation_for_view=DAzGBewAAAAJ:3s1wT3WcHBgC" TargetMode="External"/><Relationship Id="rId215" Type="http://schemas.openxmlformats.org/officeDocument/2006/relationships/hyperlink" Target="https://scholar.google.com/scholar?oi=bibs&amp;hl=en&amp;cites=5645593843928573106" TargetMode="External"/><Relationship Id="rId257" Type="http://schemas.openxmlformats.org/officeDocument/2006/relationships/hyperlink" Target="https://scholar.google.com/citations?view_op=view_citation&amp;hl=en&amp;user=KHQSpV8AAAAJ&amp;citation_for_view=KHQSpV8AAAAJ:UeHWp8X0CEIC" TargetMode="External"/><Relationship Id="rId422" Type="http://schemas.openxmlformats.org/officeDocument/2006/relationships/hyperlink" Target="https://scholar.google.com/scholar?oi=bibs&amp;hl=en&amp;cites=11828555531445381997" TargetMode="External"/><Relationship Id="rId464" Type="http://schemas.openxmlformats.org/officeDocument/2006/relationships/hyperlink" Target="https://scholar.google.com/scholar?oi=bibs&amp;hl=en&amp;cites=7595497838809598433" TargetMode="External"/><Relationship Id="rId299" Type="http://schemas.openxmlformats.org/officeDocument/2006/relationships/hyperlink" Target="https://scholar.google.com/scholar?oi=bibs&amp;hl=en&amp;cites=719935206913869674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66" Type="http://schemas.openxmlformats.org/officeDocument/2006/relationships/hyperlink" Target="https://scholar.google.com/scholar?oi=bibs&amp;hl=en&amp;cites=14485023749507659314"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433" Type="http://schemas.openxmlformats.org/officeDocument/2006/relationships/hyperlink" Target="https://scholar.google.com/citations?view_op=view_citation&amp;hl=en&amp;user=DAzGBewAAAAJ&amp;cstart=20&amp;pagesize=80&amp;citation_for_view=DAzGBewAAAAJ:M05iB0D1s5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51</Pages>
  <Words>19832</Words>
  <Characters>113048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10</cp:revision>
  <dcterms:created xsi:type="dcterms:W3CDTF">2024-06-30T23:38:00Z</dcterms:created>
  <dcterms:modified xsi:type="dcterms:W3CDTF">2024-07-23T22:47:00Z</dcterms:modified>
</cp:coreProperties>
</file>