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B215D" w14:textId="77777777" w:rsidR="007E5C1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 công nghệ số trong học tập</w:t>
      </w:r>
    </w:p>
    <w:p w14:paraId="12DBAE47" w14:textId="77777777" w:rsidR="007E5C1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Ứng dụng công nghệ số trong học tập</w:t>
      </w:r>
      <w:r>
        <w:rPr>
          <w:rFonts w:ascii="Times New Roman" w:eastAsia="Times New Roman" w:hAnsi="Times New Roman" w:cs="Times New Roman"/>
          <w:sz w:val="24"/>
          <w:szCs w:val="24"/>
        </w:rPr>
        <w:t xml:space="preserve"> đã tạo ra một cuộc cách mạng mạnh mẽ trong giáo dục. 💻 Công nghệ số, từ các </w:t>
      </w:r>
      <w:r>
        <w:rPr>
          <w:rFonts w:ascii="Times New Roman" w:eastAsia="Times New Roman" w:hAnsi="Times New Roman" w:cs="Times New Roman"/>
          <w:b/>
          <w:sz w:val="24"/>
          <w:szCs w:val="24"/>
        </w:rPr>
        <w:t>thiết bị di động</w:t>
      </w:r>
      <w:r>
        <w:rPr>
          <w:rFonts w:ascii="Times New Roman" w:eastAsia="Times New Roman" w:hAnsi="Times New Roman" w:cs="Times New Roman"/>
          <w:sz w:val="24"/>
          <w:szCs w:val="24"/>
        </w:rPr>
        <w:t xml:space="preserve"> đến </w:t>
      </w:r>
      <w:r>
        <w:rPr>
          <w:rFonts w:ascii="Times New Roman" w:eastAsia="Times New Roman" w:hAnsi="Times New Roman" w:cs="Times New Roman"/>
          <w:b/>
          <w:sz w:val="24"/>
          <w:szCs w:val="24"/>
        </w:rPr>
        <w:t>nền tảng học tập trực tuyến (LMS)</w:t>
      </w:r>
      <w:r>
        <w:rPr>
          <w:rFonts w:ascii="Times New Roman" w:eastAsia="Times New Roman" w:hAnsi="Times New Roman" w:cs="Times New Roman"/>
          <w:sz w:val="24"/>
          <w:szCs w:val="24"/>
        </w:rPr>
        <w:t xml:space="preserve">, mang lại sự linh hoạt và khả năng tiếp cận kiến thức không giới hạn về không gian và thời gian. Học sinh, sinh viên giờ đây có thể tham gia các </w:t>
      </w:r>
      <w:r>
        <w:rPr>
          <w:rFonts w:ascii="Times New Roman" w:eastAsia="Times New Roman" w:hAnsi="Times New Roman" w:cs="Times New Roman"/>
          <w:b/>
          <w:sz w:val="24"/>
          <w:szCs w:val="24"/>
        </w:rPr>
        <w:t>khóa học mở trực tuyến</w:t>
      </w:r>
      <w:r>
        <w:rPr>
          <w:rFonts w:ascii="Times New Roman" w:eastAsia="Times New Roman" w:hAnsi="Times New Roman" w:cs="Times New Roman"/>
          <w:sz w:val="24"/>
          <w:szCs w:val="24"/>
        </w:rPr>
        <w:t xml:space="preserve"> (MOOCs), xem bài giảng qua </w:t>
      </w:r>
      <w:r>
        <w:rPr>
          <w:rFonts w:ascii="Times New Roman" w:eastAsia="Times New Roman" w:hAnsi="Times New Roman" w:cs="Times New Roman"/>
          <w:b/>
          <w:sz w:val="24"/>
          <w:szCs w:val="24"/>
        </w:rPr>
        <w:t>video</w:t>
      </w:r>
      <w:r>
        <w:rPr>
          <w:rFonts w:ascii="Times New Roman" w:eastAsia="Times New Roman" w:hAnsi="Times New Roman" w:cs="Times New Roman"/>
          <w:sz w:val="24"/>
          <w:szCs w:val="24"/>
        </w:rPr>
        <w:t xml:space="preserve"> chất lượng cao, và tương tác với giảng viên và bạn học qua </w:t>
      </w:r>
      <w:r>
        <w:rPr>
          <w:rFonts w:ascii="Times New Roman" w:eastAsia="Times New Roman" w:hAnsi="Times New Roman" w:cs="Times New Roman"/>
          <w:b/>
          <w:sz w:val="24"/>
          <w:szCs w:val="24"/>
        </w:rPr>
        <w:t>diễn đàn</w:t>
      </w:r>
      <w:r>
        <w:rPr>
          <w:rFonts w:ascii="Times New Roman" w:eastAsia="Times New Roman" w:hAnsi="Times New Roman" w:cs="Times New Roman"/>
          <w:sz w:val="24"/>
          <w:szCs w:val="24"/>
        </w:rPr>
        <w:t xml:space="preserve"> hay </w:t>
      </w:r>
      <w:r>
        <w:rPr>
          <w:rFonts w:ascii="Times New Roman" w:eastAsia="Times New Roman" w:hAnsi="Times New Roman" w:cs="Times New Roman"/>
          <w:b/>
          <w:sz w:val="24"/>
          <w:szCs w:val="24"/>
        </w:rPr>
        <w:t>họp trực tuyến</w:t>
      </w:r>
      <w:r>
        <w:rPr>
          <w:rFonts w:ascii="Times New Roman" w:eastAsia="Times New Roman" w:hAnsi="Times New Roman" w:cs="Times New Roman"/>
          <w:sz w:val="24"/>
          <w:szCs w:val="24"/>
        </w:rPr>
        <w:t>.</w:t>
      </w:r>
    </w:p>
    <w:p w14:paraId="10B983D5" w14:textId="77777777" w:rsidR="007E5C1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công cụ như </w:t>
      </w:r>
      <w:r>
        <w:rPr>
          <w:rFonts w:ascii="Times New Roman" w:eastAsia="Times New Roman" w:hAnsi="Times New Roman" w:cs="Times New Roman"/>
          <w:b/>
          <w:sz w:val="24"/>
          <w:szCs w:val="24"/>
        </w:rPr>
        <w:t>phần mềm mô phỏng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thực tế ảo (VR)</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thực tế tăng cường (AR)</w:t>
      </w:r>
      <w:r>
        <w:rPr>
          <w:rFonts w:ascii="Times New Roman" w:eastAsia="Times New Roman" w:hAnsi="Times New Roman" w:cs="Times New Roman"/>
          <w:sz w:val="24"/>
          <w:szCs w:val="24"/>
        </w:rPr>
        <w:t xml:space="preserve"> giúp biến các khái niệm trừu tượng trở nên trực quan và dễ hiểu hơn, nâng cao </w:t>
      </w:r>
      <w:r>
        <w:rPr>
          <w:rFonts w:ascii="Times New Roman" w:eastAsia="Times New Roman" w:hAnsi="Times New Roman" w:cs="Times New Roman"/>
          <w:b/>
          <w:sz w:val="24"/>
          <w:szCs w:val="24"/>
        </w:rPr>
        <w:t>trải nghiệm học tập</w:t>
      </w:r>
      <w:r>
        <w:rPr>
          <w:rFonts w:ascii="Times New Roman" w:eastAsia="Times New Roman" w:hAnsi="Times New Roman" w:cs="Times New Roman"/>
          <w:sz w:val="24"/>
          <w:szCs w:val="24"/>
        </w:rPr>
        <w:t xml:space="preserve">. Hơn nữa, </w:t>
      </w:r>
      <w:r>
        <w:rPr>
          <w:rFonts w:ascii="Times New Roman" w:eastAsia="Times New Roman" w:hAnsi="Times New Roman" w:cs="Times New Roman"/>
          <w:b/>
          <w:sz w:val="24"/>
          <w:szCs w:val="24"/>
        </w:rPr>
        <w:t>phân tích dữ liệu lớn (Big Data)</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trí tuệ nhân tạo (AI)</w:t>
      </w:r>
      <w:r>
        <w:rPr>
          <w:rFonts w:ascii="Times New Roman" w:eastAsia="Times New Roman" w:hAnsi="Times New Roman" w:cs="Times New Roman"/>
          <w:sz w:val="24"/>
          <w:szCs w:val="24"/>
        </w:rPr>
        <w:t xml:space="preserve"> cho phép cá nhân hóa lộ trình học tập, giúp người học nhận được phản hồi và tài liệu phù hợp nhất với tốc độ và phong cách tiếp thu của mình. 🚀 Điều này không chỉ tăng cường sự </w:t>
      </w:r>
      <w:r>
        <w:rPr>
          <w:rFonts w:ascii="Times New Roman" w:eastAsia="Times New Roman" w:hAnsi="Times New Roman" w:cs="Times New Roman"/>
          <w:b/>
          <w:sz w:val="24"/>
          <w:szCs w:val="24"/>
        </w:rPr>
        <w:t>tự chủ</w:t>
      </w:r>
      <w:r>
        <w:rPr>
          <w:rFonts w:ascii="Times New Roman" w:eastAsia="Times New Roman" w:hAnsi="Times New Roman" w:cs="Times New Roman"/>
          <w:sz w:val="24"/>
          <w:szCs w:val="24"/>
        </w:rPr>
        <w:t xml:space="preserve"> mà còn thúc đẩy </w:t>
      </w:r>
      <w:r>
        <w:rPr>
          <w:rFonts w:ascii="Times New Roman" w:eastAsia="Times New Roman" w:hAnsi="Times New Roman" w:cs="Times New Roman"/>
          <w:b/>
          <w:sz w:val="24"/>
          <w:szCs w:val="24"/>
        </w:rPr>
        <w:t>kỹ năng số</w:t>
      </w:r>
      <w:r>
        <w:rPr>
          <w:rFonts w:ascii="Times New Roman" w:eastAsia="Times New Roman" w:hAnsi="Times New Roman" w:cs="Times New Roman"/>
          <w:sz w:val="24"/>
          <w:szCs w:val="24"/>
        </w:rPr>
        <w:t xml:space="preserve"> cần thiết cho thế kỷ 21.</w:t>
      </w:r>
    </w:p>
    <w:p w14:paraId="38033209" w14:textId="77777777" w:rsidR="007E5C19" w:rsidRDefault="007E5C19">
      <w:pPr>
        <w:spacing w:before="240" w:after="240"/>
        <w:jc w:val="both"/>
        <w:rPr>
          <w:rFonts w:ascii="Times New Roman" w:eastAsia="Times New Roman" w:hAnsi="Times New Roman" w:cs="Times New Roman"/>
          <w:sz w:val="24"/>
          <w:szCs w:val="24"/>
        </w:rPr>
      </w:pPr>
    </w:p>
    <w:p w14:paraId="6DA34AD3" w14:textId="379A6A31" w:rsidR="007E5C19" w:rsidRDefault="00AA5CCB">
      <w:pPr>
        <w:spacing w:before="240" w:after="240"/>
        <w:jc w:val="both"/>
        <w:rPr>
          <w:rFonts w:ascii="Times New Roman" w:eastAsia="Times New Roman" w:hAnsi="Times New Roman" w:cs="Times New Roman"/>
          <w:sz w:val="24"/>
          <w:szCs w:val="24"/>
        </w:rPr>
      </w:pPr>
      <w:r>
        <w:rPr>
          <w:noProof/>
        </w:rPr>
        <w:drawing>
          <wp:inline distT="0" distB="0" distL="0" distR="0" wp14:anchorId="3F68A61C" wp14:editId="2CE3BB6F">
            <wp:extent cx="2377440" cy="1905000"/>
            <wp:effectExtent l="0" t="0" r="3810" b="0"/>
            <wp:docPr id="835815487" name="Picture 1" descr="Hình ảnh về ứng dụng công nghệ số trong 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về ứng dụng công nghệ số trong học tậ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2C7A6C67" w14:textId="77777777" w:rsidR="007E5C1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(“Nội dung văn bản tham khảo từ Google Bard, hình ảnh từ Unsplash (CC0)”) </w:t>
      </w:r>
    </w:p>
    <w:p w14:paraId="6F9D66AF" w14:textId="77777777" w:rsidR="007E5C19" w:rsidRDefault="00000000">
      <w:pPr>
        <w:spacing w:before="240" w:after="240"/>
        <w:jc w:val="both"/>
        <w:rPr>
          <w:rFonts w:ascii="Times New Roman" w:eastAsia="Times New Roman" w:hAnsi="Times New Roman" w:cs="Times New Roman"/>
          <w:sz w:val="24"/>
          <w:szCs w:val="24"/>
        </w:rPr>
      </w:pPr>
      <w:commentRangeStart w:id="0"/>
      <w:r>
        <w:t xml:space="preserve"> </w:t>
      </w:r>
      <w:r>
        <w:rPr>
          <w:rFonts w:ascii="Times New Roman" w:eastAsia="Times New Roman" w:hAnsi="Times New Roman" w:cs="Times New Roman"/>
          <w:sz w:val="24"/>
          <w:szCs w:val="24"/>
        </w:rPr>
        <w:t xml:space="preserve"> Bên cạnh đó, việc ứng dụng công nghệ số còn giúp tăng cường khả năng hợp tác trong học tập. Sinh viên có thể cùng làm việc trên các nền tảng trực tuyến như Google Docs, Miro hay Notion, dễ dàng chia sẻ tài liệu và phản hồi ý kiến theo thời gian thực. Điều này không chỉ phát triển kỹ năng làm việc nhóm mà còn rèn luyện tư duy sáng tạo và giao tiếp số hiệu quả.</w:t>
      </w:r>
      <w:commentRangeEnd w:id="0"/>
      <w:r>
        <w:commentReference w:id="0"/>
      </w:r>
    </w:p>
    <w:p w14:paraId="04793B6B" w14:textId="77777777" w:rsidR="007E5C1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1"/>
      <w:r>
        <w:rPr>
          <w:rFonts w:ascii="Times New Roman" w:eastAsia="Times New Roman" w:hAnsi="Times New Roman" w:cs="Times New Roman"/>
          <w:sz w:val="24"/>
          <w:szCs w:val="24"/>
        </w:rPr>
        <w:t>Tóm gọn lại, công nghệ số đã trở thành một phần quan trọng trong học tập với nhiều loại ứng dụng khác nhau từ cá nhân hóa, sự tiện lợi trong việc học đến việc xây dựng mối quan hệ hợp tác đoàn kết giữa người với người. Công nghệ số cho phép ta bỏ qua những thứ nhỏ nhặt để có thể bước đi về hướng mà ta muốn.</w:t>
      </w:r>
      <w:commentRangeEnd w:id="1"/>
      <w:r>
        <w:commentReference w:id="1"/>
      </w:r>
    </w:p>
    <w:p w14:paraId="39E92474" w14:textId="77777777" w:rsidR="007E5C1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Công nghệ ngày nay đóng vai trò trung tâm trong mọi lĩnh vực của cuộc sống. Từ học tập, làm việc đến giải trí, con người đều dựa vào công nghệ để nâng cao hiệu quả và tiết kiệm thời gian. Các phát minh như trí tuệ nhân tạo, điện toán đám mây hay Internet vạn vật đang thay đổi cách chúng ta giao tiếp và xử lý thông tin. Nhờ công nghệ, thế giới trở nên kết nối hơn, cơ hội học </w:t>
      </w:r>
      <w:r>
        <w:rPr>
          <w:rFonts w:ascii="Times New Roman" w:eastAsia="Times New Roman" w:hAnsi="Times New Roman" w:cs="Times New Roman"/>
          <w:sz w:val="24"/>
          <w:szCs w:val="24"/>
        </w:rPr>
        <w:lastRenderedPageBreak/>
        <w:t>hỏi và phát triển cũng mở rộng không ngừng. Tuy nhiên, bên cạnh lợi ích, công nghệ cũng đặt ra thách thức về bảo mật, quyền riêng tư và phụ thuộc quá mức. Vì vậy, con người cần sử dụng công nghệ một cách thông minh, có trách nhiệm để hướng đến một tương lai bền vững và hiện đại hơn.</w:t>
      </w:r>
    </w:p>
    <w:p w14:paraId="402852E7" w14:textId="77777777" w:rsidR="007E5C19" w:rsidRDefault="007E5C19">
      <w:pPr>
        <w:spacing w:before="240" w:after="240"/>
        <w:jc w:val="both"/>
        <w:rPr>
          <w:rFonts w:ascii="Times New Roman" w:eastAsia="Times New Roman" w:hAnsi="Times New Roman" w:cs="Times New Roman"/>
          <w:sz w:val="24"/>
          <w:szCs w:val="24"/>
        </w:rPr>
      </w:pPr>
    </w:p>
    <w:p w14:paraId="66013CCF" w14:textId="77777777" w:rsidR="007E5C1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86C9AF" w14:textId="77777777" w:rsidR="007E5C19" w:rsidRDefault="007E5C19">
      <w:pPr>
        <w:spacing w:before="240" w:after="240"/>
        <w:jc w:val="both"/>
      </w:pPr>
    </w:p>
    <w:sectPr w:rsidR="007E5C1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guyen Tran Anh Kiet B2508400" w:date="2025-10-20T10:15:00Z" w:initials="">
    <w:p w14:paraId="7C9885B9" w14:textId="77777777" w:rsidR="007E5C19" w:rsidRDefault="00000000">
      <w:pPr>
        <w:widowControl w:val="0"/>
        <w:pBdr>
          <w:top w:val="nil"/>
          <w:left w:val="nil"/>
          <w:bottom w:val="nil"/>
          <w:right w:val="nil"/>
          <w:between w:val="nil"/>
        </w:pBdr>
        <w:spacing w:line="240" w:lineRule="auto"/>
        <w:rPr>
          <w:color w:val="000000"/>
        </w:rPr>
      </w:pPr>
      <w:r>
        <w:rPr>
          <w:color w:val="000000"/>
        </w:rPr>
        <w:t>@nhhkim20@gmail.com</w:t>
      </w:r>
    </w:p>
  </w:comment>
  <w:comment w:id="1" w:author="Huynh Trung Kien B2508399" w:date="2025-10-21T00:54:00Z" w:initials="">
    <w:p w14:paraId="024F0DC9" w14:textId="77777777" w:rsidR="007E5C19" w:rsidRDefault="00000000">
      <w:pPr>
        <w:widowControl w:val="0"/>
        <w:pBdr>
          <w:top w:val="nil"/>
          <w:left w:val="nil"/>
          <w:bottom w:val="nil"/>
          <w:right w:val="nil"/>
          <w:between w:val="nil"/>
        </w:pBdr>
        <w:spacing w:line="240" w:lineRule="auto"/>
        <w:rPr>
          <w:color w:val="000000"/>
        </w:rPr>
      </w:pPr>
      <w:r>
        <w:rPr>
          <w:color w:val="000000"/>
        </w:rPr>
        <w:t>Tóm gọn lại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9885B9" w15:done="0"/>
  <w15:commentEx w15:paraId="024F0D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9885B9" w16cid:durableId="4D811A90"/>
  <w16cid:commentId w16cid:paraId="024F0DC9" w16cid:durableId="77550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19"/>
    <w:rsid w:val="007E5C19"/>
    <w:rsid w:val="00AA5CCB"/>
    <w:rsid w:val="00BD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6152"/>
  <w15:docId w15:val="{E6E51FAE-A07B-4890-A1EC-475A009F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2025-10-22T00:45:00Z</dcterms:created>
  <dcterms:modified xsi:type="dcterms:W3CDTF">2025-10-22T00:46:00Z</dcterms:modified>
</cp:coreProperties>
</file>