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21B" w:rsidRDefault="00C6021B">
      <w:pPr>
        <w:rPr>
          <w:rFonts w:hint="eastAsia"/>
        </w:rPr>
      </w:pPr>
      <w:r>
        <w:rPr>
          <w:noProof/>
        </w:rPr>
        <w:drawing>
          <wp:inline distT="0" distB="0" distL="0" distR="0">
            <wp:extent cx="2717800" cy="2618653"/>
            <wp:effectExtent l="0" t="0" r="6350" b="0"/>
            <wp:docPr id="1" name="그림 1" descr="확대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확대이미지"/>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6777" cy="2617668"/>
                    </a:xfrm>
                    <a:prstGeom prst="rect">
                      <a:avLst/>
                    </a:prstGeom>
                    <a:noFill/>
                    <a:ln>
                      <a:noFill/>
                    </a:ln>
                  </pic:spPr>
                </pic:pic>
              </a:graphicData>
            </a:graphic>
          </wp:inline>
        </w:drawing>
      </w:r>
    </w:p>
    <w:p w:rsidR="005C3A10" w:rsidRDefault="00C6021B">
      <w:pPr>
        <w:rPr>
          <w:rFonts w:hint="eastAsia"/>
        </w:rPr>
      </w:pPr>
      <w:proofErr w:type="spellStart"/>
      <w:r>
        <w:rPr>
          <w:rFonts w:hint="eastAsia"/>
        </w:rPr>
        <w:t>헬스케어</w:t>
      </w:r>
      <w:proofErr w:type="spellEnd"/>
      <w:r>
        <w:rPr>
          <w:rFonts w:hint="eastAsia"/>
        </w:rPr>
        <w:t>/의료/복지</w:t>
      </w:r>
    </w:p>
    <w:p w:rsidR="006011C3" w:rsidRDefault="006011C3" w:rsidP="00A759A0">
      <w:pPr>
        <w:pStyle w:val="a4"/>
        <w:numPr>
          <w:ilvl w:val="0"/>
          <w:numId w:val="1"/>
        </w:numPr>
        <w:ind w:leftChars="0"/>
        <w:rPr>
          <w:rFonts w:hint="eastAsia"/>
        </w:rPr>
      </w:pPr>
      <w:r>
        <w:rPr>
          <w:rFonts w:hint="eastAsia"/>
        </w:rPr>
        <w:t>Open APS</w:t>
      </w:r>
    </w:p>
    <w:p w:rsidR="00A759A0" w:rsidRDefault="00A759A0" w:rsidP="00A759A0">
      <w:pPr>
        <w:pStyle w:val="a4"/>
        <w:ind w:leftChars="0" w:left="760"/>
        <w:rPr>
          <w:rFonts w:hint="eastAsia"/>
        </w:rPr>
      </w:pPr>
      <w:r>
        <w:rPr>
          <w:rFonts w:hint="eastAsia"/>
        </w:rPr>
        <w:t xml:space="preserve">누구에게나 공개되는 </w:t>
      </w:r>
      <w:proofErr w:type="spellStart"/>
      <w:r>
        <w:rPr>
          <w:rFonts w:hint="eastAsia"/>
        </w:rPr>
        <w:t>오픈소스로</w:t>
      </w:r>
      <w:proofErr w:type="spellEnd"/>
      <w:r>
        <w:rPr>
          <w:rFonts w:hint="eastAsia"/>
        </w:rPr>
        <w:t>, 인공 췌장 시스템을 이용하여 야간시간에서 아침식사 사이에 혈당이 유지되도록 인슐린 펌프를 조절하여 제1형 당뇨병을 조절 가능하게 도움을 줌</w:t>
      </w:r>
    </w:p>
    <w:p w:rsidR="00A759A0" w:rsidRDefault="00A759A0" w:rsidP="00A759A0">
      <w:pPr>
        <w:pStyle w:val="a4"/>
        <w:numPr>
          <w:ilvl w:val="0"/>
          <w:numId w:val="1"/>
        </w:numPr>
        <w:ind w:leftChars="0"/>
        <w:rPr>
          <w:rFonts w:hint="eastAsia"/>
        </w:rPr>
      </w:pPr>
      <w:r>
        <w:rPr>
          <w:rFonts w:hint="eastAsia"/>
        </w:rPr>
        <w:t>CGM System</w:t>
      </w:r>
    </w:p>
    <w:p w:rsidR="00A759A0" w:rsidRDefault="00A759A0" w:rsidP="00A759A0">
      <w:pPr>
        <w:pStyle w:val="a4"/>
        <w:ind w:leftChars="0" w:left="760"/>
        <w:rPr>
          <w:rFonts w:hint="eastAsia"/>
          <w:noProof/>
        </w:rPr>
      </w:pPr>
      <w:r>
        <w:rPr>
          <w:rFonts w:hint="eastAsia"/>
          <w:noProof/>
        </w:rPr>
        <w:t>Eversense가 2016년 발표한 최초의 이식형 당뇨 조절 시스템으로 환자의 팔의 피부에 CGM 센서를 이실해 최대 90일 동안 환자의 딸의 피부에 CGM센서를 이식해 최대 90일 동안 환자의 혈당 수치를 충전식 송신기에 전송하고 이 정보를 블루투스 방식으로 환자 스마트폰에 설치된 앱으로 실시간으로 전송해 실시간 혈당 모니터링 가능</w:t>
      </w:r>
    </w:p>
    <w:p w:rsidR="00A759A0" w:rsidRDefault="00A759A0" w:rsidP="00A759A0">
      <w:pPr>
        <w:pStyle w:val="a4"/>
        <w:numPr>
          <w:ilvl w:val="0"/>
          <w:numId w:val="1"/>
        </w:numPr>
        <w:ind w:leftChars="0"/>
        <w:rPr>
          <w:rFonts w:hint="eastAsia"/>
        </w:rPr>
      </w:pPr>
      <w:r>
        <w:rPr>
          <w:rFonts w:hint="eastAsia"/>
        </w:rPr>
        <w:t>의료기록 자동 저장 장치</w:t>
      </w:r>
    </w:p>
    <w:p w:rsidR="00A759A0" w:rsidRDefault="00A759A0" w:rsidP="00A759A0">
      <w:pPr>
        <w:pStyle w:val="a4"/>
        <w:ind w:leftChars="0" w:left="760"/>
        <w:rPr>
          <w:rFonts w:hint="eastAsia"/>
        </w:rPr>
      </w:pPr>
      <w:r>
        <w:rPr>
          <w:rFonts w:hint="eastAsia"/>
        </w:rPr>
        <w:t xml:space="preserve">환자가 추적장치를 치료 1주일 전부터 여러 치료기간 동안 입고 있으면서 </w:t>
      </w:r>
      <w:proofErr w:type="spellStart"/>
      <w:r>
        <w:rPr>
          <w:rFonts w:hint="eastAsia"/>
        </w:rPr>
        <w:t>스마트폰</w:t>
      </w:r>
      <w:proofErr w:type="spellEnd"/>
      <w:r>
        <w:rPr>
          <w:rFonts w:hint="eastAsia"/>
        </w:rPr>
        <w:t xml:space="preserve"> </w:t>
      </w:r>
      <w:proofErr w:type="spellStart"/>
      <w:r>
        <w:rPr>
          <w:rFonts w:hint="eastAsia"/>
        </w:rPr>
        <w:t>앱으로</w:t>
      </w:r>
      <w:proofErr w:type="spellEnd"/>
      <w:r>
        <w:rPr>
          <w:rFonts w:hint="eastAsia"/>
        </w:rPr>
        <w:t xml:space="preserve"> 자동으로 관련자료가 정장되어 진단과 치료에 도움을 줄 수 있다.</w:t>
      </w:r>
      <w:r w:rsidR="0089371D">
        <w:rPr>
          <w:rFonts w:hint="eastAsia"/>
        </w:rPr>
        <w:t xml:space="preserve"> 암이나 중요한 치료를 결정해야 하는 질병 치료에 사용 될 것으로 예상</w:t>
      </w:r>
    </w:p>
    <w:p w:rsidR="00C61D0E" w:rsidRDefault="00C61D0E" w:rsidP="00C61D0E">
      <w:pPr>
        <w:pStyle w:val="a4"/>
        <w:numPr>
          <w:ilvl w:val="0"/>
          <w:numId w:val="1"/>
        </w:numPr>
        <w:ind w:leftChars="0"/>
        <w:rPr>
          <w:rFonts w:hint="eastAsia"/>
        </w:rPr>
      </w:pPr>
      <w:proofErr w:type="spellStart"/>
      <w:r>
        <w:rPr>
          <w:rFonts w:hint="eastAsia"/>
        </w:rPr>
        <w:t>앱을</w:t>
      </w:r>
      <w:proofErr w:type="spellEnd"/>
      <w:r>
        <w:rPr>
          <w:rFonts w:hint="eastAsia"/>
        </w:rPr>
        <w:t xml:space="preserve"> 이용한 약물 사용 기록 저장</w:t>
      </w:r>
    </w:p>
    <w:p w:rsidR="00C61D0E" w:rsidRDefault="00C61D0E" w:rsidP="00C61D0E">
      <w:pPr>
        <w:pStyle w:val="a4"/>
        <w:ind w:leftChars="0" w:left="760"/>
        <w:rPr>
          <w:rFonts w:hint="eastAsia"/>
        </w:rPr>
      </w:pPr>
      <w:proofErr w:type="spellStart"/>
      <w:r>
        <w:rPr>
          <w:rFonts w:hint="eastAsia"/>
        </w:rPr>
        <w:t>노바티스에서</w:t>
      </w:r>
      <w:proofErr w:type="spellEnd"/>
      <w:r>
        <w:rPr>
          <w:rFonts w:hint="eastAsia"/>
        </w:rPr>
        <w:t xml:space="preserve"> 만성폐쇄성폐질환</w:t>
      </w:r>
      <w:r w:rsidR="002D5CE0">
        <w:rPr>
          <w:rFonts w:hint="eastAsia"/>
        </w:rPr>
        <w:t xml:space="preserve"> </w:t>
      </w:r>
      <w:r>
        <w:rPr>
          <w:rFonts w:hint="eastAsia"/>
        </w:rPr>
        <w:t>환</w:t>
      </w:r>
      <w:r w:rsidR="002D5CE0">
        <w:rPr>
          <w:rFonts w:hint="eastAsia"/>
        </w:rPr>
        <w:t>자들을 위한 연구중인 것으로, 맞춤형 센서를 통해 수동으로 기록을 입력하고 전송하여, 환자와 의사들에게 플랫폼으로서 정보를 제공.</w:t>
      </w:r>
    </w:p>
    <w:p w:rsidR="002D5CE0" w:rsidRDefault="002D5CE0" w:rsidP="00C61D0E">
      <w:pPr>
        <w:pStyle w:val="a4"/>
        <w:ind w:leftChars="0" w:left="760"/>
      </w:pPr>
      <w:r>
        <w:rPr>
          <w:rFonts w:hint="eastAsia"/>
        </w:rPr>
        <w:t>--한국보건산업진흥원</w:t>
      </w:r>
      <w:bookmarkStart w:id="0" w:name="_GoBack"/>
      <w:bookmarkEnd w:id="0"/>
    </w:p>
    <w:sectPr w:rsidR="002D5C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02400"/>
    <w:multiLevelType w:val="hybridMultilevel"/>
    <w:tmpl w:val="E6D632D4"/>
    <w:lvl w:ilvl="0" w:tplc="75747A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1B"/>
    <w:rsid w:val="002D5CE0"/>
    <w:rsid w:val="006011C3"/>
    <w:rsid w:val="006F461F"/>
    <w:rsid w:val="0089371D"/>
    <w:rsid w:val="00A759A0"/>
    <w:rsid w:val="00B35A82"/>
    <w:rsid w:val="00C6021B"/>
    <w:rsid w:val="00C61D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021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6021B"/>
    <w:rPr>
      <w:rFonts w:asciiTheme="majorHAnsi" w:eastAsiaTheme="majorEastAsia" w:hAnsiTheme="majorHAnsi" w:cstheme="majorBidi"/>
      <w:sz w:val="18"/>
      <w:szCs w:val="18"/>
    </w:rPr>
  </w:style>
  <w:style w:type="paragraph" w:styleId="a4">
    <w:name w:val="List Paragraph"/>
    <w:basedOn w:val="a"/>
    <w:uiPriority w:val="34"/>
    <w:qFormat/>
    <w:rsid w:val="00A759A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021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6021B"/>
    <w:rPr>
      <w:rFonts w:asciiTheme="majorHAnsi" w:eastAsiaTheme="majorEastAsia" w:hAnsiTheme="majorHAnsi" w:cstheme="majorBidi"/>
      <w:sz w:val="18"/>
      <w:szCs w:val="18"/>
    </w:rPr>
  </w:style>
  <w:style w:type="paragraph" w:styleId="a4">
    <w:name w:val="List Paragraph"/>
    <w:basedOn w:val="a"/>
    <w:uiPriority w:val="34"/>
    <w:qFormat/>
    <w:rsid w:val="00A759A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1</Pages>
  <Words>86</Words>
  <Characters>491</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2020-10-28T11:50:00Z</dcterms:created>
  <dcterms:modified xsi:type="dcterms:W3CDTF">2020-10-29T11:25:00Z</dcterms:modified>
</cp:coreProperties>
</file>