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1BE92" w14:textId="4296CCA6" w:rsidR="00584800" w:rsidRDefault="00962E8C">
      <w:r>
        <w:rPr>
          <w:rFonts w:hint="eastAsia"/>
        </w:rPr>
        <w:t>실시간 시각화 알고리즘</w:t>
      </w:r>
    </w:p>
    <w:p w14:paraId="2E35CD61" w14:textId="77777777" w:rsidR="004D5095" w:rsidRDefault="004D5095">
      <w:pPr>
        <w:rPr>
          <w:rFonts w:hint="eastAsia"/>
        </w:rPr>
      </w:pPr>
    </w:p>
    <w:p w14:paraId="65EB2507" w14:textId="77777777" w:rsidR="005B3958" w:rsidRDefault="005B3958">
      <w:r>
        <w:t xml:space="preserve">제안하는 실시간 시각화 알고리즘은 실시간 처리가 필요한 데이터를 선별하여 실시간으로 시각화를 제공하기 위해 실시간성을 판별하는 필터링을 포함한다. </w:t>
      </w:r>
    </w:p>
    <w:p w14:paraId="7EDF3800" w14:textId="15FA5504" w:rsidR="005B3958" w:rsidRDefault="005B3958">
      <w:r>
        <w:t>센서 데이터가 발생하면 실시간 시각화 알고리즘은 실시간이 필요한 데이터인지 판별하기 위하여 첫 번째, 클라이언트가 센서 데이터에 구독이 요청되어</w:t>
      </w:r>
      <w:r>
        <w:rPr>
          <w:rFonts w:hint="eastAsia"/>
        </w:rPr>
        <w:t xml:space="preserve"> </w:t>
      </w:r>
      <w:r>
        <w:t xml:space="preserve">있는 상태인지 확인한다. </w:t>
      </w:r>
      <w:r>
        <w:br/>
      </w:r>
      <w:r>
        <w:t xml:space="preserve">두 번째, 클라이언트가 정의한 긴급 데이터 인지 확인한다. </w:t>
      </w:r>
      <w:r>
        <w:br/>
      </w:r>
      <w:r>
        <w:t xml:space="preserve">세 번째, 서버가 처리하기 어려운 데이터 인지 확인한다. </w:t>
      </w:r>
      <w:r>
        <w:br/>
      </w:r>
      <w:r>
        <w:t xml:space="preserve">각각의 조건들을 필터링하여 조건에 부합하는 경우 더 이상의 단계를 넘어가지 않고, 즉각 실시간 시각화를 하 여 클라이언트에게 제공하고 데이터를 DB에 저장한다. </w:t>
      </w:r>
      <w:r>
        <w:br/>
      </w:r>
      <w:r>
        <w:t>조건에 부합하지 않은 비실시간성 데이터는 데이터를 DB에 저장하고, 클라이언트의 요청이 있을 때 클라이언트로 시각화를 전송한다.</w:t>
      </w:r>
    </w:p>
    <w:p w14:paraId="0DB93C9B" w14:textId="42FD11BA" w:rsidR="005B3958" w:rsidRDefault="005B3958"/>
    <w:p w14:paraId="019DDC13" w14:textId="77777777" w:rsidR="004D5095" w:rsidRDefault="004D5095">
      <w:pPr>
        <w:rPr>
          <w:rFonts w:hint="eastAsia"/>
        </w:rPr>
      </w:pPr>
    </w:p>
    <w:p w14:paraId="54E7282C" w14:textId="314BE568" w:rsidR="004D5095" w:rsidRDefault="005B3958">
      <w:r>
        <w:rPr>
          <w:rFonts w:hint="eastAsia"/>
        </w:rPr>
        <w:t>실시간 시각화 알고리즘을 활용한</w:t>
      </w:r>
      <w:r>
        <w:br/>
      </w:r>
      <w:proofErr w:type="spellStart"/>
      <w:r>
        <w:rPr>
          <w:rFonts w:hint="eastAsia"/>
        </w:rPr>
        <w:t>스마트가드닝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스마트팜</w:t>
      </w:r>
      <w:proofErr w:type="spellEnd"/>
      <w:r>
        <w:rPr>
          <w:rFonts w:hint="eastAsia"/>
        </w:rPr>
        <w:t xml:space="preserve"> 기술과 연동할 수 있음)</w:t>
      </w:r>
    </w:p>
    <w:p w14:paraId="47AC932C" w14:textId="77777777" w:rsidR="004D5095" w:rsidRDefault="004D5095">
      <w:pPr>
        <w:rPr>
          <w:rFonts w:hint="eastAsia"/>
        </w:rPr>
      </w:pPr>
    </w:p>
    <w:p w14:paraId="218F09C7" w14:textId="4C28E355" w:rsidR="005B3958" w:rsidRDefault="005B3958">
      <w:r>
        <w:t>서버 DB에 저장되어 등록된 사용자가 맞는지 확인하기 위하여 아이디 및 패스워드를 입력하여 로그인을 한다</w:t>
      </w:r>
    </w:p>
    <w:p w14:paraId="224833BA" w14:textId="77777777" w:rsidR="005B3958" w:rsidRDefault="005B3958">
      <w:r>
        <w:rPr>
          <w:rFonts w:hint="eastAsia"/>
        </w:rPr>
        <w:t xml:space="preserve">연결된 </w:t>
      </w:r>
      <w:r>
        <w:t>서버는 센서와 데이터를 통신하며 센서 데이터 발생 시 데이터 유형, 센서 종류, 클라이언트 구독 여부, 미리 정의된 긴급 데이터를 실시간이 필요한 데이터로 필터링하여 실시간으로 클라이언트에게 시각화를 제공한다. 그 외 데이터는 비실시간 데이터로 처리된다.</w:t>
      </w:r>
    </w:p>
    <w:p w14:paraId="0CD1AD26" w14:textId="13E70F72" w:rsidR="005B3958" w:rsidRDefault="005B3958">
      <w:pPr>
        <w:rPr>
          <w:rFonts w:hint="eastAsia"/>
        </w:rPr>
      </w:pPr>
      <w:r>
        <w:t>기본적으로 서버와 센서는 일정 간격으로 통신을 하고, 일정 시간 동안 센서의 응답이 없을 시 서버는 센서의 이상으로 판단하여 사용자에게 이상 발생을 SMS 알림으로 발신한다.</w:t>
      </w:r>
    </w:p>
    <w:p w14:paraId="55928C0C" w14:textId="4110CB7B" w:rsidR="005B3958" w:rsidRDefault="005B3958">
      <w:pPr>
        <w:rPr>
          <w:rFonts w:hint="eastAsia"/>
        </w:rPr>
      </w:pPr>
      <w:r>
        <w:rPr>
          <w:rFonts w:hint="eastAsia"/>
        </w:rPr>
        <w:t>출처:</w:t>
      </w:r>
      <w:r w:rsidRPr="005B3958">
        <w:t xml:space="preserve"> </w:t>
      </w:r>
      <w:r>
        <w:t>(</w:t>
      </w:r>
      <w:hyperlink r:id="rId4" w:history="1">
        <w:r w:rsidRPr="00187BE9">
          <w:rPr>
            <w:rStyle w:val="a3"/>
          </w:rPr>
          <w:t>http://www.jics.or.kr/journals/jics/digital-library/manuscript/file/1181/JICS-2015-16-6-004.pdf</w:t>
        </w:r>
      </w:hyperlink>
      <w:r>
        <w:t>.)</w:t>
      </w:r>
    </w:p>
    <w:sectPr w:rsidR="005B3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8C"/>
    <w:rsid w:val="004C6052"/>
    <w:rsid w:val="004D5095"/>
    <w:rsid w:val="005B3958"/>
    <w:rsid w:val="007D67EE"/>
    <w:rsid w:val="0096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650"/>
  <w15:chartTrackingRefBased/>
  <w15:docId w15:val="{59E08501-D468-43D6-B5A4-EE9E76FB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9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ics.or.kr/journals/jics/digital-library/manuscript/file/1181/JICS-2015-16-6-00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1</cp:revision>
  <dcterms:created xsi:type="dcterms:W3CDTF">2020-11-09T13:57:00Z</dcterms:created>
  <dcterms:modified xsi:type="dcterms:W3CDTF">2020-11-09T14:20:00Z</dcterms:modified>
</cp:coreProperties>
</file>