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6657" w:rsidRPr="002F6657" w:rsidRDefault="002F6657" w:rsidP="002F6657">
      <w:pPr>
        <w:widowControl/>
        <w:shd w:val="clear" w:color="auto" w:fill="FFFFFF"/>
        <w:wordWrap/>
        <w:autoSpaceDE/>
        <w:autoSpaceDN/>
        <w:spacing w:before="180" w:after="0" w:line="240" w:lineRule="auto"/>
        <w:ind w:left="1260" w:hanging="660"/>
        <w:jc w:val="left"/>
        <w:outlineLvl w:val="2"/>
        <w:rPr>
          <w:rFonts w:ascii="Arial" w:eastAsia="굴림" w:hAnsi="Arial" w:cs="Arial"/>
          <w:b/>
          <w:bCs/>
          <w:color w:val="222222"/>
          <w:kern w:val="0"/>
          <w:sz w:val="33"/>
          <w:szCs w:val="33"/>
        </w:rPr>
      </w:pPr>
      <w:r w:rsidRPr="002F6657">
        <w:rPr>
          <w:rFonts w:ascii="Arial" w:eastAsia="굴림" w:hAnsi="Arial" w:cs="Arial"/>
          <w:b/>
          <w:bCs/>
          <w:color w:val="222222"/>
          <w:kern w:val="0"/>
          <w:sz w:val="33"/>
          <w:szCs w:val="33"/>
        </w:rPr>
        <w:t xml:space="preserve">MCI (Multi Channel Integration) </w:t>
      </w:r>
      <w:r w:rsidRPr="002F6657">
        <w:rPr>
          <w:rFonts w:ascii="Arial" w:eastAsia="굴림" w:hAnsi="Arial" w:cs="Arial"/>
          <w:b/>
          <w:bCs/>
          <w:color w:val="222222"/>
          <w:kern w:val="0"/>
          <w:sz w:val="33"/>
          <w:szCs w:val="33"/>
        </w:rPr>
        <w:t>소개</w:t>
      </w:r>
      <w:r w:rsidRPr="002F6657">
        <w:rPr>
          <w:rFonts w:ascii="Arial" w:eastAsia="굴림" w:hAnsi="Arial" w:cs="Arial"/>
          <w:b/>
          <w:bCs/>
          <w:color w:val="222222"/>
          <w:kern w:val="0"/>
          <w:sz w:val="33"/>
          <w:szCs w:val="33"/>
        </w:rPr>
        <w:t xml:space="preserve"> </w:t>
      </w:r>
      <w:r w:rsidRPr="002F6657">
        <w:rPr>
          <w:rFonts w:ascii="Arial" w:eastAsia="굴림" w:hAnsi="Arial" w:cs="Arial"/>
          <w:b/>
          <w:bCs/>
          <w:color w:val="222222"/>
          <w:kern w:val="0"/>
          <w:sz w:val="33"/>
          <w:szCs w:val="33"/>
        </w:rPr>
        <w:t>및</w:t>
      </w:r>
      <w:r w:rsidRPr="002F6657">
        <w:rPr>
          <w:rFonts w:ascii="Arial" w:eastAsia="굴림" w:hAnsi="Arial" w:cs="Arial"/>
          <w:b/>
          <w:bCs/>
          <w:color w:val="222222"/>
          <w:kern w:val="0"/>
          <w:sz w:val="33"/>
          <w:szCs w:val="33"/>
        </w:rPr>
        <w:t xml:space="preserve"> </w:t>
      </w:r>
      <w:r w:rsidRPr="002F6657">
        <w:rPr>
          <w:rFonts w:ascii="Arial" w:eastAsia="굴림" w:hAnsi="Arial" w:cs="Arial"/>
          <w:b/>
          <w:bCs/>
          <w:color w:val="222222"/>
          <w:kern w:val="0"/>
          <w:sz w:val="33"/>
          <w:szCs w:val="33"/>
        </w:rPr>
        <w:t>구성</w:t>
      </w:r>
    </w:p>
    <w:p w:rsidR="002F6657" w:rsidRPr="002F6657" w:rsidRDefault="002F6657" w:rsidP="002F665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  <w:r w:rsidRPr="002F6657">
        <w:rPr>
          <w:rFonts w:ascii="Arial" w:eastAsia="굴림" w:hAnsi="Arial" w:cs="Arial"/>
          <w:b/>
          <w:bCs/>
          <w:color w:val="222222"/>
          <w:kern w:val="0"/>
          <w:sz w:val="36"/>
          <w:szCs w:val="36"/>
        </w:rPr>
        <w:t xml:space="preserve">1. MCI </w:t>
      </w:r>
      <w:r w:rsidRPr="002F6657">
        <w:rPr>
          <w:rFonts w:ascii="Arial" w:eastAsia="굴림" w:hAnsi="Arial" w:cs="Arial"/>
          <w:b/>
          <w:bCs/>
          <w:color w:val="222222"/>
          <w:kern w:val="0"/>
          <w:sz w:val="36"/>
          <w:szCs w:val="36"/>
        </w:rPr>
        <w:t>및</w:t>
      </w:r>
      <w:r w:rsidRPr="002F6657">
        <w:rPr>
          <w:rFonts w:ascii="Arial" w:eastAsia="굴림" w:hAnsi="Arial" w:cs="Arial"/>
          <w:b/>
          <w:bCs/>
          <w:color w:val="222222"/>
          <w:kern w:val="0"/>
          <w:sz w:val="36"/>
          <w:szCs w:val="36"/>
        </w:rPr>
        <w:t xml:space="preserve"> EAI </w:t>
      </w:r>
      <w:r w:rsidRPr="002F6657">
        <w:rPr>
          <w:rFonts w:ascii="Arial" w:eastAsia="굴림" w:hAnsi="Arial" w:cs="Arial"/>
          <w:b/>
          <w:bCs/>
          <w:color w:val="222222"/>
          <w:kern w:val="0"/>
          <w:sz w:val="36"/>
          <w:szCs w:val="36"/>
        </w:rPr>
        <w:t>배경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br/>
      </w:r>
      <w:proofErr w:type="spellStart"/>
      <w:r w:rsidRPr="002F6657">
        <w:rPr>
          <w:rFonts w:ascii="Arial" w:eastAsia="굴림" w:hAnsi="Arial" w:cs="Arial"/>
          <w:color w:val="222222"/>
          <w:kern w:val="0"/>
          <w:szCs w:val="20"/>
        </w:rPr>
        <w:t>몇년전만</w:t>
      </w:r>
      <w:proofErr w:type="spellEnd"/>
      <w:r w:rsidRPr="002F6657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t>해도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t>금융권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t>차세대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t>프로젝트는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proofErr w:type="gramStart"/>
      <w:r w:rsidRPr="002F6657">
        <w:rPr>
          <w:rFonts w:ascii="Arial" w:eastAsia="굴림" w:hAnsi="Arial" w:cs="Arial"/>
          <w:color w:val="222222"/>
          <w:kern w:val="0"/>
          <w:szCs w:val="20"/>
        </w:rPr>
        <w:t>EAI ,</w:t>
      </w:r>
      <w:proofErr w:type="gramEnd"/>
      <w:r w:rsidRPr="002F6657">
        <w:rPr>
          <w:rFonts w:ascii="Arial" w:eastAsia="굴림" w:hAnsi="Arial" w:cs="Arial"/>
          <w:color w:val="222222"/>
          <w:kern w:val="0"/>
          <w:szCs w:val="20"/>
        </w:rPr>
        <w:t xml:space="preserve"> MCI (</w:t>
      </w:r>
      <w:proofErr w:type="spellStart"/>
      <w:r w:rsidRPr="002F6657">
        <w:rPr>
          <w:rFonts w:ascii="Arial" w:eastAsia="굴림" w:hAnsi="Arial" w:cs="Arial"/>
          <w:color w:val="222222"/>
          <w:kern w:val="0"/>
          <w:szCs w:val="20"/>
        </w:rPr>
        <w:t>대외계</w:t>
      </w:r>
      <w:proofErr w:type="spellEnd"/>
      <w:r w:rsidRPr="002F6657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t>포함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t xml:space="preserve">) 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t>는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t>각각의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t>진행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t>사항으로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t>여겨왔으나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t>현재는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t xml:space="preserve"> MCI + EAI 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t>포함으로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t>프로젝트가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t>진행되고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t>있다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t xml:space="preserve">. 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t>이에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t>따라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t>기존의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t xml:space="preserve"> EAI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t>를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t>주로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t>한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t>회사들은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t xml:space="preserve"> MCI 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t>를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t>포함한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proofErr w:type="spellStart"/>
      <w:r w:rsidRPr="002F6657">
        <w:rPr>
          <w:rFonts w:ascii="Arial" w:eastAsia="굴림" w:hAnsi="Arial" w:cs="Arial"/>
          <w:color w:val="222222"/>
          <w:kern w:val="0"/>
          <w:szCs w:val="20"/>
        </w:rPr>
        <w:t>대외계까지</w:t>
      </w:r>
      <w:proofErr w:type="spellEnd"/>
      <w:r w:rsidRPr="002F6657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t>준비를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t>해야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t>하며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t>, 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t>기존의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t xml:space="preserve"> EAI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t>에서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t>필요치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t>않은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t> 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t>기능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t>리스트들의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t>구현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t>및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t>솔루션에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t>대해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t>만들고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t>있다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t>.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br/>
      </w:r>
      <w:r w:rsidRPr="002F6657">
        <w:rPr>
          <w:rFonts w:ascii="Arial" w:eastAsia="굴림" w:hAnsi="Arial" w:cs="Arial"/>
          <w:color w:val="222222"/>
          <w:kern w:val="0"/>
          <w:szCs w:val="20"/>
        </w:rPr>
        <w:br/>
      </w:r>
      <w:r w:rsidRPr="002F6657">
        <w:rPr>
          <w:rFonts w:ascii="Arial" w:eastAsia="굴림" w:hAnsi="Arial" w:cs="Arial"/>
          <w:b/>
          <w:bCs/>
          <w:color w:val="222222"/>
          <w:kern w:val="0"/>
          <w:sz w:val="36"/>
          <w:szCs w:val="36"/>
        </w:rPr>
        <w:t xml:space="preserve">2. MCI </w:t>
      </w:r>
      <w:r w:rsidRPr="002F6657">
        <w:rPr>
          <w:rFonts w:ascii="Arial" w:eastAsia="굴림" w:hAnsi="Arial" w:cs="Arial"/>
          <w:b/>
          <w:bCs/>
          <w:color w:val="222222"/>
          <w:kern w:val="0"/>
          <w:sz w:val="36"/>
          <w:szCs w:val="36"/>
        </w:rPr>
        <w:t>및</w:t>
      </w:r>
      <w:r w:rsidRPr="002F6657">
        <w:rPr>
          <w:rFonts w:ascii="Arial" w:eastAsia="굴림" w:hAnsi="Arial" w:cs="Arial"/>
          <w:b/>
          <w:bCs/>
          <w:color w:val="222222"/>
          <w:kern w:val="0"/>
          <w:sz w:val="36"/>
          <w:szCs w:val="36"/>
        </w:rPr>
        <w:t xml:space="preserve"> EAI </w:t>
      </w:r>
      <w:r w:rsidRPr="002F6657">
        <w:rPr>
          <w:rFonts w:ascii="Arial" w:eastAsia="굴림" w:hAnsi="Arial" w:cs="Arial"/>
          <w:b/>
          <w:bCs/>
          <w:color w:val="222222"/>
          <w:kern w:val="0"/>
          <w:sz w:val="36"/>
          <w:szCs w:val="36"/>
        </w:rPr>
        <w:t>구성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br/>
        <w:t>MCI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t>는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t>크게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t>대내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t xml:space="preserve"> MCI, 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t>대외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t xml:space="preserve"> MCI 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t>로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t>나눌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t>수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t>있으나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t xml:space="preserve">, </w:t>
      </w:r>
      <w:proofErr w:type="spellStart"/>
      <w:r w:rsidRPr="002F6657">
        <w:rPr>
          <w:rFonts w:ascii="Arial" w:eastAsia="굴림" w:hAnsi="Arial" w:cs="Arial"/>
          <w:color w:val="222222"/>
          <w:kern w:val="0"/>
          <w:szCs w:val="20"/>
        </w:rPr>
        <w:t>프로젝트시에는</w:t>
      </w:r>
      <w:proofErr w:type="spellEnd"/>
      <w:r w:rsidRPr="002F6657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t>동시에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t>진행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t>한다는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t>것을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proofErr w:type="spellStart"/>
      <w:r w:rsidRPr="002F6657">
        <w:rPr>
          <w:rFonts w:ascii="Arial" w:eastAsia="굴림" w:hAnsi="Arial" w:cs="Arial"/>
          <w:color w:val="222222"/>
          <w:kern w:val="0"/>
          <w:szCs w:val="20"/>
        </w:rPr>
        <w:t>염두해</w:t>
      </w:r>
      <w:proofErr w:type="spellEnd"/>
      <w:r w:rsidRPr="002F6657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t>둬야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t>한다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t>.</w:t>
      </w:r>
    </w:p>
    <w:p w:rsidR="002F6657" w:rsidRPr="002F6657" w:rsidRDefault="002F6657" w:rsidP="002F6657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60" w:line="240" w:lineRule="auto"/>
        <w:ind w:left="0" w:firstLine="0"/>
        <w:jc w:val="left"/>
        <w:rPr>
          <w:rFonts w:ascii="Arial" w:eastAsia="굴림" w:hAnsi="Arial" w:cs="Arial"/>
          <w:color w:val="222222"/>
          <w:kern w:val="0"/>
          <w:szCs w:val="20"/>
        </w:rPr>
      </w:pPr>
      <w:r w:rsidRPr="002F6657">
        <w:rPr>
          <w:rFonts w:ascii="Arial" w:eastAsia="굴림" w:hAnsi="Arial" w:cs="Arial"/>
          <w:b/>
          <w:bCs/>
          <w:color w:val="222222"/>
          <w:kern w:val="0"/>
          <w:szCs w:val="20"/>
        </w:rPr>
        <w:t>대내</w:t>
      </w:r>
      <w:r w:rsidRPr="002F6657">
        <w:rPr>
          <w:rFonts w:ascii="Arial" w:eastAsia="굴림" w:hAnsi="Arial" w:cs="Arial"/>
          <w:b/>
          <w:bCs/>
          <w:color w:val="222222"/>
          <w:kern w:val="0"/>
          <w:szCs w:val="20"/>
        </w:rPr>
        <w:t xml:space="preserve"> </w:t>
      </w:r>
      <w:proofErr w:type="gramStart"/>
      <w:r w:rsidRPr="002F6657">
        <w:rPr>
          <w:rFonts w:ascii="Arial" w:eastAsia="굴림" w:hAnsi="Arial" w:cs="Arial"/>
          <w:b/>
          <w:bCs/>
          <w:color w:val="222222"/>
          <w:kern w:val="0"/>
          <w:szCs w:val="20"/>
        </w:rPr>
        <w:t>MCI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t> :</w:t>
      </w:r>
      <w:proofErr w:type="gramEnd"/>
      <w:r w:rsidRPr="002F6657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t>금융권에서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t>대내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t xml:space="preserve"> MCI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t>는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t>영업점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t>단말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t xml:space="preserve">, 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t>인터넷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t xml:space="preserve">, </w:t>
      </w:r>
      <w:proofErr w:type="spellStart"/>
      <w:r w:rsidRPr="002F6657">
        <w:rPr>
          <w:rFonts w:ascii="Arial" w:eastAsia="굴림" w:hAnsi="Arial" w:cs="Arial"/>
          <w:color w:val="222222"/>
          <w:kern w:val="0"/>
          <w:szCs w:val="20"/>
        </w:rPr>
        <w:t>스마트폰</w:t>
      </w:r>
      <w:proofErr w:type="spellEnd"/>
      <w:r w:rsidRPr="002F6657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t>및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proofErr w:type="spellStart"/>
      <w:r w:rsidRPr="002F6657">
        <w:rPr>
          <w:rFonts w:ascii="Arial" w:eastAsia="굴림" w:hAnsi="Arial" w:cs="Arial"/>
          <w:color w:val="222222"/>
          <w:kern w:val="0"/>
          <w:szCs w:val="20"/>
        </w:rPr>
        <w:t>자동화기기등</w:t>
      </w:r>
      <w:proofErr w:type="spellEnd"/>
      <w:r w:rsidRPr="002F6657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t>고객과의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t>접점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t>연계를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t>대내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t xml:space="preserve"> MCI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t>라고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t>한다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t>.</w:t>
      </w:r>
    </w:p>
    <w:p w:rsidR="002F6657" w:rsidRPr="002F6657" w:rsidRDefault="002F6657" w:rsidP="002F6657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60" w:line="240" w:lineRule="auto"/>
        <w:ind w:left="0" w:firstLine="0"/>
        <w:jc w:val="left"/>
        <w:rPr>
          <w:rFonts w:ascii="Arial" w:eastAsia="굴림" w:hAnsi="Arial" w:cs="Arial"/>
          <w:color w:val="222222"/>
          <w:kern w:val="0"/>
          <w:szCs w:val="20"/>
        </w:rPr>
      </w:pPr>
      <w:r w:rsidRPr="002F6657">
        <w:rPr>
          <w:rFonts w:ascii="Arial" w:eastAsia="굴림" w:hAnsi="Arial" w:cs="Arial"/>
          <w:b/>
          <w:bCs/>
          <w:color w:val="222222"/>
          <w:kern w:val="0"/>
          <w:szCs w:val="20"/>
        </w:rPr>
        <w:t>대외</w:t>
      </w:r>
      <w:r w:rsidRPr="002F6657">
        <w:rPr>
          <w:rFonts w:ascii="Arial" w:eastAsia="굴림" w:hAnsi="Arial" w:cs="Arial"/>
          <w:b/>
          <w:bCs/>
          <w:color w:val="222222"/>
          <w:kern w:val="0"/>
          <w:szCs w:val="20"/>
        </w:rPr>
        <w:t xml:space="preserve"> </w:t>
      </w:r>
      <w:proofErr w:type="gramStart"/>
      <w:r w:rsidRPr="002F6657">
        <w:rPr>
          <w:rFonts w:ascii="Arial" w:eastAsia="굴림" w:hAnsi="Arial" w:cs="Arial"/>
          <w:b/>
          <w:bCs/>
          <w:color w:val="222222"/>
          <w:kern w:val="0"/>
          <w:szCs w:val="20"/>
        </w:rPr>
        <w:t>MCI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t> :</w:t>
      </w:r>
      <w:proofErr w:type="gramEnd"/>
      <w:r w:rsidRPr="002F6657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t>카드사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t xml:space="preserve">, 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t>보험업계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t>및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t xml:space="preserve"> VAN 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t>사와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t>같은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t>대외기관을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t>대외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t xml:space="preserve"> MCI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t>라고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t>한다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t>.</w:t>
      </w:r>
    </w:p>
    <w:p w:rsidR="002F6657" w:rsidRPr="002F6657" w:rsidRDefault="002F6657" w:rsidP="002F6657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60" w:line="240" w:lineRule="auto"/>
        <w:ind w:left="0" w:firstLine="0"/>
        <w:jc w:val="left"/>
        <w:rPr>
          <w:rFonts w:ascii="Arial" w:eastAsia="굴림" w:hAnsi="Arial" w:cs="Arial"/>
          <w:color w:val="222222"/>
          <w:kern w:val="0"/>
          <w:szCs w:val="20"/>
        </w:rPr>
      </w:pPr>
      <w:proofErr w:type="gramStart"/>
      <w:r w:rsidRPr="002F6657">
        <w:rPr>
          <w:rFonts w:ascii="Arial" w:eastAsia="굴림" w:hAnsi="Arial" w:cs="Arial"/>
          <w:b/>
          <w:bCs/>
          <w:color w:val="222222"/>
          <w:kern w:val="0"/>
          <w:szCs w:val="20"/>
        </w:rPr>
        <w:t>EAI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t> :</w:t>
      </w:r>
      <w:proofErr w:type="gramEnd"/>
      <w:r w:rsidRPr="002F6657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t>대내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t xml:space="preserve"> MCI 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t>또는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t>대외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t xml:space="preserve"> MCI 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t>의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t>채널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t>내부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t>(</w:t>
      </w:r>
      <w:proofErr w:type="spellStart"/>
      <w:r w:rsidRPr="002F6657">
        <w:rPr>
          <w:rFonts w:ascii="Arial" w:eastAsia="굴림" w:hAnsi="Arial" w:cs="Arial"/>
          <w:color w:val="222222"/>
          <w:kern w:val="0"/>
          <w:szCs w:val="20"/>
        </w:rPr>
        <w:t>계정계</w:t>
      </w:r>
      <w:proofErr w:type="spellEnd"/>
      <w:r w:rsidRPr="002F6657">
        <w:rPr>
          <w:rFonts w:ascii="Arial" w:eastAsia="굴림" w:hAnsi="Arial" w:cs="Arial"/>
          <w:color w:val="222222"/>
          <w:kern w:val="0"/>
          <w:szCs w:val="20"/>
        </w:rPr>
        <w:t xml:space="preserve">, </w:t>
      </w:r>
      <w:proofErr w:type="spellStart"/>
      <w:r w:rsidRPr="002F6657">
        <w:rPr>
          <w:rFonts w:ascii="Arial" w:eastAsia="굴림" w:hAnsi="Arial" w:cs="Arial"/>
          <w:color w:val="222222"/>
          <w:kern w:val="0"/>
          <w:szCs w:val="20"/>
        </w:rPr>
        <w:t>카드계</w:t>
      </w:r>
      <w:proofErr w:type="spellEnd"/>
      <w:r w:rsidRPr="002F6657">
        <w:rPr>
          <w:rFonts w:ascii="Arial" w:eastAsia="굴림" w:hAnsi="Arial" w:cs="Arial"/>
          <w:color w:val="222222"/>
          <w:kern w:val="0"/>
          <w:szCs w:val="20"/>
        </w:rPr>
        <w:t>)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t>로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t>들어온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t> 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t>데이터의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t>필요한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t>정보를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t> 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t>전문변환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t>또는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proofErr w:type="spellStart"/>
      <w:r w:rsidRPr="002F6657">
        <w:rPr>
          <w:rFonts w:ascii="Arial" w:eastAsia="굴림" w:hAnsi="Arial" w:cs="Arial"/>
          <w:color w:val="222222"/>
          <w:kern w:val="0"/>
          <w:szCs w:val="20"/>
        </w:rPr>
        <w:t>라우팅으로</w:t>
      </w:r>
      <w:proofErr w:type="spellEnd"/>
      <w:r w:rsidRPr="002F6657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t>가공하여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t>새로운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t>데이터를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t>생성해내는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t>부분을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t xml:space="preserve"> EAI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t>라고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t>한다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t>.</w:t>
      </w:r>
    </w:p>
    <w:p w:rsidR="002F6657" w:rsidRPr="002F6657" w:rsidRDefault="002F6657" w:rsidP="002F665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  <w:r w:rsidRPr="002F6657">
        <w:rPr>
          <w:rFonts w:ascii="Arial" w:eastAsia="굴림" w:hAnsi="Arial" w:cs="Arial"/>
          <w:color w:val="222222"/>
          <w:kern w:val="0"/>
          <w:szCs w:val="20"/>
        </w:rPr>
        <w:br/>
      </w:r>
      <w:r w:rsidRPr="002F6657">
        <w:rPr>
          <w:rFonts w:ascii="Arial" w:eastAsia="굴림" w:hAnsi="Arial" w:cs="Arial"/>
          <w:b/>
          <w:bCs/>
          <w:color w:val="222222"/>
          <w:kern w:val="0"/>
          <w:sz w:val="36"/>
          <w:szCs w:val="36"/>
        </w:rPr>
        <w:t>3. MCI</w:t>
      </w:r>
      <w:r w:rsidRPr="002F6657">
        <w:rPr>
          <w:rFonts w:ascii="Arial" w:eastAsia="굴림" w:hAnsi="Arial" w:cs="Arial"/>
          <w:b/>
          <w:bCs/>
          <w:color w:val="222222"/>
          <w:kern w:val="0"/>
          <w:sz w:val="36"/>
          <w:szCs w:val="36"/>
        </w:rPr>
        <w:t>에</w:t>
      </w:r>
      <w:r w:rsidRPr="002F6657">
        <w:rPr>
          <w:rFonts w:ascii="Arial" w:eastAsia="굴림" w:hAnsi="Arial" w:cs="Arial"/>
          <w:b/>
          <w:bCs/>
          <w:color w:val="222222"/>
          <w:kern w:val="0"/>
          <w:sz w:val="36"/>
          <w:szCs w:val="36"/>
        </w:rPr>
        <w:t xml:space="preserve"> </w:t>
      </w:r>
      <w:r w:rsidRPr="002F6657">
        <w:rPr>
          <w:rFonts w:ascii="Arial" w:eastAsia="굴림" w:hAnsi="Arial" w:cs="Arial"/>
          <w:b/>
          <w:bCs/>
          <w:color w:val="222222"/>
          <w:kern w:val="0"/>
          <w:sz w:val="36"/>
          <w:szCs w:val="36"/>
        </w:rPr>
        <w:t>필요한</w:t>
      </w:r>
      <w:r w:rsidRPr="002F6657">
        <w:rPr>
          <w:rFonts w:ascii="Arial" w:eastAsia="굴림" w:hAnsi="Arial" w:cs="Arial"/>
          <w:b/>
          <w:bCs/>
          <w:color w:val="222222"/>
          <w:kern w:val="0"/>
          <w:sz w:val="36"/>
          <w:szCs w:val="36"/>
        </w:rPr>
        <w:t xml:space="preserve"> </w:t>
      </w:r>
      <w:r w:rsidRPr="002F6657">
        <w:rPr>
          <w:rFonts w:ascii="Arial" w:eastAsia="굴림" w:hAnsi="Arial" w:cs="Arial"/>
          <w:b/>
          <w:bCs/>
          <w:color w:val="222222"/>
          <w:kern w:val="0"/>
          <w:sz w:val="36"/>
          <w:szCs w:val="36"/>
        </w:rPr>
        <w:t>기능</w:t>
      </w:r>
      <w:r w:rsidRPr="002F6657">
        <w:rPr>
          <w:rFonts w:ascii="Arial" w:eastAsia="굴림" w:hAnsi="Arial" w:cs="Arial"/>
          <w:b/>
          <w:bCs/>
          <w:color w:val="222222"/>
          <w:kern w:val="0"/>
          <w:sz w:val="36"/>
          <w:szCs w:val="36"/>
        </w:rPr>
        <w:t xml:space="preserve"> </w:t>
      </w:r>
      <w:r w:rsidRPr="002F6657">
        <w:rPr>
          <w:rFonts w:ascii="Arial" w:eastAsia="굴림" w:hAnsi="Arial" w:cs="Arial"/>
          <w:b/>
          <w:bCs/>
          <w:color w:val="222222"/>
          <w:kern w:val="0"/>
          <w:sz w:val="36"/>
          <w:szCs w:val="36"/>
        </w:rPr>
        <w:t>리스트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br/>
        <w:t>   * MCI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t>의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t>프로토콜은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t xml:space="preserve"> EAI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t>의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t xml:space="preserve"> DB, File, SAP 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t>등과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t>달리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proofErr w:type="gramStart"/>
      <w:r w:rsidRPr="002F6657">
        <w:rPr>
          <w:rFonts w:ascii="Arial" w:eastAsia="굴림" w:hAnsi="Arial" w:cs="Arial"/>
          <w:color w:val="222222"/>
          <w:kern w:val="0"/>
          <w:szCs w:val="20"/>
        </w:rPr>
        <w:t>X.25</w:t>
      </w:r>
      <w:proofErr w:type="gramEnd"/>
      <w:r w:rsidRPr="002F6657">
        <w:rPr>
          <w:rFonts w:ascii="Arial" w:eastAsia="굴림" w:hAnsi="Arial" w:cs="Arial"/>
          <w:color w:val="222222"/>
          <w:kern w:val="0"/>
          <w:szCs w:val="20"/>
        </w:rPr>
        <w:t xml:space="preserve">, Socket, HTTP, Soap 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t>프로토콜을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proofErr w:type="spellStart"/>
      <w:r w:rsidRPr="002F6657">
        <w:rPr>
          <w:rFonts w:ascii="Arial" w:eastAsia="굴림" w:hAnsi="Arial" w:cs="Arial"/>
          <w:color w:val="222222"/>
          <w:kern w:val="0"/>
          <w:szCs w:val="20"/>
        </w:rPr>
        <w:t>사용하는것이</w:t>
      </w:r>
      <w:proofErr w:type="spellEnd"/>
      <w:r w:rsidRPr="002F6657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t>일반적이다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t xml:space="preserve">.  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t>또한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t>회선관리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t xml:space="preserve">, </w:t>
      </w:r>
      <w:proofErr w:type="spellStart"/>
      <w:r w:rsidRPr="002F6657">
        <w:rPr>
          <w:rFonts w:ascii="Arial" w:eastAsia="굴림" w:hAnsi="Arial" w:cs="Arial"/>
          <w:color w:val="222222"/>
          <w:kern w:val="0"/>
          <w:szCs w:val="20"/>
        </w:rPr>
        <w:t>암복호화</w:t>
      </w:r>
      <w:proofErr w:type="spellEnd"/>
      <w:r w:rsidRPr="002F6657">
        <w:rPr>
          <w:rFonts w:ascii="Arial" w:eastAsia="굴림" w:hAnsi="Arial" w:cs="Arial"/>
          <w:color w:val="222222"/>
          <w:kern w:val="0"/>
          <w:szCs w:val="20"/>
        </w:rPr>
        <w:t xml:space="preserve">, 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t>장애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t>및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proofErr w:type="spellStart"/>
      <w:r w:rsidRPr="002F6657">
        <w:rPr>
          <w:rFonts w:ascii="Arial" w:eastAsia="굴림" w:hAnsi="Arial" w:cs="Arial"/>
          <w:color w:val="222222"/>
          <w:kern w:val="0"/>
          <w:szCs w:val="20"/>
        </w:rPr>
        <w:t>통보등은</w:t>
      </w:r>
      <w:proofErr w:type="spellEnd"/>
      <w:r w:rsidRPr="002F6657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t>필수적이다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t xml:space="preserve">. 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t>아래는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t>기능별로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t xml:space="preserve"> list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t>를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t>한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t>부분이다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t>.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br/>
      </w:r>
      <w:r w:rsidRPr="002F6657">
        <w:rPr>
          <w:rFonts w:ascii="Arial" w:eastAsia="굴림" w:hAnsi="Arial" w:cs="Arial"/>
          <w:color w:val="222222"/>
          <w:kern w:val="0"/>
          <w:szCs w:val="20"/>
        </w:rPr>
        <w:br/>
      </w:r>
      <w:r w:rsidRPr="002F6657">
        <w:rPr>
          <w:rFonts w:ascii="Arial" w:eastAsia="굴림" w:hAnsi="Arial" w:cs="Arial"/>
          <w:color w:val="222222"/>
          <w:kern w:val="0"/>
          <w:sz w:val="24"/>
          <w:szCs w:val="24"/>
        </w:rPr>
        <w:t>-</w:t>
      </w:r>
      <w:r w:rsidRPr="002F6657">
        <w:rPr>
          <w:rFonts w:ascii="-윤디자인웹돋움" w:eastAsia="-윤디자인웹돋움" w:hAnsi="Arial" w:cs="Arial" w:hint="eastAsia"/>
          <w:color w:val="000000"/>
          <w:kern w:val="0"/>
          <w:sz w:val="24"/>
          <w:szCs w:val="24"/>
        </w:rPr>
        <w:t>대외전문관리</w:t>
      </w:r>
    </w:p>
    <w:p w:rsidR="002F6657" w:rsidRPr="002F6657" w:rsidRDefault="002F6657" w:rsidP="002F665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  <w:r w:rsidRPr="002F6657">
        <w:rPr>
          <w:rFonts w:ascii="Arial" w:eastAsia="굴림" w:hAnsi="Arial" w:cs="Arial"/>
          <w:color w:val="222222"/>
          <w:kern w:val="0"/>
          <w:sz w:val="24"/>
          <w:szCs w:val="24"/>
        </w:rPr>
        <w:t>-</w:t>
      </w:r>
      <w:r w:rsidRPr="002F6657">
        <w:rPr>
          <w:rFonts w:ascii="-윤디자인웹돋움" w:eastAsia="-윤디자인웹돋움" w:hAnsi="Arial" w:cs="Arial" w:hint="eastAsia"/>
          <w:color w:val="000000"/>
          <w:kern w:val="0"/>
          <w:sz w:val="24"/>
          <w:szCs w:val="24"/>
        </w:rPr>
        <w:t>대외전문변환</w:t>
      </w:r>
      <w:r w:rsidRPr="002F6657">
        <w:rPr>
          <w:rFonts w:ascii="Arial" w:eastAsia="굴림" w:hAnsi="Arial" w:cs="Arial"/>
          <w:color w:val="000000"/>
          <w:kern w:val="0"/>
          <w:sz w:val="24"/>
          <w:szCs w:val="24"/>
        </w:rPr>
        <w:t>(</w:t>
      </w:r>
      <w:r w:rsidRPr="002F6657">
        <w:rPr>
          <w:rFonts w:ascii="-윤디자인웹돋움" w:eastAsia="-윤디자인웹돋움" w:hAnsi="Arial" w:cs="Arial" w:hint="eastAsia"/>
          <w:color w:val="000000"/>
          <w:kern w:val="0"/>
          <w:sz w:val="24"/>
          <w:szCs w:val="24"/>
        </w:rPr>
        <w:t>표준전문</w:t>
      </w:r>
      <w:r w:rsidRPr="002F6657">
        <w:rPr>
          <w:rFonts w:ascii="Arial" w:eastAsia="굴림" w:hAnsi="Arial" w:cs="Arial"/>
          <w:color w:val="000000"/>
          <w:kern w:val="0"/>
          <w:sz w:val="24"/>
          <w:szCs w:val="24"/>
        </w:rPr>
        <w:t>&lt;-&gt;</w:t>
      </w:r>
      <w:r w:rsidRPr="002F6657">
        <w:rPr>
          <w:rFonts w:ascii="-윤디자인웹돋움" w:eastAsia="-윤디자인웹돋움" w:hAnsi="Arial" w:cs="Arial" w:hint="eastAsia"/>
          <w:color w:val="000000"/>
          <w:kern w:val="0"/>
          <w:sz w:val="24"/>
          <w:szCs w:val="24"/>
        </w:rPr>
        <w:t>대외전문</w:t>
      </w:r>
      <w:r w:rsidRPr="002F6657">
        <w:rPr>
          <w:rFonts w:ascii="Arial" w:eastAsia="굴림" w:hAnsi="Arial" w:cs="Arial"/>
          <w:color w:val="000000"/>
          <w:kern w:val="0"/>
          <w:sz w:val="24"/>
          <w:szCs w:val="24"/>
        </w:rPr>
        <w:t>)</w:t>
      </w:r>
    </w:p>
    <w:p w:rsidR="002F6657" w:rsidRPr="002F6657" w:rsidRDefault="002F6657" w:rsidP="002F665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  <w:r w:rsidRPr="002F6657">
        <w:rPr>
          <w:rFonts w:ascii="Arial" w:eastAsia="굴림" w:hAnsi="Arial" w:cs="Arial"/>
          <w:color w:val="222222"/>
          <w:kern w:val="0"/>
          <w:sz w:val="24"/>
          <w:szCs w:val="24"/>
        </w:rPr>
        <w:t>-</w:t>
      </w:r>
      <w:r w:rsidRPr="002F6657">
        <w:rPr>
          <w:rFonts w:ascii="-윤디자인웹돋움" w:eastAsia="-윤디자인웹돋움" w:hAnsi="Arial" w:cs="Arial" w:hint="eastAsia"/>
          <w:color w:val="000000"/>
          <w:kern w:val="0"/>
          <w:sz w:val="24"/>
          <w:szCs w:val="24"/>
        </w:rPr>
        <w:t>메시지 유효성 검사</w:t>
      </w:r>
    </w:p>
    <w:p w:rsidR="002F6657" w:rsidRPr="002F6657" w:rsidRDefault="002F6657" w:rsidP="002F665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  <w:r w:rsidRPr="002F6657">
        <w:rPr>
          <w:rFonts w:ascii="Arial" w:eastAsia="굴림" w:hAnsi="Arial" w:cs="Arial"/>
          <w:color w:val="222222"/>
          <w:kern w:val="0"/>
          <w:sz w:val="24"/>
          <w:szCs w:val="24"/>
        </w:rPr>
        <w:t>-</w:t>
      </w:r>
      <w:r w:rsidRPr="002F6657">
        <w:rPr>
          <w:rFonts w:ascii="-윤디자인웹돋움" w:eastAsia="-윤디자인웹돋움" w:hAnsi="Arial" w:cs="Arial" w:hint="eastAsia"/>
          <w:color w:val="000000"/>
          <w:kern w:val="0"/>
          <w:sz w:val="24"/>
          <w:szCs w:val="24"/>
        </w:rPr>
        <w:t>메시지 조회 및 추적</w:t>
      </w:r>
      <w:r w:rsidRPr="002F6657">
        <w:rPr>
          <w:rFonts w:ascii="Arial" w:eastAsia="굴림" w:hAnsi="Arial" w:cs="Arial"/>
          <w:color w:val="000000"/>
          <w:kern w:val="0"/>
          <w:sz w:val="24"/>
          <w:szCs w:val="24"/>
        </w:rPr>
        <w:t>(</w:t>
      </w:r>
      <w:proofErr w:type="spellStart"/>
      <w:r w:rsidRPr="002F6657">
        <w:rPr>
          <w:rFonts w:ascii="-윤디자인웹돋움" w:eastAsia="-윤디자인웹돋움" w:hAnsi="Arial" w:cs="Arial" w:hint="eastAsia"/>
          <w:color w:val="000000"/>
          <w:kern w:val="0"/>
          <w:sz w:val="24"/>
          <w:szCs w:val="24"/>
        </w:rPr>
        <w:t>전문로깅</w:t>
      </w:r>
      <w:proofErr w:type="spellEnd"/>
      <w:r w:rsidRPr="002F6657">
        <w:rPr>
          <w:rFonts w:ascii="Arial" w:eastAsia="굴림" w:hAnsi="Arial" w:cs="Arial"/>
          <w:color w:val="000000"/>
          <w:kern w:val="0"/>
          <w:sz w:val="24"/>
          <w:szCs w:val="24"/>
        </w:rPr>
        <w:t>, </w:t>
      </w:r>
      <w:r w:rsidRPr="002F6657">
        <w:rPr>
          <w:rFonts w:ascii="-윤디자인웹돋움" w:eastAsia="-윤디자인웹돋움" w:hAnsi="Arial" w:cs="Arial" w:hint="eastAsia"/>
          <w:color w:val="000000"/>
          <w:kern w:val="0"/>
          <w:sz w:val="24"/>
          <w:szCs w:val="24"/>
        </w:rPr>
        <w:t>거래메시지</w:t>
      </w:r>
      <w:r w:rsidRPr="002F6657">
        <w:rPr>
          <w:rFonts w:ascii="-윤디자인웹돋움" w:eastAsia="-윤디자인웹돋움" w:hAnsi="Arial" w:cs="Arial" w:hint="eastAsia"/>
          <w:color w:val="000000"/>
          <w:kern w:val="0"/>
          <w:sz w:val="24"/>
          <w:szCs w:val="24"/>
        </w:rPr>
        <w:t> </w:t>
      </w:r>
      <w:r w:rsidRPr="002F6657">
        <w:rPr>
          <w:rFonts w:ascii="Arial" w:eastAsia="굴림" w:hAnsi="Arial" w:cs="Arial"/>
          <w:color w:val="000000"/>
          <w:kern w:val="0"/>
          <w:sz w:val="24"/>
          <w:szCs w:val="24"/>
        </w:rPr>
        <w:t>trace, </w:t>
      </w:r>
      <w:proofErr w:type="spellStart"/>
      <w:r w:rsidRPr="002F6657">
        <w:rPr>
          <w:rFonts w:ascii="-윤디자인웹돋움" w:eastAsia="-윤디자인웹돋움" w:hAnsi="Arial" w:cs="Arial" w:hint="eastAsia"/>
          <w:color w:val="000000"/>
          <w:kern w:val="0"/>
          <w:sz w:val="24"/>
          <w:szCs w:val="24"/>
        </w:rPr>
        <w:t>에러로깅</w:t>
      </w:r>
      <w:proofErr w:type="spellEnd"/>
      <w:r w:rsidRPr="002F6657">
        <w:rPr>
          <w:rFonts w:ascii="Arial" w:eastAsia="굴림" w:hAnsi="Arial" w:cs="Arial"/>
          <w:color w:val="000000"/>
          <w:kern w:val="0"/>
          <w:sz w:val="24"/>
          <w:szCs w:val="24"/>
        </w:rPr>
        <w:t>)</w:t>
      </w:r>
    </w:p>
    <w:p w:rsidR="002F6657" w:rsidRPr="002F6657" w:rsidRDefault="002F6657" w:rsidP="002F665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  <w:r w:rsidRPr="002F6657">
        <w:rPr>
          <w:rFonts w:ascii="Arial" w:eastAsia="굴림" w:hAnsi="Arial" w:cs="Arial"/>
          <w:color w:val="222222"/>
          <w:kern w:val="0"/>
          <w:sz w:val="24"/>
          <w:szCs w:val="24"/>
        </w:rPr>
        <w:t>-</w:t>
      </w:r>
      <w:r w:rsidRPr="002F6657">
        <w:rPr>
          <w:rFonts w:ascii="-윤디자인웹돋움" w:eastAsia="-윤디자인웹돋움" w:hAnsi="Arial" w:cs="Arial" w:hint="eastAsia"/>
          <w:color w:val="000000"/>
          <w:kern w:val="0"/>
          <w:sz w:val="24"/>
          <w:szCs w:val="24"/>
        </w:rPr>
        <w:t>회선 별 집계</w:t>
      </w:r>
    </w:p>
    <w:p w:rsidR="002F6657" w:rsidRPr="002F6657" w:rsidRDefault="002F6657" w:rsidP="002F665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  <w:r w:rsidRPr="002F6657">
        <w:rPr>
          <w:rFonts w:ascii="Arial" w:eastAsia="굴림" w:hAnsi="Arial" w:cs="Arial"/>
          <w:color w:val="222222"/>
          <w:kern w:val="0"/>
          <w:sz w:val="24"/>
          <w:szCs w:val="24"/>
        </w:rPr>
        <w:t>-</w:t>
      </w:r>
      <w:r w:rsidRPr="002F6657">
        <w:rPr>
          <w:rFonts w:ascii="Arial" w:eastAsia="굴림" w:hAnsi="Arial" w:cs="Arial"/>
          <w:color w:val="000000"/>
          <w:kern w:val="0"/>
          <w:sz w:val="24"/>
          <w:szCs w:val="24"/>
        </w:rPr>
        <w:t>B2Bi(</w:t>
      </w:r>
      <w:proofErr w:type="spellStart"/>
      <w:r w:rsidRPr="002F6657">
        <w:rPr>
          <w:rFonts w:ascii="Arial" w:eastAsia="굴림" w:hAnsi="Arial" w:cs="Arial"/>
          <w:color w:val="000000"/>
          <w:kern w:val="0"/>
          <w:sz w:val="24"/>
          <w:szCs w:val="24"/>
        </w:rPr>
        <w:t>ebXML</w:t>
      </w:r>
      <w:proofErr w:type="spellEnd"/>
      <w:r w:rsidRPr="002F6657">
        <w:rPr>
          <w:rFonts w:ascii="Arial" w:eastAsia="굴림" w:hAnsi="Arial" w:cs="Arial"/>
          <w:color w:val="000000"/>
          <w:kern w:val="0"/>
          <w:sz w:val="24"/>
          <w:szCs w:val="24"/>
        </w:rPr>
        <w:t>, </w:t>
      </w:r>
      <w:proofErr w:type="spellStart"/>
      <w:r w:rsidRPr="002F6657">
        <w:rPr>
          <w:rFonts w:ascii="Arial" w:eastAsia="굴림" w:hAnsi="Arial" w:cs="Arial"/>
          <w:color w:val="000000"/>
          <w:kern w:val="0"/>
          <w:sz w:val="24"/>
          <w:szCs w:val="24"/>
        </w:rPr>
        <w:t>RosettaNet</w:t>
      </w:r>
      <w:proofErr w:type="spellEnd"/>
      <w:r w:rsidRPr="002F6657">
        <w:rPr>
          <w:rFonts w:ascii="Arial" w:eastAsia="굴림" w:hAnsi="Arial" w:cs="Arial"/>
          <w:color w:val="000000"/>
          <w:kern w:val="0"/>
          <w:sz w:val="24"/>
          <w:szCs w:val="24"/>
        </w:rPr>
        <w:t>, EDI </w:t>
      </w:r>
      <w:r w:rsidRPr="002F6657">
        <w:rPr>
          <w:rFonts w:ascii="-윤디자인웹돋움" w:eastAsia="-윤디자인웹돋움" w:hAnsi="Arial" w:cs="Arial" w:hint="eastAsia"/>
          <w:color w:val="000000"/>
          <w:kern w:val="0"/>
          <w:sz w:val="24"/>
          <w:szCs w:val="24"/>
        </w:rPr>
        <w:t>등</w:t>
      </w:r>
      <w:r w:rsidRPr="002F6657">
        <w:rPr>
          <w:rFonts w:ascii="Arial" w:eastAsia="굴림" w:hAnsi="Arial" w:cs="Arial"/>
          <w:color w:val="000000"/>
          <w:kern w:val="0"/>
          <w:sz w:val="24"/>
          <w:szCs w:val="24"/>
        </w:rPr>
        <w:t>)</w:t>
      </w:r>
    </w:p>
    <w:p w:rsidR="002F6657" w:rsidRPr="002F6657" w:rsidRDefault="002F6657" w:rsidP="002F665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  <w:r w:rsidRPr="002F6657">
        <w:rPr>
          <w:rFonts w:ascii="Arial" w:eastAsia="굴림" w:hAnsi="Arial" w:cs="Arial"/>
          <w:color w:val="222222"/>
          <w:kern w:val="0"/>
          <w:sz w:val="24"/>
          <w:szCs w:val="24"/>
        </w:rPr>
        <w:t>-</w:t>
      </w:r>
      <w:proofErr w:type="spellStart"/>
      <w:r w:rsidRPr="002F6657">
        <w:rPr>
          <w:rFonts w:ascii="-윤디자인웹돋움" w:eastAsia="-윤디자인웹돋움" w:hAnsi="Arial" w:cs="Arial" w:hint="eastAsia"/>
          <w:color w:val="000000"/>
          <w:kern w:val="0"/>
          <w:sz w:val="24"/>
          <w:szCs w:val="24"/>
        </w:rPr>
        <w:t>타발</w:t>
      </w:r>
      <w:proofErr w:type="spellEnd"/>
      <w:r w:rsidRPr="002F6657">
        <w:rPr>
          <w:rFonts w:ascii="Arial" w:eastAsia="굴림" w:hAnsi="Arial" w:cs="Arial"/>
          <w:color w:val="000000"/>
          <w:kern w:val="0"/>
          <w:sz w:val="24"/>
          <w:szCs w:val="24"/>
        </w:rPr>
        <w:t>/</w:t>
      </w:r>
      <w:proofErr w:type="spellStart"/>
      <w:r w:rsidRPr="002F6657">
        <w:rPr>
          <w:rFonts w:ascii="-윤디자인웹돋움" w:eastAsia="-윤디자인웹돋움" w:hAnsi="Arial" w:cs="Arial" w:hint="eastAsia"/>
          <w:color w:val="000000"/>
          <w:kern w:val="0"/>
          <w:sz w:val="24"/>
          <w:szCs w:val="24"/>
        </w:rPr>
        <w:t>당발</w:t>
      </w:r>
      <w:proofErr w:type="spellEnd"/>
      <w:r w:rsidRPr="002F6657">
        <w:rPr>
          <w:rFonts w:ascii="Arial" w:eastAsia="굴림" w:hAnsi="Arial" w:cs="Arial"/>
          <w:color w:val="000000"/>
          <w:kern w:val="0"/>
          <w:sz w:val="24"/>
          <w:szCs w:val="24"/>
        </w:rPr>
        <w:t> </w:t>
      </w:r>
      <w:r w:rsidRPr="002F6657">
        <w:rPr>
          <w:rFonts w:ascii="Arial" w:eastAsia="굴림" w:hAnsi="Arial" w:cs="Arial"/>
          <w:color w:val="000000"/>
          <w:kern w:val="0"/>
          <w:sz w:val="24"/>
          <w:szCs w:val="24"/>
        </w:rPr>
        <w:t>요청</w:t>
      </w:r>
      <w:r w:rsidRPr="002F6657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2F6657">
        <w:rPr>
          <w:rFonts w:ascii="Arial" w:eastAsia="굴림" w:hAnsi="Arial" w:cs="Arial"/>
          <w:color w:val="000000"/>
          <w:kern w:val="0"/>
          <w:sz w:val="24"/>
          <w:szCs w:val="24"/>
        </w:rPr>
        <w:t>시뮬레이터</w:t>
      </w:r>
    </w:p>
    <w:p w:rsidR="002F6657" w:rsidRPr="002F6657" w:rsidRDefault="002F6657" w:rsidP="002F665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  <w:r w:rsidRPr="002F6657">
        <w:rPr>
          <w:rFonts w:ascii="Arial" w:eastAsia="굴림" w:hAnsi="Arial" w:cs="Arial"/>
          <w:color w:val="222222"/>
          <w:kern w:val="0"/>
          <w:sz w:val="24"/>
          <w:szCs w:val="24"/>
        </w:rPr>
        <w:t>-</w:t>
      </w:r>
      <w:proofErr w:type="spellStart"/>
      <w:r w:rsidRPr="002F6657">
        <w:rPr>
          <w:rFonts w:ascii="-윤디자인웹돋움" w:eastAsia="-윤디자인웹돋움" w:hAnsi="Arial" w:cs="Arial" w:hint="eastAsia"/>
          <w:color w:val="000000"/>
          <w:kern w:val="0"/>
          <w:sz w:val="24"/>
          <w:szCs w:val="24"/>
        </w:rPr>
        <w:t>당발</w:t>
      </w:r>
      <w:proofErr w:type="spellEnd"/>
      <w:r w:rsidRPr="002F6657">
        <w:rPr>
          <w:rFonts w:ascii="Arial" w:eastAsia="굴림" w:hAnsi="Arial" w:cs="Arial"/>
          <w:color w:val="000000"/>
          <w:kern w:val="0"/>
          <w:sz w:val="24"/>
          <w:szCs w:val="24"/>
        </w:rPr>
        <w:t> </w:t>
      </w:r>
      <w:r w:rsidRPr="002F6657">
        <w:rPr>
          <w:rFonts w:ascii="Arial" w:eastAsia="굴림" w:hAnsi="Arial" w:cs="Arial"/>
          <w:color w:val="000000"/>
          <w:kern w:val="0"/>
          <w:sz w:val="24"/>
          <w:szCs w:val="24"/>
        </w:rPr>
        <w:t>요청</w:t>
      </w:r>
      <w:r w:rsidRPr="002F6657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2F6657">
        <w:rPr>
          <w:rFonts w:ascii="Arial" w:eastAsia="굴림" w:hAnsi="Arial" w:cs="Arial"/>
          <w:color w:val="000000"/>
          <w:kern w:val="0"/>
          <w:sz w:val="24"/>
          <w:szCs w:val="24"/>
        </w:rPr>
        <w:t>시뮬레이터</w:t>
      </w:r>
    </w:p>
    <w:p w:rsidR="002F6657" w:rsidRPr="002F6657" w:rsidRDefault="002F6657" w:rsidP="002F665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  <w:r w:rsidRPr="002F6657">
        <w:rPr>
          <w:rFonts w:ascii="Arial" w:eastAsia="굴림" w:hAnsi="Arial" w:cs="Arial"/>
          <w:color w:val="222222"/>
          <w:kern w:val="0"/>
          <w:sz w:val="24"/>
          <w:szCs w:val="24"/>
        </w:rPr>
        <w:t>-</w:t>
      </w:r>
      <w:r w:rsidRPr="002F6657">
        <w:rPr>
          <w:rFonts w:ascii="-윤디자인웹돋움" w:eastAsia="-윤디자인웹돋움" w:hAnsi="Arial" w:cs="Arial" w:hint="eastAsia"/>
          <w:color w:val="000000"/>
          <w:kern w:val="0"/>
          <w:sz w:val="24"/>
          <w:szCs w:val="24"/>
        </w:rPr>
        <w:t>재처리 및 오류 처리</w:t>
      </w:r>
    </w:p>
    <w:p w:rsidR="002F6657" w:rsidRPr="002F6657" w:rsidRDefault="002F6657" w:rsidP="002F665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  <w:r w:rsidRPr="002F6657">
        <w:rPr>
          <w:rFonts w:ascii="Arial" w:eastAsia="굴림" w:hAnsi="Arial" w:cs="Arial"/>
          <w:color w:val="222222"/>
          <w:kern w:val="0"/>
          <w:sz w:val="24"/>
          <w:szCs w:val="24"/>
        </w:rPr>
        <w:t>-</w:t>
      </w:r>
      <w:proofErr w:type="spellStart"/>
      <w:r w:rsidRPr="002F6657">
        <w:rPr>
          <w:rFonts w:ascii="-윤디자인웹돋움" w:eastAsia="-윤디자인웹돋움" w:hAnsi="Arial" w:cs="Arial" w:hint="eastAsia"/>
          <w:color w:val="000000"/>
          <w:kern w:val="0"/>
          <w:sz w:val="24"/>
          <w:szCs w:val="24"/>
        </w:rPr>
        <w:t>채번</w:t>
      </w:r>
      <w:proofErr w:type="spellEnd"/>
      <w:r w:rsidRPr="002F6657">
        <w:rPr>
          <w:rFonts w:ascii="Arial" w:eastAsia="굴림" w:hAnsi="Arial" w:cs="Arial"/>
          <w:color w:val="000000"/>
          <w:kern w:val="0"/>
          <w:sz w:val="24"/>
          <w:szCs w:val="24"/>
        </w:rPr>
        <w:t>/</w:t>
      </w:r>
      <w:r w:rsidRPr="002F6657">
        <w:rPr>
          <w:rFonts w:ascii="-윤디자인웹돋움" w:eastAsia="-윤디자인웹돋움" w:hAnsi="Arial" w:cs="Arial" w:hint="eastAsia"/>
          <w:color w:val="000000"/>
          <w:kern w:val="0"/>
          <w:sz w:val="24"/>
          <w:szCs w:val="24"/>
        </w:rPr>
        <w:t>결번 관리</w:t>
      </w:r>
    </w:p>
    <w:p w:rsidR="002F6657" w:rsidRPr="002F6657" w:rsidRDefault="002F6657" w:rsidP="002F665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  <w:r w:rsidRPr="002F6657">
        <w:rPr>
          <w:rFonts w:ascii="Arial" w:eastAsia="굴림" w:hAnsi="Arial" w:cs="Arial"/>
          <w:color w:val="222222"/>
          <w:kern w:val="0"/>
          <w:sz w:val="24"/>
          <w:szCs w:val="24"/>
        </w:rPr>
        <w:t>-</w:t>
      </w:r>
      <w:proofErr w:type="spellStart"/>
      <w:r w:rsidRPr="002F6657">
        <w:rPr>
          <w:rFonts w:ascii="-윤디자인웹돋움" w:eastAsia="-윤디자인웹돋움" w:hAnsi="Arial" w:cs="Arial" w:hint="eastAsia"/>
          <w:color w:val="000000"/>
          <w:kern w:val="0"/>
          <w:sz w:val="24"/>
          <w:szCs w:val="24"/>
        </w:rPr>
        <w:t>센터컷</w:t>
      </w:r>
      <w:proofErr w:type="spellEnd"/>
      <w:r w:rsidRPr="002F6657">
        <w:rPr>
          <w:rFonts w:ascii="Arial" w:eastAsia="굴림" w:hAnsi="Arial" w:cs="Arial"/>
          <w:color w:val="000000"/>
          <w:kern w:val="0"/>
          <w:sz w:val="24"/>
          <w:szCs w:val="24"/>
        </w:rPr>
        <w:t> </w:t>
      </w:r>
      <w:r w:rsidRPr="002F6657">
        <w:rPr>
          <w:rFonts w:ascii="Arial" w:eastAsia="굴림" w:hAnsi="Arial" w:cs="Arial"/>
          <w:color w:val="000000"/>
          <w:kern w:val="0"/>
          <w:sz w:val="24"/>
          <w:szCs w:val="24"/>
        </w:rPr>
        <w:t>처리</w:t>
      </w:r>
      <w:r w:rsidRPr="002F6657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2F6657">
        <w:rPr>
          <w:rFonts w:ascii="Arial" w:eastAsia="굴림" w:hAnsi="Arial" w:cs="Arial"/>
          <w:color w:val="000000"/>
          <w:kern w:val="0"/>
          <w:sz w:val="24"/>
          <w:szCs w:val="24"/>
        </w:rPr>
        <w:t>기능</w:t>
      </w:r>
    </w:p>
    <w:p w:rsidR="002F6657" w:rsidRPr="002F6657" w:rsidRDefault="002F6657" w:rsidP="002F665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  <w:r w:rsidRPr="002F6657">
        <w:rPr>
          <w:rFonts w:ascii="Arial" w:eastAsia="굴림" w:hAnsi="Arial" w:cs="Arial"/>
          <w:color w:val="222222"/>
          <w:kern w:val="0"/>
          <w:sz w:val="24"/>
          <w:szCs w:val="24"/>
        </w:rPr>
        <w:t>-</w:t>
      </w:r>
      <w:r w:rsidRPr="002F6657">
        <w:rPr>
          <w:rFonts w:ascii="-윤디자인웹돋움" w:eastAsia="-윤디자인웹돋움" w:hAnsi="Arial" w:cs="Arial" w:hint="eastAsia"/>
          <w:color w:val="000000"/>
          <w:kern w:val="0"/>
          <w:sz w:val="24"/>
          <w:szCs w:val="24"/>
        </w:rPr>
        <w:t>개시전문</w:t>
      </w:r>
      <w:r w:rsidRPr="002F6657">
        <w:rPr>
          <w:rFonts w:ascii="Arial" w:eastAsia="굴림" w:hAnsi="Arial" w:cs="Arial"/>
          <w:color w:val="000000"/>
          <w:kern w:val="0"/>
          <w:sz w:val="24"/>
          <w:szCs w:val="24"/>
        </w:rPr>
        <w:t>/</w:t>
      </w:r>
      <w:proofErr w:type="gramStart"/>
      <w:r w:rsidRPr="002F6657">
        <w:rPr>
          <w:rFonts w:ascii="-윤디자인웹돋움" w:eastAsia="-윤디자인웹돋움" w:hAnsi="Arial" w:cs="Arial" w:hint="eastAsia"/>
          <w:color w:val="000000"/>
          <w:kern w:val="0"/>
          <w:sz w:val="24"/>
          <w:szCs w:val="24"/>
        </w:rPr>
        <w:t>마감전문</w:t>
      </w:r>
      <w:r w:rsidRPr="002F6657">
        <w:rPr>
          <w:rFonts w:ascii="-윤디자인웹돋움" w:eastAsia="-윤디자인웹돋움" w:hAnsi="Arial" w:cs="Arial" w:hint="eastAsia"/>
          <w:color w:val="000000"/>
          <w:kern w:val="0"/>
          <w:sz w:val="24"/>
          <w:szCs w:val="24"/>
        </w:rPr>
        <w:t>  </w:t>
      </w:r>
      <w:proofErr w:type="spellStart"/>
      <w:r w:rsidRPr="002F6657">
        <w:rPr>
          <w:rFonts w:ascii="-윤디자인웹돋움" w:eastAsia="-윤디자인웹돋움" w:hAnsi="Arial" w:cs="Arial" w:hint="eastAsia"/>
          <w:color w:val="000000"/>
          <w:kern w:val="0"/>
          <w:sz w:val="24"/>
          <w:szCs w:val="24"/>
        </w:rPr>
        <w:t>스케쥴러</w:t>
      </w:r>
      <w:proofErr w:type="spellEnd"/>
      <w:proofErr w:type="gramEnd"/>
    </w:p>
    <w:p w:rsidR="002F6657" w:rsidRPr="002F6657" w:rsidRDefault="002F6657" w:rsidP="002F6657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  <w:r w:rsidRPr="002F6657">
        <w:rPr>
          <w:rFonts w:ascii="-윤디자인웹돋움" w:eastAsia="-윤디자인웹돋움" w:hAnsi="Arial" w:cs="Arial" w:hint="eastAsia"/>
          <w:color w:val="000000"/>
          <w:kern w:val="0"/>
          <w:sz w:val="24"/>
          <w:szCs w:val="24"/>
        </w:rPr>
        <w:t>- 영업일 관리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br/>
        <w:t xml:space="preserve">- </w:t>
      </w:r>
      <w:proofErr w:type="gramStart"/>
      <w:r w:rsidRPr="002F6657">
        <w:rPr>
          <w:rFonts w:ascii="Arial" w:eastAsia="굴림" w:hAnsi="Arial" w:cs="Arial"/>
          <w:color w:val="222222"/>
          <w:kern w:val="0"/>
          <w:szCs w:val="20"/>
        </w:rPr>
        <w:t>시뮬레이터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t xml:space="preserve"> :</w:t>
      </w:r>
      <w:proofErr w:type="gramEnd"/>
      <w:r w:rsidRPr="002F6657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t>키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t>값에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t>대한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t>리턴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t>기능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t xml:space="preserve">, 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t>응답전문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t>변환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t xml:space="preserve">, </w:t>
      </w:r>
      <w:proofErr w:type="spellStart"/>
      <w:r w:rsidRPr="002F6657">
        <w:rPr>
          <w:rFonts w:ascii="Arial" w:eastAsia="굴림" w:hAnsi="Arial" w:cs="Arial"/>
          <w:color w:val="222222"/>
          <w:kern w:val="0"/>
          <w:szCs w:val="20"/>
        </w:rPr>
        <w:t>지연응답등</w:t>
      </w:r>
      <w:proofErr w:type="spellEnd"/>
      <w:r w:rsidRPr="002F6657">
        <w:rPr>
          <w:rFonts w:ascii="Arial" w:eastAsia="굴림" w:hAnsi="Arial" w:cs="Arial"/>
          <w:color w:val="222222"/>
          <w:kern w:val="0"/>
          <w:szCs w:val="20"/>
        </w:rPr>
        <w:t> 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t>즉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t xml:space="preserve">, request </w:t>
      </w:r>
      <w:proofErr w:type="spellStart"/>
      <w:r w:rsidRPr="002F6657">
        <w:rPr>
          <w:rFonts w:ascii="Arial" w:eastAsia="굴림" w:hAnsi="Arial" w:cs="Arial"/>
          <w:color w:val="222222"/>
          <w:kern w:val="0"/>
          <w:szCs w:val="20"/>
        </w:rPr>
        <w:t>전문일경우</w:t>
      </w:r>
      <w:proofErr w:type="spellEnd"/>
      <w:r w:rsidRPr="002F6657">
        <w:rPr>
          <w:rFonts w:ascii="Arial" w:eastAsia="굴림" w:hAnsi="Arial" w:cs="Arial"/>
          <w:color w:val="222222"/>
          <w:kern w:val="0"/>
          <w:szCs w:val="20"/>
        </w:rPr>
        <w:t xml:space="preserve"> response 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t>응답에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t>해당하는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t>메시지를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t>보냄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t>.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br/>
        <w:t>     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br/>
      </w:r>
      <w:r w:rsidRPr="002F6657">
        <w:rPr>
          <w:rFonts w:ascii="Arial" w:eastAsia="굴림" w:hAnsi="Arial" w:cs="Arial"/>
          <w:b/>
          <w:bCs/>
          <w:color w:val="222222"/>
          <w:kern w:val="0"/>
          <w:sz w:val="36"/>
          <w:szCs w:val="36"/>
        </w:rPr>
        <w:t xml:space="preserve">4. MCI </w:t>
      </w:r>
      <w:proofErr w:type="spellStart"/>
      <w:r w:rsidRPr="002F6657">
        <w:rPr>
          <w:rFonts w:ascii="Arial" w:eastAsia="굴림" w:hAnsi="Arial" w:cs="Arial"/>
          <w:b/>
          <w:bCs/>
          <w:color w:val="222222"/>
          <w:kern w:val="0"/>
          <w:sz w:val="36"/>
          <w:szCs w:val="36"/>
        </w:rPr>
        <w:t>대외계</w:t>
      </w:r>
      <w:proofErr w:type="spellEnd"/>
      <w:r w:rsidRPr="002F6657">
        <w:rPr>
          <w:rFonts w:ascii="Arial" w:eastAsia="굴림" w:hAnsi="Arial" w:cs="Arial"/>
          <w:b/>
          <w:bCs/>
          <w:color w:val="222222"/>
          <w:kern w:val="0"/>
          <w:sz w:val="36"/>
          <w:szCs w:val="36"/>
        </w:rPr>
        <w:t xml:space="preserve"> </w:t>
      </w:r>
      <w:r w:rsidRPr="002F6657">
        <w:rPr>
          <w:rFonts w:ascii="Arial" w:eastAsia="굴림" w:hAnsi="Arial" w:cs="Arial"/>
          <w:b/>
          <w:bCs/>
          <w:color w:val="222222"/>
          <w:kern w:val="0"/>
          <w:sz w:val="36"/>
          <w:szCs w:val="36"/>
        </w:rPr>
        <w:t>및</w:t>
      </w:r>
      <w:r w:rsidRPr="002F6657">
        <w:rPr>
          <w:rFonts w:ascii="Arial" w:eastAsia="굴림" w:hAnsi="Arial" w:cs="Arial"/>
          <w:b/>
          <w:bCs/>
          <w:color w:val="222222"/>
          <w:kern w:val="0"/>
          <w:sz w:val="36"/>
          <w:szCs w:val="36"/>
        </w:rPr>
        <w:t xml:space="preserve"> EAI </w:t>
      </w:r>
      <w:r w:rsidRPr="002F6657">
        <w:rPr>
          <w:rFonts w:ascii="Arial" w:eastAsia="굴림" w:hAnsi="Arial" w:cs="Arial"/>
          <w:b/>
          <w:bCs/>
          <w:color w:val="222222"/>
          <w:kern w:val="0"/>
          <w:sz w:val="36"/>
          <w:szCs w:val="36"/>
        </w:rPr>
        <w:t>연계</w:t>
      </w:r>
      <w:r w:rsidRPr="002F6657">
        <w:rPr>
          <w:rFonts w:ascii="Arial" w:eastAsia="굴림" w:hAnsi="Arial" w:cs="Arial"/>
          <w:b/>
          <w:bCs/>
          <w:color w:val="222222"/>
          <w:kern w:val="0"/>
          <w:sz w:val="36"/>
          <w:szCs w:val="36"/>
        </w:rPr>
        <w:t xml:space="preserve"> </w:t>
      </w:r>
      <w:r w:rsidRPr="002F6657">
        <w:rPr>
          <w:rFonts w:ascii="Arial" w:eastAsia="굴림" w:hAnsi="Arial" w:cs="Arial"/>
          <w:b/>
          <w:bCs/>
          <w:color w:val="222222"/>
          <w:kern w:val="0"/>
          <w:sz w:val="36"/>
          <w:szCs w:val="36"/>
        </w:rPr>
        <w:t>전체</w:t>
      </w:r>
      <w:r w:rsidRPr="002F6657">
        <w:rPr>
          <w:rFonts w:ascii="Arial" w:eastAsia="굴림" w:hAnsi="Arial" w:cs="Arial"/>
          <w:b/>
          <w:bCs/>
          <w:color w:val="222222"/>
          <w:kern w:val="0"/>
          <w:sz w:val="36"/>
          <w:szCs w:val="36"/>
        </w:rPr>
        <w:t xml:space="preserve"> </w:t>
      </w:r>
      <w:r w:rsidRPr="002F6657">
        <w:rPr>
          <w:rFonts w:ascii="Arial" w:eastAsia="굴림" w:hAnsi="Arial" w:cs="Arial"/>
          <w:b/>
          <w:bCs/>
          <w:color w:val="222222"/>
          <w:kern w:val="0"/>
          <w:sz w:val="36"/>
          <w:szCs w:val="36"/>
        </w:rPr>
        <w:t>구성도</w:t>
      </w:r>
    </w:p>
    <w:p w:rsidR="002F6657" w:rsidRPr="002F6657" w:rsidRDefault="002F6657" w:rsidP="002F6657">
      <w:pPr>
        <w:widowControl/>
        <w:shd w:val="clear" w:color="auto" w:fill="FFFFFF"/>
        <w:wordWrap/>
        <w:autoSpaceDE/>
        <w:autoSpaceDN/>
        <w:spacing w:after="0" w:line="240" w:lineRule="auto"/>
        <w:jc w:val="center"/>
        <w:rPr>
          <w:rFonts w:ascii="Arial" w:eastAsia="굴림" w:hAnsi="Arial" w:cs="Arial"/>
          <w:color w:val="222222"/>
          <w:kern w:val="0"/>
          <w:szCs w:val="20"/>
        </w:rPr>
      </w:pPr>
      <w:r w:rsidRPr="002F6657">
        <w:rPr>
          <w:rFonts w:ascii="Arial" w:eastAsia="굴림" w:hAnsi="Arial" w:cs="Arial"/>
          <w:noProof/>
          <w:color w:val="2288BB"/>
          <w:kern w:val="0"/>
          <w:szCs w:val="20"/>
        </w:rPr>
        <w:lastRenderedPageBreak/>
        <w:drawing>
          <wp:inline distT="0" distB="0" distL="0" distR="0">
            <wp:extent cx="6096000" cy="2809875"/>
            <wp:effectExtent l="0" t="0" r="0" b="9525"/>
            <wp:docPr id="1" name="그림 1" descr="http://2.bp.blogspot.com/-hiqXSdOFNEI/TpedEhMA2sI/AAAAAAAAAGw/cR7r0vRd_m0/s640/mci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2.bp.blogspot.com/-hiqXSdOFNEI/TpedEhMA2sI/AAAAAAAAAGw/cR7r0vRd_m0/s640/mci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6657" w:rsidRPr="002F6657" w:rsidRDefault="002F6657" w:rsidP="002F665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  <w:r w:rsidRPr="002F6657">
        <w:rPr>
          <w:rFonts w:ascii="Arial" w:eastAsia="굴림" w:hAnsi="Arial" w:cs="Arial"/>
          <w:color w:val="222222"/>
          <w:kern w:val="0"/>
          <w:szCs w:val="20"/>
        </w:rPr>
        <w:br/>
        <w:t xml:space="preserve">      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t>위의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t>그림처럼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t>채널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t xml:space="preserve"> BP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t>사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t>및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t>대외기관들은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t xml:space="preserve"> Socket, </w:t>
      </w:r>
      <w:proofErr w:type="gramStart"/>
      <w:r w:rsidRPr="002F6657">
        <w:rPr>
          <w:rFonts w:ascii="Arial" w:eastAsia="굴림" w:hAnsi="Arial" w:cs="Arial"/>
          <w:color w:val="222222"/>
          <w:kern w:val="0"/>
          <w:szCs w:val="20"/>
        </w:rPr>
        <w:t>X.25</w:t>
      </w:r>
      <w:proofErr w:type="gramEnd"/>
      <w:r w:rsidRPr="002F6657">
        <w:rPr>
          <w:rFonts w:ascii="Arial" w:eastAsia="굴림" w:hAnsi="Arial" w:cs="Arial"/>
          <w:color w:val="222222"/>
          <w:kern w:val="0"/>
          <w:szCs w:val="20"/>
        </w:rPr>
        <w:t xml:space="preserve">, Soap 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t>프로토콜을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t>사용하여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t>전문들을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t>채널을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t>통해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t>기관내부로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t>들어옵니다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t xml:space="preserve">. 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t>채널로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t>들어온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t>데이터를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t>필요로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t>하는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t>기관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t>내부와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t>연계하여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t>사용하는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t>부분이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t xml:space="preserve"> EAI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t>가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t>하는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t>역할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t>입니다</w:t>
      </w:r>
      <w:r w:rsidRPr="002F6657">
        <w:rPr>
          <w:rFonts w:ascii="Arial" w:eastAsia="굴림" w:hAnsi="Arial" w:cs="Arial"/>
          <w:color w:val="222222"/>
          <w:kern w:val="0"/>
          <w:szCs w:val="20"/>
        </w:rPr>
        <w:t>.</w:t>
      </w:r>
    </w:p>
    <w:p w:rsidR="00E9615E" w:rsidRPr="002F6657" w:rsidRDefault="00E9615E">
      <w:bookmarkStart w:id="0" w:name="_GoBack"/>
      <w:bookmarkEnd w:id="0"/>
    </w:p>
    <w:sectPr w:rsidR="00E9615E" w:rsidRPr="002F665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-윤디자인웹돋움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8C07CE"/>
    <w:multiLevelType w:val="multilevel"/>
    <w:tmpl w:val="373EA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657"/>
    <w:rsid w:val="002F6657"/>
    <w:rsid w:val="00E96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242BF4-A51F-4BBC-B06B-60C7E89F1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2F665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2F6657"/>
    <w:rPr>
      <w:rFonts w:ascii="굴림" w:eastAsia="굴림" w:hAnsi="굴림" w:cs="굴림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2F665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82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9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2.bp.blogspot.com/-hiqXSdOFNEI/TpedEhMA2sI/AAAAAAAAAGw/cR7r0vRd_m0/s1600/mci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179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1</cp:revision>
  <dcterms:created xsi:type="dcterms:W3CDTF">2022-10-10T14:30:00Z</dcterms:created>
  <dcterms:modified xsi:type="dcterms:W3CDTF">2022-10-10T14:31:00Z</dcterms:modified>
</cp:coreProperties>
</file>