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208" w:rsidRDefault="00BB2208" w:rsidP="00BB2208">
      <w:pPr>
        <w:jc w:val="center"/>
        <w:rPr>
          <w:sz w:val="32"/>
          <w:szCs w:val="32"/>
        </w:rPr>
      </w:pPr>
      <w:r w:rsidRPr="00BB2208">
        <w:rPr>
          <w:sz w:val="32"/>
          <w:szCs w:val="32"/>
        </w:rPr>
        <w:t>Hướng dẫn sử dụng</w:t>
      </w:r>
    </w:p>
    <w:p w:rsidR="00BB2208" w:rsidRDefault="00BB2208" w:rsidP="00BB2208">
      <w:r>
        <w:t>Tên: Vương Kim Chí</w:t>
      </w:r>
    </w:p>
    <w:p w:rsidR="00BB2208" w:rsidRDefault="00BB2208" w:rsidP="00BB2208">
      <w:r>
        <w:t>Gmail: vuongkimchi99@gmail.com</w:t>
      </w:r>
    </w:p>
    <w:p w:rsidR="00BB2208" w:rsidRPr="00BB2208" w:rsidRDefault="00BB2208" w:rsidP="00BB2208">
      <w:r>
        <w:t xml:space="preserve">SDT: </w:t>
      </w:r>
    </w:p>
    <w:p w:rsidR="00BB2208" w:rsidRDefault="00BB2208" w:rsidP="00BB2208">
      <w:pPr>
        <w:pStyle w:val="ListParagraph"/>
        <w:numPr>
          <w:ilvl w:val="0"/>
          <w:numId w:val="1"/>
        </w:numPr>
      </w:pPr>
      <w:r>
        <w:t>Cài đặt</w:t>
      </w:r>
      <w:r w:rsidR="00C65B60">
        <w:t>:</w:t>
      </w:r>
    </w:p>
    <w:p w:rsidR="00C65B60" w:rsidRPr="00C65B60" w:rsidRDefault="00C65B60" w:rsidP="00C65B60">
      <w:pPr>
        <w:ind w:left="360"/>
        <w:rPr>
          <w:rFonts w:cs="Times New Roman"/>
        </w:rPr>
      </w:pPr>
      <w:r w:rsidRPr="00C65B60">
        <w:rPr>
          <w:rFonts w:cs="Times New Roman"/>
          <w:color w:val="24292F"/>
          <w:shd w:val="clear" w:color="auto" w:fill="FFFFFF"/>
        </w:rPr>
        <w:t>Bước 1 : Bật xampp truy cập vào phpMyAdmin</w:t>
      </w:r>
      <w:r w:rsidRPr="00C65B60">
        <w:rPr>
          <w:rFonts w:cs="Times New Roman"/>
          <w:color w:val="24292F"/>
        </w:rPr>
        <w:br/>
      </w:r>
      <w:r w:rsidRPr="00C65B60">
        <w:rPr>
          <w:rFonts w:cs="Times New Roman"/>
          <w:color w:val="24292F"/>
          <w:shd w:val="clear" w:color="auto" w:fill="FFFFFF"/>
        </w:rPr>
        <w:t xml:space="preserve">Bước 2 : tạo một csdl tên </w:t>
      </w:r>
      <w:r>
        <w:rPr>
          <w:rFonts w:cs="Times New Roman"/>
          <w:color w:val="24292F"/>
          <w:shd w:val="clear" w:color="auto" w:fill="FFFFFF"/>
        </w:rPr>
        <w:t xml:space="preserve">"manage_product" và insert file </w:t>
      </w:r>
      <w:r w:rsidRPr="00C65B60">
        <w:rPr>
          <w:rFonts w:cs="Times New Roman"/>
          <w:color w:val="24292F"/>
          <w:shd w:val="clear" w:color="auto" w:fill="FFFFFF"/>
        </w:rPr>
        <w:t>manage_product.sql trong src code vào csdl</w:t>
      </w:r>
      <w:r w:rsidRPr="00C65B60">
        <w:rPr>
          <w:rFonts w:cs="Times New Roman"/>
          <w:color w:val="24292F"/>
        </w:rPr>
        <w:br/>
      </w:r>
      <w:r w:rsidRPr="00C65B60">
        <w:rPr>
          <w:rFonts w:cs="Times New Roman"/>
          <w:color w:val="24292F"/>
          <w:shd w:val="clear" w:color="auto" w:fill="FFFFFF"/>
        </w:rPr>
        <w:t>Bước 3 : copy src vào thư mục htdocs sao cho có đường dẫn htdocs/PV_1</w:t>
      </w:r>
      <w:r w:rsidRPr="00C65B60">
        <w:rPr>
          <w:rFonts w:cs="Times New Roman"/>
          <w:color w:val="24292F"/>
        </w:rPr>
        <w:br/>
      </w:r>
      <w:r w:rsidRPr="00C65B60">
        <w:rPr>
          <w:rFonts w:cs="Times New Roman"/>
          <w:color w:val="24292F"/>
          <w:shd w:val="clear" w:color="auto" w:fill="FFFFFF"/>
        </w:rPr>
        <w:t>Bước 4 : khởi động xampp chạy localhost/PV_1</w:t>
      </w:r>
    </w:p>
    <w:p w:rsidR="00BB2208" w:rsidRDefault="00BB2208" w:rsidP="00BB2208">
      <w:pPr>
        <w:ind w:left="360"/>
      </w:pPr>
    </w:p>
    <w:p w:rsidR="00BB2208" w:rsidRDefault="00BB2208" w:rsidP="00BB2208">
      <w:pPr>
        <w:pStyle w:val="ListParagraph"/>
        <w:numPr>
          <w:ilvl w:val="0"/>
          <w:numId w:val="1"/>
        </w:numPr>
      </w:pPr>
      <w:r>
        <w:t>Giới thiệu chức năng:</w:t>
      </w:r>
    </w:p>
    <w:p w:rsidR="00BB2208" w:rsidRDefault="00BB2208" w:rsidP="00BB2208">
      <w:pPr>
        <w:pStyle w:val="ListParagraph"/>
        <w:numPr>
          <w:ilvl w:val="1"/>
          <w:numId w:val="1"/>
        </w:numPr>
      </w:pPr>
      <w:r>
        <w:t>Giao diện:</w:t>
      </w:r>
    </w:p>
    <w:p w:rsidR="00BB2208" w:rsidRDefault="00C65B60" w:rsidP="00C65B60">
      <w:pPr>
        <w:ind w:left="1080"/>
      </w:pPr>
      <w:r>
        <w:t>Màn hình chỉnh sửa Product</w:t>
      </w:r>
    </w:p>
    <w:p w:rsidR="00FC30BF" w:rsidRDefault="00FC30BF" w:rsidP="00BB2208">
      <w:r>
        <w:rPr>
          <w:noProof/>
        </w:rPr>
        <w:lastRenderedPageBreak/>
        <w:drawing>
          <wp:inline distT="0" distB="0" distL="0" distR="0">
            <wp:extent cx="5725160" cy="57092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5709285"/>
                    </a:xfrm>
                    <a:prstGeom prst="rect">
                      <a:avLst/>
                    </a:prstGeom>
                    <a:noFill/>
                    <a:ln>
                      <a:noFill/>
                    </a:ln>
                  </pic:spPr>
                </pic:pic>
              </a:graphicData>
            </a:graphic>
          </wp:inline>
        </w:drawing>
      </w:r>
    </w:p>
    <w:p w:rsidR="00BB2208" w:rsidRDefault="00BB2208" w:rsidP="00BB2208">
      <w:r>
        <w:tab/>
      </w:r>
      <w:r>
        <w:tab/>
        <w:t xml:space="preserve">Đây là giao diện chính của bài test với các chức năng chính </w:t>
      </w:r>
      <w:r w:rsidR="00FC30BF">
        <w:t>thêm, xóa, sửa, phân trang</w:t>
      </w:r>
    </w:p>
    <w:p w:rsidR="00FC30BF" w:rsidRDefault="00FC30BF" w:rsidP="00BB2208">
      <w:r>
        <w:tab/>
      </w:r>
      <w:r>
        <w:tab/>
        <w:t>Đầu tiên là (1) header navigation cho bít mình đang ở màn hình chỉnh sửa sản phẩm hay loại sản phẩm</w:t>
      </w:r>
    </w:p>
    <w:p w:rsidR="00FC30BF" w:rsidRDefault="00FC30BF" w:rsidP="00BB2208">
      <w:r>
        <w:tab/>
      </w:r>
      <w:r>
        <w:tab/>
        <w:t>(2) là ô search sản phẩm nhưng hiện nay vẫn chưa hoạt động được</w:t>
      </w:r>
    </w:p>
    <w:p w:rsidR="00FC30BF" w:rsidRDefault="00FC30BF" w:rsidP="00BB2208">
      <w:r>
        <w:tab/>
      </w:r>
      <w:r>
        <w:tab/>
        <w:t>(3) icon “+” để pop up giao diện thêm sản phẩm khi ấn điền đủ thông tin và ấn “ADD PRODUCT” thì sẽ thêm 1 sản phẩm vào table bên dưới</w:t>
      </w:r>
    </w:p>
    <w:p w:rsidR="00FC30BF" w:rsidRDefault="00FC30BF" w:rsidP="00BB2208">
      <w:r>
        <w:tab/>
      </w:r>
      <w:r>
        <w:tab/>
        <w:t>(4) phân trang mỗi trang chứa 10 sản phẩm</w:t>
      </w:r>
    </w:p>
    <w:p w:rsidR="00C65B60" w:rsidRDefault="00FC30BF" w:rsidP="00BB2208">
      <w:r>
        <w:tab/>
      </w:r>
      <w:r>
        <w:tab/>
        <w:t>(5) gồm 2 chức năng chỉnh sửa sản phẩm và xóa sản phẩm, khi nhấn vào icon cờ lê sẽ hiện màn hình chỉnh sửa sản phẩm cho phép người chỉnh sửa sản phẩm hiện tại, ngược lại icon thùng rác cho phép xóa sản phẩm</w:t>
      </w:r>
    </w:p>
    <w:p w:rsidR="00FC30BF" w:rsidRDefault="00C65B60" w:rsidP="00BB2208">
      <w:r>
        <w:lastRenderedPageBreak/>
        <w:tab/>
      </w:r>
      <w:r>
        <w:tab/>
        <w:t>Màn hình chỉnh sửa category:</w:t>
      </w:r>
      <w:r w:rsidR="00FC30BF">
        <w:tab/>
      </w:r>
    </w:p>
    <w:p w:rsidR="00C65B60" w:rsidRDefault="00C65B60" w:rsidP="00BB2208">
      <w:r>
        <w:rPr>
          <w:noProof/>
        </w:rPr>
        <w:drawing>
          <wp:inline distT="0" distB="0" distL="0" distR="0">
            <wp:extent cx="5732780" cy="41744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4174490"/>
                    </a:xfrm>
                    <a:prstGeom prst="rect">
                      <a:avLst/>
                    </a:prstGeom>
                    <a:noFill/>
                    <a:ln>
                      <a:noFill/>
                    </a:ln>
                  </pic:spPr>
                </pic:pic>
              </a:graphicData>
            </a:graphic>
          </wp:inline>
        </w:drawing>
      </w:r>
    </w:p>
    <w:p w:rsidR="00C65B60" w:rsidRDefault="00C65B60" w:rsidP="00BB2208">
      <w:r>
        <w:tab/>
      </w:r>
      <w:r>
        <w:tab/>
        <w:t>Chức năng cũng tương tự màn hình product nhưng khi ta muốn xóa một category. Web sẽ tự động xóa luôn những product có cùng category</w:t>
      </w:r>
    </w:p>
    <w:p w:rsidR="00C65B60" w:rsidRDefault="00C65B60" w:rsidP="00BB2208">
      <w:r>
        <w:t>Github:</w:t>
      </w:r>
      <w:r w:rsidRPr="00C65B60">
        <w:t xml:space="preserve"> </w:t>
      </w:r>
      <w:hyperlink r:id="rId7" w:history="1">
        <w:r w:rsidRPr="00C72C1C">
          <w:rPr>
            <w:rStyle w:val="Hyperlink"/>
          </w:rPr>
          <w:t>https://github.com/kimchi1230/--Lession2/tree/test</w:t>
        </w:r>
      </w:hyperlink>
    </w:p>
    <w:p w:rsidR="00C65B60" w:rsidRDefault="00C65B60" w:rsidP="00BB2208">
      <w:r>
        <w:t xml:space="preserve">Google Drive: </w:t>
      </w:r>
      <w:bookmarkStart w:id="0" w:name="_GoBack"/>
      <w:bookmarkEnd w:id="0"/>
    </w:p>
    <w:p w:rsidR="00BB2208" w:rsidRDefault="00BB2208"/>
    <w:sectPr w:rsidR="00BB2208"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D36A67"/>
    <w:multiLevelType w:val="hybridMultilevel"/>
    <w:tmpl w:val="2DE88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DA2"/>
    <w:rsid w:val="00334DA2"/>
    <w:rsid w:val="006D74AF"/>
    <w:rsid w:val="00931797"/>
    <w:rsid w:val="00BB2208"/>
    <w:rsid w:val="00C65B60"/>
    <w:rsid w:val="00FC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3045"/>
  <w15:chartTrackingRefBased/>
  <w15:docId w15:val="{EEB9493C-6095-4F7D-BC84-C05534D0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208"/>
    <w:pPr>
      <w:ind w:left="720"/>
      <w:contextualSpacing/>
    </w:pPr>
  </w:style>
  <w:style w:type="character" w:styleId="Hyperlink">
    <w:name w:val="Hyperlink"/>
    <w:basedOn w:val="DefaultParagraphFont"/>
    <w:uiPriority w:val="99"/>
    <w:unhideWhenUsed/>
    <w:rsid w:val="00C65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imchi1230/--Lession2/tree/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2022-02-27T03:25:00Z</dcterms:created>
  <dcterms:modified xsi:type="dcterms:W3CDTF">2022-02-27T04:09:00Z</dcterms:modified>
</cp:coreProperties>
</file>