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color w:val="967171"/>
          <w:sz w:val="36"/>
          <w:szCs w:val="36"/>
        </w:rPr>
      </w:pPr>
      <w:r w:rsidDel="00000000" w:rsidR="00000000" w:rsidRPr="00000000">
        <w:rPr>
          <w:rFonts w:ascii="Calibri" w:cs="Calibri" w:eastAsia="Calibri" w:hAnsi="Calibri"/>
          <w:b w:val="1"/>
          <w:color w:val="967171"/>
          <w:sz w:val="36"/>
          <w:szCs w:val="36"/>
          <w:rtl w:val="0"/>
        </w:rPr>
        <w:t xml:space="preserve">DONG HYUK KIM</w:t>
      </w:r>
    </w:p>
    <w:p w:rsidR="00000000" w:rsidDel="00000000" w:rsidP="00000000" w:rsidRDefault="00000000" w:rsidRPr="00000000" w14:paraId="00000002">
      <w:pPr>
        <w:widowControl w:val="0"/>
        <w:spacing w:line="240" w:lineRule="auto"/>
        <w:jc w:val="center"/>
        <w:rPr>
          <w:rFonts w:ascii="Calibri" w:cs="Calibri" w:eastAsia="Calibri" w:hAnsi="Calibri"/>
        </w:rPr>
      </w:pPr>
      <w:r w:rsidDel="00000000" w:rsidR="00000000" w:rsidRPr="00000000">
        <w:rPr>
          <w:rFonts w:ascii="Calibri" w:cs="Calibri" w:eastAsia="Calibri" w:hAnsi="Calibri"/>
          <w:color w:val="000080"/>
          <w:sz w:val="24"/>
          <w:szCs w:val="24"/>
          <w:rtl w:val="0"/>
        </w:rPr>
        <w:t xml:space="preserve">dong_hyuk_kim@alumni.brown.edu        908-240-1779        </w:t>
      </w:r>
      <w:hyperlink r:id="rId9">
        <w:r w:rsidDel="00000000" w:rsidR="00000000" w:rsidRPr="00000000">
          <w:rPr>
            <w:rFonts w:ascii="Calibri" w:cs="Calibri" w:eastAsia="Calibri" w:hAnsi="Calibri"/>
            <w:color w:val="1155cc"/>
            <w:sz w:val="24"/>
            <w:szCs w:val="24"/>
            <w:u w:val="single"/>
            <w:rtl w:val="0"/>
          </w:rPr>
          <w:t xml:space="preserve">LinkedIn</w:t>
        </w:r>
      </w:hyperlink>
      <w:r w:rsidDel="00000000" w:rsidR="00000000" w:rsidRPr="00000000">
        <w:rPr>
          <w:rFonts w:ascii="Calibri" w:cs="Calibri" w:eastAsia="Calibri" w:hAnsi="Calibri"/>
          <w:color w:val="000080"/>
          <w:sz w:val="24"/>
          <w:szCs w:val="24"/>
          <w:rtl w:val="0"/>
        </w:rPr>
        <w:t xml:space="preserve">        </w:t>
      </w:r>
      <w:hyperlink r:id="rId10">
        <w:r w:rsidDel="00000000" w:rsidR="00000000" w:rsidRPr="00000000">
          <w:rPr>
            <w:rFonts w:ascii="Calibri" w:cs="Calibri" w:eastAsia="Calibri" w:hAnsi="Calibri"/>
            <w:color w:val="1155cc"/>
            <w:sz w:val="24"/>
            <w:szCs w:val="24"/>
            <w:u w:val="single"/>
            <w:rtl w:val="0"/>
          </w:rPr>
          <w:t xml:space="preserve">GitHub</w:t>
        </w:r>
      </w:hyperlink>
      <w:r w:rsidDel="00000000" w:rsidR="00000000" w:rsidRPr="00000000">
        <w:rPr>
          <w:rFonts w:ascii="Calibri" w:cs="Calibri" w:eastAsia="Calibri" w:hAnsi="Calibri"/>
          <w:color w:val="000080"/>
          <w:sz w:val="24"/>
          <w:szCs w:val="24"/>
          <w:rtl w:val="0"/>
        </w:rPr>
        <w:t xml:space="preserve">        </w:t>
      </w:r>
      <w:sdt>
        <w:sdtPr>
          <w:tag w:val="goog_rdk_0"/>
        </w:sdtPr>
        <w:sdtContent>
          <w:commentRangeStart w:id="0"/>
        </w:sdtContent>
      </w:sdt>
      <w:sdt>
        <w:sdtPr>
          <w:tag w:val="goog_rdk_1"/>
        </w:sdtPr>
        <w:sdtContent>
          <w:commentRangeStart w:id="1"/>
        </w:sdtContent>
      </w:sdt>
      <w:hyperlink r:id="rId11">
        <w:r w:rsidDel="00000000" w:rsidR="00000000" w:rsidRPr="00000000">
          <w:rPr>
            <w:rFonts w:ascii="Calibri" w:cs="Calibri" w:eastAsia="Calibri" w:hAnsi="Calibri"/>
            <w:color w:val="1155cc"/>
            <w:sz w:val="24"/>
            <w:szCs w:val="24"/>
            <w:u w:val="single"/>
            <w:rtl w:val="0"/>
          </w:rPr>
          <w:t xml:space="preserve">Portfolio</w:t>
        </w:r>
      </w:hyperlink>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widowControl w:val="0"/>
        <w:tabs>
          <w:tab w:val="right" w:pos="1080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color w:val="967171"/>
          <w:sz w:val="28"/>
          <w:szCs w:val="28"/>
          <w:rtl w:val="0"/>
        </w:rPr>
        <w:t xml:space="preserve">SKILLS   </w:t>
      </w:r>
      <w:r w:rsidDel="00000000" w:rsidR="00000000" w:rsidRPr="00000000">
        <w:rPr>
          <w:rFonts w:ascii="Calibri" w:cs="Calibri" w:eastAsia="Calibri" w:hAnsi="Calibri"/>
          <w:sz w:val="20"/>
          <w:szCs w:val="20"/>
          <w:rtl w:val="0"/>
        </w:rPr>
        <w:t xml:space="preserve">React, React Native, Redux, Express, Flask | JavaScript | Python | Ruby |  SQL | Git | HTML5 | CSS3</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5">
      <w:pPr>
        <w:widowControl w:val="0"/>
        <w:tabs>
          <w:tab w:val="right" w:pos="1080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b w:val="1"/>
          <w:color w:val="967171"/>
          <w:sz w:val="28"/>
          <w:szCs w:val="28"/>
        </w:rPr>
      </w:pPr>
      <w:r w:rsidDel="00000000" w:rsidR="00000000" w:rsidRPr="00000000">
        <w:rPr>
          <w:rFonts w:ascii="Calibri" w:cs="Calibri" w:eastAsia="Calibri" w:hAnsi="Calibri"/>
          <w:b w:val="1"/>
          <w:color w:val="967171"/>
          <w:sz w:val="28"/>
          <w:szCs w:val="28"/>
          <w:rtl w:val="0"/>
        </w:rPr>
        <w:t xml:space="preserve">PROJECTS</w:t>
      </w:r>
      <w:r w:rsidDel="00000000" w:rsidR="00000000" w:rsidRPr="00000000">
        <w:rPr>
          <w:rtl w:val="0"/>
        </w:rPr>
      </w:r>
    </w:p>
    <w:p w:rsidR="00000000" w:rsidDel="00000000" w:rsidP="00000000" w:rsidRDefault="00000000" w:rsidRPr="00000000" w14:paraId="00000007">
      <w:pPr>
        <w:widowControl w:val="0"/>
        <w:tabs>
          <w:tab w:val="right" w:pos="10800"/>
        </w:tabs>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Shibal </w:t>
      </w:r>
      <w:r w:rsidDel="00000000" w:rsidR="00000000" w:rsidRPr="00000000">
        <w:rPr>
          <w:rFonts w:ascii="Calibri" w:cs="Calibri" w:eastAsia="Calibri" w:hAnsi="Calibri"/>
          <w:sz w:val="20"/>
          <w:szCs w:val="20"/>
          <w:rtl w:val="0"/>
        </w:rPr>
        <w:t xml:space="preserve">(React Native, Expo, Flask, AWS, SQLAlchemy, shibe API, and JSX)</w:t>
      </w:r>
      <w:r w:rsidDel="00000000" w:rsidR="00000000" w:rsidRPr="00000000">
        <w:rPr>
          <w:rFonts w:ascii="Calibri" w:cs="Calibri" w:eastAsia="Calibri" w:hAnsi="Calibri"/>
          <w:b w:val="1"/>
          <w:sz w:val="20"/>
          <w:szCs w:val="20"/>
          <w:rtl w:val="0"/>
        </w:rPr>
        <w:tab/>
        <w:t xml:space="preserve">Live Site | </w:t>
      </w:r>
      <w:hyperlink r:id="rId12">
        <w:r w:rsidDel="00000000" w:rsidR="00000000" w:rsidRPr="00000000">
          <w:rPr>
            <w:rFonts w:ascii="Calibri" w:cs="Calibri" w:eastAsia="Calibri" w:hAnsi="Calibri"/>
            <w:b w:val="1"/>
            <w:color w:val="000080"/>
            <w:sz w:val="20"/>
            <w:szCs w:val="20"/>
            <w:u w:val="single"/>
            <w:rtl w:val="0"/>
          </w:rPr>
          <w:t xml:space="preserve">GitHub</w:t>
        </w:r>
      </w:hyperlink>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8">
      <w:pPr>
        <w:widowControl w:val="0"/>
        <w:tabs>
          <w:tab w:val="right" w:pos="10800"/>
        </w:tabs>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Responsive mobile app for Shiba Inu owners to train and bond with their companion</w:t>
      </w:r>
    </w:p>
    <w:p w:rsidR="00000000" w:rsidDel="00000000" w:rsidP="00000000" w:rsidRDefault="00000000" w:rsidRPr="00000000" w14:paraId="00000009">
      <w:pPr>
        <w:widowControl w:val="0"/>
        <w:numPr>
          <w:ilvl w:val="0"/>
          <w:numId w:val="4"/>
        </w:numPr>
        <w:tabs>
          <w:tab w:val="right" w:pos="10800"/>
        </w:tabs>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Built a maintainable and fully iOS / Android compatible native application structured with essential dependencies and styled with vanilla CSS</w:t>
      </w:r>
    </w:p>
    <w:p w:rsidR="00000000" w:rsidDel="00000000" w:rsidP="00000000" w:rsidRDefault="00000000" w:rsidRPr="00000000" w14:paraId="0000000A">
      <w:pPr>
        <w:widowControl w:val="0"/>
        <w:numPr>
          <w:ilvl w:val="0"/>
          <w:numId w:val="4"/>
        </w:numPr>
        <w:tabs>
          <w:tab w:val="right" w:pos="10800"/>
        </w:tabs>
        <w:spacing w:line="240" w:lineRule="auto"/>
        <w:ind w:left="720" w:hanging="360"/>
        <w:rPr>
          <w:rFonts w:ascii="Calibri" w:cs="Calibri" w:eastAsia="Calibri" w:hAnsi="Calibri"/>
          <w:sz w:val="20"/>
          <w:szCs w:val="20"/>
          <w:u w:val="none"/>
        </w:rPr>
      </w:pPr>
      <w:sdt>
        <w:sdtPr>
          <w:tag w:val="goog_rdk_2"/>
        </w:sdtPr>
        <w:sdtContent>
          <w:commentRangeStart w:id="2"/>
        </w:sdtContent>
      </w:sdt>
      <w:sdt>
        <w:sdtPr>
          <w:tag w:val="goog_rdk_3"/>
        </w:sdtPr>
        <w:sdtContent>
          <w:commentRangeStart w:id="3"/>
        </w:sdtContent>
      </w:sdt>
      <w:r w:rsidDel="00000000" w:rsidR="00000000" w:rsidRPr="00000000">
        <w:rPr>
          <w:rFonts w:ascii="Calibri" w:cs="Calibri" w:eastAsia="Calibri" w:hAnsi="Calibri"/>
          <w:sz w:val="20"/>
          <w:szCs w:val="20"/>
          <w:rtl w:val="0"/>
        </w:rPr>
        <w:t xml:space="preserve">Crafted several reusable custom modules: ‘X’ components, ‘Y’ hooks, and ‘Z’ screens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widowControl w:val="0"/>
        <w:numPr>
          <w:ilvl w:val="0"/>
          <w:numId w:val="4"/>
        </w:numPr>
        <w:tabs>
          <w:tab w:val="right" w:pos="10800"/>
        </w:tabs>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Utilized native gesture handlers and navigation to facilitate seamless UI / UX across components and screens</w:t>
      </w:r>
      <w:r w:rsidDel="00000000" w:rsidR="00000000" w:rsidRPr="00000000">
        <w:rPr>
          <w:rtl w:val="0"/>
        </w:rPr>
      </w:r>
    </w:p>
    <w:p w:rsidR="00000000" w:rsidDel="00000000" w:rsidP="00000000" w:rsidRDefault="00000000" w:rsidRPr="00000000" w14:paraId="0000000C">
      <w:pPr>
        <w:widowControl w:val="0"/>
        <w:numPr>
          <w:ilvl w:val="0"/>
          <w:numId w:val="4"/>
        </w:numPr>
        <w:tabs>
          <w:tab w:val="right" w:pos="10800"/>
        </w:tabs>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Implemented join tables and Context API to maintain user state across training programs, modules, lessons, and quizzes</w:t>
      </w:r>
    </w:p>
    <w:p w:rsidR="00000000" w:rsidDel="00000000" w:rsidP="00000000" w:rsidRDefault="00000000" w:rsidRPr="00000000" w14:paraId="0000000D">
      <w:pPr>
        <w:widowControl w:val="0"/>
        <w:numPr>
          <w:ilvl w:val="0"/>
          <w:numId w:val="4"/>
        </w:numPr>
        <w:tabs>
          <w:tab w:val="right" w:pos="10800"/>
        </w:tabs>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Other features: Offline notice, notifications, </w:t>
      </w:r>
    </w:p>
    <w:p w:rsidR="00000000" w:rsidDel="00000000" w:rsidP="00000000" w:rsidRDefault="00000000" w:rsidRPr="00000000" w14:paraId="0000000E">
      <w:pPr>
        <w:widowControl w:val="0"/>
        <w:tabs>
          <w:tab w:val="right" w:pos="10800"/>
        </w:tabs>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F">
      <w:pPr>
        <w:widowControl w:val="0"/>
        <w:tabs>
          <w:tab w:val="right" w:pos="10800"/>
        </w:tabs>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WOGOS.com </w:t>
      </w:r>
      <w:r w:rsidDel="00000000" w:rsidR="00000000" w:rsidRPr="00000000">
        <w:rPr>
          <w:rFonts w:ascii="Calibri" w:cs="Calibri" w:eastAsia="Calibri" w:hAnsi="Calibri"/>
          <w:sz w:val="20"/>
          <w:szCs w:val="20"/>
          <w:rtl w:val="0"/>
        </w:rPr>
        <w:t xml:space="preserve">(React, Redux, Flask, SQLAlchemy, RAWG API, JSX,  CSS3, and Bootstrap)</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sz w:val="20"/>
          <w:szCs w:val="20"/>
          <w:rtl w:val="0"/>
        </w:rPr>
        <w:t xml:space="preserve"> </w:t>
      </w:r>
      <w:hyperlink r:id="rId13">
        <w:r w:rsidDel="00000000" w:rsidR="00000000" w:rsidRPr="00000000">
          <w:rPr>
            <w:rFonts w:ascii="Calibri" w:cs="Calibri" w:eastAsia="Calibri" w:hAnsi="Calibri"/>
            <w:b w:val="1"/>
            <w:color w:val="000080"/>
            <w:sz w:val="20"/>
            <w:szCs w:val="20"/>
            <w:u w:val="single"/>
            <w:rtl w:val="0"/>
          </w:rPr>
          <w:t xml:space="preserve">Live Site</w:t>
        </w:r>
      </w:hyperlink>
      <w:r w:rsidDel="00000000" w:rsidR="00000000" w:rsidRPr="00000000">
        <w:rPr>
          <w:rFonts w:ascii="Calibri" w:cs="Calibri" w:eastAsia="Calibri" w:hAnsi="Calibri"/>
          <w:b w:val="1"/>
          <w:sz w:val="20"/>
          <w:szCs w:val="20"/>
          <w:rtl w:val="0"/>
        </w:rPr>
        <w:t xml:space="preserve"> | </w:t>
      </w:r>
      <w:hyperlink r:id="rId14">
        <w:r w:rsidDel="00000000" w:rsidR="00000000" w:rsidRPr="00000000">
          <w:rPr>
            <w:rFonts w:ascii="Calibri" w:cs="Calibri" w:eastAsia="Calibri" w:hAnsi="Calibri"/>
            <w:b w:val="1"/>
            <w:color w:val="000080"/>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0">
      <w:pPr>
        <w:widowControl w:val="0"/>
        <w:tabs>
          <w:tab w:val="right" w:pos="10800"/>
        </w:tabs>
        <w:spacing w:line="24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Single-page e-commerce website inspired by gog.com for consumers to buy Windows-only games</w:t>
      </w:r>
      <w:r w:rsidDel="00000000" w:rsidR="00000000" w:rsidRPr="00000000">
        <w:rPr>
          <w:rtl w:val="0"/>
        </w:rPr>
      </w:r>
    </w:p>
    <w:p w:rsidR="00000000" w:rsidDel="00000000" w:rsidP="00000000" w:rsidRDefault="00000000" w:rsidRPr="00000000" w14:paraId="00000011">
      <w:pPr>
        <w:widowControl w:val="0"/>
        <w:numPr>
          <w:ilvl w:val="0"/>
          <w:numId w:val="2"/>
        </w:numPr>
        <w:tabs>
          <w:tab w:val="right" w:pos="10800"/>
        </w:tabs>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Integrated full CRUD user authentication with PBKDF2 encryption and session with JWT to grant user privileges to protected routes such as checkout and session cart versus open routes such as home, store, and visitor cart</w:t>
      </w:r>
    </w:p>
    <w:p w:rsidR="00000000" w:rsidDel="00000000" w:rsidP="00000000" w:rsidRDefault="00000000" w:rsidRPr="00000000" w14:paraId="00000012">
      <w:pPr>
        <w:widowControl w:val="0"/>
        <w:numPr>
          <w:ilvl w:val="0"/>
          <w:numId w:val="2"/>
        </w:numPr>
        <w:tabs>
          <w:tab w:val="right" w:pos="10800"/>
        </w:tabs>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Configured the Redux Store to persist session data as a slice of state, which enabled teammates to implement their features to interact with relevant components as the current user</w:t>
      </w:r>
    </w:p>
    <w:p w:rsidR="00000000" w:rsidDel="00000000" w:rsidP="00000000" w:rsidRDefault="00000000" w:rsidRPr="00000000" w14:paraId="00000013">
      <w:pPr>
        <w:widowControl w:val="0"/>
        <w:numPr>
          <w:ilvl w:val="0"/>
          <w:numId w:val="2"/>
        </w:numPr>
        <w:tabs>
          <w:tab w:val="right" w:pos="10800"/>
        </w:tabs>
        <w:spacing w:line="240" w:lineRule="auto"/>
        <w:ind w:left="720" w:hanging="360"/>
        <w:rPr>
          <w:rFonts w:ascii="Calibri" w:cs="Calibri" w:eastAsia="Calibri" w:hAnsi="Calibri"/>
          <w:sz w:val="20"/>
          <w:szCs w:val="20"/>
        </w:rPr>
      </w:pPr>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Fonts w:ascii="Calibri" w:cs="Calibri" w:eastAsia="Calibri" w:hAnsi="Calibri"/>
          <w:sz w:val="20"/>
          <w:szCs w:val="20"/>
          <w:rtl w:val="0"/>
        </w:rPr>
        <w:t xml:space="preserve">Constructed dynamic search bar component that handles user input on change to fetch the database per keystroke</w:t>
      </w:r>
    </w:p>
    <w:p w:rsidR="00000000" w:rsidDel="00000000" w:rsidP="00000000" w:rsidRDefault="00000000" w:rsidRPr="00000000" w14:paraId="00000014">
      <w:pPr>
        <w:widowControl w:val="0"/>
        <w:numPr>
          <w:ilvl w:val="1"/>
          <w:numId w:val="2"/>
        </w:numPr>
        <w:tabs>
          <w:tab w:val="right" w:pos="10800"/>
        </w:tabs>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Conditionally renders desired results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Calibri" w:cs="Calibri" w:eastAsia="Calibri" w:hAnsi="Calibri"/>
          <w:sz w:val="20"/>
          <w:szCs w:val="20"/>
          <w:rtl w:val="0"/>
        </w:rPr>
        <w:t xml:space="preserve"> with a server-side query that filters and limits results</w:t>
      </w:r>
      <w:r w:rsidDel="00000000" w:rsidR="00000000" w:rsidRPr="00000000">
        <w:rPr>
          <w:rtl w:val="0"/>
        </w:rPr>
      </w:r>
    </w:p>
    <w:p w:rsidR="00000000" w:rsidDel="00000000" w:rsidP="00000000" w:rsidRDefault="00000000" w:rsidRPr="00000000" w14:paraId="00000015">
      <w:pPr>
        <w:widowControl w:val="0"/>
        <w:tabs>
          <w:tab w:val="right" w:pos="1080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widowControl w:val="0"/>
        <w:tabs>
          <w:tab w:val="right" w:pos="10800"/>
        </w:tabs>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Dizney Plus </w:t>
      </w:r>
      <w:r w:rsidDel="00000000" w:rsidR="00000000" w:rsidRPr="00000000">
        <w:rPr>
          <w:rFonts w:ascii="Calibri" w:cs="Calibri" w:eastAsia="Calibri" w:hAnsi="Calibri"/>
          <w:sz w:val="20"/>
          <w:szCs w:val="20"/>
          <w:rtl w:val="0"/>
        </w:rPr>
        <w:t xml:space="preserve">(Node.js, Express, YouTube API, Sequelize, AWS, HTML5 and CSS3)</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sz w:val="20"/>
          <w:szCs w:val="20"/>
          <w:rtl w:val="0"/>
        </w:rPr>
        <w:t xml:space="preserve"> </w:t>
      </w:r>
      <w:hyperlink r:id="rId15">
        <w:r w:rsidDel="00000000" w:rsidR="00000000" w:rsidRPr="00000000">
          <w:rPr>
            <w:rFonts w:ascii="Calibri" w:cs="Calibri" w:eastAsia="Calibri" w:hAnsi="Calibri"/>
            <w:b w:val="1"/>
            <w:color w:val="000080"/>
            <w:sz w:val="20"/>
            <w:szCs w:val="20"/>
            <w:u w:val="single"/>
            <w:rtl w:val="0"/>
          </w:rPr>
          <w:t xml:space="preserve">Live Site</w:t>
        </w:r>
      </w:hyperlink>
      <w:r w:rsidDel="00000000" w:rsidR="00000000" w:rsidRPr="00000000">
        <w:rPr>
          <w:rFonts w:ascii="Calibri" w:cs="Calibri" w:eastAsia="Calibri" w:hAnsi="Calibri"/>
          <w:b w:val="1"/>
          <w:sz w:val="20"/>
          <w:szCs w:val="20"/>
          <w:rtl w:val="0"/>
        </w:rPr>
        <w:t xml:space="preserve"> | </w:t>
      </w:r>
      <w:hyperlink r:id="rId16">
        <w:r w:rsidDel="00000000" w:rsidR="00000000" w:rsidRPr="00000000">
          <w:rPr>
            <w:rFonts w:ascii="Calibri" w:cs="Calibri" w:eastAsia="Calibri" w:hAnsi="Calibri"/>
            <w:b w:val="1"/>
            <w:color w:val="000080"/>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7">
      <w:pPr>
        <w:widowControl w:val="0"/>
        <w:tabs>
          <w:tab w:val="right" w:pos="10800"/>
        </w:tabs>
        <w:spacing w:line="24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Disney Plus-inspired web app where users can browse and stream their favorite childhood movies and series</w:t>
      </w:r>
      <w:r w:rsidDel="00000000" w:rsidR="00000000" w:rsidRPr="00000000">
        <w:rPr>
          <w:rtl w:val="0"/>
        </w:rPr>
      </w:r>
    </w:p>
    <w:p w:rsidR="00000000" w:rsidDel="00000000" w:rsidP="00000000" w:rsidRDefault="00000000" w:rsidRPr="00000000" w14:paraId="00000018">
      <w:pPr>
        <w:widowControl w:val="0"/>
        <w:numPr>
          <w:ilvl w:val="0"/>
          <w:numId w:val="2"/>
        </w:numPr>
        <w:tabs>
          <w:tab w:val="right" w:pos="10800"/>
        </w:tabs>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Built the content details page to fetch and render corresponding information as well as display suggested videos</w:t>
      </w:r>
    </w:p>
    <w:p w:rsidR="00000000" w:rsidDel="00000000" w:rsidP="00000000" w:rsidRDefault="00000000" w:rsidRPr="00000000" w14:paraId="00000019">
      <w:pPr>
        <w:widowControl w:val="0"/>
        <w:numPr>
          <w:ilvl w:val="0"/>
          <w:numId w:val="2"/>
        </w:numPr>
        <w:tabs>
          <w:tab w:val="right" w:pos="10800"/>
        </w:tabs>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Integrated YouTube API to embed a full screen video player to playback selected content</w:t>
      </w:r>
    </w:p>
    <w:p w:rsidR="00000000" w:rsidDel="00000000" w:rsidP="00000000" w:rsidRDefault="00000000" w:rsidRPr="00000000" w14:paraId="0000001A">
      <w:pPr>
        <w:widowControl w:val="0"/>
        <w:numPr>
          <w:ilvl w:val="0"/>
          <w:numId w:val="2"/>
        </w:numPr>
        <w:tabs>
          <w:tab w:val="right" w:pos="10800"/>
        </w:tabs>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Initialized the project boilerplate from scratch with Express server and client following RESTful API</w:t>
      </w:r>
    </w:p>
    <w:p w:rsidR="00000000" w:rsidDel="00000000" w:rsidP="00000000" w:rsidRDefault="00000000" w:rsidRPr="00000000" w14:paraId="0000001B">
      <w:pPr>
        <w:widowControl w:val="0"/>
        <w:numPr>
          <w:ilvl w:val="0"/>
          <w:numId w:val="2"/>
        </w:numPr>
        <w:tabs>
          <w:tab w:val="right" w:pos="10800"/>
        </w:tabs>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Organized daily scrum to discuss sprint objectives as well as merge and integrate features developed by teammates</w:t>
      </w: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b w:val="1"/>
          <w:color w:val="967171"/>
          <w:sz w:val="28"/>
          <w:szCs w:val="28"/>
        </w:rPr>
      </w:pPr>
      <w:r w:rsidDel="00000000" w:rsidR="00000000" w:rsidRPr="00000000">
        <w:rPr>
          <w:rFonts w:ascii="Calibri" w:cs="Calibri" w:eastAsia="Calibri" w:hAnsi="Calibri"/>
          <w:b w:val="1"/>
          <w:color w:val="967171"/>
          <w:sz w:val="28"/>
          <w:szCs w:val="28"/>
          <w:rtl w:val="0"/>
        </w:rPr>
        <w:t xml:space="preserve">EXPERIENCE</w:t>
      </w:r>
      <w:r w:rsidDel="00000000" w:rsidR="00000000" w:rsidRPr="00000000">
        <w:rPr>
          <w:rtl w:val="0"/>
        </w:rPr>
      </w:r>
    </w:p>
    <w:p w:rsidR="00000000" w:rsidDel="00000000" w:rsidP="00000000" w:rsidRDefault="00000000" w:rsidRPr="00000000" w14:paraId="0000001E">
      <w:pPr>
        <w:widowControl w:val="0"/>
        <w:tabs>
          <w:tab w:val="right" w:pos="10800"/>
        </w:tabs>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Bloomberg, </w:t>
      </w:r>
      <w:r w:rsidDel="00000000" w:rsidR="00000000" w:rsidRPr="00000000">
        <w:rPr>
          <w:rFonts w:ascii="Calibri" w:cs="Calibri" w:eastAsia="Calibri" w:hAnsi="Calibri"/>
          <w:b w:val="1"/>
          <w:i w:val="1"/>
          <w:sz w:val="20"/>
          <w:szCs w:val="20"/>
          <w:rtl w:val="0"/>
        </w:rPr>
        <w:t xml:space="preserve">Data Mining Analyst</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Princeton, NJ</w:t>
        <w:tab/>
        <w:t xml:space="preserve">2019</w:t>
      </w:r>
    </w:p>
    <w:p w:rsidR="00000000" w:rsidDel="00000000" w:rsidP="00000000" w:rsidRDefault="00000000" w:rsidRPr="00000000" w14:paraId="0000001F">
      <w:pPr>
        <w:widowControl w:val="0"/>
        <w:numPr>
          <w:ilvl w:val="0"/>
          <w:numId w:val="3"/>
        </w:numPr>
        <w:tabs>
          <w:tab w:val="right" w:pos="10800"/>
        </w:tabs>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Instant Bloomberg Machine Learning</w:t>
      </w:r>
    </w:p>
    <w:p w:rsidR="00000000" w:rsidDel="00000000" w:rsidP="00000000" w:rsidRDefault="00000000" w:rsidRPr="00000000" w14:paraId="00000020">
      <w:pPr>
        <w:widowControl w:val="0"/>
        <w:numPr>
          <w:ilvl w:val="1"/>
          <w:numId w:val="3"/>
        </w:numPr>
        <w:tabs>
          <w:tab w:val="right" w:pos="10800"/>
        </w:tabs>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Classified security exchange data between buy and sell-side on Instant Bloomberg, the chat feature of Bloomberg Terminal with over 325,000 subscribers worldwide</w:t>
      </w:r>
    </w:p>
    <w:p w:rsidR="00000000" w:rsidDel="00000000" w:rsidP="00000000" w:rsidRDefault="00000000" w:rsidRPr="00000000" w14:paraId="00000021">
      <w:pPr>
        <w:widowControl w:val="0"/>
        <w:numPr>
          <w:ilvl w:val="1"/>
          <w:numId w:val="3"/>
        </w:numPr>
        <w:tabs>
          <w:tab w:val="right" w:pos="10800"/>
        </w:tabs>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Produced precise and consistent raw data for machine learning development</w:t>
      </w:r>
      <w:r w:rsidDel="00000000" w:rsidR="00000000" w:rsidRPr="00000000">
        <w:rPr>
          <w:rtl w:val="0"/>
        </w:rPr>
      </w:r>
    </w:p>
    <w:p w:rsidR="00000000" w:rsidDel="00000000" w:rsidP="00000000" w:rsidRDefault="00000000" w:rsidRPr="00000000" w14:paraId="00000022">
      <w:pPr>
        <w:widowControl w:val="0"/>
        <w:numPr>
          <w:ilvl w:val="0"/>
          <w:numId w:val="3"/>
        </w:numPr>
        <w:tabs>
          <w:tab w:val="right" w:pos="10800"/>
        </w:tabs>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Represented a team of 20 data mining analysts to present results to senior members of the data and development teams</w:t>
      </w:r>
    </w:p>
    <w:p w:rsidR="00000000" w:rsidDel="00000000" w:rsidP="00000000" w:rsidRDefault="00000000" w:rsidRPr="00000000" w14:paraId="00000023">
      <w:pPr>
        <w:widowControl w:val="0"/>
        <w:tabs>
          <w:tab w:val="right" w:pos="10800"/>
        </w:tabs>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widowControl w:val="0"/>
        <w:tabs>
          <w:tab w:val="right" w:pos="10800"/>
        </w:tabs>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Samsung SDSA, </w:t>
      </w:r>
      <w:r w:rsidDel="00000000" w:rsidR="00000000" w:rsidRPr="00000000">
        <w:rPr>
          <w:rFonts w:ascii="Calibri" w:cs="Calibri" w:eastAsia="Calibri" w:hAnsi="Calibri"/>
          <w:b w:val="1"/>
          <w:i w:val="1"/>
          <w:sz w:val="20"/>
          <w:szCs w:val="20"/>
          <w:rtl w:val="0"/>
        </w:rPr>
        <w:t xml:space="preserve">Business Support Associate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Ridgefield Park, NJ </w:t>
        <w:tab/>
        <w:t xml:space="preserve">2018</w:t>
      </w:r>
    </w:p>
    <w:p w:rsidR="00000000" w:rsidDel="00000000" w:rsidP="00000000" w:rsidRDefault="00000000" w:rsidRPr="00000000" w14:paraId="00000025">
      <w:pPr>
        <w:widowControl w:val="0"/>
        <w:numPr>
          <w:ilvl w:val="0"/>
          <w:numId w:val="1"/>
        </w:numPr>
        <w:tabs>
          <w:tab w:val="right" w:pos="10800"/>
        </w:tabs>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Annual IT Operations Business Planning</w:t>
      </w:r>
    </w:p>
    <w:p w:rsidR="00000000" w:rsidDel="00000000" w:rsidP="00000000" w:rsidRDefault="00000000" w:rsidRPr="00000000" w14:paraId="00000026">
      <w:pPr>
        <w:widowControl w:val="0"/>
        <w:numPr>
          <w:ilvl w:val="1"/>
          <w:numId w:val="1"/>
        </w:numPr>
        <w:tabs>
          <w:tab w:val="right" w:pos="10800"/>
        </w:tabs>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Conducted industry research and competitive analysis that drove Samsung’s IT margin increase to 3.75% for 2019, up 0.75% from 3% in 2018</w:t>
      </w:r>
      <w:r w:rsidDel="00000000" w:rsidR="00000000" w:rsidRPr="00000000">
        <w:rPr>
          <w:rtl w:val="0"/>
        </w:rPr>
      </w:r>
    </w:p>
    <w:p w:rsidR="00000000" w:rsidDel="00000000" w:rsidP="00000000" w:rsidRDefault="00000000" w:rsidRPr="00000000" w14:paraId="00000027">
      <w:pPr>
        <w:widowControl w:val="0"/>
        <w:numPr>
          <w:ilvl w:val="2"/>
          <w:numId w:val="1"/>
        </w:numPr>
        <w:tabs>
          <w:tab w:val="right" w:pos="10800"/>
        </w:tabs>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0.75% increase in salary applied to Samsung SDSA’s $22M projected revenue for 2019 accounted for at least $165,000 in additional revenue</w:t>
      </w:r>
      <w:r w:rsidDel="00000000" w:rsidR="00000000" w:rsidRPr="00000000">
        <w:rPr>
          <w:rtl w:val="0"/>
        </w:rPr>
      </w:r>
    </w:p>
    <w:p w:rsidR="00000000" w:rsidDel="00000000" w:rsidP="00000000" w:rsidRDefault="00000000" w:rsidRPr="00000000" w14:paraId="00000028">
      <w:pPr>
        <w:widowControl w:val="0"/>
        <w:numPr>
          <w:ilvl w:val="1"/>
          <w:numId w:val="1"/>
        </w:numPr>
        <w:tabs>
          <w:tab w:val="right" w:pos="10800"/>
        </w:tabs>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Maintained data for the 2019 ITO Business Plan master excel book and updated HR master file on an ongoing basis</w:t>
      </w: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b w:val="1"/>
          <w:color w:val="967171"/>
          <w:sz w:val="28"/>
          <w:szCs w:val="28"/>
        </w:rPr>
      </w:pPr>
      <w:r w:rsidDel="00000000" w:rsidR="00000000" w:rsidRPr="00000000">
        <w:rPr>
          <w:rFonts w:ascii="Calibri" w:cs="Calibri" w:eastAsia="Calibri" w:hAnsi="Calibri"/>
          <w:b w:val="1"/>
          <w:color w:val="967171"/>
          <w:sz w:val="28"/>
          <w:szCs w:val="28"/>
          <w:rtl w:val="0"/>
        </w:rPr>
        <w:t xml:space="preserve">EDUCATION</w:t>
      </w:r>
    </w:p>
    <w:p w:rsidR="00000000" w:rsidDel="00000000" w:rsidP="00000000" w:rsidRDefault="00000000" w:rsidRPr="00000000" w14:paraId="0000002B">
      <w:pPr>
        <w:widowControl w:val="0"/>
        <w:tabs>
          <w:tab w:val="right" w:pos="10800"/>
        </w:tabs>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 Academy    </w:t>
      </w:r>
      <w:r w:rsidDel="00000000" w:rsidR="00000000" w:rsidRPr="00000000">
        <w:rPr>
          <w:rFonts w:ascii="Calibri" w:cs="Calibri" w:eastAsia="Calibri" w:hAnsi="Calibri"/>
          <w:sz w:val="20"/>
          <w:szCs w:val="20"/>
          <w:rtl w:val="0"/>
        </w:rPr>
        <w:t xml:space="preserve">New York, NY </w:t>
        <w:tab/>
        <w:t xml:space="preserve">2020</w:t>
      </w:r>
    </w:p>
    <w:p w:rsidR="00000000" w:rsidDel="00000000" w:rsidP="00000000" w:rsidRDefault="00000000" w:rsidRPr="00000000" w14:paraId="0000002C">
      <w:pPr>
        <w:widowControl w:val="0"/>
        <w:tabs>
          <w:tab w:val="right" w:pos="10800"/>
        </w:tabs>
        <w:spacing w:line="24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1000-hour immersive full-stack web development intensive with 3% acceptance rate</w:t>
      </w:r>
    </w:p>
    <w:p w:rsidR="00000000" w:rsidDel="00000000" w:rsidP="00000000" w:rsidRDefault="00000000" w:rsidRPr="00000000" w14:paraId="0000002D">
      <w:pPr>
        <w:widowControl w:val="0"/>
        <w:tabs>
          <w:tab w:val="right" w:pos="10800"/>
        </w:tabs>
        <w:spacing w:line="24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Topics: Test-Driven Development, Object-Oriented Programming, Agile, algorithms, and design patterns</w:t>
        <w:tab/>
      </w:r>
    </w:p>
    <w:p w:rsidR="00000000" w:rsidDel="00000000" w:rsidP="00000000" w:rsidRDefault="00000000" w:rsidRPr="00000000" w14:paraId="0000002E">
      <w:pPr>
        <w:widowControl w:val="0"/>
        <w:tabs>
          <w:tab w:val="right" w:pos="10800"/>
        </w:tabs>
        <w:spacing w:line="240" w:lineRule="auto"/>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F">
      <w:pPr>
        <w:widowControl w:val="0"/>
        <w:tabs>
          <w:tab w:val="right" w:pos="10800"/>
        </w:tabs>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Brown University    </w:t>
      </w:r>
      <w:r w:rsidDel="00000000" w:rsidR="00000000" w:rsidRPr="00000000">
        <w:rPr>
          <w:rFonts w:ascii="Calibri" w:cs="Calibri" w:eastAsia="Calibri" w:hAnsi="Calibri"/>
          <w:sz w:val="20"/>
          <w:szCs w:val="20"/>
          <w:rtl w:val="0"/>
        </w:rPr>
        <w:t xml:space="preserve">Providence, RI</w:t>
        <w:tab/>
        <w:t xml:space="preserve">2012-2016</w:t>
      </w:r>
    </w:p>
    <w:p w:rsidR="00000000" w:rsidDel="00000000" w:rsidP="00000000" w:rsidRDefault="00000000" w:rsidRPr="00000000" w14:paraId="00000030">
      <w:pPr>
        <w:widowControl w:val="0"/>
        <w:tabs>
          <w:tab w:val="right" w:pos="10800"/>
        </w:tabs>
        <w:spacing w:line="240" w:lineRule="auto"/>
        <w:ind w:left="720" w:firstLine="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Bachelor of Arts in Economics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GPA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3.7</w:t>
      </w:r>
      <w:r w:rsidDel="00000000" w:rsidR="00000000" w:rsidRPr="00000000">
        <w:rPr>
          <w:rFonts w:ascii="Calibri" w:cs="Calibri" w:eastAsia="Calibri" w:hAnsi="Calibri"/>
          <w:sz w:val="20"/>
          <w:szCs w:val="20"/>
          <w:rtl w:val="0"/>
        </w:rPr>
        <w:t xml:space="preserve"> / 4.0</w:t>
      </w:r>
      <w:r w:rsidDel="00000000" w:rsidR="00000000" w:rsidRPr="00000000">
        <w:rPr>
          <w:rFonts w:ascii="Calibri" w:cs="Calibri" w:eastAsia="Calibri" w:hAnsi="Calibri"/>
          <w:sz w:val="20"/>
          <w:szCs w:val="20"/>
          <w:rtl w:val="0"/>
        </w:rPr>
        <w:t xml:space="preserve"> | Cum Laude</w:t>
      </w:r>
    </w:p>
    <w:p w:rsidR="00000000" w:rsidDel="00000000" w:rsidP="00000000" w:rsidRDefault="00000000" w:rsidRPr="00000000" w14:paraId="00000031">
      <w:pPr>
        <w:widowControl w:val="0"/>
        <w:tabs>
          <w:tab w:val="right" w:pos="10800"/>
        </w:tabs>
        <w:spacing w:line="24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Relevant Coursework: CS0020 - Python / ECON1620 - Stata</w:t>
      </w:r>
    </w:p>
    <w:sectPr>
      <w:headerReference r:id="rId17" w:type="default"/>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Norton" w:id="0" w:date="2020-10-16T15:30:21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add this</w:t>
      </w:r>
    </w:p>
  </w:comment>
  <w:comment w:author="Dan Dong H. Kim" w:id="1" w:date="2020-10-23T00:14:04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ichael Norton" w:id="4" w:date="2020-09-24T22:55:52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comment>
  <w:comment w:author="Dan Dong H. Kim" w:id="5" w:date="2020-09-25T00:36:43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split/extended the bullet into a sub-bullet to include on change and server-side details. I'll be going back to this feature to use regular expression, after which I can explain more specifically.</w:t>
      </w:r>
    </w:p>
  </w:comment>
  <w:comment w:author="Michael Norton" w:id="6" w:date="2020-10-16T15:29:25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sub bullets if you want, but their formatting needs to be consistent through the document</w:t>
      </w:r>
    </w:p>
  </w:comment>
  <w:comment w:author="Michael Norton" w:id="2" w:date="2020-09-24T22:54:47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find something stronger than this. Plus, there's no "How" or "Why" here.</w:t>
      </w:r>
    </w:p>
  </w:comment>
  <w:comment w:author="Dan Dong H. Kim" w:id="3" w:date="2020-09-25T00:45:35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your point below, if I can remove my first solo project, I would like to split this bullet point into more specific ones. There are more features being worked on (notifications, OAuth, activity indicators,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3" w15:done="0"/>
  <w15:commentEx w15:paraId="00000034" w15:paraIdParent="00000033" w15:done="0"/>
  <w15:commentEx w15:paraId="00000035" w15:done="0"/>
  <w15:commentEx w15:paraId="00000036" w15:paraIdParent="00000035" w15:done="0"/>
  <w15:commentEx w15:paraId="00000037" w15:paraIdParent="00000035" w15:done="0"/>
  <w15:commentEx w15:paraId="00000038" w15:done="0"/>
  <w15:commentEx w15:paraId="00000039" w15:paraIdParent="000000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imd345.github.io/" TargetMode="External"/><Relationship Id="rId10" Type="http://schemas.openxmlformats.org/officeDocument/2006/relationships/hyperlink" Target="http://github.com/kimd345" TargetMode="External"/><Relationship Id="rId13" Type="http://schemas.openxmlformats.org/officeDocument/2006/relationships/hyperlink" Target="http://wogos.herokuapp.com/" TargetMode="External"/><Relationship Id="rId12" Type="http://schemas.openxmlformats.org/officeDocument/2006/relationships/hyperlink" Target="https://github.com/kimd345/shib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inkedin.com/in/dong-hyuk-kim" TargetMode="External"/><Relationship Id="rId15" Type="http://schemas.openxmlformats.org/officeDocument/2006/relationships/hyperlink" Target="https://dizneyplus.herokuapp.com/" TargetMode="External"/><Relationship Id="rId14" Type="http://schemas.openxmlformats.org/officeDocument/2006/relationships/hyperlink" Target="https://github.com/kimd345/gog" TargetMode="External"/><Relationship Id="rId17" Type="http://schemas.openxmlformats.org/officeDocument/2006/relationships/header" Target="header1.xml"/><Relationship Id="rId16" Type="http://schemas.openxmlformats.org/officeDocument/2006/relationships/hyperlink" Target="https://github.com/COrtaDev/Dizney-Plu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MeEr7wSj9HfsaW04apo6jqqvA==">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