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A30" w:rsidRPr="00576DE9" w:rsidRDefault="00150A30" w:rsidP="000D2522">
      <w:pPr>
        <w:rPr>
          <w:rFonts w:ascii="굴림" w:eastAsia="굴림" w:hAnsi="굴림"/>
          <w:lang w:eastAsia="ko-KR"/>
        </w:rPr>
      </w:pPr>
    </w:p>
    <w:tbl>
      <w:tblPr>
        <w:tblpPr w:leftFromText="187" w:rightFromText="187" w:vertAnchor="page" w:horzAnchor="page" w:tblpXSpec="center" w:tblpY="1441"/>
        <w:tblOverlap w:val="never"/>
        <w:tblW w:w="8640" w:type="dxa"/>
        <w:tblBorders>
          <w:top w:val="single" w:sz="6" w:space="0" w:color="6386B1"/>
          <w:left w:val="single" w:sz="6" w:space="0" w:color="6386B1"/>
          <w:bottom w:val="single" w:sz="6" w:space="0" w:color="6386B1"/>
          <w:right w:val="single" w:sz="6" w:space="0" w:color="6386B1"/>
        </w:tblBorders>
        <w:tblLayout w:type="fixed"/>
        <w:tblCellMar>
          <w:top w:w="14" w:type="dxa"/>
          <w:left w:w="86" w:type="dxa"/>
          <w:bottom w:w="14" w:type="dxa"/>
          <w:right w:w="86" w:type="dxa"/>
        </w:tblCellMar>
        <w:tblLook w:val="0000" w:firstRow="0" w:lastRow="0" w:firstColumn="0" w:lastColumn="0" w:noHBand="0" w:noVBand="0"/>
      </w:tblPr>
      <w:tblGrid>
        <w:gridCol w:w="988"/>
        <w:gridCol w:w="3171"/>
        <w:gridCol w:w="1055"/>
        <w:gridCol w:w="3426"/>
      </w:tblGrid>
      <w:tr w:rsidR="00E81E36" w:rsidRPr="00576DE9" w:rsidTr="008112AD">
        <w:trPr>
          <w:trHeight w:val="740"/>
        </w:trPr>
        <w:tc>
          <w:tcPr>
            <w:tcW w:w="8640" w:type="dxa"/>
            <w:gridSpan w:val="4"/>
            <w:tcBorders>
              <w:top w:val="single" w:sz="6" w:space="0" w:color="6386B1"/>
              <w:left w:val="single" w:sz="48" w:space="0" w:color="6386B1"/>
              <w:bottom w:val="single" w:sz="6" w:space="0" w:color="6386B1"/>
            </w:tcBorders>
            <w:shd w:val="clear" w:color="auto" w:fill="auto"/>
            <w:tcMar>
              <w:left w:w="144" w:type="dxa"/>
            </w:tcMar>
            <w:vAlign w:val="center"/>
          </w:tcPr>
          <w:p w:rsidR="00E81E36" w:rsidRPr="00576DE9" w:rsidRDefault="00576DE9" w:rsidP="00361F59">
            <w:pPr>
              <w:pStyle w:val="a4"/>
              <w:framePr w:hSpace="0" w:wrap="auto" w:vAnchor="margin" w:hAnchor="text" w:xAlign="left" w:yAlign="inline"/>
              <w:suppressOverlap w:val="0"/>
              <w:rPr>
                <w:rFonts w:ascii="굴림" w:eastAsia="굴림" w:hAnsi="굴림"/>
              </w:rPr>
            </w:pPr>
            <w:r w:rsidRPr="00576DE9">
              <w:rPr>
                <w:rFonts w:ascii="굴림" w:eastAsia="굴림" w:hAnsi="굴림" w:hint="eastAsia"/>
                <w:lang w:eastAsia="ko-KR"/>
              </w:rPr>
              <w:t>팩스</w:t>
            </w:r>
          </w:p>
        </w:tc>
      </w:tr>
      <w:tr w:rsidR="00E81E36" w:rsidRPr="00576DE9" w:rsidTr="008112AD">
        <w:trPr>
          <w:trHeight w:val="360"/>
        </w:trPr>
        <w:tc>
          <w:tcPr>
            <w:tcW w:w="988" w:type="dxa"/>
            <w:tcBorders>
              <w:top w:val="single" w:sz="6" w:space="0" w:color="6386B1"/>
              <w:bottom w:val="single" w:sz="6" w:space="0" w:color="6386B1"/>
            </w:tcBorders>
            <w:shd w:val="clear" w:color="auto" w:fill="auto"/>
            <w:vAlign w:val="center"/>
          </w:tcPr>
          <w:p w:rsidR="00E81E36" w:rsidRPr="00BA0886" w:rsidRDefault="00576DE9" w:rsidP="00A10271">
            <w:pPr>
              <w:rPr>
                <w:rFonts w:ascii="굴림" w:eastAsia="굴림" w:hAnsi="굴림"/>
                <w:sz w:val="28"/>
              </w:rPr>
            </w:pPr>
            <w:r w:rsidRPr="00BA0886">
              <w:rPr>
                <w:rFonts w:ascii="굴림" w:eastAsia="굴림" w:hAnsi="굴림" w:cs="굴림" w:hint="eastAsia"/>
                <w:sz w:val="28"/>
              </w:rPr>
              <w:t>수신</w:t>
            </w:r>
            <w:r w:rsidRPr="00BA0886">
              <w:rPr>
                <w:sz w:val="28"/>
              </w:rPr>
              <w:t>:</w:t>
            </w:r>
          </w:p>
        </w:tc>
        <w:tc>
          <w:tcPr>
            <w:tcW w:w="3171" w:type="dxa"/>
            <w:tcBorders>
              <w:top w:val="single" w:sz="6" w:space="0" w:color="6386B1"/>
              <w:bottom w:val="single" w:sz="6" w:space="0" w:color="6386B1"/>
              <w:right w:val="single" w:sz="6" w:space="0" w:color="6386B1"/>
            </w:tcBorders>
            <w:shd w:val="clear" w:color="auto" w:fill="auto"/>
            <w:vAlign w:val="center"/>
          </w:tcPr>
          <w:p w:rsidR="00E81E36" w:rsidRPr="00BA0886" w:rsidRDefault="00A60C5E" w:rsidP="00A10271">
            <w:pPr>
              <w:rPr>
                <w:rFonts w:ascii="굴림" w:eastAsia="굴림" w:hAnsi="굴림"/>
                <w:sz w:val="28"/>
              </w:rPr>
            </w:pPr>
            <w:r w:rsidRPr="00BA0886">
              <w:rPr>
                <w:rFonts w:ascii="굴림" w:eastAsia="굴림" w:hAnsi="굴림" w:hint="eastAsia"/>
                <w:sz w:val="28"/>
                <w:lang w:eastAsia="ko-KR"/>
              </w:rPr>
              <w:t>명현준</w:t>
            </w:r>
            <w:r w:rsidR="00412132" w:rsidRPr="00BA0886">
              <w:rPr>
                <w:rFonts w:ascii="굴림" w:eastAsia="굴림" w:hAnsi="굴림" w:hint="eastAsia"/>
                <w:sz w:val="28"/>
                <w:lang w:eastAsia="ko-KR"/>
              </w:rPr>
              <w:t xml:space="preserve"> </w:t>
            </w:r>
            <w:r w:rsidRPr="00BA0886">
              <w:rPr>
                <w:rFonts w:ascii="굴림" w:eastAsia="굴림" w:hAnsi="굴림" w:hint="eastAsia"/>
                <w:sz w:val="28"/>
                <w:lang w:eastAsia="ko-KR"/>
              </w:rPr>
              <w:t>부장님</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BA0886" w:rsidRDefault="00576DE9" w:rsidP="00A60C5E">
            <w:pPr>
              <w:rPr>
                <w:rFonts w:ascii="굴림" w:eastAsia="굴림" w:hAnsi="굴림"/>
                <w:sz w:val="28"/>
              </w:rPr>
            </w:pPr>
            <w:r w:rsidRPr="00BA0886">
              <w:rPr>
                <w:rFonts w:ascii="굴림" w:eastAsia="굴림" w:hAnsi="굴림" w:cs="굴림" w:hint="eastAsia"/>
                <w:sz w:val="28"/>
              </w:rPr>
              <w:t>발신</w:t>
            </w:r>
            <w:r w:rsidRPr="00BA0886">
              <w:rPr>
                <w:sz w:val="28"/>
              </w:rPr>
              <w:t>:</w:t>
            </w:r>
          </w:p>
        </w:tc>
        <w:tc>
          <w:tcPr>
            <w:tcW w:w="3426" w:type="dxa"/>
            <w:tcBorders>
              <w:top w:val="single" w:sz="6" w:space="0" w:color="6386B1"/>
              <w:bottom w:val="single" w:sz="6" w:space="0" w:color="6386B1"/>
            </w:tcBorders>
            <w:shd w:val="clear" w:color="auto" w:fill="auto"/>
            <w:vAlign w:val="center"/>
          </w:tcPr>
          <w:p w:rsidR="00E81E36" w:rsidRPr="00BA0886" w:rsidRDefault="00A60C5E" w:rsidP="00A10271">
            <w:pPr>
              <w:rPr>
                <w:rFonts w:ascii="굴림" w:eastAsia="굴림" w:hAnsi="굴림"/>
                <w:sz w:val="28"/>
                <w:lang w:eastAsia="ko-KR"/>
              </w:rPr>
            </w:pPr>
            <w:r w:rsidRPr="00BA0886">
              <w:rPr>
                <w:rFonts w:ascii="굴림" w:eastAsia="굴림" w:hAnsi="굴림" w:hint="eastAsia"/>
                <w:sz w:val="28"/>
                <w:lang w:eastAsia="ko-KR"/>
              </w:rPr>
              <w:t>한국도로공사 울산지사</w:t>
            </w:r>
          </w:p>
        </w:tc>
      </w:tr>
      <w:tr w:rsidR="00E81E36" w:rsidRPr="00576DE9" w:rsidTr="008112AD">
        <w:trPr>
          <w:trHeight w:val="360"/>
        </w:trPr>
        <w:tc>
          <w:tcPr>
            <w:tcW w:w="988" w:type="dxa"/>
            <w:tcBorders>
              <w:top w:val="single" w:sz="6" w:space="0" w:color="6386B1"/>
              <w:bottom w:val="single" w:sz="6" w:space="0" w:color="6386B1"/>
            </w:tcBorders>
            <w:shd w:val="clear" w:color="auto" w:fill="auto"/>
            <w:vAlign w:val="center"/>
          </w:tcPr>
          <w:p w:rsidR="00E81E36" w:rsidRPr="00BA0886" w:rsidRDefault="00576DE9" w:rsidP="00A10271">
            <w:pPr>
              <w:rPr>
                <w:rFonts w:ascii="굴림" w:eastAsia="굴림" w:hAnsi="굴림"/>
                <w:sz w:val="28"/>
              </w:rPr>
            </w:pPr>
            <w:r w:rsidRPr="00BA0886">
              <w:rPr>
                <w:rFonts w:ascii="굴림" w:eastAsia="굴림" w:hAnsi="굴림" w:cs="굴림" w:hint="eastAsia"/>
                <w:sz w:val="28"/>
              </w:rPr>
              <w:t>팩스</w:t>
            </w:r>
            <w:r w:rsidRPr="00BA0886">
              <w:rPr>
                <w:sz w:val="28"/>
              </w:rPr>
              <w:t>:</w:t>
            </w:r>
          </w:p>
        </w:tc>
        <w:tc>
          <w:tcPr>
            <w:tcW w:w="3171" w:type="dxa"/>
            <w:tcBorders>
              <w:top w:val="single" w:sz="6" w:space="0" w:color="6386B1"/>
              <w:bottom w:val="single" w:sz="6" w:space="0" w:color="6386B1"/>
              <w:right w:val="single" w:sz="6" w:space="0" w:color="6386B1"/>
            </w:tcBorders>
            <w:shd w:val="clear" w:color="auto" w:fill="auto"/>
            <w:vAlign w:val="center"/>
          </w:tcPr>
          <w:p w:rsidR="00E81E36" w:rsidRPr="00BA0886" w:rsidRDefault="00A60C5E" w:rsidP="00A10271">
            <w:pPr>
              <w:rPr>
                <w:rFonts w:ascii="굴림" w:eastAsia="굴림" w:hAnsi="굴림"/>
                <w:sz w:val="28"/>
                <w:lang w:eastAsia="ko-KR"/>
              </w:rPr>
            </w:pPr>
            <w:r w:rsidRPr="00BA0886">
              <w:rPr>
                <w:rFonts w:ascii="굴림" w:eastAsia="굴림" w:hAnsi="굴림" w:hint="eastAsia"/>
                <w:sz w:val="28"/>
                <w:lang w:eastAsia="ko-KR"/>
              </w:rPr>
              <w:t>031 730 0411</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BA0886" w:rsidRDefault="00576DE9" w:rsidP="00A10271">
            <w:pPr>
              <w:rPr>
                <w:rFonts w:ascii="굴림" w:eastAsia="굴림" w:hAnsi="굴림"/>
                <w:sz w:val="28"/>
              </w:rPr>
            </w:pPr>
            <w:r w:rsidRPr="00BA0886">
              <w:rPr>
                <w:rFonts w:ascii="굴림" w:eastAsia="굴림" w:hAnsi="굴림" w:cs="굴림" w:hint="eastAsia"/>
                <w:sz w:val="28"/>
              </w:rPr>
              <w:t>전체</w:t>
            </w:r>
            <w:r w:rsidRPr="00BA0886">
              <w:rPr>
                <w:sz w:val="28"/>
              </w:rPr>
              <w:t xml:space="preserve"> </w:t>
            </w:r>
            <w:r w:rsidRPr="00BA0886">
              <w:rPr>
                <w:rFonts w:ascii="굴림" w:eastAsia="굴림" w:hAnsi="굴림" w:cs="굴림" w:hint="eastAsia"/>
                <w:sz w:val="28"/>
              </w:rPr>
              <w:t>페이지</w:t>
            </w:r>
            <w:r w:rsidRPr="00BA0886">
              <w:rPr>
                <w:sz w:val="28"/>
              </w:rPr>
              <w:t xml:space="preserve"> </w:t>
            </w:r>
            <w:r w:rsidRPr="00BA0886">
              <w:rPr>
                <w:rFonts w:ascii="굴림" w:eastAsia="굴림" w:hAnsi="굴림" w:cs="굴림" w:hint="eastAsia"/>
                <w:sz w:val="28"/>
              </w:rPr>
              <w:t>수</w:t>
            </w:r>
            <w:r w:rsidRPr="00BA0886">
              <w:rPr>
                <w:sz w:val="28"/>
              </w:rPr>
              <w:t>:</w:t>
            </w:r>
          </w:p>
        </w:tc>
        <w:tc>
          <w:tcPr>
            <w:tcW w:w="3426" w:type="dxa"/>
            <w:tcBorders>
              <w:top w:val="single" w:sz="6" w:space="0" w:color="6386B1"/>
              <w:bottom w:val="single" w:sz="6" w:space="0" w:color="6386B1"/>
            </w:tcBorders>
            <w:shd w:val="clear" w:color="auto" w:fill="auto"/>
            <w:vAlign w:val="center"/>
          </w:tcPr>
          <w:p w:rsidR="00E81E36" w:rsidRPr="00BA0886" w:rsidRDefault="00A60C5E" w:rsidP="00A10271">
            <w:pPr>
              <w:rPr>
                <w:rFonts w:ascii="굴림" w:eastAsia="굴림" w:hAnsi="굴림"/>
                <w:sz w:val="28"/>
                <w:lang w:eastAsia="ko-KR"/>
              </w:rPr>
            </w:pPr>
            <w:r w:rsidRPr="00BA0886">
              <w:rPr>
                <w:rFonts w:ascii="굴림" w:eastAsia="굴림" w:hAnsi="굴림" w:hint="eastAsia"/>
                <w:sz w:val="28"/>
                <w:lang w:eastAsia="ko-KR"/>
              </w:rPr>
              <w:t xml:space="preserve">표지 포함 </w:t>
            </w:r>
            <w:r w:rsidRPr="00BA0886">
              <w:rPr>
                <w:rFonts w:ascii="굴림" w:eastAsia="굴림" w:hAnsi="굴림"/>
                <w:sz w:val="28"/>
                <w:lang w:eastAsia="ko-KR"/>
              </w:rPr>
              <w:t>2</w:t>
            </w:r>
            <w:r w:rsidRPr="00BA0886">
              <w:rPr>
                <w:rFonts w:ascii="굴림" w:eastAsia="굴림" w:hAnsi="굴림" w:hint="eastAsia"/>
                <w:sz w:val="28"/>
                <w:lang w:eastAsia="ko-KR"/>
              </w:rPr>
              <w:t>장</w:t>
            </w:r>
          </w:p>
        </w:tc>
      </w:tr>
      <w:tr w:rsidR="00E81E36" w:rsidRPr="00576DE9" w:rsidTr="008112AD">
        <w:trPr>
          <w:trHeight w:val="360"/>
        </w:trPr>
        <w:tc>
          <w:tcPr>
            <w:tcW w:w="988" w:type="dxa"/>
            <w:tcBorders>
              <w:top w:val="single" w:sz="6" w:space="0" w:color="6386B1"/>
              <w:bottom w:val="single" w:sz="6" w:space="0" w:color="6386B1"/>
            </w:tcBorders>
            <w:shd w:val="clear" w:color="auto" w:fill="auto"/>
            <w:vAlign w:val="center"/>
          </w:tcPr>
          <w:p w:rsidR="00E81E36" w:rsidRPr="00BA0886" w:rsidRDefault="00576DE9" w:rsidP="00A10271">
            <w:pPr>
              <w:rPr>
                <w:rFonts w:ascii="굴림" w:eastAsia="굴림" w:hAnsi="굴림"/>
                <w:sz w:val="28"/>
              </w:rPr>
            </w:pPr>
            <w:r w:rsidRPr="00BA0886">
              <w:rPr>
                <w:rFonts w:ascii="굴림" w:eastAsia="굴림" w:hAnsi="굴림" w:cs="굴림" w:hint="eastAsia"/>
                <w:sz w:val="28"/>
              </w:rPr>
              <w:t>전화</w:t>
            </w:r>
            <w:r w:rsidRPr="00BA0886">
              <w:rPr>
                <w:sz w:val="28"/>
              </w:rPr>
              <w:t>:</w:t>
            </w:r>
          </w:p>
        </w:tc>
        <w:tc>
          <w:tcPr>
            <w:tcW w:w="3171" w:type="dxa"/>
            <w:tcBorders>
              <w:top w:val="single" w:sz="6" w:space="0" w:color="6386B1"/>
              <w:bottom w:val="single" w:sz="6" w:space="0" w:color="6386B1"/>
              <w:right w:val="single" w:sz="6" w:space="0" w:color="6386B1"/>
            </w:tcBorders>
            <w:shd w:val="clear" w:color="auto" w:fill="auto"/>
            <w:vAlign w:val="center"/>
          </w:tcPr>
          <w:p w:rsidR="00E81E36" w:rsidRPr="00BA0886" w:rsidRDefault="00A60C5E" w:rsidP="00A10271">
            <w:pPr>
              <w:rPr>
                <w:rFonts w:ascii="굴림" w:eastAsia="굴림" w:hAnsi="굴림"/>
                <w:sz w:val="28"/>
                <w:lang w:eastAsia="ko-KR"/>
              </w:rPr>
            </w:pPr>
            <w:r w:rsidRPr="00BA0886">
              <w:rPr>
                <w:rFonts w:ascii="굴림" w:eastAsia="굴림" w:hAnsi="굴림" w:hint="eastAsia"/>
                <w:sz w:val="28"/>
                <w:lang w:eastAsia="ko-KR"/>
              </w:rPr>
              <w:t>031 730 0414</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BA0886" w:rsidRDefault="00576DE9" w:rsidP="00A10271">
            <w:pPr>
              <w:rPr>
                <w:rFonts w:ascii="굴림" w:eastAsia="굴림" w:hAnsi="굴림"/>
                <w:sz w:val="28"/>
              </w:rPr>
            </w:pPr>
            <w:r w:rsidRPr="00BA0886">
              <w:rPr>
                <w:rFonts w:ascii="굴림" w:eastAsia="굴림" w:hAnsi="굴림" w:cs="굴림" w:hint="eastAsia"/>
                <w:sz w:val="28"/>
              </w:rPr>
              <w:t>날짜</w:t>
            </w:r>
            <w:r w:rsidRPr="00BA0886">
              <w:rPr>
                <w:sz w:val="28"/>
              </w:rPr>
              <w:t>:</w:t>
            </w:r>
          </w:p>
        </w:tc>
        <w:tc>
          <w:tcPr>
            <w:tcW w:w="3426" w:type="dxa"/>
            <w:tcBorders>
              <w:top w:val="single" w:sz="6" w:space="0" w:color="6386B1"/>
              <w:bottom w:val="single" w:sz="6" w:space="0" w:color="6386B1"/>
            </w:tcBorders>
            <w:shd w:val="clear" w:color="auto" w:fill="auto"/>
            <w:vAlign w:val="center"/>
          </w:tcPr>
          <w:p w:rsidR="00E81E36" w:rsidRPr="00BA0886" w:rsidRDefault="00A60C5E" w:rsidP="00A10271">
            <w:pPr>
              <w:rPr>
                <w:rFonts w:ascii="굴림" w:eastAsia="굴림" w:hAnsi="굴림"/>
                <w:sz w:val="28"/>
                <w:lang w:eastAsia="ko-KR"/>
              </w:rPr>
            </w:pPr>
            <w:r w:rsidRPr="00BA0886">
              <w:rPr>
                <w:rFonts w:ascii="굴림" w:eastAsia="굴림" w:hAnsi="굴림" w:hint="eastAsia"/>
                <w:sz w:val="28"/>
                <w:lang w:eastAsia="ko-KR"/>
              </w:rPr>
              <w:t>2021.12.23</w:t>
            </w:r>
          </w:p>
        </w:tc>
      </w:tr>
      <w:tr w:rsidR="00E81E36" w:rsidRPr="00576DE9" w:rsidTr="008112AD">
        <w:trPr>
          <w:trHeight w:val="360"/>
        </w:trPr>
        <w:tc>
          <w:tcPr>
            <w:tcW w:w="988" w:type="dxa"/>
            <w:tcBorders>
              <w:top w:val="single" w:sz="6" w:space="0" w:color="6386B1"/>
              <w:bottom w:val="single" w:sz="6" w:space="0" w:color="6386B1"/>
            </w:tcBorders>
            <w:shd w:val="clear" w:color="auto" w:fill="auto"/>
            <w:vAlign w:val="center"/>
          </w:tcPr>
          <w:p w:rsidR="00E81E36" w:rsidRPr="00BA0886" w:rsidRDefault="00B7721E" w:rsidP="00A10271">
            <w:pPr>
              <w:rPr>
                <w:rFonts w:ascii="굴림" w:eastAsia="굴림" w:hAnsi="굴림"/>
                <w:sz w:val="28"/>
              </w:rPr>
            </w:pPr>
            <w:r w:rsidRPr="00BA0886">
              <w:rPr>
                <w:rFonts w:ascii="굴림" w:eastAsia="굴림" w:hAnsi="굴림" w:cs="굴림" w:hint="eastAsia"/>
                <w:sz w:val="28"/>
                <w:lang w:eastAsia="ko-KR"/>
              </w:rPr>
              <w:t>제목</w:t>
            </w:r>
            <w:r w:rsidR="00576DE9" w:rsidRPr="00BA0886">
              <w:rPr>
                <w:sz w:val="28"/>
              </w:rPr>
              <w:t>:</w:t>
            </w:r>
          </w:p>
        </w:tc>
        <w:tc>
          <w:tcPr>
            <w:tcW w:w="3171" w:type="dxa"/>
            <w:tcBorders>
              <w:top w:val="single" w:sz="6" w:space="0" w:color="6386B1"/>
              <w:bottom w:val="single" w:sz="6" w:space="0" w:color="6386B1"/>
              <w:right w:val="single" w:sz="6" w:space="0" w:color="6386B1"/>
            </w:tcBorders>
            <w:shd w:val="clear" w:color="auto" w:fill="auto"/>
            <w:vAlign w:val="center"/>
          </w:tcPr>
          <w:p w:rsidR="00E81E36" w:rsidRPr="00BA0886" w:rsidRDefault="00A60C5E" w:rsidP="00A10271">
            <w:pPr>
              <w:rPr>
                <w:rFonts w:ascii="굴림" w:eastAsia="굴림" w:hAnsi="굴림"/>
                <w:sz w:val="28"/>
                <w:lang w:eastAsia="ko-KR"/>
              </w:rPr>
            </w:pPr>
            <w:r w:rsidRPr="00BA0886">
              <w:rPr>
                <w:rFonts w:ascii="굴림" w:eastAsia="굴림" w:hAnsi="굴림" w:hint="eastAsia"/>
                <w:sz w:val="28"/>
                <w:lang w:eastAsia="ko-KR"/>
              </w:rPr>
              <w:t>울산 현장 대금지급 서류</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BA0886" w:rsidRDefault="00576DE9" w:rsidP="00A10271">
            <w:pPr>
              <w:rPr>
                <w:rFonts w:ascii="굴림" w:eastAsia="굴림" w:hAnsi="굴림"/>
                <w:sz w:val="28"/>
              </w:rPr>
            </w:pPr>
            <w:r w:rsidRPr="00BA0886">
              <w:rPr>
                <w:rFonts w:ascii="굴림" w:eastAsia="굴림" w:hAnsi="굴림" w:cs="굴림" w:hint="eastAsia"/>
                <w:sz w:val="28"/>
              </w:rPr>
              <w:t>참조</w:t>
            </w:r>
            <w:r w:rsidRPr="00BA0886">
              <w:rPr>
                <w:sz w:val="28"/>
              </w:rPr>
              <w:t>:</w:t>
            </w:r>
          </w:p>
        </w:tc>
        <w:tc>
          <w:tcPr>
            <w:tcW w:w="3426" w:type="dxa"/>
            <w:tcBorders>
              <w:top w:val="single" w:sz="6" w:space="0" w:color="6386B1"/>
              <w:bottom w:val="single" w:sz="6" w:space="0" w:color="6386B1"/>
            </w:tcBorders>
            <w:shd w:val="clear" w:color="auto" w:fill="auto"/>
            <w:vAlign w:val="center"/>
          </w:tcPr>
          <w:p w:rsidR="00E81E36" w:rsidRPr="00BA0886" w:rsidRDefault="00E81E36" w:rsidP="00A10271">
            <w:pPr>
              <w:rPr>
                <w:rFonts w:ascii="굴림" w:eastAsia="굴림" w:hAnsi="굴림"/>
                <w:sz w:val="28"/>
              </w:rPr>
            </w:pPr>
          </w:p>
        </w:tc>
      </w:tr>
      <w:tr w:rsidR="00E81E36" w:rsidRPr="00576DE9" w:rsidTr="008112AD">
        <w:trPr>
          <w:trHeight w:val="7011"/>
        </w:trPr>
        <w:tc>
          <w:tcPr>
            <w:tcW w:w="8640" w:type="dxa"/>
            <w:gridSpan w:val="4"/>
            <w:tcBorders>
              <w:top w:val="single" w:sz="6" w:space="0" w:color="6386B1"/>
            </w:tcBorders>
            <w:shd w:val="clear" w:color="auto" w:fill="auto"/>
          </w:tcPr>
          <w:p w:rsidR="00E81E36" w:rsidRPr="00BA0886" w:rsidRDefault="00576DE9" w:rsidP="00A60C5E">
            <w:pPr>
              <w:pStyle w:val="a3"/>
              <w:rPr>
                <w:rFonts w:ascii="굴림" w:eastAsia="굴림" w:hAnsi="굴림"/>
                <w:sz w:val="28"/>
                <w:lang w:eastAsia="ko-KR"/>
              </w:rPr>
            </w:pPr>
            <w:r w:rsidRPr="00BA0886">
              <w:rPr>
                <w:rFonts w:ascii="굴림" w:eastAsia="굴림" w:hAnsi="굴림" w:hint="eastAsia"/>
                <w:sz w:val="28"/>
                <w:lang w:eastAsia="ko-KR"/>
              </w:rPr>
              <w:t>메모</w:t>
            </w:r>
            <w:r w:rsidRPr="00BA0886">
              <w:rPr>
                <w:rFonts w:ascii="굴림" w:eastAsia="굴림" w:hAnsi="굴림"/>
                <w:sz w:val="28"/>
                <w:lang w:eastAsia="ko-KR"/>
              </w:rPr>
              <w:t>:</w:t>
            </w:r>
            <w:r w:rsidR="00A60C5E" w:rsidRPr="00BA0886">
              <w:rPr>
                <w:rFonts w:ascii="굴림" w:eastAsia="굴림" w:hAnsi="굴림"/>
                <w:sz w:val="28"/>
                <w:lang w:eastAsia="ko-KR"/>
              </w:rPr>
              <w:t xml:space="preserve">  </w:t>
            </w:r>
            <w:r w:rsidR="00A60C5E" w:rsidRPr="00BA0886">
              <w:rPr>
                <w:rFonts w:ascii="굴림" w:eastAsia="굴림" w:hAnsi="굴림" w:hint="eastAsia"/>
                <w:sz w:val="28"/>
                <w:lang w:eastAsia="ko-KR"/>
              </w:rPr>
              <w:t>울산 현장 2021년 준공관련하여 대금 청구시 첨부 서류를 안내 입니다.</w:t>
            </w:r>
          </w:p>
          <w:p w:rsidR="00A60C5E" w:rsidRPr="00BA0886" w:rsidRDefault="00A60C5E" w:rsidP="00A60C5E">
            <w:pPr>
              <w:pStyle w:val="a3"/>
              <w:rPr>
                <w:rFonts w:ascii="굴림" w:eastAsia="굴림" w:hAnsi="굴림"/>
                <w:sz w:val="28"/>
                <w:lang w:eastAsia="ko-KR"/>
              </w:rPr>
            </w:pPr>
            <w:r w:rsidRPr="00BA0886">
              <w:rPr>
                <w:rFonts w:ascii="굴림" w:eastAsia="굴림" w:hAnsi="굴림" w:hint="eastAsia"/>
                <w:sz w:val="28"/>
                <w:lang w:eastAsia="ko-KR"/>
              </w:rPr>
              <w:t xml:space="preserve">특이 사항은 세금계산서는 </w:t>
            </w:r>
            <w:r w:rsidRPr="00BA0886">
              <w:rPr>
                <w:rFonts w:ascii="굴림" w:eastAsia="굴림" w:hAnsi="굴림"/>
                <w:sz w:val="28"/>
                <w:lang w:eastAsia="ko-KR"/>
              </w:rPr>
              <w:t>12</w:t>
            </w:r>
            <w:r w:rsidRPr="00BA0886">
              <w:rPr>
                <w:rFonts w:ascii="굴림" w:eastAsia="굴림" w:hAnsi="굴림" w:hint="eastAsia"/>
                <w:sz w:val="28"/>
                <w:lang w:eastAsia="ko-KR"/>
              </w:rPr>
              <w:t xml:space="preserve">월 </w:t>
            </w:r>
            <w:r w:rsidRPr="00BA0886">
              <w:rPr>
                <w:rFonts w:ascii="굴림" w:eastAsia="굴림" w:hAnsi="굴림"/>
                <w:sz w:val="28"/>
                <w:lang w:eastAsia="ko-KR"/>
              </w:rPr>
              <w:t>31</w:t>
            </w:r>
            <w:r w:rsidRPr="00BA0886">
              <w:rPr>
                <w:rFonts w:ascii="굴림" w:eastAsia="굴림" w:hAnsi="굴림" w:hint="eastAsia"/>
                <w:sz w:val="28"/>
                <w:lang w:eastAsia="ko-KR"/>
              </w:rPr>
              <w:t>일 기준 발행 해주셔야 합니다.</w:t>
            </w:r>
          </w:p>
          <w:p w:rsidR="00A60C5E" w:rsidRPr="00BA0886" w:rsidRDefault="00A60C5E" w:rsidP="00A60C5E">
            <w:pPr>
              <w:pStyle w:val="a3"/>
              <w:rPr>
                <w:rFonts w:ascii="굴림" w:eastAsia="굴림" w:hAnsi="굴림"/>
                <w:sz w:val="28"/>
                <w:lang w:eastAsia="ko-KR"/>
              </w:rPr>
            </w:pPr>
            <w:r w:rsidRPr="00BA0886">
              <w:rPr>
                <w:rFonts w:ascii="굴림" w:eastAsia="굴림" w:hAnsi="굴림" w:hint="eastAsia"/>
                <w:sz w:val="28"/>
                <w:lang w:eastAsia="ko-KR"/>
              </w:rPr>
              <w:t xml:space="preserve">회계연도 마감이라 </w:t>
            </w:r>
            <w:r w:rsidRPr="00BA0886">
              <w:rPr>
                <w:rFonts w:ascii="굴림" w:eastAsia="굴림" w:hAnsi="굴림"/>
                <w:sz w:val="28"/>
                <w:lang w:eastAsia="ko-KR"/>
              </w:rPr>
              <w:t>12</w:t>
            </w:r>
            <w:r w:rsidRPr="00BA0886">
              <w:rPr>
                <w:rFonts w:ascii="굴림" w:eastAsia="굴림" w:hAnsi="굴림" w:hint="eastAsia"/>
                <w:sz w:val="28"/>
                <w:lang w:eastAsia="ko-KR"/>
              </w:rPr>
              <w:t xml:space="preserve">월 </w:t>
            </w:r>
            <w:r w:rsidRPr="00BA0886">
              <w:rPr>
                <w:rFonts w:ascii="굴림" w:eastAsia="굴림" w:hAnsi="굴림"/>
                <w:sz w:val="28"/>
                <w:lang w:eastAsia="ko-KR"/>
              </w:rPr>
              <w:t>31</w:t>
            </w:r>
            <w:r w:rsidRPr="00BA0886">
              <w:rPr>
                <w:rFonts w:ascii="굴림" w:eastAsia="굴림" w:hAnsi="굴림" w:hint="eastAsia"/>
                <w:sz w:val="28"/>
                <w:lang w:eastAsia="ko-KR"/>
              </w:rPr>
              <w:t xml:space="preserve">일 발행  </w:t>
            </w:r>
          </w:p>
          <w:p w:rsidR="00A60C5E" w:rsidRPr="00BA0886" w:rsidRDefault="00A60C5E" w:rsidP="00A60C5E">
            <w:pPr>
              <w:pStyle w:val="a3"/>
              <w:rPr>
                <w:rFonts w:ascii="굴림" w:eastAsia="굴림" w:hAnsi="굴림"/>
                <w:sz w:val="28"/>
                <w:lang w:eastAsia="ko-KR"/>
              </w:rPr>
            </w:pPr>
          </w:p>
          <w:p w:rsidR="00A60C5E" w:rsidRPr="00BA0886" w:rsidRDefault="00A60C5E" w:rsidP="00A60C5E">
            <w:pPr>
              <w:pStyle w:val="a3"/>
              <w:rPr>
                <w:rFonts w:ascii="굴림" w:eastAsia="굴림" w:hAnsi="굴림"/>
                <w:sz w:val="28"/>
                <w:lang w:eastAsia="ko-KR"/>
              </w:rPr>
            </w:pPr>
          </w:p>
          <w:p w:rsidR="00A60C5E" w:rsidRPr="00BA0886" w:rsidRDefault="00A60C5E" w:rsidP="00A60C5E">
            <w:pPr>
              <w:pStyle w:val="a3"/>
              <w:rPr>
                <w:rFonts w:ascii="굴림" w:eastAsia="굴림" w:hAnsi="굴림"/>
                <w:sz w:val="28"/>
                <w:lang w:eastAsia="ko-KR"/>
              </w:rPr>
            </w:pPr>
            <w:r w:rsidRPr="00BA0886">
              <w:rPr>
                <w:rFonts w:ascii="굴림" w:eastAsia="굴림" w:hAnsi="굴림" w:hint="eastAsia"/>
                <w:sz w:val="28"/>
                <w:lang w:eastAsia="ko-KR"/>
              </w:rPr>
              <w:t>한국도로공사 울산지사 도로안전팀 대리 박준형</w:t>
            </w:r>
          </w:p>
          <w:p w:rsidR="00A60C5E" w:rsidRPr="00BA0886" w:rsidRDefault="00A60C5E" w:rsidP="00A60C5E">
            <w:pPr>
              <w:pStyle w:val="a3"/>
              <w:rPr>
                <w:rFonts w:ascii="굴림" w:eastAsia="굴림" w:hAnsi="굴림"/>
                <w:sz w:val="28"/>
                <w:lang w:eastAsia="ko-KR"/>
              </w:rPr>
            </w:pPr>
            <w:r w:rsidRPr="00BA0886">
              <w:rPr>
                <w:rFonts w:ascii="굴림" w:eastAsia="굴림" w:hAnsi="굴림"/>
                <w:sz w:val="28"/>
                <w:lang w:eastAsia="ko-KR"/>
              </w:rPr>
              <w:t>052 701 6256</w:t>
            </w:r>
          </w:p>
          <w:p w:rsidR="00A60C5E" w:rsidRPr="00BA0886" w:rsidRDefault="00A60C5E" w:rsidP="00A60C5E">
            <w:pPr>
              <w:pStyle w:val="a3"/>
              <w:rPr>
                <w:rFonts w:ascii="굴림" w:eastAsia="굴림" w:hAnsi="굴림"/>
                <w:sz w:val="28"/>
                <w:lang w:eastAsia="ko-KR"/>
              </w:rPr>
            </w:pPr>
            <w:r w:rsidRPr="00BA0886">
              <w:rPr>
                <w:rFonts w:ascii="굴림" w:eastAsia="굴림" w:hAnsi="굴림"/>
                <w:sz w:val="28"/>
                <w:lang w:eastAsia="ko-KR"/>
              </w:rPr>
              <w:t>010 8823 7749</w:t>
            </w:r>
          </w:p>
          <w:p w:rsidR="00A60C5E" w:rsidRPr="00BA0886" w:rsidRDefault="00A60C5E" w:rsidP="00A60C5E">
            <w:pPr>
              <w:pStyle w:val="a3"/>
              <w:rPr>
                <w:rFonts w:ascii="굴림" w:eastAsia="굴림" w:hAnsi="굴림"/>
                <w:sz w:val="28"/>
                <w:lang w:eastAsia="ko-KR"/>
              </w:rPr>
            </w:pPr>
          </w:p>
        </w:tc>
      </w:tr>
    </w:tbl>
    <w:p w:rsidR="001F32A9" w:rsidRPr="00576DE9" w:rsidRDefault="001F32A9" w:rsidP="000D2522">
      <w:pPr>
        <w:rPr>
          <w:rFonts w:ascii="굴림" w:eastAsia="굴림" w:hAnsi="굴림"/>
          <w:lang w:eastAsia="ko-KR"/>
        </w:rPr>
      </w:pPr>
      <w:bookmarkStart w:id="0" w:name="_GoBack"/>
      <w:bookmarkEnd w:id="0"/>
    </w:p>
    <w:sectPr w:rsidR="001F32A9" w:rsidRPr="00576DE9" w:rsidSect="006B7D75">
      <w:headerReference w:type="even" r:id="rId9"/>
      <w:headerReference w:type="first" r:id="rId10"/>
      <w:pgSz w:w="12240" w:h="15840"/>
      <w:pgMar w:top="720" w:right="720" w:bottom="7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5A7" w:rsidRDefault="009F55A7">
      <w:r>
        <w:separator/>
      </w:r>
    </w:p>
  </w:endnote>
  <w:endnote w:type="continuationSeparator" w:id="0">
    <w:p w:rsidR="009F55A7" w:rsidRDefault="009F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5A7" w:rsidRDefault="009F55A7">
      <w:r>
        <w:separator/>
      </w:r>
    </w:p>
  </w:footnote>
  <w:footnote w:type="continuationSeparator" w:id="0">
    <w:p w:rsidR="009F55A7" w:rsidRDefault="009F55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1A" w:rsidRDefault="009F55A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365.45pt;height:243.6pt;rotation:315;z-index:-251658240;mso-position-horizontal:center;mso-position-horizontal-relative:margin;mso-position-vertical:center;mso-position-vertical-relative:margin" wrapcoords="21201 1396 20225 1396 19782 2260 19427 3257 18673 5118 15923 1595 15435 997 15169 1396 14592 1462 14548 1595 17209 8906 16854 9903 11399 1994 10467 930 10157 1396 9846 1396 9713 1595 9181 4386 6209 1329 931 1462 887 1595 843 16748 1020 17014 1064 17081 1508 17014 1818 17214 1996 16948 2040 10235 5322 15220 7274 17546 7540 17014 7673 17214 7895 16881 9403 12295 10911 14555 13350 17346 13572 17081 15568 17014 16987 13093 17697 14156 20447 17214 20624 17081 21556 16948 20890 15153 19072 10235 18761 8241 19515 6380 19870 5383 20624 3522 20979 2526 21334 1595 21201 1396" fillcolor="#acace4" stroked="f">
          <v:fill opacity=".5"/>
          <v:textpath style="font-family:&quot;Arial&quot;;font-size:1pt" string="FAX"/>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1A" w:rsidRDefault="009F55A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365.45pt;height:243.6pt;rotation:315;z-index:-251659264;mso-position-horizontal:center;mso-position-horizontal-relative:margin;mso-position-vertical:center;mso-position-vertical-relative:margin" wrapcoords="21201 1396 20225 1396 19782 2260 19427 3257 18673 5118 15923 1595 15435 997 15169 1396 14592 1462 14548 1595 17209 8906 16854 9903 11399 1994 10467 930 10157 1396 9846 1396 9713 1595 9181 4386 6209 1329 931 1462 887 1595 843 16748 1020 17014 1064 17081 1508 17014 1818 17214 1996 16948 2040 10235 5322 15220 7274 17546 7540 17014 7673 17214 7895 16881 9403 12295 10911 14555 13350 17346 13572 17081 15568 17014 16987 13093 17697 14156 20447 17214 20624 17081 21556 16948 20890 15153 19072 10235 18761 8241 19515 6380 19870 5383 20624 3522 20979 2526 21334 1595 21201 1396" fillcolor="#acace4" stroked="f">
          <v:fill opacity=".5"/>
          <v:textpath style="font-family:&quot;Arial&quot;;font-size:1pt" string="FAX"/>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4">
      <o:colormru v:ext="edit" colors="#5077a2,#274073,#bdcce9,#2c4984,#4469b2,#6386b1"/>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5E"/>
    <w:rsid w:val="000A4FF0"/>
    <w:rsid w:val="000C5A09"/>
    <w:rsid w:val="000C6527"/>
    <w:rsid w:val="000D15A6"/>
    <w:rsid w:val="000D2522"/>
    <w:rsid w:val="0013269F"/>
    <w:rsid w:val="00134F6F"/>
    <w:rsid w:val="00150A30"/>
    <w:rsid w:val="00170254"/>
    <w:rsid w:val="00183787"/>
    <w:rsid w:val="001F32A9"/>
    <w:rsid w:val="002C49FA"/>
    <w:rsid w:val="00353D19"/>
    <w:rsid w:val="00361F59"/>
    <w:rsid w:val="003A065C"/>
    <w:rsid w:val="00412132"/>
    <w:rsid w:val="00486CDC"/>
    <w:rsid w:val="004D3A47"/>
    <w:rsid w:val="00576DE9"/>
    <w:rsid w:val="005F43A1"/>
    <w:rsid w:val="00601961"/>
    <w:rsid w:val="00616CDE"/>
    <w:rsid w:val="00691955"/>
    <w:rsid w:val="006B7D75"/>
    <w:rsid w:val="006D1CD9"/>
    <w:rsid w:val="007A3653"/>
    <w:rsid w:val="008112AD"/>
    <w:rsid w:val="00860366"/>
    <w:rsid w:val="008C08D6"/>
    <w:rsid w:val="00913014"/>
    <w:rsid w:val="009802D7"/>
    <w:rsid w:val="009D7BA7"/>
    <w:rsid w:val="009F55A7"/>
    <w:rsid w:val="00A10271"/>
    <w:rsid w:val="00A4057F"/>
    <w:rsid w:val="00A60C5E"/>
    <w:rsid w:val="00AC2776"/>
    <w:rsid w:val="00AC2AA2"/>
    <w:rsid w:val="00AD395E"/>
    <w:rsid w:val="00B529F5"/>
    <w:rsid w:val="00B7721E"/>
    <w:rsid w:val="00BA0886"/>
    <w:rsid w:val="00BA61AC"/>
    <w:rsid w:val="00BA70DD"/>
    <w:rsid w:val="00BF5608"/>
    <w:rsid w:val="00DF6140"/>
    <w:rsid w:val="00E30AE4"/>
    <w:rsid w:val="00E31B23"/>
    <w:rsid w:val="00E4056A"/>
    <w:rsid w:val="00E81E36"/>
    <w:rsid w:val="00F647B8"/>
    <w:rsid w:val="00FB32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colormru v:ext="edit" colors="#5077a2,#274073,#bdcce9,#2c4984,#4469b2,#6386b1"/>
    </o:shapedefaults>
    <o:shapelayout v:ext="edit">
      <o:idmap v:ext="edit" data="1"/>
    </o:shapelayout>
  </w:shapeDefaults>
  <w:decimalSymbol w:val="."/>
  <w:listSeparator w:val=","/>
  <w14:docId w14:val="21A6F76C"/>
  <w15:docId w15:val="{36A9781D-516C-4CAE-BECA-40FFF41E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140"/>
    <w:rPr>
      <w:rFonts w:ascii="Century Gothic" w:hAnsi="Century Gothic"/>
      <w:color w:val="346084"/>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메모"/>
    <w:basedOn w:val="a"/>
    <w:rsid w:val="000D2522"/>
    <w:pPr>
      <w:spacing w:before="80"/>
      <w:contextualSpacing/>
    </w:pPr>
  </w:style>
  <w:style w:type="paragraph" w:customStyle="1" w:styleId="a4">
    <w:name w:val="팩스"/>
    <w:basedOn w:val="a"/>
    <w:rsid w:val="000C5A09"/>
    <w:pPr>
      <w:framePr w:hSpace="187" w:wrap="around" w:vAnchor="page" w:hAnchor="page" w:xAlign="center" w:y="1441"/>
      <w:suppressOverlap/>
    </w:pPr>
    <w:rPr>
      <w:caps/>
      <w:color w:val="993300"/>
      <w:sz w:val="80"/>
      <w:szCs w:val="44"/>
    </w:rPr>
  </w:style>
  <w:style w:type="paragraph" w:customStyle="1" w:styleId="a5">
    <w:name w:val="표어"/>
    <w:basedOn w:val="a"/>
    <w:link w:val="Char"/>
    <w:rsid w:val="00576DE9"/>
    <w:pPr>
      <w:framePr w:hSpace="187" w:wrap="around" w:vAnchor="page" w:hAnchor="margin" w:y="1441"/>
      <w:suppressOverlap/>
    </w:pPr>
    <w:rPr>
      <w:rFonts w:eastAsia="굴림" w:cs="Century Gothic"/>
      <w:i/>
      <w:color w:val="993300"/>
      <w:szCs w:val="18"/>
      <w:lang w:val="ko-KR" w:eastAsia="ko-KR" w:bidi="ko-KR"/>
    </w:rPr>
  </w:style>
  <w:style w:type="paragraph" w:customStyle="1" w:styleId="a6">
    <w:name w:val="회사 이름"/>
    <w:basedOn w:val="a"/>
    <w:link w:val="Char0"/>
    <w:rsid w:val="00576DE9"/>
    <w:pPr>
      <w:framePr w:hSpace="187" w:wrap="around" w:vAnchor="page" w:hAnchor="margin" w:y="1441"/>
      <w:suppressOverlap/>
    </w:pPr>
    <w:rPr>
      <w:rFonts w:eastAsia="굴림" w:cs="Century Gothic"/>
      <w:caps/>
      <w:color w:val="642100"/>
      <w:szCs w:val="18"/>
      <w:lang w:val="ko-KR" w:eastAsia="ko-KR" w:bidi="ko-KR"/>
    </w:rPr>
  </w:style>
  <w:style w:type="character" w:customStyle="1" w:styleId="Char0">
    <w:name w:val="회사 이름 Char"/>
    <w:basedOn w:val="a0"/>
    <w:link w:val="a6"/>
    <w:rsid w:val="00576DE9"/>
    <w:rPr>
      <w:rFonts w:ascii="Century Gothic" w:eastAsia="굴림" w:hAnsi="Century Gothic" w:cs="Century Gothic"/>
      <w:caps/>
      <w:color w:val="642100"/>
      <w:sz w:val="18"/>
      <w:szCs w:val="18"/>
      <w:lang w:val="ko-KR" w:eastAsia="ko-KR" w:bidi="ko-KR"/>
    </w:rPr>
  </w:style>
  <w:style w:type="paragraph" w:customStyle="1" w:styleId="a7">
    <w:name w:val="스타일 표어 + 굴림"/>
    <w:basedOn w:val="a5"/>
    <w:link w:val="Char1"/>
    <w:rsid w:val="00576DE9"/>
    <w:pPr>
      <w:framePr w:wrap="around"/>
    </w:pPr>
  </w:style>
  <w:style w:type="paragraph" w:styleId="a8">
    <w:name w:val="Balloon Text"/>
    <w:basedOn w:val="a"/>
    <w:semiHidden/>
    <w:rPr>
      <w:rFonts w:ascii="Tahoma" w:hAnsi="Tahoma" w:cs="Tahoma"/>
      <w:sz w:val="16"/>
      <w:szCs w:val="16"/>
    </w:rPr>
  </w:style>
  <w:style w:type="character" w:customStyle="1" w:styleId="Char">
    <w:name w:val="표어 Char"/>
    <w:basedOn w:val="a0"/>
    <w:link w:val="a5"/>
    <w:rsid w:val="00576DE9"/>
    <w:rPr>
      <w:rFonts w:ascii="Century Gothic" w:eastAsia="굴림" w:hAnsi="Century Gothic" w:cs="Century Gothic"/>
      <w:i/>
      <w:color w:val="993300"/>
      <w:sz w:val="18"/>
      <w:szCs w:val="18"/>
      <w:lang w:val="ko-KR" w:eastAsia="ko-KR" w:bidi="ko-KR"/>
    </w:rPr>
  </w:style>
  <w:style w:type="character" w:customStyle="1" w:styleId="Char1">
    <w:name w:val="스타일 표어 + 굴림 Char"/>
    <w:basedOn w:val="Char"/>
    <w:link w:val="a7"/>
    <w:rsid w:val="00576DE9"/>
    <w:rPr>
      <w:rFonts w:ascii="Century Gothic" w:eastAsia="굴림" w:hAnsi="Century Gothic" w:cs="Century Gothic"/>
      <w:i/>
      <w:color w:val="993300"/>
      <w:sz w:val="18"/>
      <w:szCs w:val="18"/>
      <w:lang w:val="ko-KR" w:eastAsia="ko-KR" w:bidi="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f02806312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70926BE6910EE541A5C8A9203B4061CC0400C52140320FE295488DD4381964E77F84" ma:contentTypeVersion="57" ma:contentTypeDescription="Create a new document." ma:contentTypeScope="" ma:versionID="fb68b574494ff423512a6d157fda585d">
  <xsd:schema xmlns:xsd="http://www.w3.org/2001/XMLSchema" xmlns:xs="http://www.w3.org/2001/XMLSchema" xmlns:p="http://schemas.microsoft.com/office/2006/metadata/properties" xmlns:ns2="49c1fb53-399a-4d91-bfc2-0a118990ebe4" targetNamespace="http://schemas.microsoft.com/office/2006/metadata/properties" ma:root="true" ma:fieldsID="0c909fc9147f5cd72e5e5bce45a50b95" ns2:_="">
    <xsd:import namespace="49c1fb53-399a-4d91-bfc2-0a118990ebe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1fb53-399a-4d91-bfc2-0a118990ebe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46eace49-6800-49f1-a64f-ebba43398223}"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998FE1E4-65AF-4644-A335-DDF948C303E5}" ma:internalName="CSXSubmissionMarket" ma:readOnly="false" ma:showField="MarketName" ma:web="49c1fb53-399a-4d91-bfc2-0a118990ebe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f9e05721-622c-44cb-9266-41f3c0e6162c}"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9DE6945-A8C8-4B02-AD64-E66D49B13DD1}" ma:internalName="InProjectListLookup" ma:readOnly="true" ma:showField="InProjectLis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085c3879-e14f-4ad1-98de-c23ee0a5169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9DE6945-A8C8-4B02-AD64-E66D49B13DD1}" ma:internalName="LastCompleteVersionLookup" ma:readOnly="true" ma:showField="LastComplete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9DE6945-A8C8-4B02-AD64-E66D49B13DD1}" ma:internalName="LastPreviewErrorLookup" ma:readOnly="true" ma:showField="LastPreviewError"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9DE6945-A8C8-4B02-AD64-E66D49B13DD1}" ma:internalName="LastPreviewResultLookup" ma:readOnly="true" ma:showField="LastPreviewResul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9DE6945-A8C8-4B02-AD64-E66D49B13DD1}" ma:internalName="LastPreviewAttemptDateLookup" ma:readOnly="true" ma:showField="LastPreviewAttemptDat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9DE6945-A8C8-4B02-AD64-E66D49B13DD1}" ma:internalName="LastPreviewedByLookup" ma:readOnly="true" ma:showField="LastPreviewedBy"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9DE6945-A8C8-4B02-AD64-E66D49B13DD1}" ma:internalName="LastPreviewTimeLookup" ma:readOnly="true" ma:showField="LastPreviewTi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9DE6945-A8C8-4B02-AD64-E66D49B13DD1}" ma:internalName="LastPreviewVersionLookup" ma:readOnly="true" ma:showField="LastPreview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9DE6945-A8C8-4B02-AD64-E66D49B13DD1}" ma:internalName="LastPublishErrorLookup" ma:readOnly="true" ma:showField="LastPublishError"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9DE6945-A8C8-4B02-AD64-E66D49B13DD1}" ma:internalName="LastPublishResultLookup" ma:readOnly="true" ma:showField="LastPublishResul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9DE6945-A8C8-4B02-AD64-E66D49B13DD1}" ma:internalName="LastPublishAttemptDateLookup" ma:readOnly="true" ma:showField="LastPublishAttemptDat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9DE6945-A8C8-4B02-AD64-E66D49B13DD1}" ma:internalName="LastPublishedByLookup" ma:readOnly="true" ma:showField="LastPublishedBy"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9DE6945-A8C8-4B02-AD64-E66D49B13DD1}" ma:internalName="LastPublishTimeLookup" ma:readOnly="true" ma:showField="LastPublishTi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9DE6945-A8C8-4B02-AD64-E66D49B13DD1}" ma:internalName="LastPublishVersionLookup" ma:readOnly="true" ma:showField="LastPublish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0F6EFE92-EA97-47A1-8B41-AB7AAC6F2484}" ma:internalName="LocLastLocAttemptVersionLookup" ma:readOnly="false" ma:showField="LastLocAttemptVersion" ma:web="49c1fb53-399a-4d91-bfc2-0a118990ebe4">
      <xsd:simpleType>
        <xsd:restriction base="dms:Lookup"/>
      </xsd:simpleType>
    </xsd:element>
    <xsd:element name="LocLastLocAttemptVersionTypeLookup" ma:index="72" nillable="true" ma:displayName="Loc Last Loc Attempt Version Type" ma:default="" ma:list="{0F6EFE92-EA97-47A1-8B41-AB7AAC6F2484}" ma:internalName="LocLastLocAttemptVersionTypeLookup" ma:readOnly="true" ma:showField="LastLocAttemptVersionType" ma:web="49c1fb53-399a-4d91-bfc2-0a118990ebe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0F6EFE92-EA97-47A1-8B41-AB7AAC6F2484}" ma:internalName="LocNewPublishedVersionLookup" ma:readOnly="true" ma:showField="NewPublishedVersion" ma:web="49c1fb53-399a-4d91-bfc2-0a118990ebe4">
      <xsd:simpleType>
        <xsd:restriction base="dms:Lookup"/>
      </xsd:simpleType>
    </xsd:element>
    <xsd:element name="LocOverallHandbackStatusLookup" ma:index="76" nillable="true" ma:displayName="Loc Overall Handback Status" ma:default="" ma:list="{0F6EFE92-EA97-47A1-8B41-AB7AAC6F2484}" ma:internalName="LocOverallHandbackStatusLookup" ma:readOnly="true" ma:showField="OverallHandbackStatus" ma:web="49c1fb53-399a-4d91-bfc2-0a118990ebe4">
      <xsd:simpleType>
        <xsd:restriction base="dms:Lookup"/>
      </xsd:simpleType>
    </xsd:element>
    <xsd:element name="LocOverallLocStatusLookup" ma:index="77" nillable="true" ma:displayName="Loc Overall Localize Status" ma:default="" ma:list="{0F6EFE92-EA97-47A1-8B41-AB7AAC6F2484}" ma:internalName="LocOverallLocStatusLookup" ma:readOnly="true" ma:showField="OverallLocStatus" ma:web="49c1fb53-399a-4d91-bfc2-0a118990ebe4">
      <xsd:simpleType>
        <xsd:restriction base="dms:Lookup"/>
      </xsd:simpleType>
    </xsd:element>
    <xsd:element name="LocOverallPreviewStatusLookup" ma:index="78" nillable="true" ma:displayName="Loc Overall Preview Status" ma:default="" ma:list="{0F6EFE92-EA97-47A1-8B41-AB7AAC6F2484}" ma:internalName="LocOverallPreviewStatusLookup" ma:readOnly="true" ma:showField="OverallPreviewStatus" ma:web="49c1fb53-399a-4d91-bfc2-0a118990ebe4">
      <xsd:simpleType>
        <xsd:restriction base="dms:Lookup"/>
      </xsd:simpleType>
    </xsd:element>
    <xsd:element name="LocOverallPublishStatusLookup" ma:index="79" nillable="true" ma:displayName="Loc Overall Publish Status" ma:default="" ma:list="{0F6EFE92-EA97-47A1-8B41-AB7AAC6F2484}" ma:internalName="LocOverallPublishStatusLookup" ma:readOnly="true" ma:showField="OverallPublishStatus" ma:web="49c1fb53-399a-4d91-bfc2-0a118990ebe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0F6EFE92-EA97-47A1-8B41-AB7AAC6F2484}" ma:internalName="LocProcessedForHandoffsLookup" ma:readOnly="true" ma:showField="ProcessedForHandoffs" ma:web="49c1fb53-399a-4d91-bfc2-0a118990ebe4">
      <xsd:simpleType>
        <xsd:restriction base="dms:Lookup"/>
      </xsd:simpleType>
    </xsd:element>
    <xsd:element name="LocProcessedForMarketsLookup" ma:index="82" nillable="true" ma:displayName="Loc Processed For Markets" ma:default="" ma:list="{0F6EFE92-EA97-47A1-8B41-AB7AAC6F2484}" ma:internalName="LocProcessedForMarketsLookup" ma:readOnly="true" ma:showField="ProcessedForMarkets" ma:web="49c1fb53-399a-4d91-bfc2-0a118990ebe4">
      <xsd:simpleType>
        <xsd:restriction base="dms:Lookup"/>
      </xsd:simpleType>
    </xsd:element>
    <xsd:element name="LocPublishedDependentAssetsLookup" ma:index="83" nillable="true" ma:displayName="Loc Published Dependent Assets" ma:default="" ma:list="{0F6EFE92-EA97-47A1-8B41-AB7AAC6F2484}" ma:internalName="LocPublishedDependentAssetsLookup" ma:readOnly="true" ma:showField="PublishedDependentAssets" ma:web="49c1fb53-399a-4d91-bfc2-0a118990ebe4">
      <xsd:simpleType>
        <xsd:restriction base="dms:Lookup"/>
      </xsd:simpleType>
    </xsd:element>
    <xsd:element name="LocPublishedLinkedAssetsLookup" ma:index="84" nillable="true" ma:displayName="Loc Published Linked Assets" ma:default="" ma:list="{0F6EFE92-EA97-47A1-8B41-AB7AAC6F2484}" ma:internalName="LocPublishedLinkedAssetsLookup" ma:readOnly="true" ma:showField="PublishedLinkedAssets" ma:web="49c1fb53-399a-4d91-bfc2-0a118990ebe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6e2371ae-b2bd-4992-837f-63963325355f}"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998FE1E4-65AF-4644-A335-DDF948C303E5}" ma:internalName="Markets" ma:readOnly="false" ma:showField="MarketNa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9DE6945-A8C8-4B02-AD64-E66D49B13DD1}" ma:internalName="NumOfRatingsLookup" ma:readOnly="true" ma:showField="NumOfRatings"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9DE6945-A8C8-4B02-AD64-E66D49B13DD1}" ma:internalName="PublishStatusLookup" ma:readOnly="false" ma:showField="PublishStatus"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502d106f-1a72-436f-9056-09977804f36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aa5a869-0ce9-45b3-aa27-3f613c45af54}" ma:internalName="TaxCatchAll" ma:showField="CatchAllData"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aa5a869-0ce9-45b3-aa27-3f613c45af54}" ma:internalName="TaxCatchAllLabel" ma:readOnly="true" ma:showField="CatchAllDataLabel"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49c1fb53-399a-4d91-bfc2-0a118990ebe4">false</MarketSpecific>
    <ApprovalStatus xmlns="49c1fb53-399a-4d91-bfc2-0a118990ebe4">InProgress</ApprovalStatus>
    <LocComments xmlns="49c1fb53-399a-4d91-bfc2-0a118990ebe4" xsi:nil="true"/>
    <DirectSourceMarket xmlns="49c1fb53-399a-4d91-bfc2-0a118990ebe4">english</DirectSourceMarket>
    <ThumbnailAssetId xmlns="49c1fb53-399a-4d91-bfc2-0a118990ebe4" xsi:nil="true"/>
    <PrimaryImageGen xmlns="49c1fb53-399a-4d91-bfc2-0a118990ebe4">true</PrimaryImageGen>
    <LegacyData xmlns="49c1fb53-399a-4d91-bfc2-0a118990ebe4" xsi:nil="true"/>
    <TPFriendlyName xmlns="49c1fb53-399a-4d91-bfc2-0a118990ebe4" xsi:nil="true"/>
    <NumericId xmlns="49c1fb53-399a-4d91-bfc2-0a118990ebe4" xsi:nil="true"/>
    <LocRecommendedHandoff xmlns="49c1fb53-399a-4d91-bfc2-0a118990ebe4" xsi:nil="true"/>
    <BlockPublish xmlns="49c1fb53-399a-4d91-bfc2-0a118990ebe4">false</BlockPublish>
    <BusinessGroup xmlns="49c1fb53-399a-4d91-bfc2-0a118990ebe4" xsi:nil="true"/>
    <OpenTemplate xmlns="49c1fb53-399a-4d91-bfc2-0a118990ebe4">true</OpenTemplate>
    <SourceTitle xmlns="49c1fb53-399a-4d91-bfc2-0a118990ebe4">Fax cover sheet (Blue design)</SourceTitle>
    <APEditor xmlns="49c1fb53-399a-4d91-bfc2-0a118990ebe4">
      <UserInfo>
        <DisplayName/>
        <AccountId xsi:nil="true"/>
        <AccountType/>
      </UserInfo>
    </APEditor>
    <UALocComments xmlns="49c1fb53-399a-4d91-bfc2-0a118990ebe4">2007 Template UpLeveling Do Not HandOff</UALocComments>
    <IntlLangReviewDate xmlns="49c1fb53-399a-4d91-bfc2-0a118990ebe4" xsi:nil="true"/>
    <PublishStatusLookup xmlns="49c1fb53-399a-4d91-bfc2-0a118990ebe4">
      <Value>464540</Value>
      <Value>464541</Value>
    </PublishStatusLookup>
    <ParentAssetId xmlns="49c1fb53-399a-4d91-bfc2-0a118990ebe4" xsi:nil="true"/>
    <FeatureTagsTaxHTField0 xmlns="49c1fb53-399a-4d91-bfc2-0a118990ebe4">
      <Terms xmlns="http://schemas.microsoft.com/office/infopath/2007/PartnerControls"/>
    </FeatureTagsTaxHTField0>
    <MachineTranslated xmlns="49c1fb53-399a-4d91-bfc2-0a118990ebe4">false</MachineTranslated>
    <Providers xmlns="49c1fb53-399a-4d91-bfc2-0a118990ebe4" xsi:nil="true"/>
    <OriginalSourceMarket xmlns="49c1fb53-399a-4d91-bfc2-0a118990ebe4">english</OriginalSourceMarket>
    <APDescription xmlns="49c1fb53-399a-4d91-bfc2-0a118990ebe4" xsi:nil="true"/>
    <ContentItem xmlns="49c1fb53-399a-4d91-bfc2-0a118990ebe4" xsi:nil="true"/>
    <ClipArtFilename xmlns="49c1fb53-399a-4d91-bfc2-0a118990ebe4" xsi:nil="true"/>
    <TPInstallLocation xmlns="49c1fb53-399a-4d91-bfc2-0a118990ebe4" xsi:nil="true"/>
    <TimesCloned xmlns="49c1fb53-399a-4d91-bfc2-0a118990ebe4" xsi:nil="true"/>
    <PublishTargets xmlns="49c1fb53-399a-4d91-bfc2-0a118990ebe4">OfficeOnline,OfficeOnlineVNext</PublishTargets>
    <AcquiredFrom xmlns="49c1fb53-399a-4d91-bfc2-0a118990ebe4">Internal MS</AcquiredFrom>
    <AssetStart xmlns="49c1fb53-399a-4d91-bfc2-0a118990ebe4">2011-12-21T18:01:00+00:00</AssetStart>
    <FriendlyTitle xmlns="49c1fb53-399a-4d91-bfc2-0a118990ebe4" xsi:nil="true"/>
    <Provider xmlns="49c1fb53-399a-4d91-bfc2-0a118990ebe4" xsi:nil="true"/>
    <LastHandOff xmlns="49c1fb53-399a-4d91-bfc2-0a118990ebe4" xsi:nil="true"/>
    <Manager xmlns="49c1fb53-399a-4d91-bfc2-0a118990ebe4" xsi:nil="true"/>
    <UALocRecommendation xmlns="49c1fb53-399a-4d91-bfc2-0a118990ebe4">Localize</UALocRecommendation>
    <ArtSampleDocs xmlns="49c1fb53-399a-4d91-bfc2-0a118990ebe4" xsi:nil="true"/>
    <UACurrentWords xmlns="49c1fb53-399a-4d91-bfc2-0a118990ebe4" xsi:nil="true"/>
    <TPClientViewer xmlns="49c1fb53-399a-4d91-bfc2-0a118990ebe4" xsi:nil="true"/>
    <TemplateStatus xmlns="49c1fb53-399a-4d91-bfc2-0a118990ebe4">Complete</TemplateStatus>
    <ShowIn xmlns="49c1fb53-399a-4d91-bfc2-0a118990ebe4">Show everywhere</ShowIn>
    <CSXHash xmlns="49c1fb53-399a-4d91-bfc2-0a118990ebe4" xsi:nil="true"/>
    <Downloads xmlns="49c1fb53-399a-4d91-bfc2-0a118990ebe4">0</Downloads>
    <VoteCount xmlns="49c1fb53-399a-4d91-bfc2-0a118990ebe4" xsi:nil="true"/>
    <OOCacheId xmlns="49c1fb53-399a-4d91-bfc2-0a118990ebe4" xsi:nil="true"/>
    <IsDeleted xmlns="49c1fb53-399a-4d91-bfc2-0a118990ebe4">false</IsDeleted>
    <InternalTagsTaxHTField0 xmlns="49c1fb53-399a-4d91-bfc2-0a118990ebe4">
      <Terms xmlns="http://schemas.microsoft.com/office/infopath/2007/PartnerControls"/>
    </InternalTagsTaxHTField0>
    <UANotes xmlns="49c1fb53-399a-4d91-bfc2-0a118990ebe4">2003 to 2007 conversion</UANotes>
    <AssetExpire xmlns="49c1fb53-399a-4d91-bfc2-0a118990ebe4">2035-01-01T08:00:00+00:00</AssetExpire>
    <CSXSubmissionMarket xmlns="49c1fb53-399a-4d91-bfc2-0a118990ebe4" xsi:nil="true"/>
    <DSATActionTaken xmlns="49c1fb53-399a-4d91-bfc2-0a118990ebe4" xsi:nil="true"/>
    <SubmitterId xmlns="49c1fb53-399a-4d91-bfc2-0a118990ebe4" xsi:nil="true"/>
    <EditorialTags xmlns="49c1fb53-399a-4d91-bfc2-0a118990ebe4" xsi:nil="true"/>
    <TPExecutable xmlns="49c1fb53-399a-4d91-bfc2-0a118990ebe4" xsi:nil="true"/>
    <CSXSubmissionDate xmlns="49c1fb53-399a-4d91-bfc2-0a118990ebe4" xsi:nil="true"/>
    <CSXUpdate xmlns="49c1fb53-399a-4d91-bfc2-0a118990ebe4">false</CSXUpdate>
    <AssetType xmlns="49c1fb53-399a-4d91-bfc2-0a118990ebe4">TP</AssetType>
    <ApprovalLog xmlns="49c1fb53-399a-4d91-bfc2-0a118990ebe4" xsi:nil="true"/>
    <BugNumber xmlns="49c1fb53-399a-4d91-bfc2-0a118990ebe4" xsi:nil="true"/>
    <OriginAsset xmlns="49c1fb53-399a-4d91-bfc2-0a118990ebe4" xsi:nil="true"/>
    <TPComponent xmlns="49c1fb53-399a-4d91-bfc2-0a118990ebe4" xsi:nil="true"/>
    <Milestone xmlns="49c1fb53-399a-4d91-bfc2-0a118990ebe4" xsi:nil="true"/>
    <RecommendationsModifier xmlns="49c1fb53-399a-4d91-bfc2-0a118990ebe4" xsi:nil="true"/>
    <AssetId xmlns="49c1fb53-399a-4d91-bfc2-0a118990ebe4">TP102806311</AssetId>
    <PolicheckWords xmlns="49c1fb53-399a-4d91-bfc2-0a118990ebe4" xsi:nil="true"/>
    <TPLaunchHelpLink xmlns="49c1fb53-399a-4d91-bfc2-0a118990ebe4" xsi:nil="true"/>
    <IntlLocPriority xmlns="49c1fb53-399a-4d91-bfc2-0a118990ebe4" xsi:nil="true"/>
    <TPApplication xmlns="49c1fb53-399a-4d91-bfc2-0a118990ebe4" xsi:nil="true"/>
    <IntlLangReviewer xmlns="49c1fb53-399a-4d91-bfc2-0a118990ebe4" xsi:nil="true"/>
    <HandoffToMSDN xmlns="49c1fb53-399a-4d91-bfc2-0a118990ebe4" xsi:nil="true"/>
    <PlannedPubDate xmlns="49c1fb53-399a-4d91-bfc2-0a118990ebe4" xsi:nil="true"/>
    <CrawlForDependencies xmlns="49c1fb53-399a-4d91-bfc2-0a118990ebe4">false</CrawlForDependencies>
    <LocLastLocAttemptVersionLookup xmlns="49c1fb53-399a-4d91-bfc2-0a118990ebe4">729984</LocLastLocAttemptVersionLookup>
    <TrustLevel xmlns="49c1fb53-399a-4d91-bfc2-0a118990ebe4">1 Microsoft Managed Content</TrustLevel>
    <CampaignTagsTaxHTField0 xmlns="49c1fb53-399a-4d91-bfc2-0a118990ebe4">
      <Terms xmlns="http://schemas.microsoft.com/office/infopath/2007/PartnerControls"/>
    </CampaignTagsTaxHTField0>
    <TPNamespace xmlns="49c1fb53-399a-4d91-bfc2-0a118990ebe4" xsi:nil="true"/>
    <TaxCatchAll xmlns="49c1fb53-399a-4d91-bfc2-0a118990ebe4"/>
    <IsSearchable xmlns="49c1fb53-399a-4d91-bfc2-0a118990ebe4">true</IsSearchable>
    <TemplateTemplateType xmlns="49c1fb53-399a-4d91-bfc2-0a118990ebe4">Word 2007 Default</TemplateTemplateType>
    <Markets xmlns="49c1fb53-399a-4d91-bfc2-0a118990ebe4"/>
    <IntlLangReview xmlns="49c1fb53-399a-4d91-bfc2-0a118990ebe4">false</IntlLangReview>
    <UAProjectedTotalWords xmlns="49c1fb53-399a-4d91-bfc2-0a118990ebe4" xsi:nil="true"/>
    <OutputCachingOn xmlns="49c1fb53-399a-4d91-bfc2-0a118990ebe4">false</OutputCachingOn>
    <AverageRating xmlns="49c1fb53-399a-4d91-bfc2-0a118990ebe4" xsi:nil="true"/>
    <LocMarketGroupTiers2 xmlns="49c1fb53-399a-4d91-bfc2-0a118990ebe4">,t:Tier 1,t:Tier 2,t:Tier 3,</LocMarketGroupTiers2>
    <APAuthor xmlns="49c1fb53-399a-4d91-bfc2-0a118990ebe4">
      <UserInfo>
        <DisplayName/>
        <AccountId>1928</AccountId>
        <AccountType/>
      </UserInfo>
    </APAuthor>
    <TPCommandLine xmlns="49c1fb53-399a-4d91-bfc2-0a118990ebe4" xsi:nil="true"/>
    <LocManualTestRequired xmlns="49c1fb53-399a-4d91-bfc2-0a118990ebe4">false</LocManualTestRequired>
    <TPAppVersion xmlns="49c1fb53-399a-4d91-bfc2-0a118990ebe4" xsi:nil="true"/>
    <EditorialStatus xmlns="49c1fb53-399a-4d91-bfc2-0a118990ebe4" xsi:nil="true"/>
    <LastModifiedDateTime xmlns="49c1fb53-399a-4d91-bfc2-0a118990ebe4" xsi:nil="true"/>
    <TPLaunchHelpLinkType xmlns="49c1fb53-399a-4d91-bfc2-0a118990ebe4">Template</TPLaunchHelpLinkType>
    <OriginalRelease xmlns="49c1fb53-399a-4d91-bfc2-0a118990ebe4">14</OriginalRelease>
    <ScenarioTagsTaxHTField0 xmlns="49c1fb53-399a-4d91-bfc2-0a118990ebe4">
      <Terms xmlns="http://schemas.microsoft.com/office/infopath/2007/PartnerControls"/>
    </ScenarioTagsTaxHTField0>
    <LocalizationTagsTaxHTField0 xmlns="49c1fb53-399a-4d91-bfc2-0a118990ebe4">
      <Terms xmlns="http://schemas.microsoft.com/office/infopath/2007/PartnerControls"/>
    </LocalizationTagsTaxHTField0>
  </documentManagement>
</p:properties>
</file>

<file path=customXml/itemProps1.xml><?xml version="1.0" encoding="utf-8"?>
<ds:datastoreItem xmlns:ds="http://schemas.openxmlformats.org/officeDocument/2006/customXml" ds:itemID="{E1B33B22-2C0F-402B-A1BD-BCAF60485F43}">
  <ds:schemaRefs>
    <ds:schemaRef ds:uri="http://schemas.microsoft.com/sharepoint/v3/contenttype/forms"/>
  </ds:schemaRefs>
</ds:datastoreItem>
</file>

<file path=customXml/itemProps2.xml><?xml version="1.0" encoding="utf-8"?>
<ds:datastoreItem xmlns:ds="http://schemas.openxmlformats.org/officeDocument/2006/customXml" ds:itemID="{AE8BD772-58CD-4838-9265-B334B9CCA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1fb53-399a-4d91-bfc2-0a118990e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53CA31-B689-4AC0-83D4-83A836DBDF81}">
  <ds:schemaRefs>
    <ds:schemaRef ds:uri="http://schemas.microsoft.com/office/2006/metadata/properties"/>
    <ds:schemaRef ds:uri="http://schemas.microsoft.com/office/infopath/2007/PartnerControls"/>
    <ds:schemaRef ds:uri="49c1fb53-399a-4d91-bfc2-0a118990ebe4"/>
  </ds:schemaRefs>
</ds:datastoreItem>
</file>

<file path=docProps/app.xml><?xml version="1.0" encoding="utf-8"?>
<Properties xmlns="http://schemas.openxmlformats.org/officeDocument/2006/extended-properties" xmlns:vt="http://schemas.openxmlformats.org/officeDocument/2006/docPropsVTypes">
  <Template>tf02806312_win32</Template>
  <TotalTime>7</TotalTime>
  <Pages>1</Pages>
  <Words>43</Words>
  <Characters>249</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회사 이름</vt:lpstr>
    </vt:vector>
  </TitlesOfParts>
  <Manager/>
  <Company>Microsoft Corporation</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2021-12-23T02:07:00Z</cp:lastPrinted>
  <dcterms:created xsi:type="dcterms:W3CDTF">2021-12-23T02:00:00Z</dcterms:created>
  <dcterms:modified xsi:type="dcterms:W3CDTF">2021-12-23T02:14:00Z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TC010129501042</vt:lpwstr>
  </property>
  <property fmtid="{D5CDD505-2E9C-101B-9397-08002B2CF9AE}" pid="3" name="InternalTags">
    <vt:lpwstr/>
  </property>
  <property fmtid="{D5CDD505-2E9C-101B-9397-08002B2CF9AE}" pid="4" name="ContentTypeId">
    <vt:lpwstr>0x01010070926BE6910EE541A5C8A9203B4061CC0400C52140320FE295488DD4381964E77F84</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12749900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