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B" w:rsidRDefault="00507D02" w:rsidP="007B2D71">
      <w:pPr>
        <w:pStyle w:val="Heading1"/>
      </w:pPr>
      <w:r>
        <w:t>Handbook Vetoboxing</w:t>
      </w:r>
    </w:p>
    <w:p w:rsidR="002E2AFA" w:rsidRPr="002E2AFA" w:rsidRDefault="00507D02" w:rsidP="002E2AFA">
      <w:pPr>
        <w:pStyle w:val="Heading2"/>
      </w:pPr>
      <w:r>
        <w:t xml:space="preserve">Version 1.0, </w:t>
      </w:r>
      <w:r w:rsidR="00D949C8">
        <w:t>05-06</w:t>
      </w:r>
      <w:r>
        <w:t>-2016</w:t>
      </w:r>
    </w:p>
    <w:p w:rsidR="00507D02" w:rsidRPr="002E2AFA" w:rsidRDefault="00507D02" w:rsidP="002E2AFA">
      <w:pPr>
        <w:pStyle w:val="Heading3"/>
        <w:jc w:val="center"/>
        <w:rPr>
          <w:sz w:val="28"/>
        </w:rPr>
      </w:pPr>
      <w:r w:rsidRPr="002E2AFA">
        <w:rPr>
          <w:sz w:val="28"/>
        </w:rPr>
        <w:t>Developed by: Kim de Bie</w:t>
      </w:r>
    </w:p>
    <w:p w:rsidR="002E2AFA" w:rsidRPr="002E2AFA" w:rsidRDefault="002E2AFA" w:rsidP="002E2AFA"/>
    <w:p w:rsidR="00507D02" w:rsidRDefault="00507D02" w:rsidP="00507D02">
      <w:pPr>
        <w:jc w:val="both"/>
      </w:pPr>
      <w:r>
        <w:t xml:space="preserve">This handbook describes the vetoboxing software </w:t>
      </w:r>
      <w:r w:rsidR="007B2D71">
        <w:t xml:space="preserve">package </w:t>
      </w:r>
      <w:r>
        <w:t xml:space="preserve">in its current version. It consists of two sections. Firstly, the software and its possibilities are described from the viewpoint of the user: what functionalities does the software currently have, and how can it be used? Secondly, the software, its inner functioning and a detailed outline of the used scripts/functions are described. </w:t>
      </w:r>
    </w:p>
    <w:p w:rsidR="00507D02" w:rsidRDefault="00507D02" w:rsidP="006E660E">
      <w:pPr>
        <w:pStyle w:val="Heading4"/>
      </w:pPr>
      <w:r>
        <w:t xml:space="preserve">User </w:t>
      </w:r>
      <w:r w:rsidR="00DD4242">
        <w:t>guide</w:t>
      </w:r>
    </w:p>
    <w:p w:rsidR="00507D02" w:rsidRDefault="008026B5" w:rsidP="00507D02">
      <w:pPr>
        <w:jc w:val="both"/>
      </w:pPr>
      <w:r>
        <w:t xml:space="preserve">In short, the vetoboxing software can be used to play multidimensional strategic voting games. </w:t>
      </w:r>
      <w:r w:rsidR="00507D02">
        <w:t>Being a first prototype, the current version of the vetoboxing software has limited functionality, but allows the user nonetheless to perform tedious, repeated calculations in a much higher speed than was previously possible. A first important fact to note is that the software currently does not have a user interface, and has to be run via the command line</w:t>
      </w:r>
      <w:r>
        <w:t xml:space="preserve">. In addition, the </w:t>
      </w:r>
      <w:r w:rsidR="00ED3329">
        <w:t xml:space="preserve">source code of the </w:t>
      </w:r>
      <w:r>
        <w:t>software</w:t>
      </w:r>
      <w:r w:rsidR="00ED3329">
        <w:t xml:space="preserve"> needs to be edited to change the inputs of the simulation</w:t>
      </w:r>
      <w:r w:rsidR="00507D02">
        <w:t>. Although this might slightly stretch the comfort zone of those unfamiliar, no great technical expertise is required to run the project in this fashion.</w:t>
      </w:r>
    </w:p>
    <w:p w:rsidR="006E660E" w:rsidRDefault="00507D02" w:rsidP="00507D02">
      <w:pPr>
        <w:jc w:val="both"/>
      </w:pPr>
      <w:r>
        <w:t>After downloading the software</w:t>
      </w:r>
      <w:r w:rsidR="007B2D71">
        <w:t xml:space="preserve"> from </w:t>
      </w:r>
      <w:hyperlink r:id="rId5" w:history="1">
        <w:r w:rsidR="007B2D71" w:rsidRPr="00A55FAD">
          <w:rPr>
            <w:rStyle w:val="Hyperlink"/>
          </w:rPr>
          <w:t>www.github.com/kimdebie/vetoboxing</w:t>
        </w:r>
      </w:hyperlink>
      <w:r w:rsidR="007B2D71">
        <w:t xml:space="preserve"> (click </w:t>
      </w:r>
      <w:r w:rsidR="007B2D71">
        <w:rPr>
          <w:i/>
        </w:rPr>
        <w:t>Download ZIP</w:t>
      </w:r>
      <w:r w:rsidR="007B2D71">
        <w:t>)</w:t>
      </w:r>
      <w:r>
        <w:t>,</w:t>
      </w:r>
      <w:r w:rsidR="007B2D71">
        <w:t xml:space="preserve"> open the file </w:t>
      </w:r>
      <w:r w:rsidR="007B2D71" w:rsidRPr="009A3376">
        <w:rPr>
          <w:i/>
        </w:rPr>
        <w:t>vetoboxing.py</w:t>
      </w:r>
      <w:r w:rsidR="007B2D71">
        <w:t xml:space="preserve">. At the </w:t>
      </w:r>
      <w:r w:rsidR="000B0F74">
        <w:t xml:space="preserve">top of the file, </w:t>
      </w:r>
      <w:r w:rsidR="00ED3329">
        <w:t xml:space="preserve">the inputs of the simulation can be changed. The </w:t>
      </w:r>
      <w:r w:rsidR="006E660E">
        <w:t>following variables shou</w:t>
      </w:r>
      <w:r w:rsidR="008026B5">
        <w:t>ld currently be defined as per the input specifications below.</w:t>
      </w:r>
    </w:p>
    <w:p w:rsidR="006E660E" w:rsidRDefault="006E660E" w:rsidP="006E660E">
      <w:pPr>
        <w:pStyle w:val="Heading5"/>
      </w:pPr>
      <w:r>
        <w:t>Input</w:t>
      </w:r>
    </w:p>
    <w:p w:rsidR="008026B5" w:rsidRDefault="008026B5" w:rsidP="008026B5">
      <w:r>
        <w:t xml:space="preserve">This section describes the parameters that can be altered by the user, the way in which these should be entered and their effects on the outcomes of the program. </w:t>
      </w:r>
    </w:p>
    <w:tbl>
      <w:tblPr>
        <w:tblStyle w:val="PlainTable1"/>
        <w:tblW w:w="0" w:type="auto"/>
        <w:tblLook w:val="04A0" w:firstRow="1" w:lastRow="0" w:firstColumn="1" w:lastColumn="0" w:noHBand="0" w:noVBand="1"/>
      </w:tblPr>
      <w:tblGrid>
        <w:gridCol w:w="1753"/>
        <w:gridCol w:w="4676"/>
        <w:gridCol w:w="2587"/>
      </w:tblGrid>
      <w:tr w:rsidR="008026B5" w:rsidRPr="009A3376" w:rsidTr="00EB5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026B5" w:rsidRPr="009A3376" w:rsidRDefault="008026B5" w:rsidP="009A3376">
            <w:pPr>
              <w:rPr>
                <w:b w:val="0"/>
                <w:i/>
                <w:sz w:val="18"/>
              </w:rPr>
            </w:pPr>
            <w:r w:rsidRPr="009A3376">
              <w:rPr>
                <w:b w:val="0"/>
                <w:i/>
                <w:sz w:val="18"/>
              </w:rPr>
              <w:t xml:space="preserve">Variable </w:t>
            </w:r>
          </w:p>
        </w:tc>
        <w:tc>
          <w:tcPr>
            <w:tcW w:w="4712" w:type="dxa"/>
            <w:vAlign w:val="center"/>
          </w:tcPr>
          <w:p w:rsidR="008026B5" w:rsidRPr="009A3376" w:rsidRDefault="008026B5" w:rsidP="009A3376">
            <w:pPr>
              <w:cnfStyle w:val="100000000000" w:firstRow="1" w:lastRow="0" w:firstColumn="0" w:lastColumn="0" w:oddVBand="0" w:evenVBand="0" w:oddHBand="0" w:evenHBand="0" w:firstRowFirstColumn="0" w:firstRowLastColumn="0" w:lastRowFirstColumn="0" w:lastRowLastColumn="0"/>
              <w:rPr>
                <w:b w:val="0"/>
                <w:i/>
                <w:sz w:val="18"/>
              </w:rPr>
            </w:pPr>
            <w:r w:rsidRPr="009A3376">
              <w:rPr>
                <w:b w:val="0"/>
                <w:i/>
                <w:sz w:val="18"/>
              </w:rPr>
              <w:t>Meaning</w:t>
            </w:r>
          </w:p>
        </w:tc>
        <w:tc>
          <w:tcPr>
            <w:tcW w:w="2599" w:type="dxa"/>
            <w:vAlign w:val="center"/>
          </w:tcPr>
          <w:p w:rsidR="008026B5" w:rsidRPr="009A3376" w:rsidRDefault="008026B5" w:rsidP="009A3376">
            <w:pPr>
              <w:cnfStyle w:val="100000000000" w:firstRow="1" w:lastRow="0" w:firstColumn="0" w:lastColumn="0" w:oddVBand="0" w:evenVBand="0" w:oddHBand="0" w:evenHBand="0" w:firstRowFirstColumn="0" w:firstRowLastColumn="0" w:lastRowFirstColumn="0" w:lastRowLastColumn="0"/>
              <w:rPr>
                <w:i/>
                <w:sz w:val="18"/>
              </w:rPr>
            </w:pPr>
            <w:r w:rsidRPr="009A3376">
              <w:rPr>
                <w:b w:val="0"/>
                <w:i/>
                <w:sz w:val="18"/>
              </w:rPr>
              <w:t>Input</w:t>
            </w:r>
          </w:p>
        </w:tc>
      </w:tr>
      <w:tr w:rsidR="008026B5" w:rsidRPr="009A3376" w:rsidTr="00EB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026B5" w:rsidRPr="009A3376" w:rsidRDefault="008026B5" w:rsidP="009A3376">
            <w:pPr>
              <w:rPr>
                <w:sz w:val="18"/>
              </w:rPr>
            </w:pPr>
            <w:r w:rsidRPr="009A3376">
              <w:rPr>
                <w:sz w:val="18"/>
              </w:rPr>
              <w:t>runs</w:t>
            </w:r>
          </w:p>
        </w:tc>
        <w:tc>
          <w:tcPr>
            <w:tcW w:w="4712" w:type="dxa"/>
            <w:vAlign w:val="center"/>
          </w:tcPr>
          <w:p w:rsidR="008026B5" w:rsidRPr="009A3376" w:rsidRDefault="008026B5" w:rsidP="009A3376">
            <w:pPr>
              <w:cnfStyle w:val="000000100000" w:firstRow="0" w:lastRow="0" w:firstColumn="0" w:lastColumn="0" w:oddVBand="0" w:evenVBand="0" w:oddHBand="1" w:evenHBand="0" w:firstRowFirstColumn="0" w:firstRowLastColumn="0" w:lastRowFirstColumn="0" w:lastRowLastColumn="0"/>
              <w:rPr>
                <w:sz w:val="18"/>
              </w:rPr>
            </w:pPr>
            <w:r w:rsidRPr="009A3376">
              <w:rPr>
                <w:sz w:val="18"/>
              </w:rPr>
              <w:t>The number of times the simulation should be run.</w:t>
            </w:r>
          </w:p>
        </w:tc>
        <w:tc>
          <w:tcPr>
            <w:tcW w:w="2599" w:type="dxa"/>
            <w:vAlign w:val="center"/>
          </w:tcPr>
          <w:p w:rsidR="008026B5" w:rsidRPr="009A3376" w:rsidRDefault="008026B5" w:rsidP="009A3376">
            <w:pPr>
              <w:cnfStyle w:val="000000100000" w:firstRow="0" w:lastRow="0" w:firstColumn="0" w:lastColumn="0" w:oddVBand="0" w:evenVBand="0" w:oddHBand="1" w:evenHBand="0" w:firstRowFirstColumn="0" w:firstRowLastColumn="0" w:lastRowFirstColumn="0" w:lastRowLastColumn="0"/>
              <w:rPr>
                <w:sz w:val="18"/>
              </w:rPr>
            </w:pPr>
            <w:r w:rsidRPr="009A3376">
              <w:rPr>
                <w:sz w:val="18"/>
              </w:rPr>
              <w:t>a single integer</w:t>
            </w:r>
          </w:p>
        </w:tc>
      </w:tr>
      <w:tr w:rsidR="008026B5" w:rsidRPr="009A3376" w:rsidTr="00EB5D79">
        <w:tc>
          <w:tcPr>
            <w:cnfStyle w:val="001000000000" w:firstRow="0" w:lastRow="0" w:firstColumn="1" w:lastColumn="0" w:oddVBand="0" w:evenVBand="0" w:oddHBand="0" w:evenHBand="0" w:firstRowFirstColumn="0" w:firstRowLastColumn="0" w:lastRowFirstColumn="0" w:lastRowLastColumn="0"/>
            <w:tcW w:w="1705" w:type="dxa"/>
            <w:vAlign w:val="center"/>
          </w:tcPr>
          <w:p w:rsidR="008026B5" w:rsidRPr="009A3376" w:rsidRDefault="008026B5" w:rsidP="009A3376">
            <w:pPr>
              <w:rPr>
                <w:sz w:val="18"/>
              </w:rPr>
            </w:pPr>
            <w:r w:rsidRPr="009A3376">
              <w:rPr>
                <w:sz w:val="18"/>
              </w:rPr>
              <w:t>distance_type</w:t>
            </w:r>
          </w:p>
        </w:tc>
        <w:tc>
          <w:tcPr>
            <w:tcW w:w="4712" w:type="dxa"/>
            <w:vAlign w:val="center"/>
          </w:tcPr>
          <w:p w:rsidR="008026B5" w:rsidRPr="009A3376" w:rsidRDefault="008026B5" w:rsidP="009A3376">
            <w:pPr>
              <w:cnfStyle w:val="000000000000" w:firstRow="0" w:lastRow="0" w:firstColumn="0" w:lastColumn="0" w:oddVBand="0" w:evenVBand="0" w:oddHBand="0" w:evenHBand="0" w:firstRowFirstColumn="0" w:firstRowLastColumn="0" w:lastRowFirstColumn="0" w:lastRowLastColumn="0"/>
              <w:rPr>
                <w:sz w:val="18"/>
              </w:rPr>
            </w:pPr>
            <w:r w:rsidRPr="009A3376">
              <w:rPr>
                <w:sz w:val="18"/>
              </w:rPr>
              <w:t>The method used to calculate distance between two points. Can be Pythagorean or city-block distance.</w:t>
            </w:r>
          </w:p>
        </w:tc>
        <w:tc>
          <w:tcPr>
            <w:tcW w:w="2599" w:type="dxa"/>
            <w:vAlign w:val="center"/>
          </w:tcPr>
          <w:p w:rsidR="008026B5" w:rsidRPr="009A3376" w:rsidRDefault="008026B5" w:rsidP="009A3376">
            <w:pPr>
              <w:cnfStyle w:val="000000000000" w:firstRow="0" w:lastRow="0" w:firstColumn="0" w:lastColumn="0" w:oddVBand="0" w:evenVBand="0" w:oddHBand="0" w:evenHBand="0" w:firstRowFirstColumn="0" w:firstRowLastColumn="0" w:lastRowFirstColumn="0" w:lastRowLastColumn="0"/>
              <w:rPr>
                <w:sz w:val="18"/>
              </w:rPr>
            </w:pPr>
            <w:r w:rsidRPr="009A3376">
              <w:rPr>
                <w:sz w:val="18"/>
              </w:rPr>
              <w:t>‘pyth’ or ‘city-block’</w:t>
            </w:r>
          </w:p>
        </w:tc>
      </w:tr>
      <w:tr w:rsidR="008026B5" w:rsidRPr="009A3376" w:rsidTr="00EB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026B5" w:rsidRPr="009A3376" w:rsidRDefault="008026B5" w:rsidP="009A3376">
            <w:pPr>
              <w:rPr>
                <w:sz w:val="18"/>
              </w:rPr>
            </w:pPr>
            <w:r w:rsidRPr="009A3376">
              <w:rPr>
                <w:sz w:val="18"/>
              </w:rPr>
              <w:t>number_dimensions</w:t>
            </w:r>
          </w:p>
        </w:tc>
        <w:tc>
          <w:tcPr>
            <w:tcW w:w="4712" w:type="dxa"/>
            <w:vAlign w:val="center"/>
          </w:tcPr>
          <w:p w:rsidR="008026B5" w:rsidRPr="009A3376" w:rsidRDefault="008026B5" w:rsidP="009A3376">
            <w:pPr>
              <w:cnfStyle w:val="000000100000" w:firstRow="0" w:lastRow="0" w:firstColumn="0" w:lastColumn="0" w:oddVBand="0" w:evenVBand="0" w:oddHBand="1" w:evenHBand="0" w:firstRowFirstColumn="0" w:firstRowLastColumn="0" w:lastRowFirstColumn="0" w:lastRowLastColumn="0"/>
              <w:rPr>
                <w:sz w:val="18"/>
              </w:rPr>
            </w:pPr>
            <w:r w:rsidRPr="009A3376">
              <w:rPr>
                <w:sz w:val="18"/>
              </w:rPr>
              <w:t>The number of dimensions that the simulation uses. When elliptical preference curves are used (see preference_shape), two dimensions must be used. Currently, the maximum number of dimensions that can be used is 3 (to be extended in later versions).</w:t>
            </w:r>
          </w:p>
        </w:tc>
        <w:tc>
          <w:tcPr>
            <w:tcW w:w="2599" w:type="dxa"/>
            <w:vAlign w:val="center"/>
          </w:tcPr>
          <w:p w:rsidR="008026B5" w:rsidRPr="009A3376" w:rsidRDefault="008026B5" w:rsidP="009A3376">
            <w:pPr>
              <w:cnfStyle w:val="000000100000" w:firstRow="0" w:lastRow="0" w:firstColumn="0" w:lastColumn="0" w:oddVBand="0" w:evenVBand="0" w:oddHBand="1" w:evenHBand="0" w:firstRowFirstColumn="0" w:firstRowLastColumn="0" w:lastRowFirstColumn="0" w:lastRowLastColumn="0"/>
              <w:rPr>
                <w:sz w:val="18"/>
              </w:rPr>
            </w:pPr>
            <w:r w:rsidRPr="009A3376">
              <w:rPr>
                <w:sz w:val="18"/>
              </w:rPr>
              <w:t>a single integer: 1, 2 or 3</w:t>
            </w:r>
          </w:p>
        </w:tc>
      </w:tr>
      <w:tr w:rsidR="008026B5" w:rsidRPr="009A3376" w:rsidTr="00EB5D79">
        <w:tc>
          <w:tcPr>
            <w:cnfStyle w:val="001000000000" w:firstRow="0" w:lastRow="0" w:firstColumn="1" w:lastColumn="0" w:oddVBand="0" w:evenVBand="0" w:oddHBand="0" w:evenHBand="0" w:firstRowFirstColumn="0" w:firstRowLastColumn="0" w:lastRowFirstColumn="0" w:lastRowLastColumn="0"/>
            <w:tcW w:w="1705" w:type="dxa"/>
            <w:vAlign w:val="center"/>
          </w:tcPr>
          <w:p w:rsidR="008026B5" w:rsidRPr="009A3376" w:rsidRDefault="009A3376" w:rsidP="009A3376">
            <w:pPr>
              <w:rPr>
                <w:sz w:val="18"/>
              </w:rPr>
            </w:pPr>
            <w:r w:rsidRPr="009A3376">
              <w:rPr>
                <w:sz w:val="18"/>
              </w:rPr>
              <w:t>voter_A, voter_B, voter_C …</w:t>
            </w:r>
          </w:p>
        </w:tc>
        <w:tc>
          <w:tcPr>
            <w:tcW w:w="4712" w:type="dxa"/>
            <w:vAlign w:val="center"/>
          </w:tcPr>
          <w:p w:rsidR="008026B5" w:rsidRPr="009A3376" w:rsidRDefault="008026B5" w:rsidP="009A3376">
            <w:pPr>
              <w:cnfStyle w:val="000000000000" w:firstRow="0" w:lastRow="0" w:firstColumn="0" w:lastColumn="0" w:oddVBand="0" w:evenVBand="0" w:oddHBand="0" w:evenHBand="0" w:firstRowFirstColumn="0" w:firstRowLastColumn="0" w:lastRowFirstColumn="0" w:lastRowLastColumn="0"/>
              <w:rPr>
                <w:sz w:val="18"/>
              </w:rPr>
            </w:pPr>
            <w:r w:rsidRPr="009A3376">
              <w:rPr>
                <w:sz w:val="18"/>
              </w:rPr>
              <w:t xml:space="preserve">The parameters of the voters that participate in the game. Specify the position of the voter, whether they are agenda setter or not and whether they are veto player or not. </w:t>
            </w:r>
            <w:r w:rsidR="00207E32" w:rsidRPr="009A3376">
              <w:rPr>
                <w:sz w:val="18"/>
              </w:rPr>
              <w:t>Voters may be removed when not used. Currently, the maximum number of voters that can be used is 5 (to be extended). Note that input is different for elliptical or circular preferences.</w:t>
            </w:r>
          </w:p>
        </w:tc>
        <w:tc>
          <w:tcPr>
            <w:tcW w:w="2599" w:type="dxa"/>
            <w:vAlign w:val="center"/>
          </w:tcPr>
          <w:p w:rsidR="008026B5" w:rsidRPr="009A3376" w:rsidRDefault="00207E32" w:rsidP="009A3376">
            <w:pPr>
              <w:cnfStyle w:val="000000000000" w:firstRow="0" w:lastRow="0" w:firstColumn="0" w:lastColumn="0" w:oddVBand="0" w:evenVBand="0" w:oddHBand="0" w:evenHBand="0" w:firstRowFirstColumn="0" w:firstRowLastColumn="0" w:lastRowFirstColumn="0" w:lastRowLastColumn="0"/>
              <w:rPr>
                <w:sz w:val="18"/>
              </w:rPr>
            </w:pPr>
            <w:r w:rsidRPr="009A3376">
              <w:rPr>
                <w:i/>
                <w:sz w:val="18"/>
              </w:rPr>
              <w:t>for circular preferences:</w:t>
            </w:r>
          </w:p>
          <w:p w:rsidR="00207E32" w:rsidRPr="009A3376" w:rsidRDefault="00207E32" w:rsidP="009A3376">
            <w:pPr>
              <w:cnfStyle w:val="000000000000" w:firstRow="0" w:lastRow="0" w:firstColumn="0" w:lastColumn="0" w:oddVBand="0" w:evenVBand="0" w:oddHBand="0" w:evenHBand="0" w:firstRowFirstColumn="0" w:firstRowLastColumn="0" w:lastRowFirstColumn="0" w:lastRowLastColumn="0"/>
              <w:rPr>
                <w:sz w:val="18"/>
              </w:rPr>
            </w:pPr>
            <w:r w:rsidRPr="009A3376">
              <w:rPr>
                <w:sz w:val="18"/>
              </w:rPr>
              <w:t>Voter( (</w:t>
            </w:r>
            <w:r w:rsidR="009A3376" w:rsidRPr="009A3376">
              <w:rPr>
                <w:sz w:val="18"/>
                <w:u w:val="single"/>
              </w:rPr>
              <w:t>X_POSITION</w:t>
            </w:r>
            <w:r w:rsidR="009A3376" w:rsidRPr="009A3376">
              <w:rPr>
                <w:sz w:val="18"/>
              </w:rPr>
              <w:t xml:space="preserve">, </w:t>
            </w:r>
            <w:r w:rsidR="009A3376" w:rsidRPr="009A3376">
              <w:rPr>
                <w:sz w:val="18"/>
                <w:u w:val="single"/>
              </w:rPr>
              <w:t>Y_POSITION</w:t>
            </w:r>
            <w:r w:rsidR="009A3376" w:rsidRPr="009A3376">
              <w:rPr>
                <w:sz w:val="18"/>
              </w:rPr>
              <w:t xml:space="preserve">), </w:t>
            </w:r>
            <w:r w:rsidR="009A3376" w:rsidRPr="009A3376">
              <w:rPr>
                <w:b/>
                <w:sz w:val="18"/>
              </w:rPr>
              <w:t>AGENDA_SETTER</w:t>
            </w:r>
            <w:r w:rsidR="009A3376" w:rsidRPr="009A3376">
              <w:rPr>
                <w:sz w:val="18"/>
              </w:rPr>
              <w:t xml:space="preserve">, </w:t>
            </w:r>
            <w:r w:rsidR="009A3376" w:rsidRPr="009A3376">
              <w:rPr>
                <w:b/>
                <w:sz w:val="18"/>
              </w:rPr>
              <w:t>VETO_PLAYER</w:t>
            </w:r>
            <w:r w:rsidR="009A3376" w:rsidRPr="009A3376">
              <w:rPr>
                <w:sz w:val="18"/>
              </w:rPr>
              <w:t xml:space="preserve"> )</w:t>
            </w:r>
          </w:p>
          <w:p w:rsidR="009A3376" w:rsidRPr="009A3376" w:rsidRDefault="009A3376" w:rsidP="009A3376">
            <w:pPr>
              <w:cnfStyle w:val="000000000000" w:firstRow="0" w:lastRow="0" w:firstColumn="0" w:lastColumn="0" w:oddVBand="0" w:evenVBand="0" w:oddHBand="0" w:evenHBand="0" w:firstRowFirstColumn="0" w:firstRowLastColumn="0" w:lastRowFirstColumn="0" w:lastRowLastColumn="0"/>
              <w:rPr>
                <w:sz w:val="12"/>
              </w:rPr>
            </w:pPr>
          </w:p>
          <w:p w:rsidR="009A3376" w:rsidRPr="009A3376" w:rsidRDefault="009A3376" w:rsidP="009A3376">
            <w:pPr>
              <w:cnfStyle w:val="000000000000" w:firstRow="0" w:lastRow="0" w:firstColumn="0" w:lastColumn="0" w:oddVBand="0" w:evenVBand="0" w:oddHBand="0" w:evenHBand="0" w:firstRowFirstColumn="0" w:firstRowLastColumn="0" w:lastRowFirstColumn="0" w:lastRowLastColumn="0"/>
              <w:rPr>
                <w:i/>
                <w:sz w:val="18"/>
              </w:rPr>
            </w:pPr>
            <w:r w:rsidRPr="009A3376">
              <w:rPr>
                <w:i/>
                <w:sz w:val="18"/>
              </w:rPr>
              <w:t>for elliptical preferences:</w:t>
            </w:r>
          </w:p>
          <w:p w:rsidR="009A3376" w:rsidRDefault="009A3376" w:rsidP="009A3376">
            <w:pPr>
              <w:cnfStyle w:val="000000000000" w:firstRow="0" w:lastRow="0" w:firstColumn="0" w:lastColumn="0" w:oddVBand="0" w:evenVBand="0" w:oddHBand="0" w:evenHBand="0" w:firstRowFirstColumn="0" w:firstRowLastColumn="0" w:lastRowFirstColumn="0" w:lastRowLastColumn="0"/>
              <w:rPr>
                <w:sz w:val="18"/>
              </w:rPr>
            </w:pPr>
            <w:r w:rsidRPr="009A3376">
              <w:rPr>
                <w:sz w:val="18"/>
              </w:rPr>
              <w:t>Voter ( (</w:t>
            </w:r>
            <w:r w:rsidRPr="009A3376">
              <w:rPr>
                <w:sz w:val="18"/>
                <w:u w:val="single"/>
              </w:rPr>
              <w:t>X_POSITION</w:t>
            </w:r>
            <w:r w:rsidRPr="009A3376">
              <w:rPr>
                <w:sz w:val="18"/>
              </w:rPr>
              <w:t xml:space="preserve">, </w:t>
            </w:r>
            <w:r w:rsidRPr="009A3376">
              <w:rPr>
                <w:sz w:val="18"/>
                <w:u w:val="single"/>
              </w:rPr>
              <w:t>Y_POSITION</w:t>
            </w:r>
            <w:r w:rsidRPr="009A3376">
              <w:rPr>
                <w:sz w:val="18"/>
              </w:rPr>
              <w:t xml:space="preserve">, </w:t>
            </w:r>
            <w:r w:rsidRPr="009A3376">
              <w:rPr>
                <w:sz w:val="18"/>
                <w:u w:val="single"/>
              </w:rPr>
              <w:t>WIDTH_ELLIPS</w:t>
            </w:r>
            <w:r w:rsidRPr="009A3376">
              <w:rPr>
                <w:sz w:val="18"/>
              </w:rPr>
              <w:t xml:space="preserve">, </w:t>
            </w:r>
            <w:r w:rsidRPr="009A3376">
              <w:rPr>
                <w:sz w:val="18"/>
                <w:u w:val="single"/>
              </w:rPr>
              <w:t>HEIGHT_ELLIPS</w:t>
            </w:r>
            <w:r w:rsidRPr="009A3376">
              <w:rPr>
                <w:sz w:val="18"/>
              </w:rPr>
              <w:t xml:space="preserve">, </w:t>
            </w:r>
            <w:r w:rsidRPr="009A3376">
              <w:rPr>
                <w:sz w:val="18"/>
                <w:u w:val="single"/>
              </w:rPr>
              <w:t>ANGLE</w:t>
            </w:r>
            <w:r w:rsidRPr="009A3376">
              <w:rPr>
                <w:sz w:val="18"/>
              </w:rPr>
              <w:t xml:space="preserve">), </w:t>
            </w:r>
            <w:r w:rsidRPr="009A3376">
              <w:rPr>
                <w:b/>
                <w:sz w:val="18"/>
              </w:rPr>
              <w:t>AGENDA_SETTER</w:t>
            </w:r>
            <w:r w:rsidRPr="009A3376">
              <w:rPr>
                <w:sz w:val="18"/>
              </w:rPr>
              <w:t xml:space="preserve">, </w:t>
            </w:r>
            <w:r w:rsidRPr="009A3376">
              <w:rPr>
                <w:b/>
                <w:sz w:val="18"/>
              </w:rPr>
              <w:t>VETO_PLAYER</w:t>
            </w:r>
            <w:r w:rsidRPr="009A3376">
              <w:rPr>
                <w:sz w:val="18"/>
              </w:rPr>
              <w:t xml:space="preserve"> )</w:t>
            </w:r>
          </w:p>
          <w:p w:rsidR="009A3376" w:rsidRPr="009A3376" w:rsidRDefault="009A3376" w:rsidP="009A3376">
            <w:pPr>
              <w:cnfStyle w:val="000000000000" w:firstRow="0" w:lastRow="0" w:firstColumn="0" w:lastColumn="0" w:oddVBand="0" w:evenVBand="0" w:oddHBand="0" w:evenHBand="0" w:firstRowFirstColumn="0" w:firstRowLastColumn="0" w:lastRowFirstColumn="0" w:lastRowLastColumn="0"/>
              <w:rPr>
                <w:sz w:val="10"/>
              </w:rPr>
            </w:pPr>
          </w:p>
          <w:p w:rsidR="009A3376" w:rsidRPr="009A3376" w:rsidRDefault="009A3376" w:rsidP="009A3376">
            <w:pPr>
              <w:cnfStyle w:val="000000000000" w:firstRow="0" w:lastRow="0" w:firstColumn="0" w:lastColumn="0" w:oddVBand="0" w:evenVBand="0" w:oddHBand="0" w:evenHBand="0" w:firstRowFirstColumn="0" w:firstRowLastColumn="0" w:lastRowFirstColumn="0" w:lastRowLastColumn="0"/>
              <w:rPr>
                <w:i/>
                <w:sz w:val="18"/>
              </w:rPr>
            </w:pPr>
            <w:r>
              <w:rPr>
                <w:i/>
                <w:sz w:val="18"/>
              </w:rPr>
              <w:lastRenderedPageBreak/>
              <w:t>All underlined variables are decimal numbers; bold variables are Booleans: True or False</w:t>
            </w:r>
          </w:p>
        </w:tc>
      </w:tr>
      <w:tr w:rsidR="009A3376" w:rsidRPr="009A3376" w:rsidTr="00EB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A3376" w:rsidRPr="009A3376" w:rsidRDefault="009A3376" w:rsidP="009A3376">
            <w:pPr>
              <w:rPr>
                <w:sz w:val="18"/>
              </w:rPr>
            </w:pPr>
            <w:r>
              <w:rPr>
                <w:sz w:val="18"/>
              </w:rPr>
              <w:lastRenderedPageBreak/>
              <w:t>preference_shape</w:t>
            </w:r>
          </w:p>
        </w:tc>
        <w:tc>
          <w:tcPr>
            <w:tcW w:w="4712" w:type="dxa"/>
            <w:vAlign w:val="center"/>
          </w:tcPr>
          <w:p w:rsidR="009A3376" w:rsidRPr="009A3376" w:rsidRDefault="009A3376" w:rsidP="009A3376">
            <w:pPr>
              <w:cnfStyle w:val="000000100000" w:firstRow="0" w:lastRow="0" w:firstColumn="0" w:lastColumn="0" w:oddVBand="0" w:evenVBand="0" w:oddHBand="1" w:evenHBand="0" w:firstRowFirstColumn="0" w:firstRowLastColumn="0" w:lastRowFirstColumn="0" w:lastRowLastColumn="0"/>
              <w:rPr>
                <w:sz w:val="18"/>
              </w:rPr>
            </w:pPr>
            <w:r>
              <w:rPr>
                <w:sz w:val="18"/>
              </w:rPr>
              <w:t>Specify whether preferences of voters are circular or elliptical.</w:t>
            </w:r>
          </w:p>
        </w:tc>
        <w:tc>
          <w:tcPr>
            <w:tcW w:w="2599" w:type="dxa"/>
            <w:vAlign w:val="center"/>
          </w:tcPr>
          <w:p w:rsidR="009A3376" w:rsidRPr="009A3376" w:rsidRDefault="009A3376" w:rsidP="009A3376">
            <w:pPr>
              <w:cnfStyle w:val="000000100000" w:firstRow="0" w:lastRow="0" w:firstColumn="0" w:lastColumn="0" w:oddVBand="0" w:evenVBand="0" w:oddHBand="1" w:evenHBand="0" w:firstRowFirstColumn="0" w:firstRowLastColumn="0" w:lastRowFirstColumn="0" w:lastRowLastColumn="0"/>
              <w:rPr>
                <w:sz w:val="18"/>
              </w:rPr>
            </w:pPr>
            <w:r>
              <w:rPr>
                <w:sz w:val="18"/>
              </w:rPr>
              <w:t>‘ellipse’ or ‘circle’</w:t>
            </w:r>
          </w:p>
        </w:tc>
      </w:tr>
      <w:tr w:rsidR="009A3376" w:rsidRPr="009A3376" w:rsidTr="00EB5D79">
        <w:tc>
          <w:tcPr>
            <w:cnfStyle w:val="001000000000" w:firstRow="0" w:lastRow="0" w:firstColumn="1" w:lastColumn="0" w:oddVBand="0" w:evenVBand="0" w:oddHBand="0" w:evenHBand="0" w:firstRowFirstColumn="0" w:firstRowLastColumn="0" w:lastRowFirstColumn="0" w:lastRowLastColumn="0"/>
            <w:tcW w:w="1705" w:type="dxa"/>
            <w:vAlign w:val="center"/>
          </w:tcPr>
          <w:p w:rsidR="009A3376" w:rsidRDefault="009A3376" w:rsidP="009A3376">
            <w:pPr>
              <w:rPr>
                <w:sz w:val="18"/>
              </w:rPr>
            </w:pPr>
            <w:r>
              <w:rPr>
                <w:sz w:val="18"/>
              </w:rPr>
              <w:t>voters</w:t>
            </w:r>
          </w:p>
        </w:tc>
        <w:tc>
          <w:tcPr>
            <w:tcW w:w="4712" w:type="dxa"/>
            <w:vAlign w:val="center"/>
          </w:tcPr>
          <w:p w:rsidR="009A3376" w:rsidRDefault="009A3376" w:rsidP="009A3376">
            <w:pPr>
              <w:cnfStyle w:val="000000000000" w:firstRow="0" w:lastRow="0" w:firstColumn="0" w:lastColumn="0" w:oddVBand="0" w:evenVBand="0" w:oddHBand="0" w:evenHBand="0" w:firstRowFirstColumn="0" w:firstRowLastColumn="0" w:lastRowFirstColumn="0" w:lastRowLastColumn="0"/>
              <w:rPr>
                <w:sz w:val="18"/>
              </w:rPr>
            </w:pPr>
            <w:r>
              <w:rPr>
                <w:sz w:val="18"/>
              </w:rPr>
              <w:t>A list of all the voters that the user wants to include in the program. The voters must be specified as per the instructions above.</w:t>
            </w:r>
          </w:p>
        </w:tc>
        <w:tc>
          <w:tcPr>
            <w:tcW w:w="2599" w:type="dxa"/>
            <w:vAlign w:val="center"/>
          </w:tcPr>
          <w:p w:rsidR="009A3376" w:rsidRDefault="009A3376" w:rsidP="009A3376">
            <w:pPr>
              <w:cnfStyle w:val="000000000000" w:firstRow="0" w:lastRow="0" w:firstColumn="0" w:lastColumn="0" w:oddVBand="0" w:evenVBand="0" w:oddHBand="0" w:evenHBand="0" w:firstRowFirstColumn="0" w:firstRowLastColumn="0" w:lastRowFirstColumn="0" w:lastRowLastColumn="0"/>
              <w:rPr>
                <w:sz w:val="18"/>
              </w:rPr>
            </w:pPr>
            <w:r>
              <w:rPr>
                <w:sz w:val="18"/>
              </w:rPr>
              <w:t>[name_voter1, name_voter2, name_voter3]</w:t>
            </w:r>
          </w:p>
        </w:tc>
      </w:tr>
      <w:tr w:rsidR="009A3376" w:rsidRPr="009A3376" w:rsidTr="00EB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A3376" w:rsidRDefault="00EB5D79" w:rsidP="009A3376">
            <w:pPr>
              <w:rPr>
                <w:sz w:val="18"/>
              </w:rPr>
            </w:pPr>
            <w:r>
              <w:rPr>
                <w:sz w:val="18"/>
              </w:rPr>
              <w:t>status_quo</w:t>
            </w:r>
          </w:p>
        </w:tc>
        <w:tc>
          <w:tcPr>
            <w:tcW w:w="4712" w:type="dxa"/>
            <w:vAlign w:val="center"/>
          </w:tcPr>
          <w:p w:rsidR="009A3376" w:rsidRDefault="00EB5D79" w:rsidP="009A3376">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The current policy position. </w:t>
            </w:r>
          </w:p>
        </w:tc>
        <w:tc>
          <w:tcPr>
            <w:tcW w:w="2599" w:type="dxa"/>
            <w:vAlign w:val="center"/>
          </w:tcPr>
          <w:p w:rsidR="009A3376" w:rsidRDefault="00EB5D79" w:rsidP="009A3376">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Decimal numbers; corresponding to the number of dimensions. Like so: </w:t>
            </w:r>
          </w:p>
          <w:p w:rsidR="00EB5D79" w:rsidRDefault="00EB5D79" w:rsidP="00EB5D79">
            <w:pPr>
              <w:cnfStyle w:val="000000100000" w:firstRow="0" w:lastRow="0" w:firstColumn="0" w:lastColumn="0" w:oddVBand="0" w:evenVBand="0" w:oddHBand="1" w:evenHBand="0" w:firstRowFirstColumn="0" w:firstRowLastColumn="0" w:lastRowFirstColumn="0" w:lastRowLastColumn="0"/>
              <w:rPr>
                <w:sz w:val="18"/>
              </w:rPr>
            </w:pPr>
            <w:r>
              <w:rPr>
                <w:sz w:val="18"/>
              </w:rPr>
              <w:t>(2.0, 4.5, 2.1)</w:t>
            </w:r>
          </w:p>
        </w:tc>
      </w:tr>
      <w:tr w:rsidR="00EB5D79" w:rsidRPr="009A3376" w:rsidTr="00EB5D79">
        <w:tc>
          <w:tcPr>
            <w:cnfStyle w:val="001000000000" w:firstRow="0" w:lastRow="0" w:firstColumn="1" w:lastColumn="0" w:oddVBand="0" w:evenVBand="0" w:oddHBand="0" w:evenHBand="0" w:firstRowFirstColumn="0" w:firstRowLastColumn="0" w:lastRowFirstColumn="0" w:lastRowLastColumn="0"/>
            <w:tcW w:w="1705" w:type="dxa"/>
            <w:vAlign w:val="center"/>
          </w:tcPr>
          <w:p w:rsidR="00EB5D79" w:rsidRDefault="00EB5D79" w:rsidP="009A3376">
            <w:pPr>
              <w:rPr>
                <w:sz w:val="18"/>
              </w:rPr>
            </w:pPr>
            <w:r>
              <w:rPr>
                <w:sz w:val="18"/>
              </w:rPr>
              <w:t>alter_status_quo</w:t>
            </w:r>
          </w:p>
        </w:tc>
        <w:tc>
          <w:tcPr>
            <w:tcW w:w="4712" w:type="dxa"/>
            <w:vAlign w:val="center"/>
          </w:tcPr>
          <w:p w:rsidR="00EB5D79" w:rsidRDefault="00EB5D79" w:rsidP="00EB5D79">
            <w:pPr>
              <w:cnfStyle w:val="000000000000" w:firstRow="0" w:lastRow="0" w:firstColumn="0" w:lastColumn="0" w:oddVBand="0" w:evenVBand="0" w:oddHBand="0" w:evenHBand="0" w:firstRowFirstColumn="0" w:firstRowLastColumn="0" w:lastRowFirstColumn="0" w:lastRowLastColumn="0"/>
              <w:rPr>
                <w:sz w:val="18"/>
              </w:rPr>
            </w:pPr>
            <w:r>
              <w:rPr>
                <w:sz w:val="18"/>
              </w:rPr>
              <w:t>Specifies whether the status quo is to be altered in consecutive runs of the visualization. Options: the status quo is not altered; the status quo has a random drift; the status quo is the outcome of the previous game; the status quo is the outcome of the previous game in addition to some random drift.</w:t>
            </w:r>
          </w:p>
        </w:tc>
        <w:tc>
          <w:tcPr>
            <w:tcW w:w="2599" w:type="dxa"/>
            <w:vAlign w:val="center"/>
          </w:tcPr>
          <w:p w:rsidR="00EB5D79" w:rsidRDefault="00EB5D79" w:rsidP="009A3376">
            <w:pPr>
              <w:cnfStyle w:val="000000000000" w:firstRow="0" w:lastRow="0" w:firstColumn="0" w:lastColumn="0" w:oddVBand="0" w:evenVBand="0" w:oddHBand="0" w:evenHBand="0" w:firstRowFirstColumn="0" w:firstRowLastColumn="0" w:lastRowFirstColumn="0" w:lastRowLastColumn="0"/>
              <w:rPr>
                <w:sz w:val="18"/>
              </w:rPr>
            </w:pPr>
            <w:r>
              <w:rPr>
                <w:sz w:val="18"/>
              </w:rPr>
              <w:t>‘no’, ‘random’, ‘history’, ‘history and drift’</w:t>
            </w:r>
          </w:p>
        </w:tc>
      </w:tr>
      <w:tr w:rsidR="00EB5D79" w:rsidRPr="009A3376" w:rsidTr="00EB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EB5D79" w:rsidRDefault="00EB5D79" w:rsidP="009A3376">
            <w:pPr>
              <w:rPr>
                <w:sz w:val="18"/>
              </w:rPr>
            </w:pPr>
            <w:r>
              <w:rPr>
                <w:sz w:val="18"/>
              </w:rPr>
              <w:t>drift_status_quo</w:t>
            </w:r>
          </w:p>
        </w:tc>
        <w:tc>
          <w:tcPr>
            <w:tcW w:w="4712" w:type="dxa"/>
            <w:vAlign w:val="center"/>
          </w:tcPr>
          <w:p w:rsidR="00EB5D79" w:rsidRDefault="00EB5D79" w:rsidP="00EB5D79">
            <w:pPr>
              <w:cnfStyle w:val="000000100000" w:firstRow="0" w:lastRow="0" w:firstColumn="0" w:lastColumn="0" w:oddVBand="0" w:evenVBand="0" w:oddHBand="1" w:evenHBand="0" w:firstRowFirstColumn="0" w:firstRowLastColumn="0" w:lastRowFirstColumn="0" w:lastRowLastColumn="0"/>
              <w:rPr>
                <w:sz w:val="18"/>
              </w:rPr>
            </w:pPr>
            <w:r>
              <w:rPr>
                <w:sz w:val="18"/>
              </w:rPr>
              <w:t>Specifies the drift of the status quo in each dimension – only necessary when alter_status_quo is defined as ‘history and drift’.</w:t>
            </w:r>
          </w:p>
        </w:tc>
        <w:tc>
          <w:tcPr>
            <w:tcW w:w="2599" w:type="dxa"/>
            <w:vAlign w:val="center"/>
          </w:tcPr>
          <w:p w:rsidR="00EB5D79" w:rsidRDefault="00EB5D79" w:rsidP="009A3376">
            <w:pPr>
              <w:cnfStyle w:val="000000100000" w:firstRow="0" w:lastRow="0" w:firstColumn="0" w:lastColumn="0" w:oddVBand="0" w:evenVBand="0" w:oddHBand="1" w:evenHBand="0" w:firstRowFirstColumn="0" w:firstRowLastColumn="0" w:lastRowFirstColumn="0" w:lastRowLastColumn="0"/>
              <w:rPr>
                <w:sz w:val="18"/>
              </w:rPr>
            </w:pPr>
            <w:r>
              <w:rPr>
                <w:sz w:val="18"/>
              </w:rPr>
              <w:t>Decimal numbers; corresponding to the number of dimensions. Like so:</w:t>
            </w:r>
          </w:p>
          <w:p w:rsidR="00EB5D79" w:rsidRDefault="00EB5D79" w:rsidP="009A3376">
            <w:pPr>
              <w:cnfStyle w:val="000000100000" w:firstRow="0" w:lastRow="0" w:firstColumn="0" w:lastColumn="0" w:oddVBand="0" w:evenVBand="0" w:oddHBand="1" w:evenHBand="0" w:firstRowFirstColumn="0" w:firstRowLastColumn="0" w:lastRowFirstColumn="0" w:lastRowLastColumn="0"/>
              <w:rPr>
                <w:sz w:val="18"/>
              </w:rPr>
            </w:pPr>
            <w:r>
              <w:rPr>
                <w:sz w:val="18"/>
              </w:rPr>
              <w:t>[0.2, 0.4, 0.0]</w:t>
            </w:r>
          </w:p>
        </w:tc>
      </w:tr>
      <w:tr w:rsidR="00EB5D79" w:rsidRPr="009A3376" w:rsidTr="00EB5D79">
        <w:tc>
          <w:tcPr>
            <w:cnfStyle w:val="001000000000" w:firstRow="0" w:lastRow="0" w:firstColumn="1" w:lastColumn="0" w:oddVBand="0" w:evenVBand="0" w:oddHBand="0" w:evenHBand="0" w:firstRowFirstColumn="0" w:firstRowLastColumn="0" w:lastRowFirstColumn="0" w:lastRowLastColumn="0"/>
            <w:tcW w:w="1705" w:type="dxa"/>
            <w:vAlign w:val="center"/>
          </w:tcPr>
          <w:p w:rsidR="00EB5D79" w:rsidRDefault="00EB5D79" w:rsidP="009A3376">
            <w:pPr>
              <w:rPr>
                <w:sz w:val="18"/>
              </w:rPr>
            </w:pPr>
            <w:r>
              <w:rPr>
                <w:sz w:val="18"/>
              </w:rPr>
              <w:t>distribution_type</w:t>
            </w:r>
          </w:p>
        </w:tc>
        <w:tc>
          <w:tcPr>
            <w:tcW w:w="4712" w:type="dxa"/>
            <w:vAlign w:val="center"/>
          </w:tcPr>
          <w:p w:rsidR="00EB5D79" w:rsidRDefault="00EB5D79" w:rsidP="00EB5D79">
            <w:pPr>
              <w:cnfStyle w:val="000000000000" w:firstRow="0" w:lastRow="0" w:firstColumn="0" w:lastColumn="0" w:oddVBand="0" w:evenVBand="0" w:oddHBand="0" w:evenHBand="0" w:firstRowFirstColumn="0" w:firstRowLastColumn="0" w:lastRowFirstColumn="0" w:lastRowLastColumn="0"/>
              <w:rPr>
                <w:sz w:val="18"/>
              </w:rPr>
            </w:pPr>
            <w:r>
              <w:rPr>
                <w:sz w:val="18"/>
              </w:rPr>
              <w:t>Determine what type of distribution is used for random draws in altering the positions of players.</w:t>
            </w:r>
          </w:p>
        </w:tc>
        <w:tc>
          <w:tcPr>
            <w:tcW w:w="2599" w:type="dxa"/>
            <w:vAlign w:val="center"/>
          </w:tcPr>
          <w:p w:rsidR="00EB5D79" w:rsidRDefault="00EB5D79" w:rsidP="009A3376">
            <w:pPr>
              <w:cnfStyle w:val="000000000000" w:firstRow="0" w:lastRow="0" w:firstColumn="0" w:lastColumn="0" w:oddVBand="0" w:evenVBand="0" w:oddHBand="0" w:evenHBand="0" w:firstRowFirstColumn="0" w:firstRowLastColumn="0" w:lastRowFirstColumn="0" w:lastRowLastColumn="0"/>
              <w:rPr>
                <w:sz w:val="18"/>
              </w:rPr>
            </w:pPr>
            <w:r>
              <w:rPr>
                <w:sz w:val="18"/>
              </w:rPr>
              <w:t>‘normal’, ‘uniform’, ‘exponential’, ‘paretian’</w:t>
            </w:r>
          </w:p>
        </w:tc>
      </w:tr>
      <w:tr w:rsidR="00EB5D79" w:rsidRPr="009A3376" w:rsidTr="00EB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EB5D79" w:rsidRDefault="00EB5D79" w:rsidP="009A3376">
            <w:pPr>
              <w:rPr>
                <w:sz w:val="18"/>
              </w:rPr>
            </w:pPr>
            <w:r>
              <w:rPr>
                <w:sz w:val="18"/>
              </w:rPr>
              <w:t>dummy_type</w:t>
            </w:r>
          </w:p>
        </w:tc>
        <w:tc>
          <w:tcPr>
            <w:tcW w:w="4712" w:type="dxa"/>
            <w:vAlign w:val="center"/>
          </w:tcPr>
          <w:p w:rsidR="00EB5D79" w:rsidRDefault="00EB5D79" w:rsidP="00EB5D79">
            <w:pPr>
              <w:cnfStyle w:val="000000100000" w:firstRow="0" w:lastRow="0" w:firstColumn="0" w:lastColumn="0" w:oddVBand="0" w:evenVBand="0" w:oddHBand="1" w:evenHBand="0" w:firstRowFirstColumn="0" w:firstRowLastColumn="0" w:lastRowFirstColumn="0" w:lastRowLastColumn="0"/>
              <w:rPr>
                <w:sz w:val="18"/>
              </w:rPr>
            </w:pPr>
            <w:r>
              <w:rPr>
                <w:sz w:val="18"/>
              </w:rPr>
              <w:t>Determine what method is used for determining the outcome of the game. Currently, a point-grid method is used: a grid of points is created with a distance from each other as specified by the user. For each iteration, the optimal point</w:t>
            </w:r>
            <w:r w:rsidR="001E6E6B">
              <w:rPr>
                <w:sz w:val="18"/>
              </w:rPr>
              <w:t xml:space="preserve"> from the grid of points is selected.</w:t>
            </w:r>
            <w:r>
              <w:rPr>
                <w:sz w:val="18"/>
              </w:rPr>
              <w:t xml:space="preserve"> </w:t>
            </w:r>
          </w:p>
        </w:tc>
        <w:tc>
          <w:tcPr>
            <w:tcW w:w="2599" w:type="dxa"/>
            <w:vAlign w:val="center"/>
          </w:tcPr>
          <w:p w:rsidR="00EB5D79" w:rsidRDefault="00EB5D79" w:rsidP="009A3376">
            <w:pPr>
              <w:cnfStyle w:val="000000100000" w:firstRow="0" w:lastRow="0" w:firstColumn="0" w:lastColumn="0" w:oddVBand="0" w:evenVBand="0" w:oddHBand="1" w:evenHBand="0" w:firstRowFirstColumn="0" w:firstRowLastColumn="0" w:lastRowFirstColumn="0" w:lastRowLastColumn="0"/>
              <w:rPr>
                <w:sz w:val="18"/>
              </w:rPr>
            </w:pPr>
            <w:r>
              <w:rPr>
                <w:sz w:val="18"/>
              </w:rPr>
              <w:t>0</w:t>
            </w:r>
          </w:p>
        </w:tc>
      </w:tr>
      <w:tr w:rsidR="001E6E6B" w:rsidRPr="009A3376" w:rsidTr="00EB5D79">
        <w:tc>
          <w:tcPr>
            <w:cnfStyle w:val="001000000000" w:firstRow="0" w:lastRow="0" w:firstColumn="1" w:lastColumn="0" w:oddVBand="0" w:evenVBand="0" w:oddHBand="0" w:evenHBand="0" w:firstRowFirstColumn="0" w:firstRowLastColumn="0" w:lastRowFirstColumn="0" w:lastRowLastColumn="0"/>
            <w:tcW w:w="1705" w:type="dxa"/>
            <w:vAlign w:val="center"/>
          </w:tcPr>
          <w:p w:rsidR="001E6E6B" w:rsidRDefault="001E6E6B" w:rsidP="009A3376">
            <w:pPr>
              <w:rPr>
                <w:sz w:val="18"/>
              </w:rPr>
            </w:pPr>
            <w:r>
              <w:rPr>
                <w:sz w:val="18"/>
              </w:rPr>
              <w:t>grid_size</w:t>
            </w:r>
          </w:p>
        </w:tc>
        <w:tc>
          <w:tcPr>
            <w:tcW w:w="4712" w:type="dxa"/>
            <w:vAlign w:val="center"/>
          </w:tcPr>
          <w:p w:rsidR="001E6E6B" w:rsidRDefault="001E6E6B" w:rsidP="00EB5D79">
            <w:pPr>
              <w:cnfStyle w:val="000000000000" w:firstRow="0" w:lastRow="0" w:firstColumn="0" w:lastColumn="0" w:oddVBand="0" w:evenVBand="0" w:oddHBand="0" w:evenHBand="0" w:firstRowFirstColumn="0" w:firstRowLastColumn="0" w:lastRowFirstColumn="0" w:lastRowLastColumn="0"/>
              <w:rPr>
                <w:sz w:val="18"/>
              </w:rPr>
            </w:pPr>
            <w:r>
              <w:rPr>
                <w:sz w:val="18"/>
              </w:rPr>
              <w:t>The size of the grid or the ‘policy playing field’; the outcome on each dimension will lie within the boundaries of the grid. The grid is of equal size on all dimensions.</w:t>
            </w:r>
          </w:p>
        </w:tc>
        <w:tc>
          <w:tcPr>
            <w:tcW w:w="2599" w:type="dxa"/>
            <w:vAlign w:val="center"/>
          </w:tcPr>
          <w:p w:rsidR="001E6E6B" w:rsidRDefault="001E6E6B" w:rsidP="009A3376">
            <w:pPr>
              <w:cnfStyle w:val="000000000000" w:firstRow="0" w:lastRow="0" w:firstColumn="0" w:lastColumn="0" w:oddVBand="0" w:evenVBand="0" w:oddHBand="0" w:evenHBand="0" w:firstRowFirstColumn="0" w:firstRowLastColumn="0" w:lastRowFirstColumn="0" w:lastRowLastColumn="0"/>
              <w:rPr>
                <w:sz w:val="18"/>
              </w:rPr>
            </w:pPr>
            <w:r>
              <w:rPr>
                <w:sz w:val="18"/>
              </w:rPr>
              <w:t>An integer &gt;0</w:t>
            </w:r>
          </w:p>
        </w:tc>
      </w:tr>
      <w:tr w:rsidR="001E6E6B" w:rsidRPr="009A3376" w:rsidTr="00EB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1E6E6B" w:rsidRDefault="001E6E6B" w:rsidP="009A3376">
            <w:pPr>
              <w:rPr>
                <w:sz w:val="18"/>
              </w:rPr>
            </w:pPr>
            <w:r>
              <w:rPr>
                <w:sz w:val="18"/>
              </w:rPr>
              <w:t>breaks</w:t>
            </w:r>
          </w:p>
        </w:tc>
        <w:tc>
          <w:tcPr>
            <w:tcW w:w="4712" w:type="dxa"/>
            <w:vAlign w:val="center"/>
          </w:tcPr>
          <w:p w:rsidR="001E6E6B" w:rsidRDefault="001E6E6B" w:rsidP="00EB5D79">
            <w:pPr>
              <w:cnfStyle w:val="000000100000" w:firstRow="0" w:lastRow="0" w:firstColumn="0" w:lastColumn="0" w:oddVBand="0" w:evenVBand="0" w:oddHBand="1" w:evenHBand="0" w:firstRowFirstColumn="0" w:firstRowLastColumn="0" w:lastRowFirstColumn="0" w:lastRowLastColumn="0"/>
              <w:rPr>
                <w:sz w:val="18"/>
              </w:rPr>
            </w:pPr>
            <w:r>
              <w:rPr>
                <w:sz w:val="18"/>
              </w:rPr>
              <w:t>The interval at which points should be placed in the grid.</w:t>
            </w:r>
          </w:p>
        </w:tc>
        <w:tc>
          <w:tcPr>
            <w:tcW w:w="2599" w:type="dxa"/>
            <w:vAlign w:val="center"/>
          </w:tcPr>
          <w:p w:rsidR="001E6E6B" w:rsidRDefault="001E6E6B" w:rsidP="009A3376">
            <w:pPr>
              <w:cnfStyle w:val="000000100000" w:firstRow="0" w:lastRow="0" w:firstColumn="0" w:lastColumn="0" w:oddVBand="0" w:evenVBand="0" w:oddHBand="1" w:evenHBand="0" w:firstRowFirstColumn="0" w:firstRowLastColumn="0" w:lastRowFirstColumn="0" w:lastRowLastColumn="0"/>
              <w:rPr>
                <w:sz w:val="18"/>
              </w:rPr>
            </w:pPr>
            <w:r>
              <w:rPr>
                <w:sz w:val="18"/>
              </w:rPr>
              <w:t>A decimal number &gt;0</w:t>
            </w:r>
          </w:p>
        </w:tc>
      </w:tr>
      <w:tr w:rsidR="001E6E6B" w:rsidRPr="009A3376" w:rsidTr="00EB5D79">
        <w:tc>
          <w:tcPr>
            <w:cnfStyle w:val="001000000000" w:firstRow="0" w:lastRow="0" w:firstColumn="1" w:lastColumn="0" w:oddVBand="0" w:evenVBand="0" w:oddHBand="0" w:evenHBand="0" w:firstRowFirstColumn="0" w:firstRowLastColumn="0" w:lastRowFirstColumn="0" w:lastRowLastColumn="0"/>
            <w:tcW w:w="1705" w:type="dxa"/>
            <w:vAlign w:val="center"/>
          </w:tcPr>
          <w:p w:rsidR="001E6E6B" w:rsidRDefault="001E6E6B" w:rsidP="009A3376">
            <w:pPr>
              <w:rPr>
                <w:sz w:val="18"/>
              </w:rPr>
            </w:pPr>
            <w:r>
              <w:rPr>
                <w:sz w:val="18"/>
              </w:rPr>
              <w:t>save_results</w:t>
            </w:r>
          </w:p>
        </w:tc>
        <w:tc>
          <w:tcPr>
            <w:tcW w:w="4712" w:type="dxa"/>
            <w:vAlign w:val="center"/>
          </w:tcPr>
          <w:p w:rsidR="001E6E6B" w:rsidRDefault="001E6E6B" w:rsidP="00EB5D79">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Specifies whether results of the simulation are saved in a .csv file. </w:t>
            </w:r>
          </w:p>
        </w:tc>
        <w:tc>
          <w:tcPr>
            <w:tcW w:w="2599" w:type="dxa"/>
            <w:vAlign w:val="center"/>
          </w:tcPr>
          <w:p w:rsidR="001E6E6B" w:rsidRDefault="001E6E6B" w:rsidP="009A3376">
            <w:pPr>
              <w:cnfStyle w:val="000000000000" w:firstRow="0" w:lastRow="0" w:firstColumn="0" w:lastColumn="0" w:oddVBand="0" w:evenVBand="0" w:oddHBand="0" w:evenHBand="0" w:firstRowFirstColumn="0" w:firstRowLastColumn="0" w:lastRowFirstColumn="0" w:lastRowLastColumn="0"/>
              <w:rPr>
                <w:sz w:val="18"/>
              </w:rPr>
            </w:pPr>
            <w:r>
              <w:rPr>
                <w:sz w:val="18"/>
              </w:rPr>
              <w:t>True; False</w:t>
            </w:r>
          </w:p>
        </w:tc>
      </w:tr>
      <w:tr w:rsidR="001E6E6B" w:rsidRPr="009A3376" w:rsidTr="00EB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1E6E6B" w:rsidRDefault="001E6E6B" w:rsidP="009A3376">
            <w:pPr>
              <w:rPr>
                <w:sz w:val="18"/>
              </w:rPr>
            </w:pPr>
            <w:r>
              <w:rPr>
                <w:sz w:val="18"/>
              </w:rPr>
              <w:t>visualize</w:t>
            </w:r>
          </w:p>
        </w:tc>
        <w:tc>
          <w:tcPr>
            <w:tcW w:w="4712" w:type="dxa"/>
            <w:vAlign w:val="center"/>
          </w:tcPr>
          <w:p w:rsidR="001E6E6B" w:rsidRDefault="001E6E6B" w:rsidP="00EB5D79">
            <w:pPr>
              <w:cnfStyle w:val="000000100000" w:firstRow="0" w:lastRow="0" w:firstColumn="0" w:lastColumn="0" w:oddVBand="0" w:evenVBand="0" w:oddHBand="1" w:evenHBand="0" w:firstRowFirstColumn="0" w:firstRowLastColumn="0" w:lastRowFirstColumn="0" w:lastRowLastColumn="0"/>
              <w:rPr>
                <w:sz w:val="18"/>
              </w:rPr>
            </w:pPr>
            <w:r>
              <w:rPr>
                <w:sz w:val="18"/>
              </w:rPr>
              <w:t>Specifies whether the simulation is to be visualized. Only two-dimensional games can be visualized.</w:t>
            </w:r>
          </w:p>
        </w:tc>
        <w:tc>
          <w:tcPr>
            <w:tcW w:w="2599" w:type="dxa"/>
            <w:vAlign w:val="center"/>
          </w:tcPr>
          <w:p w:rsidR="001E6E6B" w:rsidRDefault="001E6E6B" w:rsidP="009A3376">
            <w:pPr>
              <w:cnfStyle w:val="000000100000" w:firstRow="0" w:lastRow="0" w:firstColumn="0" w:lastColumn="0" w:oddVBand="0" w:evenVBand="0" w:oddHBand="1" w:evenHBand="0" w:firstRowFirstColumn="0" w:firstRowLastColumn="0" w:lastRowFirstColumn="0" w:lastRowLastColumn="0"/>
              <w:rPr>
                <w:sz w:val="18"/>
              </w:rPr>
            </w:pPr>
            <w:r>
              <w:rPr>
                <w:sz w:val="18"/>
              </w:rPr>
              <w:t>True; False</w:t>
            </w:r>
          </w:p>
        </w:tc>
      </w:tr>
    </w:tbl>
    <w:p w:rsidR="008026B5" w:rsidRPr="008026B5" w:rsidRDefault="008026B5" w:rsidP="008026B5"/>
    <w:p w:rsidR="00207E32" w:rsidRDefault="00207E32" w:rsidP="00207E32">
      <w:pPr>
        <w:pStyle w:val="Heading5"/>
      </w:pPr>
      <w:r>
        <w:t>Running the software</w:t>
      </w:r>
    </w:p>
    <w:p w:rsidR="00507D02" w:rsidRDefault="007B2D71" w:rsidP="00507D02">
      <w:pPr>
        <w:jc w:val="both"/>
      </w:pPr>
      <w:r>
        <w:t xml:space="preserve">To run the software, open a command line interface (Windows </w:t>
      </w:r>
      <w:r w:rsidR="006E660E">
        <w:t>PowerShell or Terminal for Mac). Ch</w:t>
      </w:r>
      <w:r w:rsidR="00207E32">
        <w:t xml:space="preserve">ange the directory to the folder ‘vetoboxing’ using “cd </w:t>
      </w:r>
      <w:r w:rsidR="00207E32">
        <w:rPr>
          <w:i/>
        </w:rPr>
        <w:t>/filepath-to-folder-vetoboxing/</w:t>
      </w:r>
      <w:r w:rsidR="00207E32">
        <w:t>”. From here, run the software “</w:t>
      </w:r>
      <w:r w:rsidR="00207E32">
        <w:rPr>
          <w:i/>
        </w:rPr>
        <w:t xml:space="preserve">python vetoboxing.py”. </w:t>
      </w:r>
      <w:r w:rsidR="00207E32">
        <w:t xml:space="preserve">The command line will provide you with an indication of the status of the program. Speed of the program varies a lot with the parameters as specified by the </w:t>
      </w:r>
      <w:r w:rsidR="001A286C">
        <w:t>user</w:t>
      </w:r>
      <w:r w:rsidR="00207E32">
        <w:t xml:space="preserve">. </w:t>
      </w:r>
    </w:p>
    <w:p w:rsidR="00207E32" w:rsidRDefault="00207E32" w:rsidP="00207E32">
      <w:pPr>
        <w:pStyle w:val="Heading5"/>
      </w:pPr>
      <w:r>
        <w:t>Reviewing the results</w:t>
      </w:r>
    </w:p>
    <w:p w:rsidR="001A286C" w:rsidRDefault="00207E32" w:rsidP="001A286C">
      <w:r>
        <w:t>Result</w:t>
      </w:r>
      <w:r w:rsidR="001A286C">
        <w:t>s of simulations are stored in a folder inside the folder ‘vetoboxing’, with a name specified by the user. Textual outputs of results are stored in .csv format. Filenames are formatted as follows:</w:t>
      </w:r>
    </w:p>
    <w:p w:rsidR="001A286C" w:rsidRPr="001A286C" w:rsidRDefault="001A286C" w:rsidP="001A286C">
      <w:pPr>
        <w:jc w:val="both"/>
        <w:rPr>
          <w:i/>
        </w:rPr>
      </w:pPr>
      <w:r w:rsidRPr="001A286C">
        <w:rPr>
          <w:i/>
        </w:rPr>
        <w:t>results_modelnumber</w:t>
      </w:r>
      <w:r>
        <w:rPr>
          <w:i/>
        </w:rPr>
        <w:t>-</w:t>
      </w:r>
      <w:r w:rsidRPr="001A286C">
        <w:rPr>
          <w:i/>
        </w:rPr>
        <w:t>dimensions</w:t>
      </w:r>
      <w:r>
        <w:rPr>
          <w:i/>
        </w:rPr>
        <w:t>-</w:t>
      </w:r>
      <w:r w:rsidRPr="001A286C">
        <w:rPr>
          <w:i/>
        </w:rPr>
        <w:t>vetoplayers</w:t>
      </w:r>
      <w:r>
        <w:rPr>
          <w:i/>
        </w:rPr>
        <w:t>__datestamp</w:t>
      </w:r>
      <w:r w:rsidRPr="001A286C">
        <w:rPr>
          <w:i/>
        </w:rPr>
        <w:t>.csv</w:t>
      </w:r>
    </w:p>
    <w:p w:rsidR="001A286C" w:rsidRDefault="001A286C" w:rsidP="001A286C">
      <w:pPr>
        <w:jc w:val="both"/>
      </w:pPr>
      <w:r>
        <w:t xml:space="preserve">The </w:t>
      </w:r>
      <w:r w:rsidRPr="001A286C">
        <w:rPr>
          <w:u w:val="single"/>
        </w:rPr>
        <w:t>model number</w:t>
      </w:r>
      <w:r>
        <w:t xml:space="preserve"> specifies one of the following:</w:t>
      </w:r>
    </w:p>
    <w:p w:rsidR="001A286C" w:rsidRDefault="001A286C" w:rsidP="00C93F55">
      <w:pPr>
        <w:pStyle w:val="ListParagraph"/>
        <w:numPr>
          <w:ilvl w:val="0"/>
          <w:numId w:val="3"/>
        </w:numPr>
        <w:jc w:val="both"/>
      </w:pPr>
      <w:r>
        <w:t>baseline veto player model (random draw status quo</w:t>
      </w:r>
      <w:r>
        <w:t xml:space="preserve"> - no history)</w:t>
      </w:r>
    </w:p>
    <w:p w:rsidR="001A286C" w:rsidRDefault="001A286C" w:rsidP="00C93F55">
      <w:pPr>
        <w:pStyle w:val="ListParagraph"/>
        <w:numPr>
          <w:ilvl w:val="0"/>
          <w:numId w:val="3"/>
        </w:numPr>
        <w:jc w:val="both"/>
      </w:pPr>
      <w:r>
        <w:t>dynamic veto player</w:t>
      </w:r>
      <w:r>
        <w:t xml:space="preserve"> model (random walk </w:t>
      </w:r>
      <w:r>
        <w:t>status quo</w:t>
      </w:r>
      <w:r>
        <w:t xml:space="preserve"> - with history)</w:t>
      </w:r>
    </w:p>
    <w:p w:rsidR="001A286C" w:rsidRDefault="001A286C" w:rsidP="00C93F55">
      <w:pPr>
        <w:pStyle w:val="ListParagraph"/>
        <w:numPr>
          <w:ilvl w:val="0"/>
          <w:numId w:val="3"/>
        </w:numPr>
        <w:jc w:val="both"/>
      </w:pPr>
      <w:r>
        <w:t>dynamic veto player</w:t>
      </w:r>
      <w:r>
        <w:t xml:space="preserve"> model (random walk </w:t>
      </w:r>
      <w:r>
        <w:t>status quo</w:t>
      </w:r>
      <w:r>
        <w:t xml:space="preserve"> - with history and biased drift)</w:t>
      </w:r>
    </w:p>
    <w:p w:rsidR="001A286C" w:rsidRDefault="001A286C" w:rsidP="00C93F55">
      <w:pPr>
        <w:pStyle w:val="ListParagraph"/>
        <w:numPr>
          <w:ilvl w:val="0"/>
          <w:numId w:val="3"/>
        </w:numPr>
        <w:jc w:val="both"/>
      </w:pPr>
      <w:r>
        <w:lastRenderedPageBreak/>
        <w:t>dynamic veto player</w:t>
      </w:r>
      <w:r>
        <w:t xml:space="preserve"> model (random walk </w:t>
      </w:r>
      <w:r>
        <w:t>status quo</w:t>
      </w:r>
      <w:r>
        <w:t xml:space="preserve"> - with history and biased drift, and preferences with drift)</w:t>
      </w:r>
    </w:p>
    <w:p w:rsidR="008026B5" w:rsidRDefault="001A286C" w:rsidP="00507D02">
      <w:pPr>
        <w:jc w:val="both"/>
      </w:pPr>
      <w:r>
        <w:rPr>
          <w:u w:val="single"/>
        </w:rPr>
        <w:t>Dimensions</w:t>
      </w:r>
      <w:r>
        <w:t xml:space="preserve"> specifies the number of dimensions (1, 2 or 3), </w:t>
      </w:r>
      <w:r>
        <w:rPr>
          <w:u w:val="single"/>
        </w:rPr>
        <w:t>vetoplayers</w:t>
      </w:r>
      <w:r>
        <w:t xml:space="preserve"> specifies the number of veto players (1, 2 or 3). </w:t>
      </w:r>
    </w:p>
    <w:p w:rsidR="00C93F55" w:rsidRDefault="00C93F55" w:rsidP="00507D02">
      <w:pPr>
        <w:jc w:val="both"/>
      </w:pPr>
      <w:r>
        <w:t xml:space="preserve">In the .csv file, the following variables are stored: the positions of players at the start of each game, the positions of veto players, the status quo, the outcome or policy decision, the total distance travelled across all dimensions (Pythagorean and Manhattan distance) and the distance travelled in each single dimension. </w:t>
      </w:r>
    </w:p>
    <w:p w:rsidR="00DD4242" w:rsidRDefault="00C93F55" w:rsidP="00507D02">
      <w:pPr>
        <w:jc w:val="both"/>
      </w:pPr>
      <w:r>
        <w:t xml:space="preserve">If specified by the user, visual representations of the output are also generated. Visual representations can only be created of two-dimensional simulations. These files are stored in a folder with a name equal to the filename of the .csv file. For each run, a .png file is stored, where the name of the file simply represents the number of the run. In addition, an .mp4 file is generated which displays the simulation dynamically. </w:t>
      </w:r>
    </w:p>
    <w:p w:rsidR="00DD4242" w:rsidRDefault="00DD4242" w:rsidP="00DD4242">
      <w:pPr>
        <w:pStyle w:val="Heading4"/>
        <w:rPr>
          <w:i w:val="0"/>
        </w:rPr>
      </w:pPr>
      <w:r>
        <w:t>Developers’ guide</w:t>
      </w:r>
    </w:p>
    <w:p w:rsidR="00DD4242" w:rsidRPr="004A2FF8" w:rsidRDefault="00DD4242" w:rsidP="009A3376">
      <w:pPr>
        <w:jc w:val="both"/>
      </w:pPr>
      <w:r>
        <w:t xml:space="preserve">The vetoboxing software is written in Python version 2.7.10. The software consists of two files, namely </w:t>
      </w:r>
      <w:r w:rsidRPr="00DD4242">
        <w:rPr>
          <w:i/>
        </w:rPr>
        <w:t>vetoboxing.py</w:t>
      </w:r>
      <w:r>
        <w:t xml:space="preserve">, which contains all main functions, and </w:t>
      </w:r>
      <w:r w:rsidRPr="00DD4242">
        <w:rPr>
          <w:i/>
        </w:rPr>
        <w:t>error.py</w:t>
      </w:r>
      <w:r>
        <w:t xml:space="preserve">, which provides an error-checking module. Extensive descriptions of functions </w:t>
      </w:r>
      <w:r w:rsidR="009A3376">
        <w:t xml:space="preserve">used are provided in the software. </w:t>
      </w:r>
      <w:bookmarkStart w:id="0" w:name="_GoBack"/>
      <w:bookmarkEnd w:id="0"/>
      <w:r>
        <w:rPr>
          <w:i/>
        </w:rPr>
        <w:t>This developers guide is to be extended.</w:t>
      </w:r>
    </w:p>
    <w:sectPr w:rsidR="00DD4242" w:rsidRPr="004A2FF8" w:rsidSect="008A749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2E33"/>
    <w:multiLevelType w:val="hybridMultilevel"/>
    <w:tmpl w:val="0F327812"/>
    <w:lvl w:ilvl="0" w:tplc="B15CACF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72B20"/>
    <w:multiLevelType w:val="hybridMultilevel"/>
    <w:tmpl w:val="0B086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73FB8"/>
    <w:multiLevelType w:val="hybridMultilevel"/>
    <w:tmpl w:val="4BC6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D02"/>
    <w:rsid w:val="000B0F74"/>
    <w:rsid w:val="001A286C"/>
    <w:rsid w:val="001E6E6B"/>
    <w:rsid w:val="00207E32"/>
    <w:rsid w:val="002B5BA5"/>
    <w:rsid w:val="002E2AFA"/>
    <w:rsid w:val="004A2FF8"/>
    <w:rsid w:val="004B37FF"/>
    <w:rsid w:val="00507D02"/>
    <w:rsid w:val="005928F4"/>
    <w:rsid w:val="006E660E"/>
    <w:rsid w:val="007B2D71"/>
    <w:rsid w:val="008026B5"/>
    <w:rsid w:val="008A749F"/>
    <w:rsid w:val="009A3376"/>
    <w:rsid w:val="00C93F55"/>
    <w:rsid w:val="00D80F4B"/>
    <w:rsid w:val="00D949C8"/>
    <w:rsid w:val="00DD4242"/>
    <w:rsid w:val="00EB5D79"/>
    <w:rsid w:val="00ED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829E"/>
  <w15:chartTrackingRefBased/>
  <w15:docId w15:val="{AE6E6345-BB99-4BC7-B1E4-56DB392B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2D71"/>
  </w:style>
  <w:style w:type="paragraph" w:styleId="Heading1">
    <w:name w:val="heading 1"/>
    <w:basedOn w:val="Normal"/>
    <w:next w:val="Normal"/>
    <w:link w:val="Heading1Char"/>
    <w:uiPriority w:val="9"/>
    <w:qFormat/>
    <w:rsid w:val="007B2D71"/>
    <w:pPr>
      <w:keepNext/>
      <w:keepLines/>
      <w:spacing w:before="320" w:after="80" w:line="240" w:lineRule="auto"/>
      <w:jc w:val="center"/>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unhideWhenUsed/>
    <w:qFormat/>
    <w:rsid w:val="007B2D7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B2D7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7B2D7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7B2D7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B2D7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B2D7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B2D7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B2D7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D71"/>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rsid w:val="007B2D7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B2D7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7B2D7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7B2D7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B2D7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B2D7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B2D7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B2D71"/>
    <w:rPr>
      <w:b/>
      <w:bCs/>
      <w:i/>
      <w:iCs/>
    </w:rPr>
  </w:style>
  <w:style w:type="paragraph" w:styleId="Caption">
    <w:name w:val="caption"/>
    <w:basedOn w:val="Normal"/>
    <w:next w:val="Normal"/>
    <w:uiPriority w:val="35"/>
    <w:semiHidden/>
    <w:unhideWhenUsed/>
    <w:qFormat/>
    <w:rsid w:val="007B2D7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B2D71"/>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7B2D71"/>
    <w:rPr>
      <w:rFonts w:asciiTheme="majorHAnsi" w:eastAsiaTheme="majorEastAsia" w:hAnsiTheme="majorHAnsi" w:cstheme="majorBidi"/>
      <w:caps/>
      <w:color w:val="455F51" w:themeColor="text2"/>
      <w:spacing w:val="30"/>
      <w:sz w:val="72"/>
      <w:szCs w:val="72"/>
    </w:rPr>
  </w:style>
  <w:style w:type="paragraph" w:styleId="Subtitle">
    <w:name w:val="Subtitle"/>
    <w:basedOn w:val="Normal"/>
    <w:next w:val="Normal"/>
    <w:link w:val="SubtitleChar"/>
    <w:uiPriority w:val="11"/>
    <w:qFormat/>
    <w:rsid w:val="007B2D71"/>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7B2D71"/>
    <w:rPr>
      <w:color w:val="455F51" w:themeColor="text2"/>
      <w:sz w:val="28"/>
      <w:szCs w:val="28"/>
    </w:rPr>
  </w:style>
  <w:style w:type="character" w:styleId="Strong">
    <w:name w:val="Strong"/>
    <w:basedOn w:val="DefaultParagraphFont"/>
    <w:uiPriority w:val="22"/>
    <w:qFormat/>
    <w:rsid w:val="007B2D71"/>
    <w:rPr>
      <w:b/>
      <w:bCs/>
    </w:rPr>
  </w:style>
  <w:style w:type="character" w:styleId="Emphasis">
    <w:name w:val="Emphasis"/>
    <w:basedOn w:val="DefaultParagraphFont"/>
    <w:uiPriority w:val="20"/>
    <w:qFormat/>
    <w:rsid w:val="007B2D71"/>
    <w:rPr>
      <w:i/>
      <w:iCs/>
      <w:color w:val="000000" w:themeColor="text1"/>
    </w:rPr>
  </w:style>
  <w:style w:type="paragraph" w:styleId="NoSpacing">
    <w:name w:val="No Spacing"/>
    <w:uiPriority w:val="1"/>
    <w:qFormat/>
    <w:rsid w:val="007B2D71"/>
    <w:pPr>
      <w:spacing w:after="0" w:line="240" w:lineRule="auto"/>
    </w:pPr>
  </w:style>
  <w:style w:type="paragraph" w:styleId="Quote">
    <w:name w:val="Quote"/>
    <w:basedOn w:val="Normal"/>
    <w:next w:val="Normal"/>
    <w:link w:val="QuoteChar"/>
    <w:uiPriority w:val="29"/>
    <w:qFormat/>
    <w:rsid w:val="007B2D71"/>
    <w:pPr>
      <w:spacing w:before="160"/>
      <w:ind w:left="720" w:right="720"/>
      <w:jc w:val="center"/>
    </w:pPr>
    <w:rPr>
      <w:i/>
      <w:iCs/>
      <w:color w:val="939F27" w:themeColor="accent3" w:themeShade="BF"/>
      <w:sz w:val="24"/>
      <w:szCs w:val="24"/>
    </w:rPr>
  </w:style>
  <w:style w:type="character" w:customStyle="1" w:styleId="QuoteChar">
    <w:name w:val="Quote Char"/>
    <w:basedOn w:val="DefaultParagraphFont"/>
    <w:link w:val="Quote"/>
    <w:uiPriority w:val="29"/>
    <w:rsid w:val="007B2D71"/>
    <w:rPr>
      <w:i/>
      <w:iCs/>
      <w:color w:val="939F27" w:themeColor="accent3" w:themeShade="BF"/>
      <w:sz w:val="24"/>
      <w:szCs w:val="24"/>
    </w:rPr>
  </w:style>
  <w:style w:type="paragraph" w:styleId="IntenseQuote">
    <w:name w:val="Intense Quote"/>
    <w:basedOn w:val="Normal"/>
    <w:next w:val="Normal"/>
    <w:link w:val="IntenseQuoteChar"/>
    <w:uiPriority w:val="30"/>
    <w:qFormat/>
    <w:rsid w:val="007B2D71"/>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IntenseQuoteChar">
    <w:name w:val="Intense Quote Char"/>
    <w:basedOn w:val="DefaultParagraphFont"/>
    <w:link w:val="IntenseQuote"/>
    <w:uiPriority w:val="30"/>
    <w:rsid w:val="007B2D71"/>
    <w:rPr>
      <w:rFonts w:asciiTheme="majorHAnsi" w:eastAsiaTheme="majorEastAsia" w:hAnsiTheme="majorHAnsi" w:cstheme="majorBidi"/>
      <w:caps/>
      <w:color w:val="3E762A" w:themeColor="accent1" w:themeShade="BF"/>
      <w:sz w:val="28"/>
      <w:szCs w:val="28"/>
    </w:rPr>
  </w:style>
  <w:style w:type="character" w:styleId="SubtleEmphasis">
    <w:name w:val="Subtle Emphasis"/>
    <w:basedOn w:val="DefaultParagraphFont"/>
    <w:uiPriority w:val="19"/>
    <w:qFormat/>
    <w:rsid w:val="007B2D71"/>
    <w:rPr>
      <w:i/>
      <w:iCs/>
      <w:color w:val="595959" w:themeColor="text1" w:themeTint="A6"/>
    </w:rPr>
  </w:style>
  <w:style w:type="character" w:styleId="IntenseEmphasis">
    <w:name w:val="Intense Emphasis"/>
    <w:basedOn w:val="DefaultParagraphFont"/>
    <w:uiPriority w:val="21"/>
    <w:qFormat/>
    <w:rsid w:val="007B2D71"/>
    <w:rPr>
      <w:b/>
      <w:bCs/>
      <w:i/>
      <w:iCs/>
      <w:color w:val="auto"/>
    </w:rPr>
  </w:style>
  <w:style w:type="character" w:styleId="SubtleReference">
    <w:name w:val="Subtle Reference"/>
    <w:basedOn w:val="DefaultParagraphFont"/>
    <w:uiPriority w:val="31"/>
    <w:qFormat/>
    <w:rsid w:val="007B2D7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2D71"/>
    <w:rPr>
      <w:b/>
      <w:bCs/>
      <w:caps w:val="0"/>
      <w:smallCaps/>
      <w:color w:val="auto"/>
      <w:spacing w:val="0"/>
      <w:u w:val="single"/>
    </w:rPr>
  </w:style>
  <w:style w:type="character" w:styleId="BookTitle">
    <w:name w:val="Book Title"/>
    <w:basedOn w:val="DefaultParagraphFont"/>
    <w:uiPriority w:val="33"/>
    <w:qFormat/>
    <w:rsid w:val="007B2D71"/>
    <w:rPr>
      <w:b/>
      <w:bCs/>
      <w:caps w:val="0"/>
      <w:smallCaps/>
      <w:spacing w:val="0"/>
    </w:rPr>
  </w:style>
  <w:style w:type="paragraph" w:styleId="TOCHeading">
    <w:name w:val="TOC Heading"/>
    <w:basedOn w:val="Heading1"/>
    <w:next w:val="Normal"/>
    <w:uiPriority w:val="39"/>
    <w:semiHidden/>
    <w:unhideWhenUsed/>
    <w:qFormat/>
    <w:rsid w:val="007B2D71"/>
    <w:pPr>
      <w:outlineLvl w:val="9"/>
    </w:pPr>
  </w:style>
  <w:style w:type="character" w:styleId="Hyperlink">
    <w:name w:val="Hyperlink"/>
    <w:basedOn w:val="DefaultParagraphFont"/>
    <w:uiPriority w:val="99"/>
    <w:unhideWhenUsed/>
    <w:rsid w:val="007B2D71"/>
    <w:rPr>
      <w:color w:val="6B9F25" w:themeColor="hyperlink"/>
      <w:u w:val="single"/>
    </w:rPr>
  </w:style>
  <w:style w:type="paragraph" w:styleId="ListParagraph">
    <w:name w:val="List Paragraph"/>
    <w:basedOn w:val="Normal"/>
    <w:uiPriority w:val="34"/>
    <w:qFormat/>
    <w:rsid w:val="006E660E"/>
    <w:pPr>
      <w:ind w:left="720"/>
      <w:contextualSpacing/>
    </w:pPr>
  </w:style>
  <w:style w:type="table" w:styleId="TableGrid">
    <w:name w:val="Table Grid"/>
    <w:basedOn w:val="TableNormal"/>
    <w:uiPriority w:val="39"/>
    <w:rsid w:val="0080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A33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thub.com/kimdebie/vetobox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 Bie</dc:creator>
  <cp:keywords/>
  <dc:description/>
  <cp:lastModifiedBy>Kim de Bie</cp:lastModifiedBy>
  <cp:revision>5</cp:revision>
  <dcterms:created xsi:type="dcterms:W3CDTF">2016-05-22T22:08:00Z</dcterms:created>
  <dcterms:modified xsi:type="dcterms:W3CDTF">2016-06-05T21:32:00Z</dcterms:modified>
</cp:coreProperties>
</file>