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1A296" w14:textId="77777777" w:rsidR="00455A73" w:rsidRDefault="00455A73" w:rsidP="00455A73">
      <w:pPr>
        <w:pStyle w:val="PaperTitle"/>
        <w:jc w:val="center"/>
      </w:pPr>
      <w:r>
        <w:t>DCEE-</w:t>
      </w:r>
      <w:proofErr w:type="spellStart"/>
      <w:r>
        <w:t>CausalVerse</w:t>
      </w:r>
      <w:proofErr w:type="spellEnd"/>
      <w:r>
        <w:t>: Event-Grounded Causal Emotion-World Planning</w:t>
      </w:r>
      <w:r>
        <w:rPr>
          <w:rFonts w:eastAsia="맑은 고딕" w:hint="eastAsia"/>
          <w:lang w:eastAsia="ko-KR"/>
        </w:rPr>
        <w:t xml:space="preserve"> </w:t>
      </w:r>
      <w:r>
        <w:t>for Ending-Controllable Visual Storytelling</w:t>
      </w:r>
    </w:p>
    <w:p w14:paraId="44BD6BE9" w14:textId="77777777" w:rsidR="00455A73" w:rsidRPr="00455A73" w:rsidRDefault="00455A73" w:rsidP="00455A73">
      <w:pPr>
        <w:rPr>
          <w:b/>
          <w:bCs/>
        </w:rPr>
      </w:pPr>
    </w:p>
    <w:p w14:paraId="474FF512" w14:textId="62043453" w:rsidR="00455A73" w:rsidRPr="00455A73" w:rsidRDefault="00455A73" w:rsidP="00455A73">
      <w:pPr>
        <w:rPr>
          <w:b/>
          <w:bCs/>
          <w:sz w:val="20"/>
          <w:szCs w:val="20"/>
        </w:rPr>
      </w:pPr>
      <w:r w:rsidRPr="00455A73">
        <w:rPr>
          <w:b/>
          <w:bCs/>
          <w:sz w:val="20"/>
          <w:szCs w:val="20"/>
        </w:rPr>
        <w:t>Abstract</w:t>
      </w:r>
    </w:p>
    <w:p w14:paraId="351EF163" w14:textId="656C2EA1" w:rsidR="00455A73" w:rsidRDefault="00455A73" w:rsidP="00455A73">
      <w:pPr>
        <w:tabs>
          <w:tab w:val="num" w:pos="720"/>
        </w:tabs>
        <w:rPr>
          <w:sz w:val="20"/>
          <w:szCs w:val="20"/>
        </w:rPr>
      </w:pPr>
      <w:r w:rsidRPr="00455A73">
        <w:rPr>
          <w:sz w:val="20"/>
          <w:szCs w:val="20"/>
        </w:rPr>
        <w:t xml:space="preserve">최근의 </w:t>
      </w:r>
      <w:r w:rsidR="00600BB6">
        <w:rPr>
          <w:rFonts w:hint="eastAsia"/>
          <w:sz w:val="20"/>
          <w:szCs w:val="20"/>
        </w:rPr>
        <w:t>t</w:t>
      </w:r>
      <w:r w:rsidR="00600BB6">
        <w:rPr>
          <w:sz w:val="20"/>
          <w:szCs w:val="20"/>
        </w:rPr>
        <w:t xml:space="preserve">ext-to-image </w:t>
      </w:r>
      <w:r w:rsidRPr="00455A73">
        <w:rPr>
          <w:sz w:val="20"/>
          <w:szCs w:val="20"/>
        </w:rPr>
        <w:t>확산 모델은 자연어 프롬프트로부터 고품질 이미지를 합성할 수 있지만, 시각적 스토리텔링은 여전히 어려운 과제이다.</w:t>
      </w:r>
      <w:r w:rsidRPr="00455A73">
        <w:rPr>
          <w:rFonts w:hint="eastAsia"/>
          <w:sz w:val="20"/>
          <w:szCs w:val="20"/>
        </w:rPr>
        <w:t xml:space="preserve"> </w:t>
      </w:r>
      <w:r w:rsidRPr="00455A73">
        <w:rPr>
          <w:sz w:val="20"/>
          <w:szCs w:val="20"/>
        </w:rPr>
        <w:t>일관성 있는 시각적 스토리텔링은 여러 프레임에 걸쳐 등장인물의 정체성, 세계 상태, 사건의 연속성, 감정의 진행 과정을 유지해야 하기 때문이다.</w:t>
      </w:r>
      <w:r>
        <w:rPr>
          <w:rFonts w:hint="eastAsia"/>
          <w:sz w:val="20"/>
          <w:szCs w:val="20"/>
        </w:rPr>
        <w:t xml:space="preserve"> </w:t>
      </w:r>
      <w:r w:rsidRPr="00455A73">
        <w:rPr>
          <w:sz w:val="20"/>
          <w:szCs w:val="20"/>
        </w:rPr>
        <w:t>기존의 스토리 시각화 방법들은 주로 주어진 캡션 시퀀스를 일관된 이미지로 렌더링하거나 프레임 간에 반복되는 주제를 유지하는 데 초점을 맞추고 있다.</w:t>
      </w:r>
      <w:r>
        <w:rPr>
          <w:rFonts w:hint="eastAsia"/>
          <w:sz w:val="20"/>
          <w:szCs w:val="20"/>
        </w:rPr>
        <w:t xml:space="preserve"> </w:t>
      </w:r>
      <w:r w:rsidRPr="00455A73">
        <w:rPr>
          <w:sz w:val="20"/>
          <w:szCs w:val="20"/>
        </w:rPr>
        <w:t>이와는 대조적으로, 본 연구에서는 결말 제어가 가능한 인과적 시각적 스토리텔링을 연구한다.</w:t>
      </w:r>
      <w:r>
        <w:rPr>
          <w:rFonts w:hint="eastAsia"/>
          <w:sz w:val="20"/>
          <w:szCs w:val="20"/>
        </w:rPr>
        <w:t xml:space="preserve"> </w:t>
      </w:r>
      <w:r w:rsidRPr="00455A73">
        <w:rPr>
          <w:sz w:val="20"/>
          <w:szCs w:val="20"/>
        </w:rPr>
        <w:t>여기서 생성된 이미지 시퀀스는 목표 결말 감정을 표현할 뿐만 아니라, 그 감정이 나타나는 이유를 시각적으로 설명해야 한다.</w:t>
      </w:r>
      <w:r>
        <w:rPr>
          <w:rFonts w:hint="eastAsia"/>
          <w:sz w:val="20"/>
          <w:szCs w:val="20"/>
        </w:rPr>
        <w:t xml:space="preserve"> </w:t>
      </w:r>
      <w:r w:rsidRPr="00455A73">
        <w:rPr>
          <w:sz w:val="20"/>
          <w:szCs w:val="20"/>
        </w:rPr>
        <w:t>본 논문에서는 목표 결말 감정을 욕망(Desire), 갈등(Conflict), 사건 연쇄(Event Chain), 그리고 결말 감정(Ending Emotion)으로 분해하는 프레임워크인 DCEE-</w:t>
      </w:r>
      <w:proofErr w:type="spellStart"/>
      <w:r w:rsidRPr="00455A73">
        <w:rPr>
          <w:sz w:val="20"/>
          <w:szCs w:val="20"/>
        </w:rPr>
        <w:t>CausalVerse</w:t>
      </w:r>
      <w:proofErr w:type="spellEnd"/>
      <w:r w:rsidRPr="00455A73">
        <w:rPr>
          <w:sz w:val="20"/>
          <w:szCs w:val="20"/>
        </w:rPr>
        <w:t>를 제안한다.</w:t>
      </w:r>
      <w:r>
        <w:rPr>
          <w:rFonts w:hint="eastAsia"/>
          <w:sz w:val="20"/>
          <w:szCs w:val="20"/>
        </w:rPr>
        <w:t xml:space="preserve"> </w:t>
      </w:r>
      <w:r w:rsidRPr="00455A73">
        <w:rPr>
          <w:sz w:val="20"/>
          <w:szCs w:val="20"/>
        </w:rPr>
        <w:t xml:space="preserve">제안된 DCEE-Tree </w:t>
      </w:r>
      <w:proofErr w:type="spellStart"/>
      <w:r w:rsidRPr="00455A73">
        <w:rPr>
          <w:sz w:val="20"/>
          <w:szCs w:val="20"/>
        </w:rPr>
        <w:t>플래너는</w:t>
      </w:r>
      <w:proofErr w:type="spellEnd"/>
      <w:r w:rsidRPr="00455A73">
        <w:rPr>
          <w:sz w:val="20"/>
          <w:szCs w:val="20"/>
        </w:rPr>
        <w:t xml:space="preserve"> 단일한 욕망-갈등 경로를 생성하는 대신, 여러 욕망-갈등 궤적을 탐색하고 목표 결말 감정을 가장 잘 설명하는 사건 연쇄를 선택한다.</w:t>
      </w:r>
      <w:r>
        <w:rPr>
          <w:rFonts w:hint="eastAsia"/>
          <w:sz w:val="20"/>
          <w:szCs w:val="20"/>
        </w:rPr>
        <w:t xml:space="preserve"> </w:t>
      </w:r>
      <w:r w:rsidRPr="00455A73">
        <w:rPr>
          <w:sz w:val="20"/>
          <w:szCs w:val="20"/>
        </w:rPr>
        <w:t xml:space="preserve">선택된 계획은 드로잉 가능한 이벤트와 시각적 증거로 </w:t>
      </w:r>
      <w:proofErr w:type="spellStart"/>
      <w:r w:rsidRPr="00455A73">
        <w:rPr>
          <w:sz w:val="20"/>
          <w:szCs w:val="20"/>
        </w:rPr>
        <w:t>정규화되고</w:t>
      </w:r>
      <w:proofErr w:type="spellEnd"/>
      <w:r w:rsidRPr="00455A73">
        <w:rPr>
          <w:sz w:val="20"/>
          <w:szCs w:val="20"/>
        </w:rPr>
        <w:t xml:space="preserve">, 인과적 싱크 메모리와 DCEE 앵커 뱅크를 통해 유지되며,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DCEE 버터플라이 비주얼 컨트롤러를 사용하여 확산 제어로 변환된다.</w:t>
      </w:r>
      <w:r>
        <w:rPr>
          <w:rFonts w:hint="eastAsia"/>
          <w:sz w:val="20"/>
          <w:szCs w:val="20"/>
        </w:rPr>
        <w:t xml:space="preserve"> </w:t>
      </w:r>
      <w:r w:rsidRPr="00455A73">
        <w:rPr>
          <w:sz w:val="20"/>
          <w:szCs w:val="20"/>
        </w:rPr>
        <w:t>이 컨트롤러는 먼저 각 DCEE 프레임을 시각적 가설로 확장한 다음, 인과적 메모리 및 앵커 정보와 융합하고, 마지막으로 융합된 표현을 분해된 캐릭터, 세계, 감정, 이벤트 및 증거 분기로 디코딩한다.</w:t>
      </w:r>
      <w:r>
        <w:rPr>
          <w:rFonts w:hint="eastAsia"/>
          <w:sz w:val="20"/>
          <w:szCs w:val="20"/>
        </w:rPr>
        <w:t xml:space="preserve"> </w:t>
      </w:r>
      <w:r w:rsidRPr="00455A73">
        <w:rPr>
          <w:sz w:val="20"/>
          <w:szCs w:val="20"/>
        </w:rPr>
        <w:t>이러한 분기는 교차 주의 제어 토큰으로 SDXL에 주입된다.</w:t>
      </w:r>
      <w:r>
        <w:rPr>
          <w:rFonts w:hint="eastAsia"/>
          <w:sz w:val="20"/>
          <w:szCs w:val="20"/>
        </w:rPr>
        <w:t xml:space="preserve"> </w:t>
      </w:r>
      <w:r w:rsidRPr="00455A73">
        <w:rPr>
          <w:sz w:val="20"/>
          <w:szCs w:val="20"/>
        </w:rPr>
        <w:t xml:space="preserve">여러 후보가 자기회귀적으로 생성되고 이벤트 접지, 증거 가시성, 감정 가시성, 이벤트-감정 인과 일관성, 정체성 일관성 및 세계 일관성을 사용하여 </w:t>
      </w:r>
      <w:proofErr w:type="spellStart"/>
      <w:r w:rsidRPr="00455A73">
        <w:rPr>
          <w:sz w:val="20"/>
          <w:szCs w:val="20"/>
        </w:rPr>
        <w:t>재순위화된다</w:t>
      </w:r>
      <w:proofErr w:type="spellEnd"/>
      <w:r w:rsidRPr="00455A73">
        <w:rPr>
          <w:sz w:val="20"/>
          <w:szCs w:val="20"/>
        </w:rPr>
        <w:t>.</w:t>
      </w:r>
      <w:r>
        <w:rPr>
          <w:rFonts w:hint="eastAsia"/>
          <w:sz w:val="20"/>
          <w:szCs w:val="20"/>
        </w:rPr>
        <w:t xml:space="preserve"> </w:t>
      </w:r>
      <w:proofErr w:type="spellStart"/>
      <w:r>
        <w:rPr>
          <w:rFonts w:hint="eastAsia"/>
          <w:sz w:val="20"/>
          <w:szCs w:val="20"/>
        </w:rPr>
        <w:t>ㅇㅇ</w:t>
      </w:r>
      <w:proofErr w:type="spellEnd"/>
      <w:r>
        <w:rPr>
          <w:rFonts w:hint="eastAsia"/>
          <w:sz w:val="20"/>
          <w:szCs w:val="20"/>
        </w:rPr>
        <w:t>~</w:t>
      </w:r>
    </w:p>
    <w:p w14:paraId="6794D57E" w14:textId="77777777" w:rsidR="00B724C7" w:rsidRDefault="00B724C7" w:rsidP="00455A73">
      <w:pPr>
        <w:tabs>
          <w:tab w:val="num" w:pos="720"/>
        </w:tabs>
        <w:rPr>
          <w:sz w:val="20"/>
          <w:szCs w:val="20"/>
        </w:rPr>
      </w:pPr>
    </w:p>
    <w:p w14:paraId="4291B0E5" w14:textId="3D95E33F" w:rsidR="00B724C7" w:rsidRPr="00B724C7" w:rsidRDefault="00B724C7" w:rsidP="00B724C7">
      <w:pPr>
        <w:tabs>
          <w:tab w:val="num" w:pos="720"/>
        </w:tabs>
        <w:rPr>
          <w:sz w:val="20"/>
          <w:szCs w:val="20"/>
        </w:rPr>
      </w:pPr>
      <w:r w:rsidRPr="00B724C7">
        <w:rPr>
          <w:noProof/>
          <w:sz w:val="20"/>
          <w:szCs w:val="20"/>
        </w:rPr>
        <w:lastRenderedPageBreak/>
        <w:drawing>
          <wp:inline distT="0" distB="0" distL="0" distR="0" wp14:anchorId="1CBABA81" wp14:editId="15C29BB9">
            <wp:extent cx="5731510" cy="3820795"/>
            <wp:effectExtent l="0" t="0" r="2540" b="8255"/>
            <wp:docPr id="39413187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8BE20C" w14:textId="77777777" w:rsidR="00B724C7" w:rsidRDefault="00B724C7" w:rsidP="00455A73">
      <w:pPr>
        <w:tabs>
          <w:tab w:val="num" w:pos="720"/>
        </w:tabs>
        <w:rPr>
          <w:sz w:val="20"/>
          <w:szCs w:val="20"/>
        </w:rPr>
      </w:pPr>
    </w:p>
    <w:p w14:paraId="2CDE6902" w14:textId="77777777" w:rsidR="00B724C7" w:rsidRPr="00455A73" w:rsidRDefault="00B724C7" w:rsidP="00455A73">
      <w:pPr>
        <w:tabs>
          <w:tab w:val="num" w:pos="720"/>
        </w:tabs>
        <w:rPr>
          <w:sz w:val="20"/>
          <w:szCs w:val="20"/>
        </w:rPr>
      </w:pPr>
    </w:p>
    <w:p w14:paraId="7F1F37DB" w14:textId="77777777" w:rsidR="00455A73" w:rsidRPr="00455A73" w:rsidRDefault="00455A73" w:rsidP="00455A73">
      <w:pPr>
        <w:rPr>
          <w:b/>
          <w:bCs/>
          <w:sz w:val="20"/>
          <w:szCs w:val="20"/>
        </w:rPr>
      </w:pPr>
      <w:r w:rsidRPr="00455A73">
        <w:rPr>
          <w:b/>
          <w:bCs/>
          <w:sz w:val="20"/>
          <w:szCs w:val="20"/>
        </w:rPr>
        <w:t>1. Introduction</w:t>
      </w:r>
    </w:p>
    <w:p w14:paraId="5D691A2B" w14:textId="77777777" w:rsidR="00795A22" w:rsidRDefault="00455A73" w:rsidP="00455A73">
      <w:pPr>
        <w:tabs>
          <w:tab w:val="num" w:pos="720"/>
        </w:tabs>
        <w:rPr>
          <w:sz w:val="20"/>
          <w:szCs w:val="20"/>
        </w:rPr>
      </w:pPr>
      <w:r w:rsidRPr="00455A73">
        <w:rPr>
          <w:sz w:val="20"/>
          <w:szCs w:val="20"/>
        </w:rPr>
        <w:t>텍스트-이미지 확산 모델은 자연어 프롬프트에서 시각적으로 매력적인 이미지를 생성하는 데 있어 빠른 발전을 이뤘다.</w:t>
      </w:r>
      <w:r>
        <w:rPr>
          <w:rFonts w:hint="eastAsia"/>
          <w:sz w:val="20"/>
          <w:szCs w:val="20"/>
        </w:rPr>
        <w:t xml:space="preserve"> </w:t>
      </w:r>
      <w:r w:rsidRPr="00455A73">
        <w:rPr>
          <w:sz w:val="20"/>
          <w:szCs w:val="20"/>
        </w:rPr>
        <w:t>그러나 시각적 스토리텔링은 각 프레임이 로컬 텍스트-이미지 정렬과 전체 스토리 일관성을 동시에 만족해야 하므로 단일 이미지 생성보다 훨씬 더 까다롭다.</w:t>
      </w:r>
      <w:r>
        <w:rPr>
          <w:rFonts w:hint="eastAsia"/>
          <w:sz w:val="20"/>
          <w:szCs w:val="20"/>
        </w:rPr>
        <w:t xml:space="preserve"> </w:t>
      </w:r>
      <w:r w:rsidRPr="00455A73">
        <w:rPr>
          <w:sz w:val="20"/>
          <w:szCs w:val="20"/>
        </w:rPr>
        <w:t>주인공은 알아볼 수 있어야 하고, 중요한 사물은 인과적으로 필요할 때 지속되거나 다시 나타나야 하며, 세계는 일관성 있게 발전해야 하고, 감정적 분위기는 임의적인 방식이 아닌 서사적으로 변화해야 한다.</w:t>
      </w:r>
      <w:r>
        <w:rPr>
          <w:rFonts w:hint="eastAsia"/>
          <w:sz w:val="20"/>
          <w:szCs w:val="20"/>
        </w:rPr>
        <w:t xml:space="preserve"> </w:t>
      </w:r>
    </w:p>
    <w:p w14:paraId="7E401E5E" w14:textId="2433A6F4" w:rsidR="00455A73" w:rsidRPr="00455A73" w:rsidRDefault="00455A73" w:rsidP="00795A22">
      <w:pPr>
        <w:tabs>
          <w:tab w:val="num" w:pos="720"/>
        </w:tabs>
        <w:rPr>
          <w:sz w:val="20"/>
          <w:szCs w:val="20"/>
        </w:rPr>
      </w:pPr>
      <w:r w:rsidRPr="00455A73">
        <w:rPr>
          <w:sz w:val="20"/>
          <w:szCs w:val="20"/>
        </w:rPr>
        <w:t xml:space="preserve">기존의 대부분의 시각적 스토리텔링 시스템은 입력을 캡션 시퀀스로 처리하고 이력 일관성을 유지하면서 각 캡션을 </w:t>
      </w:r>
      <w:proofErr w:type="spellStart"/>
      <w:r w:rsidRPr="00455A73">
        <w:rPr>
          <w:sz w:val="20"/>
          <w:szCs w:val="20"/>
        </w:rPr>
        <w:t>시각화하려고</w:t>
      </w:r>
      <w:proofErr w:type="spellEnd"/>
      <w:r w:rsidRPr="00455A73">
        <w:rPr>
          <w:sz w:val="20"/>
          <w:szCs w:val="20"/>
        </w:rPr>
        <w:t xml:space="preserve"> 시도한다.</w:t>
      </w:r>
      <w:r>
        <w:rPr>
          <w:rFonts w:hint="eastAsia"/>
          <w:sz w:val="20"/>
          <w:szCs w:val="20"/>
        </w:rPr>
        <w:t xml:space="preserve"> </w:t>
      </w:r>
      <w:r w:rsidRPr="00455A73">
        <w:rPr>
          <w:sz w:val="20"/>
          <w:szCs w:val="20"/>
        </w:rPr>
        <w:t>이는 스토리가 이미 확정된 경우에는 유용하지만, 다음과 같은 보다 제어 가능한 질문에는 직접적인 답을 제공하지 못한다.</w:t>
      </w:r>
      <w:r w:rsidR="00795A22">
        <w:rPr>
          <w:rFonts w:hint="eastAsia"/>
          <w:sz w:val="20"/>
          <w:szCs w:val="20"/>
        </w:rPr>
        <w:t xml:space="preserve"> </w:t>
      </w:r>
      <w:r w:rsidRPr="00455A73">
        <w:rPr>
          <w:sz w:val="20"/>
          <w:szCs w:val="20"/>
        </w:rPr>
        <w:t>초기 전제와 목표 결말 감정이 주어졌을 때, 최종 감정이 설득력 있게 느껴지도록 어떤 일련의 사건이 발생해야 하며, 이러한 사건들은 어떻게 시각적으로 뒷받침되어야 하는가? '슬픈 결말을 생성하세요'와 같은 직접적인 프롬프트는 우울한 그림을 생성할 수는 있지만, 슬픔을 설명하는 사건과 시각적 증거를 보여주는 데는 종종 실패한다.</w:t>
      </w:r>
    </w:p>
    <w:p w14:paraId="2196C99C" w14:textId="7C11A48B" w:rsidR="00455A73" w:rsidRDefault="00455A73" w:rsidP="00795A22">
      <w:pPr>
        <w:tabs>
          <w:tab w:val="num" w:pos="720"/>
        </w:tabs>
        <w:rPr>
          <w:sz w:val="20"/>
          <w:szCs w:val="20"/>
        </w:rPr>
      </w:pPr>
      <w:r w:rsidRPr="00455A73">
        <w:rPr>
          <w:sz w:val="20"/>
          <w:szCs w:val="20"/>
        </w:rPr>
        <w:t>본 논문에서는 결말을 제어할 수 있는 시각적 스토리텔링을 위해서는 인과적 서사 계획이 필요하다고 주장한다.</w:t>
      </w:r>
      <w:r w:rsidR="00795A22">
        <w:rPr>
          <w:rFonts w:hint="eastAsia"/>
          <w:sz w:val="20"/>
          <w:szCs w:val="20"/>
        </w:rPr>
        <w:t xml:space="preserve"> </w:t>
      </w:r>
      <w:r w:rsidRPr="00455A73">
        <w:rPr>
          <w:sz w:val="20"/>
          <w:szCs w:val="20"/>
        </w:rPr>
        <w:t>최종 감정은 표면적인 스타일 라벨에 그쳐서는 안 되며, 주인공의 욕망, 중심 갈등, 그리고 시각적으로 표현 가능한 일련의 사건들의 결과여야 한다.</w:t>
      </w:r>
      <w:r w:rsidR="00795A22">
        <w:rPr>
          <w:rFonts w:hint="eastAsia"/>
          <w:sz w:val="20"/>
          <w:szCs w:val="20"/>
        </w:rPr>
        <w:t xml:space="preserve"> </w:t>
      </w:r>
      <w:r w:rsidRPr="00455A73">
        <w:rPr>
          <w:sz w:val="20"/>
          <w:szCs w:val="20"/>
        </w:rPr>
        <w:t xml:space="preserve">더욱이, 모든 감정 전환에는 </w:t>
      </w:r>
      <w:r w:rsidRPr="00455A73">
        <w:rPr>
          <w:sz w:val="20"/>
          <w:szCs w:val="20"/>
        </w:rPr>
        <w:lastRenderedPageBreak/>
        <w:t>시각적 증거가 있어야 한다.</w:t>
      </w:r>
      <w:r w:rsidR="00795A22">
        <w:rPr>
          <w:rFonts w:hint="eastAsia"/>
          <w:sz w:val="20"/>
          <w:szCs w:val="20"/>
        </w:rPr>
        <w:t xml:space="preserve"> </w:t>
      </w:r>
      <w:r w:rsidRPr="00455A73">
        <w:rPr>
          <w:sz w:val="20"/>
          <w:szCs w:val="20"/>
        </w:rPr>
        <w:t>예를 들어, 슬픈 장면에는 단순히 슬픈 얼굴만 등장해서는 안 되며, 잃어버린 물건, 빈손, 비 내리는 강둑, 또는 부서진 단서와 같이 슬픔을 이해할 수 있게 해주는 요소들을 보여주어야 한다.</w:t>
      </w:r>
    </w:p>
    <w:p w14:paraId="04F16852" w14:textId="771C06FD" w:rsidR="00455A73" w:rsidRPr="00455A73" w:rsidRDefault="00455A73" w:rsidP="00795A22">
      <w:pPr>
        <w:tabs>
          <w:tab w:val="num" w:pos="720"/>
        </w:tabs>
        <w:rPr>
          <w:sz w:val="20"/>
          <w:szCs w:val="20"/>
        </w:rPr>
      </w:pPr>
      <w:r w:rsidRPr="00455A73">
        <w:rPr>
          <w:sz w:val="20"/>
          <w:szCs w:val="20"/>
        </w:rPr>
        <w:t>이 문제를 해결하기 위해 본 논문에서는 DCEE-</w:t>
      </w:r>
      <w:proofErr w:type="spellStart"/>
      <w:r w:rsidRPr="00455A73">
        <w:rPr>
          <w:sz w:val="20"/>
          <w:szCs w:val="20"/>
        </w:rPr>
        <w:t>CausalVerse</w:t>
      </w:r>
      <w:proofErr w:type="spellEnd"/>
      <w:r w:rsidRPr="00455A73">
        <w:rPr>
          <w:sz w:val="20"/>
          <w:szCs w:val="20"/>
        </w:rPr>
        <w:t>를 제안한다.</w:t>
      </w:r>
      <w:r w:rsidR="00795A22">
        <w:rPr>
          <w:rFonts w:hint="eastAsia"/>
          <w:sz w:val="20"/>
          <w:szCs w:val="20"/>
        </w:rPr>
        <w:t xml:space="preserve"> </w:t>
      </w:r>
      <w:r w:rsidRPr="00455A73">
        <w:rPr>
          <w:sz w:val="20"/>
          <w:szCs w:val="20"/>
        </w:rPr>
        <w:t>핵심 표현 방식은 DCEE: 욕망 -&gt; 갈등 -&gt; 사건 연쇄 -&gt; 결말 감정이다.</w:t>
      </w:r>
      <w:r w:rsidR="00795A22">
        <w:rPr>
          <w:rFonts w:hint="eastAsia"/>
          <w:sz w:val="20"/>
          <w:szCs w:val="20"/>
        </w:rPr>
        <w:t xml:space="preserve"> </w:t>
      </w:r>
      <w:r w:rsidRPr="00455A73">
        <w:rPr>
          <w:sz w:val="20"/>
          <w:szCs w:val="20"/>
        </w:rPr>
        <w:t>본 논문에서는 이 표현 방식을 확장하여 DCEE-Tree Planning을 도입한다.</w:t>
      </w:r>
      <w:r w:rsidR="00795A22">
        <w:rPr>
          <w:rFonts w:hint="eastAsia"/>
          <w:sz w:val="20"/>
          <w:szCs w:val="20"/>
        </w:rPr>
        <w:t xml:space="preserve"> </w:t>
      </w:r>
      <w:r w:rsidRPr="00455A73">
        <w:rPr>
          <w:sz w:val="20"/>
          <w:szCs w:val="20"/>
        </w:rPr>
        <w:t xml:space="preserve">DCEE-Tree Planning은 목표 결말 감정을 가장 강력하게 뒷받침하는 사건 연쇄를 선택하기 전에 여러 욕망-갈등 궤적을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 xml:space="preserve">선택된 계획은 명시적 엔티티, 표현 가능한 이벤트, 시각적 증거, 그리고 세계 상태 단서로 </w:t>
      </w:r>
      <w:proofErr w:type="spellStart"/>
      <w:r w:rsidRPr="00455A73">
        <w:rPr>
          <w:sz w:val="20"/>
          <w:szCs w:val="20"/>
        </w:rPr>
        <w:t>정규화된다</w:t>
      </w:r>
      <w:proofErr w:type="spellEnd"/>
      <w:r w:rsidRPr="00455A73">
        <w:rPr>
          <w:sz w:val="20"/>
          <w:szCs w:val="20"/>
        </w:rPr>
        <w:t>.</w:t>
      </w:r>
      <w:r w:rsidR="00795A22">
        <w:rPr>
          <w:rFonts w:hint="eastAsia"/>
          <w:sz w:val="20"/>
          <w:szCs w:val="20"/>
        </w:rPr>
        <w:t xml:space="preserve"> </w:t>
      </w:r>
      <w:r w:rsidRPr="00455A73">
        <w:rPr>
          <w:sz w:val="20"/>
          <w:szCs w:val="20"/>
        </w:rPr>
        <w:t>생성 과정에서 인과적 싱크 메모리는 시각적으로 유사한 과거뿐 아니라 감정적으로 인과적인 기억도 선택하는 반면, DCEE 앵커 뱅크는 반복되는 캐릭터, 증거 객체 및 세계 앵커를 유지한다.</w:t>
      </w:r>
    </w:p>
    <w:p w14:paraId="2AAD98C5" w14:textId="70C3C552" w:rsidR="00455A73" w:rsidRPr="00455A73" w:rsidRDefault="00455A73" w:rsidP="00795A22">
      <w:pPr>
        <w:tabs>
          <w:tab w:val="num" w:pos="720"/>
        </w:tabs>
        <w:rPr>
          <w:sz w:val="20"/>
          <w:szCs w:val="20"/>
        </w:rPr>
      </w:pPr>
      <w:r w:rsidRPr="00455A73">
        <w:rPr>
          <w:sz w:val="20"/>
          <w:szCs w:val="20"/>
        </w:rPr>
        <w:t>본 방법의 핵심 구성 요소는 DCEE 버터플라이 비주얼 컨트롤러이다.</w:t>
      </w:r>
      <w:r w:rsidR="00795A22">
        <w:rPr>
          <w:rFonts w:hint="eastAsia"/>
          <w:sz w:val="20"/>
          <w:szCs w:val="20"/>
        </w:rPr>
        <w:t xml:space="preserve"> </w:t>
      </w:r>
      <w:r w:rsidRPr="00455A73">
        <w:rPr>
          <w:sz w:val="20"/>
          <w:szCs w:val="20"/>
        </w:rPr>
        <w:t xml:space="preserve">단순한 프롬프트 생성기와 달리 이 모듈은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구조를 따른다.</w:t>
      </w:r>
      <w:r w:rsidR="00795A22">
        <w:rPr>
          <w:rFonts w:hint="eastAsia"/>
          <w:sz w:val="20"/>
          <w:szCs w:val="20"/>
        </w:rPr>
        <w:t xml:space="preserve"> </w:t>
      </w:r>
      <w:r w:rsidRPr="00455A73">
        <w:rPr>
          <w:sz w:val="20"/>
          <w:szCs w:val="20"/>
        </w:rPr>
        <w:t>먼저 DCEE 프레임을 다양한 시각적 가설로 확장한 다음, 인과적 기억 및 앵커 제약 조건으로 인코딩하고, 마지막으로 융합된 상태를 분해된 캐릭터, 세계, 감정, 이벤트 및 증거 컨트롤로 디코딩한다.</w:t>
      </w:r>
      <w:r w:rsidR="00795A22">
        <w:rPr>
          <w:rFonts w:hint="eastAsia"/>
          <w:sz w:val="20"/>
          <w:szCs w:val="20"/>
        </w:rPr>
        <w:t xml:space="preserve"> </w:t>
      </w:r>
      <w:r w:rsidRPr="00455A73">
        <w:rPr>
          <w:sz w:val="20"/>
          <w:szCs w:val="20"/>
        </w:rPr>
        <w:t xml:space="preserve">이러한 컨트롤은 SDXL용 크로스 </w:t>
      </w:r>
      <w:proofErr w:type="spellStart"/>
      <w:r w:rsidRPr="00455A73">
        <w:rPr>
          <w:sz w:val="20"/>
          <w:szCs w:val="20"/>
        </w:rPr>
        <w:t>어텐션</w:t>
      </w:r>
      <w:proofErr w:type="spellEnd"/>
      <w:r w:rsidRPr="00455A73">
        <w:rPr>
          <w:sz w:val="20"/>
          <w:szCs w:val="20"/>
        </w:rPr>
        <w:t xml:space="preserve"> 토큰으로 변환되어 지나치게 긴 프롬프트와 컨트롤 얽힘을 방지하면서 구조화된 조건화를 가능하게 한다.</w:t>
      </w:r>
    </w:p>
    <w:p w14:paraId="60CA7E61" w14:textId="77777777" w:rsidR="00455A73" w:rsidRPr="00455A73" w:rsidRDefault="00455A73" w:rsidP="00455A73">
      <w:pPr>
        <w:rPr>
          <w:b/>
          <w:bCs/>
          <w:sz w:val="20"/>
          <w:szCs w:val="20"/>
        </w:rPr>
      </w:pPr>
      <w:r w:rsidRPr="00455A73">
        <w:rPr>
          <w:b/>
          <w:bCs/>
          <w:sz w:val="20"/>
          <w:szCs w:val="20"/>
        </w:rPr>
        <w:t>1.1 contribution</w:t>
      </w:r>
    </w:p>
    <w:p w14:paraId="2E959DD1" w14:textId="7DA8AB96" w:rsidR="00455A73" w:rsidRPr="00455A73" w:rsidRDefault="00455A73" w:rsidP="00795A22">
      <w:pPr>
        <w:tabs>
          <w:tab w:val="num" w:pos="720"/>
        </w:tabs>
        <w:rPr>
          <w:sz w:val="20"/>
          <w:szCs w:val="20"/>
        </w:rPr>
      </w:pPr>
      <w:r w:rsidRPr="00455A73">
        <w:rPr>
          <w:sz w:val="20"/>
          <w:szCs w:val="20"/>
        </w:rPr>
        <w:t>본 논문의 주요 기여는 다음과 같다.</w:t>
      </w:r>
      <w:r w:rsidR="00795A22">
        <w:rPr>
          <w:rFonts w:hint="eastAsia"/>
          <w:sz w:val="20"/>
          <w:szCs w:val="20"/>
        </w:rPr>
        <w:t xml:space="preserve"> </w:t>
      </w:r>
      <w:r w:rsidRPr="00455A73">
        <w:rPr>
          <w:sz w:val="20"/>
          <w:szCs w:val="20"/>
        </w:rPr>
        <w:t>본 논문에서는 생성된 시각적 스토리가 인과적으로 정렬된 이벤트 체인을 통해 목표 엔딩 감정을 정당화해야 하는, 엔딩 제어가 가능한 인과적 시각적 스토리텔링을 제안한다.</w:t>
      </w:r>
      <w:r w:rsidR="00795A22">
        <w:rPr>
          <w:rFonts w:hint="eastAsia"/>
          <w:sz w:val="20"/>
          <w:szCs w:val="20"/>
        </w:rPr>
        <w:t xml:space="preserve"> </w:t>
      </w:r>
      <w:r w:rsidRPr="00455A73">
        <w:rPr>
          <w:sz w:val="20"/>
          <w:szCs w:val="20"/>
        </w:rPr>
        <w:t xml:space="preserve">또한, 여러 욕구-갈등 경로를 탐색하고 목표 엔딩 감정에 대한 가장 강력한 인과적 근거를 제공하는 이벤트 체인을 선택하는 DCEE-트리 </w:t>
      </w:r>
      <w:proofErr w:type="spellStart"/>
      <w:r w:rsidRPr="00455A73">
        <w:rPr>
          <w:sz w:val="20"/>
          <w:szCs w:val="20"/>
        </w:rPr>
        <w:t>플래닝</w:t>
      </w:r>
      <w:proofErr w:type="spellEnd"/>
      <w:r w:rsidRPr="00455A73">
        <w:rPr>
          <w:sz w:val="20"/>
          <w:szCs w:val="20"/>
        </w:rPr>
        <w:t xml:space="preserve"> 기법을 소개한다.</w:t>
      </w:r>
      <w:r w:rsidR="00795A22">
        <w:rPr>
          <w:rFonts w:hint="eastAsia"/>
          <w:sz w:val="20"/>
          <w:szCs w:val="20"/>
        </w:rPr>
        <w:t xml:space="preserve"> </w:t>
      </w:r>
      <w:r w:rsidRPr="00455A73">
        <w:rPr>
          <w:sz w:val="20"/>
          <w:szCs w:val="20"/>
        </w:rPr>
        <w:t>프레임 간에 정체성, 세계 상태, 갈등 상태, 이벤트 증거, 감정-원인 정보를 보존하기 위해 인과적 싱크 메모리와 DCEE 앵커 뱅크를 제안한다.</w:t>
      </w:r>
      <w:r w:rsidR="00795A22">
        <w:rPr>
          <w:rFonts w:hint="eastAsia"/>
          <w:sz w:val="20"/>
          <w:szCs w:val="20"/>
        </w:rPr>
        <w:t xml:space="preserve"> </w:t>
      </w:r>
      <w:r w:rsidRPr="00455A73">
        <w:rPr>
          <w:sz w:val="20"/>
          <w:szCs w:val="20"/>
        </w:rPr>
        <w:t xml:space="preserve">기호적 DCEE 프레임을 </w:t>
      </w:r>
      <w:proofErr w:type="spellStart"/>
      <w:r w:rsidRPr="00455A73">
        <w:rPr>
          <w:sz w:val="20"/>
          <w:szCs w:val="20"/>
        </w:rPr>
        <w:t>인수분해된</w:t>
      </w:r>
      <w:proofErr w:type="spellEnd"/>
      <w:r w:rsidRPr="00455A73">
        <w:rPr>
          <w:sz w:val="20"/>
          <w:szCs w:val="20"/>
        </w:rPr>
        <w:t xml:space="preserve"> 캐릭터, 세계, 감정, 이벤트, 증거 제어로 매핑하는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시각적 제어기를 설계한다.</w:t>
      </w:r>
      <w:r w:rsidR="00795A22">
        <w:rPr>
          <w:rFonts w:hint="eastAsia"/>
          <w:sz w:val="20"/>
          <w:szCs w:val="20"/>
        </w:rPr>
        <w:t xml:space="preserve"> </w:t>
      </w:r>
      <w:r w:rsidRPr="00455A73">
        <w:rPr>
          <w:sz w:val="20"/>
          <w:szCs w:val="20"/>
        </w:rPr>
        <w:t>이벤트 접지, 증거 가시성, 감정 가시성, 이벤트-감정 인과적 일관성을 활용한 이벤트-증거 인식 재순위화 및 재시도 생성 기법을 소개한다.</w:t>
      </w:r>
    </w:p>
    <w:p w14:paraId="3CD4149F" w14:textId="77777777" w:rsidR="00455A73" w:rsidRPr="00455A73" w:rsidRDefault="00455A73" w:rsidP="00455A73">
      <w:pPr>
        <w:rPr>
          <w:b/>
          <w:bCs/>
          <w:sz w:val="20"/>
          <w:szCs w:val="20"/>
        </w:rPr>
      </w:pPr>
      <w:r w:rsidRPr="00455A73">
        <w:rPr>
          <w:b/>
          <w:bCs/>
          <w:sz w:val="20"/>
          <w:szCs w:val="20"/>
        </w:rPr>
        <w:t>2. Related work</w:t>
      </w:r>
    </w:p>
    <w:p w14:paraId="2C80BC92" w14:textId="77777777" w:rsidR="009A13E7" w:rsidRPr="009A13E7" w:rsidRDefault="009A13E7" w:rsidP="009A13E7">
      <w:pPr>
        <w:tabs>
          <w:tab w:val="num" w:pos="720"/>
        </w:tabs>
        <w:rPr>
          <w:b/>
          <w:bCs/>
          <w:sz w:val="20"/>
          <w:szCs w:val="20"/>
        </w:rPr>
      </w:pPr>
      <w:r w:rsidRPr="009A13E7">
        <w:rPr>
          <w:b/>
          <w:bCs/>
          <w:sz w:val="20"/>
          <w:szCs w:val="20"/>
        </w:rPr>
        <w:t>2.1. 확산 기반 스토리 시각화</w:t>
      </w:r>
    </w:p>
    <w:p w14:paraId="61CEE89B" w14:textId="77777777" w:rsidR="009A13E7" w:rsidRPr="009A13E7" w:rsidRDefault="009A13E7" w:rsidP="009A13E7">
      <w:pPr>
        <w:tabs>
          <w:tab w:val="num" w:pos="720"/>
        </w:tabs>
        <w:rPr>
          <w:bCs/>
          <w:sz w:val="20"/>
          <w:szCs w:val="20"/>
        </w:rPr>
      </w:pPr>
      <w:r w:rsidRPr="009A13E7">
        <w:rPr>
          <w:bCs/>
          <w:sz w:val="20"/>
          <w:szCs w:val="20"/>
        </w:rPr>
        <w:t xml:space="preserve">스토리 시각화는 프레임 간 의미적 일관성을 유지하면서 여러 문장으로 구성된 </w:t>
      </w:r>
      <w:proofErr w:type="spellStart"/>
      <w:r w:rsidRPr="009A13E7">
        <w:rPr>
          <w:bCs/>
          <w:sz w:val="20"/>
          <w:szCs w:val="20"/>
        </w:rPr>
        <w:t>내러티브에</w:t>
      </w:r>
      <w:proofErr w:type="spellEnd"/>
      <w:r w:rsidRPr="009A13E7">
        <w:rPr>
          <w:bCs/>
          <w:sz w:val="20"/>
          <w:szCs w:val="20"/>
        </w:rPr>
        <w:t xml:space="preserve"> 대응하는 이미지 시퀀스를 생성하는 것을 목표로 합니다. </w:t>
      </w:r>
      <w:proofErr w:type="spellStart"/>
      <w:r w:rsidRPr="009A13E7">
        <w:rPr>
          <w:bCs/>
          <w:sz w:val="20"/>
          <w:szCs w:val="20"/>
        </w:rPr>
        <w:t>StoryGAN</w:t>
      </w:r>
      <w:proofErr w:type="spellEnd"/>
      <w:r w:rsidRPr="009A13E7">
        <w:rPr>
          <w:bCs/>
          <w:sz w:val="20"/>
          <w:szCs w:val="20"/>
        </w:rPr>
        <w:t xml:space="preserve"> [14]과 같은 초기 연구에서는 스토리 시각화를 문장당 하나의 이미지를 생성하는 것으로 정의하고, 전역적 일관성을 향상시키기 위해 스토리 레벨 및 이미지 레벨 판별자를 갖춘 순차적 조건부 GAN을 도입했습니다. 이후 </w:t>
      </w:r>
      <w:proofErr w:type="spellStart"/>
      <w:r w:rsidRPr="009A13E7">
        <w:rPr>
          <w:bCs/>
          <w:sz w:val="20"/>
          <w:szCs w:val="20"/>
        </w:rPr>
        <w:t>StoryDALL</w:t>
      </w:r>
      <w:proofErr w:type="spellEnd"/>
      <w:r w:rsidRPr="009A13E7">
        <w:rPr>
          <w:bCs/>
          <w:sz w:val="20"/>
          <w:szCs w:val="20"/>
        </w:rPr>
        <w:t xml:space="preserve">-E [15]는 사전 학습된 텍스트-이미지 변환기를 스토리 연속에 적용하여 대규모 사전 학습된 이미지 생성기를 순차적 시각적 </w:t>
      </w:r>
      <w:proofErr w:type="spellStart"/>
      <w:r w:rsidRPr="009A13E7">
        <w:rPr>
          <w:bCs/>
          <w:sz w:val="20"/>
          <w:szCs w:val="20"/>
        </w:rPr>
        <w:t>내러티브</w:t>
      </w:r>
      <w:proofErr w:type="spellEnd"/>
      <w:r w:rsidRPr="009A13E7">
        <w:rPr>
          <w:bCs/>
          <w:sz w:val="20"/>
          <w:szCs w:val="20"/>
        </w:rPr>
        <w:t xml:space="preserve"> 작업에 활용할 수 있음을 보여주었습니다. 확산 모델의 성공에 힘입어 AR-LDM [2]은 이전 캡션과 생성된 이미지를 기반으로 각 프레임을 </w:t>
      </w:r>
      <w:proofErr w:type="spellStart"/>
      <w:r w:rsidRPr="009A13E7">
        <w:rPr>
          <w:bCs/>
          <w:sz w:val="20"/>
          <w:szCs w:val="20"/>
        </w:rPr>
        <w:t>조건화함으로써</w:t>
      </w:r>
      <w:proofErr w:type="spellEnd"/>
      <w:r w:rsidRPr="009A13E7">
        <w:rPr>
          <w:bCs/>
          <w:sz w:val="20"/>
          <w:szCs w:val="20"/>
        </w:rPr>
        <w:t xml:space="preserve"> 잠재 확산 모델을 자기회귀 스토리 합성으로 확장했습니다. Make-A-Story [3]는 프레임 </w:t>
      </w:r>
      <w:r w:rsidRPr="009A13E7">
        <w:rPr>
          <w:bCs/>
          <w:sz w:val="20"/>
          <w:szCs w:val="20"/>
        </w:rPr>
        <w:lastRenderedPageBreak/>
        <w:t xml:space="preserve">간 행위자와 배경의 일관성을 유지하기 위해 시각적 메모리 메커니즘과 문장 조건부 </w:t>
      </w:r>
      <w:proofErr w:type="spellStart"/>
      <w:r w:rsidRPr="009A13E7">
        <w:rPr>
          <w:bCs/>
          <w:sz w:val="20"/>
          <w:szCs w:val="20"/>
        </w:rPr>
        <w:t>어텐션을</w:t>
      </w:r>
      <w:proofErr w:type="spellEnd"/>
      <w:r w:rsidRPr="009A13E7">
        <w:rPr>
          <w:bCs/>
          <w:sz w:val="20"/>
          <w:szCs w:val="20"/>
        </w:rPr>
        <w:t xml:space="preserve"> 도입했습니다.</w:t>
      </w:r>
    </w:p>
    <w:p w14:paraId="59BE6BA8" w14:textId="77777777" w:rsidR="009A13E7" w:rsidRPr="009A13E7" w:rsidRDefault="009A13E7" w:rsidP="009A13E7">
      <w:pPr>
        <w:tabs>
          <w:tab w:val="num" w:pos="720"/>
        </w:tabs>
        <w:rPr>
          <w:bCs/>
          <w:sz w:val="20"/>
          <w:szCs w:val="20"/>
        </w:rPr>
      </w:pPr>
      <w:r w:rsidRPr="009A13E7">
        <w:rPr>
          <w:bCs/>
          <w:sz w:val="20"/>
          <w:szCs w:val="20"/>
        </w:rPr>
        <w:t xml:space="preserve">최근의 확산 기반 방법들은 스토리의 이력을 더욱 선택적으로 모델링함으로써 스토리 일관성을 향상시키고 있습니다. ACM-VSG [4]는 이전 프레임들이 현재 프레임에 동등하게 기여하는 것은 아니라고 주장하며, 시각적 스토리 생성을 위한 적응형 컨텍스트 모델링을 도입했습니다. Intelligent </w:t>
      </w:r>
      <w:proofErr w:type="gramStart"/>
      <w:r w:rsidRPr="009A13E7">
        <w:rPr>
          <w:bCs/>
          <w:sz w:val="20"/>
          <w:szCs w:val="20"/>
        </w:rPr>
        <w:t>Grimm /</w:t>
      </w:r>
      <w:proofErr w:type="gramEnd"/>
      <w:r w:rsidRPr="009A13E7">
        <w:rPr>
          <w:bCs/>
          <w:sz w:val="20"/>
          <w:szCs w:val="20"/>
        </w:rPr>
        <w:t xml:space="preserve"> </w:t>
      </w:r>
      <w:proofErr w:type="spellStart"/>
      <w:r w:rsidRPr="009A13E7">
        <w:rPr>
          <w:bCs/>
          <w:sz w:val="20"/>
          <w:szCs w:val="20"/>
        </w:rPr>
        <w:t>StoryGen</w:t>
      </w:r>
      <w:proofErr w:type="spellEnd"/>
      <w:r w:rsidRPr="009A13E7">
        <w:rPr>
          <w:bCs/>
          <w:sz w:val="20"/>
          <w:szCs w:val="20"/>
        </w:rPr>
        <w:t xml:space="preserve"> [5]은 개방형 시각적 스토리텔링을 연구하고, 이전 이미지-캡션 쌍을 기반으로 현재 생성을 </w:t>
      </w:r>
      <w:proofErr w:type="spellStart"/>
      <w:r w:rsidRPr="009A13E7">
        <w:rPr>
          <w:bCs/>
          <w:sz w:val="20"/>
          <w:szCs w:val="20"/>
        </w:rPr>
        <w:t>조건화하면서</w:t>
      </w:r>
      <w:proofErr w:type="spellEnd"/>
      <w:r w:rsidRPr="009A13E7">
        <w:rPr>
          <w:bCs/>
          <w:sz w:val="20"/>
          <w:szCs w:val="20"/>
        </w:rPr>
        <w:t xml:space="preserve"> 이미지-텍스트 쌍 시퀀스의 대규모 </w:t>
      </w:r>
      <w:proofErr w:type="spellStart"/>
      <w:r w:rsidRPr="009A13E7">
        <w:rPr>
          <w:bCs/>
          <w:sz w:val="20"/>
          <w:szCs w:val="20"/>
        </w:rPr>
        <w:t>데이터셋인</w:t>
      </w:r>
      <w:proofErr w:type="spellEnd"/>
      <w:r w:rsidRPr="009A13E7">
        <w:rPr>
          <w:bCs/>
          <w:sz w:val="20"/>
          <w:szCs w:val="20"/>
        </w:rPr>
        <w:t xml:space="preserve"> </w:t>
      </w:r>
      <w:proofErr w:type="spellStart"/>
      <w:r w:rsidRPr="009A13E7">
        <w:rPr>
          <w:bCs/>
          <w:sz w:val="20"/>
          <w:szCs w:val="20"/>
        </w:rPr>
        <w:t>StorySalon</w:t>
      </w:r>
      <w:proofErr w:type="spellEnd"/>
      <w:r w:rsidRPr="009A13E7">
        <w:rPr>
          <w:bCs/>
          <w:sz w:val="20"/>
          <w:szCs w:val="20"/>
        </w:rPr>
        <w:t xml:space="preserve">을 구축했습니다. Causal-Story [6]는 이전 캡션과 프레임을 현재 캡션과의 인과관계에 따라 가중치를 부여하는 로컬 인과적 주의 메커니즘을 통합했습니다. </w:t>
      </w:r>
      <w:proofErr w:type="spellStart"/>
      <w:r w:rsidRPr="009A13E7">
        <w:rPr>
          <w:bCs/>
          <w:sz w:val="20"/>
          <w:szCs w:val="20"/>
        </w:rPr>
        <w:t>ViSTA</w:t>
      </w:r>
      <w:proofErr w:type="spellEnd"/>
      <w:r w:rsidRPr="009A13E7">
        <w:rPr>
          <w:bCs/>
          <w:sz w:val="20"/>
          <w:szCs w:val="20"/>
        </w:rPr>
        <w:t xml:space="preserve"> [1]는 다중 </w:t>
      </w:r>
      <w:proofErr w:type="spellStart"/>
      <w:r w:rsidRPr="009A13E7">
        <w:rPr>
          <w:bCs/>
          <w:sz w:val="20"/>
          <w:szCs w:val="20"/>
        </w:rPr>
        <w:t>모달</w:t>
      </w:r>
      <w:proofErr w:type="spellEnd"/>
      <w:r w:rsidRPr="009A13E7">
        <w:rPr>
          <w:bCs/>
          <w:sz w:val="20"/>
          <w:szCs w:val="20"/>
        </w:rPr>
        <w:t xml:space="preserve"> 히스토리 융합 모듈과 경량 히스토리 어댑터를 제안하고, 주요 히스토리 선택 기능을 통해 텍스트-이미지 확산 모델을 관련 히스토리 특징에 따라 </w:t>
      </w:r>
      <w:proofErr w:type="spellStart"/>
      <w:r w:rsidRPr="009A13E7">
        <w:rPr>
          <w:bCs/>
          <w:sz w:val="20"/>
          <w:szCs w:val="20"/>
        </w:rPr>
        <w:t>조건화합니다</w:t>
      </w:r>
      <w:proofErr w:type="spellEnd"/>
      <w:r w:rsidRPr="009A13E7">
        <w:rPr>
          <w:bCs/>
          <w:sz w:val="20"/>
          <w:szCs w:val="20"/>
        </w:rPr>
        <w:t>.</w:t>
      </w:r>
    </w:p>
    <w:p w14:paraId="7934F4B4" w14:textId="77777777" w:rsidR="009A13E7" w:rsidRPr="009A13E7" w:rsidRDefault="009A13E7" w:rsidP="009A13E7">
      <w:pPr>
        <w:tabs>
          <w:tab w:val="num" w:pos="720"/>
        </w:tabs>
        <w:rPr>
          <w:bCs/>
          <w:sz w:val="20"/>
          <w:szCs w:val="20"/>
        </w:rPr>
      </w:pPr>
      <w:r w:rsidRPr="009A13E7">
        <w:rPr>
          <w:bCs/>
          <w:sz w:val="20"/>
          <w:szCs w:val="20"/>
        </w:rPr>
        <w:t>이러한 방법들은 히스토리를 고려한 시각적 생성에 중요한 메커니즘을 제공합니다. 그러나 이러한 방법들은 주로 스토리 또는 캡션 시퀀스가 이미 주어졌다고 가정하고, 이를 일관성 있게 렌더링하는 데 초점을 맞춥니다. 반면, 본 연구에서는 결말 제어가 가능한 인과적 시각적 스토리텔링을 다룹니다. 초기 전제와 목표 결말 감정이 주어졌을 때, 시스템은 타당한 사건 연쇄를 계획하고 목표 감정이 나타나는 이유를 시각적으로 정당화하는 프레임을 생성해야 합니다. 따라서, 본 연구의 DCEE-</w:t>
      </w:r>
      <w:proofErr w:type="spellStart"/>
      <w:r w:rsidRPr="009A13E7">
        <w:rPr>
          <w:bCs/>
          <w:sz w:val="20"/>
          <w:szCs w:val="20"/>
        </w:rPr>
        <w:t>CausalVerse</w:t>
      </w:r>
      <w:proofErr w:type="spellEnd"/>
      <w:r w:rsidRPr="009A13E7">
        <w:rPr>
          <w:bCs/>
          <w:sz w:val="20"/>
          <w:szCs w:val="20"/>
        </w:rPr>
        <w:t xml:space="preserve">는 프레임이 로컬 캡션과 일치하는지 </w:t>
      </w:r>
      <w:proofErr w:type="spellStart"/>
      <w:r w:rsidRPr="009A13E7">
        <w:rPr>
          <w:bCs/>
          <w:sz w:val="20"/>
          <w:szCs w:val="20"/>
        </w:rPr>
        <w:t>여부뿐만</w:t>
      </w:r>
      <w:proofErr w:type="spellEnd"/>
      <w:r w:rsidRPr="009A13E7">
        <w:rPr>
          <w:bCs/>
          <w:sz w:val="20"/>
          <w:szCs w:val="20"/>
        </w:rPr>
        <w:t xml:space="preserve"> 아니라 주인공의 감정적 궤적을 인과적으로 뒷받침하는 사건과 증거를 프레임이 보여주는지 여부도 고려합니다.</w:t>
      </w:r>
    </w:p>
    <w:p w14:paraId="7F9C9413" w14:textId="77777777" w:rsidR="009A13E7" w:rsidRPr="009A13E7" w:rsidRDefault="009A13E7" w:rsidP="009A13E7">
      <w:pPr>
        <w:tabs>
          <w:tab w:val="num" w:pos="720"/>
        </w:tabs>
        <w:rPr>
          <w:b/>
          <w:bCs/>
          <w:sz w:val="20"/>
          <w:szCs w:val="20"/>
        </w:rPr>
      </w:pPr>
      <w:r w:rsidRPr="009A13E7">
        <w:rPr>
          <w:b/>
          <w:bCs/>
          <w:sz w:val="20"/>
          <w:szCs w:val="20"/>
        </w:rPr>
        <w:t>2.2. 주제 일관성 이미지 시퀀스 생성</w:t>
      </w:r>
    </w:p>
    <w:p w14:paraId="34E99251" w14:textId="77777777" w:rsidR="009A13E7" w:rsidRPr="009A13E7" w:rsidRDefault="009A13E7" w:rsidP="009A13E7">
      <w:pPr>
        <w:tabs>
          <w:tab w:val="num" w:pos="720"/>
        </w:tabs>
        <w:rPr>
          <w:bCs/>
          <w:sz w:val="20"/>
          <w:szCs w:val="20"/>
        </w:rPr>
      </w:pPr>
      <w:r w:rsidRPr="009A13E7">
        <w:rPr>
          <w:bCs/>
          <w:sz w:val="20"/>
          <w:szCs w:val="20"/>
        </w:rPr>
        <w:t xml:space="preserve">다른 연구 분야는 생성된 여러 이미지에서 반복되는 주제를 보존하는 데 초점을 맞춥니다. </w:t>
      </w:r>
      <w:proofErr w:type="spellStart"/>
      <w:r w:rsidRPr="009A13E7">
        <w:rPr>
          <w:bCs/>
          <w:sz w:val="20"/>
          <w:szCs w:val="20"/>
        </w:rPr>
        <w:t>ConsiStory</w:t>
      </w:r>
      <w:proofErr w:type="spellEnd"/>
      <w:r w:rsidRPr="009A13E7">
        <w:rPr>
          <w:bCs/>
          <w:sz w:val="20"/>
          <w:szCs w:val="20"/>
        </w:rPr>
        <w:t xml:space="preserve"> [9]는 주제 중심 </w:t>
      </w:r>
      <w:proofErr w:type="spellStart"/>
      <w:r w:rsidRPr="009A13E7">
        <w:rPr>
          <w:bCs/>
          <w:sz w:val="20"/>
          <w:szCs w:val="20"/>
        </w:rPr>
        <w:t>어텐션과</w:t>
      </w:r>
      <w:proofErr w:type="spellEnd"/>
      <w:r w:rsidRPr="009A13E7">
        <w:rPr>
          <w:bCs/>
          <w:sz w:val="20"/>
          <w:szCs w:val="20"/>
        </w:rPr>
        <w:t xml:space="preserve"> 대응 기반 특징 주입을 통해 사전 학습된 텍스트-이미지 모델의 내부 활성화를 공유함으로써 일관된 주제 생성을 위한 학습이 필요 없는 접근 방식을 제시합니다. </w:t>
      </w:r>
      <w:proofErr w:type="spellStart"/>
      <w:r w:rsidRPr="009A13E7">
        <w:rPr>
          <w:bCs/>
          <w:sz w:val="20"/>
          <w:szCs w:val="20"/>
        </w:rPr>
        <w:t>StoryDiffusion</w:t>
      </w:r>
      <w:proofErr w:type="spellEnd"/>
      <w:r w:rsidRPr="009A13E7">
        <w:rPr>
          <w:bCs/>
          <w:sz w:val="20"/>
          <w:szCs w:val="20"/>
        </w:rPr>
        <w:t xml:space="preserve"> [8]은 장거리 이미지 및 비디오 생성을 위한 일관된 셀프 </w:t>
      </w:r>
      <w:proofErr w:type="spellStart"/>
      <w:r w:rsidRPr="009A13E7">
        <w:rPr>
          <w:bCs/>
          <w:sz w:val="20"/>
          <w:szCs w:val="20"/>
        </w:rPr>
        <w:t>어텐션을</w:t>
      </w:r>
      <w:proofErr w:type="spellEnd"/>
      <w:r w:rsidRPr="009A13E7">
        <w:rPr>
          <w:bCs/>
          <w:sz w:val="20"/>
          <w:szCs w:val="20"/>
        </w:rPr>
        <w:t xml:space="preserve"> 제안하여 생성된 시퀀스 전반에 걸쳐 캐릭터 및 스타일 일관성을 향상시킵니다. One-Prompt-One-Story [19]는 모든 프레임 프롬프트를 하나의 확장 프롬프트로 연결하고, </w:t>
      </w:r>
      <w:proofErr w:type="spellStart"/>
      <w:r w:rsidRPr="009A13E7">
        <w:rPr>
          <w:bCs/>
          <w:sz w:val="20"/>
          <w:szCs w:val="20"/>
        </w:rPr>
        <w:t>특이값</w:t>
      </w:r>
      <w:proofErr w:type="spellEnd"/>
      <w:r w:rsidRPr="009A13E7">
        <w:rPr>
          <w:bCs/>
          <w:sz w:val="20"/>
          <w:szCs w:val="20"/>
        </w:rPr>
        <w:t xml:space="preserve"> </w:t>
      </w:r>
      <w:proofErr w:type="spellStart"/>
      <w:r w:rsidRPr="009A13E7">
        <w:rPr>
          <w:bCs/>
          <w:sz w:val="20"/>
          <w:szCs w:val="20"/>
        </w:rPr>
        <w:t>재가중</w:t>
      </w:r>
      <w:proofErr w:type="spellEnd"/>
      <w:r w:rsidRPr="009A13E7">
        <w:rPr>
          <w:bCs/>
          <w:sz w:val="20"/>
          <w:szCs w:val="20"/>
        </w:rPr>
        <w:t xml:space="preserve">(Singular-Value Reweighting)과 정체성 보존 교차 주의(Identity-Preserving Cross-Attention)를 통해 생성을 개선합니다. </w:t>
      </w:r>
      <w:proofErr w:type="spellStart"/>
      <w:r w:rsidRPr="009A13E7">
        <w:rPr>
          <w:bCs/>
          <w:sz w:val="20"/>
          <w:szCs w:val="20"/>
        </w:rPr>
        <w:t>DreamStory</w:t>
      </w:r>
      <w:proofErr w:type="spellEnd"/>
      <w:r w:rsidRPr="009A13E7">
        <w:rPr>
          <w:bCs/>
          <w:sz w:val="20"/>
          <w:szCs w:val="20"/>
        </w:rPr>
        <w:t xml:space="preserve"> [10]는 LLM으로 생성된 주제 및 장면 설명을 다중 주제 일관성 확산과 함께 사용하여 개방형 도메인 스토리 시각화에서 여러 주제를 보존합니다.</w:t>
      </w:r>
    </w:p>
    <w:p w14:paraId="7F9EF92D" w14:textId="77777777" w:rsidR="009A13E7" w:rsidRPr="009A13E7" w:rsidRDefault="009A13E7" w:rsidP="009A13E7">
      <w:pPr>
        <w:tabs>
          <w:tab w:val="num" w:pos="720"/>
        </w:tabs>
        <w:rPr>
          <w:bCs/>
          <w:sz w:val="20"/>
          <w:szCs w:val="20"/>
        </w:rPr>
      </w:pPr>
      <w:r w:rsidRPr="009A13E7">
        <w:rPr>
          <w:bCs/>
          <w:sz w:val="20"/>
          <w:szCs w:val="20"/>
        </w:rPr>
        <w:t>주제 일관성 생성은 시각적 스토리텔링을 보완합니다. 일관된 스토리를 위해서는 안정적인 주인공 정체성이 필수적이기 때문입니다. 그러나 정체성 일관성만으로는 결말 제어가 가능한 스토리텔링에 충분하지 않습니다. 시각적으로 일관된 캐릭터라 하더라도 계획된 이벤트를 수행하지 못하거나, 필요한 객체와 상호 작용하지 못하거나, 이해할 수 있는 이유로 감정을 표현하지 못할 수 있습니다. 따라서 본 방법에서는 캐릭터 제어를 세계, 감정, 이벤트 및 증거 제어와 분리합니다. 이러한 분리를 통해 주인공 정체성은 안정적으로 유지되는 반면, 이벤트, 신체 자세, 표정, 세계 상태 및 증거 객체는 현재 DCEE 프레임에 따라 변화합니다.</w:t>
      </w:r>
    </w:p>
    <w:p w14:paraId="10CA25B1" w14:textId="77777777" w:rsidR="009A13E7" w:rsidRPr="009A13E7" w:rsidRDefault="009A13E7" w:rsidP="009A13E7">
      <w:pPr>
        <w:tabs>
          <w:tab w:val="num" w:pos="720"/>
        </w:tabs>
        <w:rPr>
          <w:b/>
          <w:bCs/>
          <w:sz w:val="20"/>
          <w:szCs w:val="20"/>
        </w:rPr>
      </w:pPr>
      <w:r w:rsidRPr="009A13E7">
        <w:rPr>
          <w:b/>
          <w:bCs/>
          <w:sz w:val="20"/>
          <w:szCs w:val="20"/>
        </w:rPr>
        <w:t xml:space="preserve">2.3. LLM 기반 스토리 시각화 및 </w:t>
      </w:r>
      <w:proofErr w:type="spellStart"/>
      <w:r w:rsidRPr="009A13E7">
        <w:rPr>
          <w:b/>
          <w:bCs/>
          <w:sz w:val="20"/>
          <w:szCs w:val="20"/>
        </w:rPr>
        <w:t>멀티모달</w:t>
      </w:r>
      <w:proofErr w:type="spellEnd"/>
      <w:r w:rsidRPr="009A13E7">
        <w:rPr>
          <w:b/>
          <w:bCs/>
          <w:sz w:val="20"/>
          <w:szCs w:val="20"/>
        </w:rPr>
        <w:t xml:space="preserve"> 스토리 생성</w:t>
      </w:r>
    </w:p>
    <w:p w14:paraId="3614B1F8" w14:textId="77777777" w:rsidR="009A13E7" w:rsidRPr="009A13E7" w:rsidRDefault="009A13E7" w:rsidP="009A13E7">
      <w:pPr>
        <w:tabs>
          <w:tab w:val="num" w:pos="720"/>
        </w:tabs>
        <w:rPr>
          <w:bCs/>
          <w:sz w:val="20"/>
          <w:szCs w:val="20"/>
        </w:rPr>
      </w:pPr>
      <w:r w:rsidRPr="009A13E7">
        <w:rPr>
          <w:bCs/>
          <w:sz w:val="20"/>
          <w:szCs w:val="20"/>
        </w:rPr>
        <w:lastRenderedPageBreak/>
        <w:t xml:space="preserve">대규모 언어 모델(LLM)은 시각적 스토리텔링을 위한 스토리 디렉터, 프롬프트 </w:t>
      </w:r>
      <w:proofErr w:type="spellStart"/>
      <w:r w:rsidRPr="009A13E7">
        <w:rPr>
          <w:bCs/>
          <w:sz w:val="20"/>
          <w:szCs w:val="20"/>
        </w:rPr>
        <w:t>생성기</w:t>
      </w:r>
      <w:proofErr w:type="spellEnd"/>
      <w:r w:rsidRPr="009A13E7">
        <w:rPr>
          <w:bCs/>
          <w:sz w:val="20"/>
          <w:szCs w:val="20"/>
        </w:rPr>
        <w:t xml:space="preserve">, 참조 해결 도구로 점점 더 많이 사용되고 있습니다. </w:t>
      </w:r>
      <w:proofErr w:type="spellStart"/>
      <w:r w:rsidRPr="009A13E7">
        <w:rPr>
          <w:bCs/>
          <w:sz w:val="20"/>
          <w:szCs w:val="20"/>
        </w:rPr>
        <w:t>StoryGPT</w:t>
      </w:r>
      <w:proofErr w:type="spellEnd"/>
      <w:r w:rsidRPr="009A13E7">
        <w:rPr>
          <w:bCs/>
          <w:sz w:val="20"/>
          <w:szCs w:val="20"/>
        </w:rPr>
        <w:t xml:space="preserve">-V [7]는 LLM 추론을 활용하여 스토리 캡션의 모호한 참조를 해결하고 LLM 출력을 캐릭터 인식 잠재 확산 모델과 일치시킵니다. </w:t>
      </w:r>
      <w:proofErr w:type="spellStart"/>
      <w:r w:rsidRPr="009A13E7">
        <w:rPr>
          <w:bCs/>
          <w:sz w:val="20"/>
          <w:szCs w:val="20"/>
        </w:rPr>
        <w:t>DreamStory</w:t>
      </w:r>
      <w:proofErr w:type="spellEnd"/>
      <w:r w:rsidRPr="009A13E7">
        <w:rPr>
          <w:bCs/>
          <w:sz w:val="20"/>
          <w:szCs w:val="20"/>
        </w:rPr>
        <w:t xml:space="preserve"> [10]는 LLM을 스토리 디렉터로 사용하여 여러 주제에 걸쳐 일관된 시각화를 위한 주제 및 장면 프롬프트를 생성합니다. SEED-Story [11]는 이러한 방향을 </w:t>
      </w:r>
      <w:proofErr w:type="spellStart"/>
      <w:r w:rsidRPr="009A13E7">
        <w:rPr>
          <w:bCs/>
          <w:sz w:val="20"/>
          <w:szCs w:val="20"/>
        </w:rPr>
        <w:t>멀티모달</w:t>
      </w:r>
      <w:proofErr w:type="spellEnd"/>
      <w:r w:rsidRPr="009A13E7">
        <w:rPr>
          <w:bCs/>
          <w:sz w:val="20"/>
          <w:szCs w:val="20"/>
        </w:rPr>
        <w:t xml:space="preserve"> 장편 스토리 생성으로 확장하여, </w:t>
      </w:r>
      <w:proofErr w:type="spellStart"/>
      <w:r w:rsidRPr="009A13E7">
        <w:rPr>
          <w:bCs/>
          <w:sz w:val="20"/>
          <w:szCs w:val="20"/>
        </w:rPr>
        <w:t>멀티모달</w:t>
      </w:r>
      <w:proofErr w:type="spellEnd"/>
      <w:r w:rsidRPr="009A13E7">
        <w:rPr>
          <w:bCs/>
          <w:sz w:val="20"/>
          <w:szCs w:val="20"/>
        </w:rPr>
        <w:t xml:space="preserve"> 대규모 언어 모델을 사용하여 긴 시퀀스에 걸쳐 서술 텍스트와 이미지를 교차적으로 생성합니다.</w:t>
      </w:r>
    </w:p>
    <w:p w14:paraId="52FC598C" w14:textId="77777777" w:rsidR="009A13E7" w:rsidRPr="009A13E7" w:rsidRDefault="009A13E7" w:rsidP="009A13E7">
      <w:pPr>
        <w:tabs>
          <w:tab w:val="num" w:pos="720"/>
        </w:tabs>
        <w:rPr>
          <w:bCs/>
          <w:sz w:val="20"/>
          <w:szCs w:val="20"/>
        </w:rPr>
      </w:pPr>
      <w:r w:rsidRPr="009A13E7">
        <w:rPr>
          <w:bCs/>
          <w:sz w:val="20"/>
          <w:szCs w:val="20"/>
        </w:rPr>
        <w:t xml:space="preserve">이러한 연구들은 언어 모델이 스토리 맥락을 구성하고 캐릭터의 현실감을 향상시키는 데 도움이 될 수 있음을 보여줍니다. 그럼에도 불구하고, LLM 기반 프롬프트는 여전히 추상적인 사건, 환각적인 존재, 또는 감정적으로는 그럴듯하지만 시각적으로는 뒷받침되지 않는 프레임을 생성할 수 있습니다. 본 프레임워크는 LLM을 단순히 프롬프트 작성 도구로 사용하는 것이 아니라 구조화된 인과 관계 계획 도구로 활용합니다. DCEE-Tree 계획 도구는 목표 엔딩 감정을 욕망, 갈등, 사건 연쇄, 그리고 엔딩 감정으로 분해한 다음, 선택된 경로를 시각화 가능한 사건, 시각적 증거, 그리고 세계 상태 단서로 </w:t>
      </w:r>
      <w:proofErr w:type="spellStart"/>
      <w:r w:rsidRPr="009A13E7">
        <w:rPr>
          <w:bCs/>
          <w:sz w:val="20"/>
          <w:szCs w:val="20"/>
        </w:rPr>
        <w:t>정규화합니다</w:t>
      </w:r>
      <w:proofErr w:type="spellEnd"/>
      <w:r w:rsidRPr="009A13E7">
        <w:rPr>
          <w:bCs/>
          <w:sz w:val="20"/>
          <w:szCs w:val="20"/>
        </w:rPr>
        <w:t>. 이러한 설계는 LLM 출력에 제약을 가하여 생성된 각 프레임이 명확한 시각적 요건을 갖도록 합니다. 즉, 무슨 일이 일어나는지, 어떤 사물이나 단서가 그 일이 일어났음을 증명하는지, 그리고 그 증거가 주인공의 감정을 어떻게 설명하는지를 명시합니다.</w:t>
      </w:r>
    </w:p>
    <w:p w14:paraId="360443A0" w14:textId="77777777" w:rsidR="009A13E7" w:rsidRPr="009A13E7" w:rsidRDefault="009A13E7" w:rsidP="009A13E7">
      <w:pPr>
        <w:tabs>
          <w:tab w:val="num" w:pos="720"/>
        </w:tabs>
        <w:rPr>
          <w:b/>
          <w:bCs/>
          <w:sz w:val="20"/>
          <w:szCs w:val="20"/>
        </w:rPr>
      </w:pPr>
      <w:r w:rsidRPr="009A13E7">
        <w:rPr>
          <w:b/>
          <w:bCs/>
          <w:sz w:val="20"/>
          <w:szCs w:val="20"/>
        </w:rPr>
        <w:t xml:space="preserve">2.4. </w:t>
      </w:r>
      <w:proofErr w:type="spellStart"/>
      <w:r w:rsidRPr="009A13E7">
        <w:rPr>
          <w:b/>
          <w:bCs/>
          <w:sz w:val="20"/>
          <w:szCs w:val="20"/>
        </w:rPr>
        <w:t>내러티브</w:t>
      </w:r>
      <w:proofErr w:type="spellEnd"/>
      <w:r w:rsidRPr="009A13E7">
        <w:rPr>
          <w:b/>
          <w:bCs/>
          <w:sz w:val="20"/>
          <w:szCs w:val="20"/>
        </w:rPr>
        <w:t xml:space="preserve"> 계획 및 제어 가능한 스토리 생성</w:t>
      </w:r>
    </w:p>
    <w:p w14:paraId="5CA31CF3" w14:textId="77777777" w:rsidR="009A13E7" w:rsidRPr="009A13E7" w:rsidRDefault="009A13E7" w:rsidP="009A13E7">
      <w:pPr>
        <w:tabs>
          <w:tab w:val="num" w:pos="720"/>
        </w:tabs>
        <w:rPr>
          <w:bCs/>
          <w:sz w:val="20"/>
          <w:szCs w:val="20"/>
        </w:rPr>
      </w:pPr>
      <w:r w:rsidRPr="009A13E7">
        <w:rPr>
          <w:bCs/>
          <w:sz w:val="20"/>
          <w:szCs w:val="20"/>
        </w:rPr>
        <w:t xml:space="preserve">제어 가능한 스토리 생성은 오랫동안 일관성 있는 스토리를 위해서는 다음 문장 생성 이상의 계획이 필요하다는 점을 인식해 왔습니다. 계층적 신경 스토리 생성은 먼저 전제 생성과 전체 스토리 생성을 분리합니다[20]. Plan-and-Write [16]는 먼저 스토리라인을 계획한 다음 그 계획에서 스토리를 생성하는 계층적 프레임워크를 제안합니다. </w:t>
      </w:r>
      <w:proofErr w:type="spellStart"/>
      <w:r w:rsidRPr="009A13E7">
        <w:rPr>
          <w:bCs/>
          <w:sz w:val="20"/>
          <w:szCs w:val="20"/>
        </w:rPr>
        <w:t>PlotMachines</w:t>
      </w:r>
      <w:proofErr w:type="spellEnd"/>
      <w:r w:rsidRPr="009A13E7">
        <w:rPr>
          <w:bCs/>
          <w:sz w:val="20"/>
          <w:szCs w:val="20"/>
        </w:rPr>
        <w:t xml:space="preserve"> [17]는 동적 플롯 상태 추적 기능을 갖춘 개요 기반 생성 방식을 도입하여, 일관성 있는 </w:t>
      </w:r>
      <w:proofErr w:type="spellStart"/>
      <w:r w:rsidRPr="009A13E7">
        <w:rPr>
          <w:bCs/>
          <w:sz w:val="20"/>
          <w:szCs w:val="20"/>
        </w:rPr>
        <w:t>내러티브를</w:t>
      </w:r>
      <w:proofErr w:type="spellEnd"/>
      <w:r w:rsidRPr="009A13E7">
        <w:rPr>
          <w:bCs/>
          <w:sz w:val="20"/>
          <w:szCs w:val="20"/>
        </w:rPr>
        <w:t xml:space="preserve"> 위해서는 변화하는 플롯 상태를 추적하는 모델이 필요하다는 점을 강조합니다. 제어 가능한 플롯 생성을 위한 보상 형성 접근법 [18]은 스토리 생성을 원하는 목표 상태를 향해 일련의 사건을 유도하는 것으로 공식화할 수 있음을 보여줍니다.</w:t>
      </w:r>
    </w:p>
    <w:p w14:paraId="789A8F95" w14:textId="77777777" w:rsidR="009A13E7" w:rsidRPr="009A13E7" w:rsidRDefault="009A13E7" w:rsidP="009A13E7">
      <w:pPr>
        <w:tabs>
          <w:tab w:val="num" w:pos="720"/>
        </w:tabs>
        <w:rPr>
          <w:bCs/>
          <w:sz w:val="20"/>
          <w:szCs w:val="20"/>
        </w:rPr>
      </w:pPr>
      <w:r w:rsidRPr="009A13E7">
        <w:rPr>
          <w:bCs/>
          <w:sz w:val="20"/>
          <w:szCs w:val="20"/>
        </w:rPr>
        <w:t>본 연구는 이러한 계획 관점과 밀접하게 관련되어 있지만 두 가지 점에서 차이가 있습니다. 첫째, 목표 제어 변수는 최종 동사, 주제 또는 개요가 아니라, 시각적 사건을 통해 설득력 있게 전달되어야 하는 목표 결말 감정입니다. 둘째, 출력은 텍스트에만 국한되지 않습니다. 사건 계획은 시청자가 시각적 증거를 통해 감정적 원인을 추론할 수 있는 이미지 시퀀스로 변환되어야 합니다. 따라서 DCEE-Tree Planning은 감정 제어의 종료를 가능한 욕망-갈등-사건 경로 탐색으로 간주하고, 최종 감정에 대한 가장 강력한 인과적 및 시각적 근거를 제공하는 경로를 선택합니다.</w:t>
      </w:r>
    </w:p>
    <w:p w14:paraId="5C834A41" w14:textId="77777777" w:rsidR="009A13E7" w:rsidRPr="009A13E7" w:rsidRDefault="009A13E7" w:rsidP="009A13E7">
      <w:pPr>
        <w:tabs>
          <w:tab w:val="num" w:pos="720"/>
        </w:tabs>
        <w:rPr>
          <w:b/>
          <w:bCs/>
          <w:sz w:val="20"/>
          <w:szCs w:val="20"/>
        </w:rPr>
      </w:pPr>
      <w:r w:rsidRPr="009A13E7">
        <w:rPr>
          <w:b/>
          <w:bCs/>
          <w:sz w:val="20"/>
          <w:szCs w:val="20"/>
        </w:rPr>
        <w:t>2.5. 사건, 증거 및 충실도 평가</w:t>
      </w:r>
      <w:bookmarkStart w:id="0" w:name="_GoBack"/>
      <w:bookmarkEnd w:id="0"/>
    </w:p>
    <w:p w14:paraId="33C474A8" w14:textId="77777777" w:rsidR="009A13E7" w:rsidRPr="009A13E7" w:rsidRDefault="009A13E7" w:rsidP="009A13E7">
      <w:pPr>
        <w:tabs>
          <w:tab w:val="num" w:pos="720"/>
        </w:tabs>
        <w:rPr>
          <w:bCs/>
          <w:sz w:val="20"/>
          <w:szCs w:val="20"/>
        </w:rPr>
      </w:pPr>
      <w:r w:rsidRPr="009A13E7">
        <w:rPr>
          <w:bCs/>
          <w:sz w:val="20"/>
          <w:szCs w:val="20"/>
        </w:rPr>
        <w:t xml:space="preserve">시각적 스토리를 평가하려면 이미지 품질이나 정체성 일관성을 측정하는 것 이상이 필요합니다. 프레임이 시각적으로 매력적으로 보일지라도 의도한 행동, 사물 또는 감정적 원인을 제대로 묘사하지 못할 수 있습니다. TIFA[12]는 텍스트에서 질문-답변 쌍을 생성하고 VQA 모델이 생성된 이미지에서 해당 질문에 답할 수 있는지 확인함으로써 텍스트-이미지 충실도를 평가합니다. </w:t>
      </w:r>
      <w:proofErr w:type="spellStart"/>
      <w:r w:rsidRPr="009A13E7">
        <w:rPr>
          <w:bCs/>
          <w:sz w:val="20"/>
          <w:szCs w:val="20"/>
        </w:rPr>
        <w:lastRenderedPageBreak/>
        <w:t>ViSTA</w:t>
      </w:r>
      <w:proofErr w:type="spellEnd"/>
      <w:r w:rsidRPr="009A13E7">
        <w:rPr>
          <w:bCs/>
          <w:sz w:val="20"/>
          <w:szCs w:val="20"/>
        </w:rPr>
        <w:t xml:space="preserve">[1] 또한 시각적 스토리텔링에서 </w:t>
      </w:r>
      <w:proofErr w:type="spellStart"/>
      <w:r w:rsidRPr="009A13E7">
        <w:rPr>
          <w:bCs/>
          <w:sz w:val="20"/>
          <w:szCs w:val="20"/>
        </w:rPr>
        <w:t>내러티브</w:t>
      </w:r>
      <w:proofErr w:type="spellEnd"/>
      <w:r w:rsidRPr="009A13E7">
        <w:rPr>
          <w:bCs/>
          <w:sz w:val="20"/>
          <w:szCs w:val="20"/>
        </w:rPr>
        <w:t xml:space="preserve"> 텍스트-이미지 정렬을 평가하기 위해 TIFA 방식의 평가를 채택합니다.</w:t>
      </w:r>
    </w:p>
    <w:p w14:paraId="124E68FC" w14:textId="55CFB66F" w:rsidR="00455A73" w:rsidRPr="009A13E7" w:rsidRDefault="009A13E7" w:rsidP="00795A22">
      <w:pPr>
        <w:tabs>
          <w:tab w:val="num" w:pos="720"/>
        </w:tabs>
        <w:rPr>
          <w:rFonts w:hint="eastAsia"/>
          <w:bCs/>
          <w:sz w:val="20"/>
          <w:szCs w:val="20"/>
        </w:rPr>
      </w:pPr>
      <w:r w:rsidRPr="009A13E7">
        <w:rPr>
          <w:bCs/>
          <w:sz w:val="20"/>
          <w:szCs w:val="20"/>
        </w:rPr>
        <w:t>본 평가는 이러한 충실도 지향적인 방향을 따르지만, 인과적 감정 스토리텔링에 맞게 조정합니다. 본 연구에서는 생성된 이미지가 계획된 사건을 보여주는지, 증거 객체 또는 시각적 단서가 보이는지, 주인공의 감정이 명확하게 드러나는지, 그리고 보이는 사건이 그 감정을 그럴듯하게 설명하는지를 평가합니다. 이를 위해 사건 근거, 증거 가시성, 감정 가시성, 사건-감정 인과 관계의 일관성, 정체성 일관성, 세계관 일관성을 활용하여 생성된 여러 후보 중에서 최적의 이미지를 선택하는 사건-증거 인식 재순위화 및 재시도 메커니즘을 개발했습니다. DCEE-</w:t>
      </w:r>
      <w:proofErr w:type="spellStart"/>
      <w:r w:rsidRPr="009A13E7">
        <w:rPr>
          <w:bCs/>
          <w:sz w:val="20"/>
          <w:szCs w:val="20"/>
        </w:rPr>
        <w:t>CausalVerse</w:t>
      </w:r>
      <w:proofErr w:type="spellEnd"/>
      <w:r w:rsidRPr="009A13E7">
        <w:rPr>
          <w:bCs/>
          <w:sz w:val="20"/>
          <w:szCs w:val="20"/>
        </w:rPr>
        <w:t xml:space="preserve">는 이러한 방식으로 프레임의 매력도나 </w:t>
      </w:r>
      <w:proofErr w:type="spellStart"/>
      <w:r w:rsidRPr="009A13E7">
        <w:rPr>
          <w:bCs/>
          <w:sz w:val="20"/>
          <w:szCs w:val="20"/>
        </w:rPr>
        <w:t>일관성뿐만</w:t>
      </w:r>
      <w:proofErr w:type="spellEnd"/>
      <w:r w:rsidRPr="009A13E7">
        <w:rPr>
          <w:bCs/>
          <w:sz w:val="20"/>
          <w:szCs w:val="20"/>
        </w:rPr>
        <w:t xml:space="preserve"> 아니라, 목표 엔딩 감정으로 이어지는 인과적 스토리 전개를 시각적으로 뒷받침하는지 여부까지 평가합니다.</w:t>
      </w:r>
    </w:p>
    <w:p w14:paraId="651E531A" w14:textId="77777777" w:rsidR="00455A73" w:rsidRPr="00455A73" w:rsidRDefault="00455A73" w:rsidP="00455A73">
      <w:pPr>
        <w:rPr>
          <w:b/>
          <w:bCs/>
          <w:sz w:val="20"/>
          <w:szCs w:val="20"/>
        </w:rPr>
      </w:pPr>
      <w:r w:rsidRPr="00455A73">
        <w:rPr>
          <w:b/>
          <w:bCs/>
          <w:sz w:val="20"/>
          <w:szCs w:val="20"/>
        </w:rPr>
        <w:t>3. Method</w:t>
      </w:r>
    </w:p>
    <w:p w14:paraId="244C5149" w14:textId="3A1A3FFA" w:rsidR="00455A73" w:rsidRPr="00455A73" w:rsidRDefault="00455A73" w:rsidP="00795A22">
      <w:pPr>
        <w:tabs>
          <w:tab w:val="num" w:pos="720"/>
        </w:tabs>
        <w:rPr>
          <w:sz w:val="20"/>
          <w:szCs w:val="20"/>
        </w:rPr>
      </w:pPr>
      <w:r w:rsidRPr="00455A73">
        <w:rPr>
          <w:sz w:val="20"/>
          <w:szCs w:val="20"/>
        </w:rPr>
        <w:t>그림 1은 제안된 DCEE-</w:t>
      </w:r>
      <w:proofErr w:type="spellStart"/>
      <w:r w:rsidRPr="00455A73">
        <w:rPr>
          <w:sz w:val="20"/>
          <w:szCs w:val="20"/>
        </w:rPr>
        <w:t>CausalVerse</w:t>
      </w:r>
      <w:proofErr w:type="spellEnd"/>
      <w:r w:rsidRPr="00455A73">
        <w:rPr>
          <w:sz w:val="20"/>
          <w:szCs w:val="20"/>
        </w:rPr>
        <w:t xml:space="preserve"> 파이프라인을 요약한 것이다.</w:t>
      </w:r>
      <w:r w:rsidR="00795A22">
        <w:rPr>
          <w:rFonts w:hint="eastAsia"/>
          <w:sz w:val="20"/>
          <w:szCs w:val="20"/>
        </w:rPr>
        <w:t xml:space="preserve"> </w:t>
      </w:r>
      <w:r w:rsidRPr="00455A73">
        <w:rPr>
          <w:sz w:val="20"/>
          <w:szCs w:val="20"/>
        </w:rPr>
        <w:t xml:space="preserve">초기 이미지 또는 텍스트 프롬프트, 주인공 설명, 목표 엔딩 감정이 주어지면, 이 프레임워크는 전체 스토리 바이블을 구축하고, 여러 DCEE 계획을 탐색하고, 선택된 계획을 드로잉 가능한 이벤트와 증거로 정규화하고, 인과 관계 메모리를 검색하고, </w:t>
      </w:r>
      <w:proofErr w:type="spellStart"/>
      <w:r w:rsidRPr="00455A73">
        <w:rPr>
          <w:sz w:val="20"/>
          <w:szCs w:val="20"/>
        </w:rPr>
        <w:t>요인화된</w:t>
      </w:r>
      <w:proofErr w:type="spellEnd"/>
      <w:r w:rsidRPr="00455A73">
        <w:rPr>
          <w:sz w:val="20"/>
          <w:szCs w:val="20"/>
        </w:rPr>
        <w:t xml:space="preserve"> 교차 주의 제어를 통해 이미지를 생성한다.</w:t>
      </w:r>
    </w:p>
    <w:p w14:paraId="1ED71D10" w14:textId="77777777" w:rsidR="00455A73" w:rsidRPr="00455A73" w:rsidRDefault="00455A73" w:rsidP="00455A73">
      <w:pPr>
        <w:rPr>
          <w:sz w:val="20"/>
          <w:szCs w:val="20"/>
        </w:rPr>
      </w:pPr>
      <w:r w:rsidRPr="00455A73">
        <w:rPr>
          <w:sz w:val="20"/>
          <w:szCs w:val="20"/>
        </w:rPr>
        <w:t>&lt;그림 1&gt;</w:t>
      </w:r>
    </w:p>
    <w:p w14:paraId="3D82A37D" w14:textId="77777777" w:rsidR="00455A73" w:rsidRPr="00455A73" w:rsidRDefault="00455A73" w:rsidP="00455A73">
      <w:pPr>
        <w:rPr>
          <w:sz w:val="20"/>
          <w:szCs w:val="20"/>
        </w:rPr>
      </w:pPr>
      <w:r w:rsidRPr="00455A73">
        <w:rPr>
          <w:sz w:val="20"/>
          <w:szCs w:val="20"/>
        </w:rPr>
        <w:t>입력 이미지/텍스트 + 주인공 + 목표 엔딩 감정</w:t>
      </w:r>
    </w:p>
    <w:p w14:paraId="57C6C07C" w14:textId="77777777" w:rsidR="00455A73" w:rsidRPr="00455A73" w:rsidRDefault="00455A73" w:rsidP="00455A73">
      <w:pPr>
        <w:numPr>
          <w:ilvl w:val="0"/>
          <w:numId w:val="9"/>
        </w:numPr>
        <w:rPr>
          <w:sz w:val="20"/>
          <w:szCs w:val="20"/>
        </w:rPr>
      </w:pPr>
      <w:r w:rsidRPr="00455A73">
        <w:rPr>
          <w:sz w:val="20"/>
          <w:szCs w:val="20"/>
        </w:rPr>
        <w:t>글로벌 스토리 바이블</w:t>
      </w:r>
    </w:p>
    <w:p w14:paraId="7ED33939" w14:textId="77777777" w:rsidR="00455A73" w:rsidRPr="00455A73" w:rsidRDefault="00455A73" w:rsidP="00455A73">
      <w:pPr>
        <w:numPr>
          <w:ilvl w:val="0"/>
          <w:numId w:val="9"/>
        </w:numPr>
        <w:rPr>
          <w:sz w:val="20"/>
          <w:szCs w:val="20"/>
        </w:rPr>
      </w:pPr>
      <w:r w:rsidRPr="00455A73">
        <w:rPr>
          <w:sz w:val="20"/>
          <w:szCs w:val="20"/>
        </w:rPr>
        <w:t>DCEE 트리 계획</w:t>
      </w:r>
    </w:p>
    <w:p w14:paraId="08473A4B" w14:textId="77777777" w:rsidR="00455A73" w:rsidRPr="00455A73" w:rsidRDefault="00455A73" w:rsidP="00455A73">
      <w:pPr>
        <w:numPr>
          <w:ilvl w:val="0"/>
          <w:numId w:val="9"/>
        </w:numPr>
        <w:rPr>
          <w:sz w:val="20"/>
          <w:szCs w:val="20"/>
        </w:rPr>
      </w:pPr>
      <w:r w:rsidRPr="00455A73">
        <w:rPr>
          <w:sz w:val="20"/>
          <w:szCs w:val="20"/>
        </w:rPr>
        <w:t>엔티티-이벤트 정규화</w:t>
      </w:r>
    </w:p>
    <w:p w14:paraId="2F940904" w14:textId="77777777" w:rsidR="00455A73" w:rsidRPr="00455A73" w:rsidRDefault="00455A73" w:rsidP="00455A73">
      <w:pPr>
        <w:numPr>
          <w:ilvl w:val="0"/>
          <w:numId w:val="9"/>
        </w:numPr>
        <w:rPr>
          <w:sz w:val="20"/>
          <w:szCs w:val="20"/>
        </w:rPr>
      </w:pPr>
      <w:r w:rsidRPr="00455A73">
        <w:rPr>
          <w:sz w:val="20"/>
          <w:szCs w:val="20"/>
        </w:rPr>
        <w:t>인과적 싱크 메모리 + DCEE 앵커 뱅크</w:t>
      </w:r>
    </w:p>
    <w:p w14:paraId="5D2ABA04" w14:textId="77777777" w:rsidR="00455A73" w:rsidRPr="00455A73" w:rsidRDefault="00455A73" w:rsidP="00455A73">
      <w:pPr>
        <w:numPr>
          <w:ilvl w:val="0"/>
          <w:numId w:val="9"/>
        </w:numPr>
        <w:rPr>
          <w:sz w:val="20"/>
          <w:szCs w:val="20"/>
        </w:rPr>
      </w:pPr>
      <w:r w:rsidRPr="00455A73">
        <w:rPr>
          <w:sz w:val="20"/>
          <w:szCs w:val="20"/>
        </w:rPr>
        <w:t>DCEE 버터플라이 비주얼 컨트롤러</w:t>
      </w:r>
    </w:p>
    <w:p w14:paraId="4B2F03F1" w14:textId="77777777" w:rsidR="00455A73" w:rsidRPr="00455A73" w:rsidRDefault="00455A73" w:rsidP="00455A73">
      <w:pPr>
        <w:rPr>
          <w:sz w:val="20"/>
          <w:szCs w:val="20"/>
        </w:rPr>
      </w:pPr>
      <w:r w:rsidRPr="00455A73">
        <w:rPr>
          <w:sz w:val="20"/>
          <w:szCs w:val="20"/>
        </w:rPr>
        <w:t>[</w:t>
      </w:r>
      <w:proofErr w:type="spellStart"/>
      <w:r w:rsidRPr="00455A73">
        <w:rPr>
          <w:sz w:val="20"/>
          <w:szCs w:val="20"/>
        </w:rPr>
        <w:t>디코더</w:t>
      </w:r>
      <w:proofErr w:type="spellEnd"/>
      <w:r w:rsidRPr="00455A73">
        <w:rPr>
          <w:sz w:val="20"/>
          <w:szCs w:val="20"/>
        </w:rPr>
        <w:t xml:space="preserve"> 1 -&gt; 인코더 -&gt; </w:t>
      </w:r>
      <w:proofErr w:type="spellStart"/>
      <w:r w:rsidRPr="00455A73">
        <w:rPr>
          <w:sz w:val="20"/>
          <w:szCs w:val="20"/>
        </w:rPr>
        <w:t>디코더</w:t>
      </w:r>
      <w:proofErr w:type="spellEnd"/>
      <w:r w:rsidRPr="00455A73">
        <w:rPr>
          <w:sz w:val="20"/>
          <w:szCs w:val="20"/>
        </w:rPr>
        <w:t xml:space="preserve"> 2]</w:t>
      </w:r>
    </w:p>
    <w:p w14:paraId="65B7223E" w14:textId="77777777" w:rsidR="00455A73" w:rsidRPr="00455A73" w:rsidRDefault="00455A73" w:rsidP="00455A73">
      <w:pPr>
        <w:numPr>
          <w:ilvl w:val="0"/>
          <w:numId w:val="10"/>
        </w:numPr>
        <w:rPr>
          <w:sz w:val="20"/>
          <w:szCs w:val="20"/>
        </w:rPr>
      </w:pPr>
      <w:r w:rsidRPr="00455A73">
        <w:rPr>
          <w:sz w:val="20"/>
          <w:szCs w:val="20"/>
        </w:rPr>
        <w:t>캐릭터/세계/감정/이벤트/증거 제어</w:t>
      </w:r>
    </w:p>
    <w:p w14:paraId="3DA9A1BB" w14:textId="77777777" w:rsidR="00455A73" w:rsidRPr="00455A73" w:rsidRDefault="00455A73" w:rsidP="00455A73">
      <w:pPr>
        <w:numPr>
          <w:ilvl w:val="0"/>
          <w:numId w:val="10"/>
        </w:numPr>
        <w:rPr>
          <w:sz w:val="20"/>
          <w:szCs w:val="20"/>
        </w:rPr>
      </w:pPr>
      <w:r w:rsidRPr="00455A73">
        <w:rPr>
          <w:sz w:val="20"/>
          <w:szCs w:val="20"/>
        </w:rPr>
        <w:t xml:space="preserve">SDXL용 </w:t>
      </w:r>
      <w:proofErr w:type="spellStart"/>
      <w:r w:rsidRPr="00455A73">
        <w:rPr>
          <w:sz w:val="20"/>
          <w:szCs w:val="20"/>
        </w:rPr>
        <w:t>인수분해된</w:t>
      </w:r>
      <w:proofErr w:type="spellEnd"/>
      <w:r w:rsidRPr="00455A73">
        <w:rPr>
          <w:sz w:val="20"/>
          <w:szCs w:val="20"/>
        </w:rPr>
        <w:t xml:space="preserve"> 크로스 </w:t>
      </w:r>
      <w:proofErr w:type="spellStart"/>
      <w:r w:rsidRPr="00455A73">
        <w:rPr>
          <w:sz w:val="20"/>
          <w:szCs w:val="20"/>
        </w:rPr>
        <w:t>어텐션</w:t>
      </w:r>
      <w:proofErr w:type="spellEnd"/>
      <w:r w:rsidRPr="00455A73">
        <w:rPr>
          <w:sz w:val="20"/>
          <w:szCs w:val="20"/>
        </w:rPr>
        <w:t xml:space="preserve"> 토큰</w:t>
      </w:r>
    </w:p>
    <w:p w14:paraId="2FAE4A6B" w14:textId="77777777" w:rsidR="00455A73" w:rsidRPr="00455A73" w:rsidRDefault="00455A73" w:rsidP="00455A73">
      <w:pPr>
        <w:numPr>
          <w:ilvl w:val="0"/>
          <w:numId w:val="10"/>
        </w:numPr>
        <w:rPr>
          <w:sz w:val="20"/>
          <w:szCs w:val="20"/>
        </w:rPr>
      </w:pPr>
      <w:r w:rsidRPr="00455A73">
        <w:rPr>
          <w:sz w:val="20"/>
          <w:szCs w:val="20"/>
        </w:rPr>
        <w:t>다중 후보 자기회귀 생성</w:t>
      </w:r>
    </w:p>
    <w:p w14:paraId="4C69A949" w14:textId="77777777" w:rsidR="00455A73" w:rsidRPr="00455A73" w:rsidRDefault="00455A73" w:rsidP="00455A73">
      <w:pPr>
        <w:numPr>
          <w:ilvl w:val="0"/>
          <w:numId w:val="10"/>
        </w:numPr>
        <w:rPr>
          <w:sz w:val="20"/>
          <w:szCs w:val="20"/>
        </w:rPr>
      </w:pPr>
      <w:r w:rsidRPr="00455A73">
        <w:rPr>
          <w:sz w:val="20"/>
          <w:szCs w:val="20"/>
        </w:rPr>
        <w:t>이벤트-증거 인식 재순위화 및 재시도</w:t>
      </w:r>
    </w:p>
    <w:p w14:paraId="0C903B20" w14:textId="77777777" w:rsidR="00455A73" w:rsidRPr="00455A73" w:rsidRDefault="00455A73" w:rsidP="00455A73">
      <w:pPr>
        <w:numPr>
          <w:ilvl w:val="0"/>
          <w:numId w:val="10"/>
        </w:numPr>
        <w:rPr>
          <w:sz w:val="20"/>
          <w:szCs w:val="20"/>
        </w:rPr>
      </w:pPr>
      <w:r w:rsidRPr="00455A73">
        <w:rPr>
          <w:sz w:val="20"/>
          <w:szCs w:val="20"/>
        </w:rPr>
        <w:t>최종 비주얼 스토리 시퀀스</w:t>
      </w:r>
    </w:p>
    <w:p w14:paraId="1438F9CB" w14:textId="77777777" w:rsidR="00455A73" w:rsidRPr="00455A73" w:rsidRDefault="00455A73" w:rsidP="00455A73">
      <w:pPr>
        <w:rPr>
          <w:sz w:val="20"/>
          <w:szCs w:val="20"/>
        </w:rPr>
      </w:pPr>
      <w:r w:rsidRPr="00455A73">
        <w:rPr>
          <w:sz w:val="20"/>
          <w:szCs w:val="20"/>
        </w:rPr>
        <w:t>그림 1. DCEE-</w:t>
      </w:r>
      <w:proofErr w:type="spellStart"/>
      <w:r w:rsidRPr="00455A73">
        <w:rPr>
          <w:sz w:val="20"/>
          <w:szCs w:val="20"/>
        </w:rPr>
        <w:t>CausalVerse</w:t>
      </w:r>
      <w:proofErr w:type="spellEnd"/>
      <w:r w:rsidRPr="00455A73">
        <w:rPr>
          <w:sz w:val="20"/>
          <w:szCs w:val="20"/>
        </w:rPr>
        <w:t>의 전체 파이프라인.</w:t>
      </w:r>
    </w:p>
    <w:p w14:paraId="68D398F1" w14:textId="77777777" w:rsidR="00455A73" w:rsidRPr="00455A73" w:rsidRDefault="00455A73" w:rsidP="00455A73">
      <w:pPr>
        <w:rPr>
          <w:b/>
          <w:bCs/>
          <w:sz w:val="20"/>
          <w:szCs w:val="20"/>
        </w:rPr>
      </w:pPr>
      <w:r w:rsidRPr="00455A73">
        <w:rPr>
          <w:b/>
          <w:bCs/>
          <w:sz w:val="20"/>
          <w:szCs w:val="20"/>
        </w:rPr>
        <w:t>3.1. 문제 정의</w:t>
      </w:r>
    </w:p>
    <w:p w14:paraId="52FE80E1" w14:textId="0D5F09BE" w:rsidR="00455A73" w:rsidRPr="00455A73" w:rsidRDefault="00455A73" w:rsidP="00795A22">
      <w:pPr>
        <w:tabs>
          <w:tab w:val="num" w:pos="720"/>
        </w:tabs>
        <w:rPr>
          <w:sz w:val="20"/>
          <w:szCs w:val="20"/>
        </w:rPr>
      </w:pPr>
      <w:r w:rsidRPr="00455A73">
        <w:rPr>
          <w:sz w:val="20"/>
          <w:szCs w:val="20"/>
        </w:rPr>
        <w:lastRenderedPageBreak/>
        <w:t>입력 전제를 x라고 하자.</w:t>
      </w:r>
      <w:r w:rsidR="00795A22">
        <w:rPr>
          <w:rFonts w:hint="eastAsia"/>
          <w:sz w:val="20"/>
          <w:szCs w:val="20"/>
        </w:rPr>
        <w:t xml:space="preserve"> </w:t>
      </w:r>
      <w:r w:rsidRPr="00455A73">
        <w:rPr>
          <w:sz w:val="20"/>
          <w:szCs w:val="20"/>
        </w:rPr>
        <w:t>입력 전제에는 초기 이미지, 텍스트 설명, 주인공 정보 및 스타일 제약 조건이 포함될 수 있다.</w:t>
      </w:r>
      <w:r w:rsidR="00795A22">
        <w:rPr>
          <w:rFonts w:hint="eastAsia"/>
          <w:sz w:val="20"/>
          <w:szCs w:val="20"/>
        </w:rPr>
        <w:t xml:space="preserve"> </w:t>
      </w:r>
      <w:r w:rsidRPr="00455A73">
        <w:rPr>
          <w:sz w:val="20"/>
          <w:szCs w:val="20"/>
        </w:rPr>
        <w:t>목표 엔딩 감정을 e</w:t>
      </w:r>
      <w:r w:rsidRPr="00455A73">
        <w:rPr>
          <w:i/>
          <w:iCs/>
          <w:sz w:val="20"/>
          <w:szCs w:val="20"/>
        </w:rPr>
        <w:t>라고 하고 프레임 수를 K라고 하자.</w:t>
      </w:r>
      <w:r w:rsidR="00795A22">
        <w:rPr>
          <w:rFonts w:hint="eastAsia"/>
          <w:i/>
          <w:iCs/>
          <w:sz w:val="20"/>
          <w:szCs w:val="20"/>
        </w:rPr>
        <w:t xml:space="preserve"> </w:t>
      </w:r>
      <w:r w:rsidRPr="00455A73">
        <w:rPr>
          <w:i/>
          <w:iCs/>
          <w:sz w:val="20"/>
          <w:szCs w:val="20"/>
        </w:rPr>
        <w:t>목표는 최종 감정이 e</w:t>
      </w:r>
      <w:r w:rsidRPr="00455A73">
        <w:rPr>
          <w:sz w:val="20"/>
          <w:szCs w:val="20"/>
        </w:rPr>
        <w:t>와 일치하도록 이미지 시퀀스 I_</w:t>
      </w:r>
      <w:proofErr w:type="gramStart"/>
      <w:r w:rsidRPr="00455A73">
        <w:rPr>
          <w:sz w:val="20"/>
          <w:szCs w:val="20"/>
        </w:rPr>
        <w:t>1:K</w:t>
      </w:r>
      <w:proofErr w:type="gramEnd"/>
      <w:r w:rsidRPr="00455A73">
        <w:rPr>
          <w:sz w:val="20"/>
          <w:szCs w:val="20"/>
        </w:rPr>
        <w:t>와 스토리보드 S_1:K를 생성하는 동시에 각 프레임이 주인공의 감정을 유발하는 사건과 증거를 시각적으로 뒷받침하도록 하는 것이다.</w:t>
      </w:r>
      <w:r w:rsidR="00795A22">
        <w:rPr>
          <w:rFonts w:hint="eastAsia"/>
          <w:sz w:val="20"/>
          <w:szCs w:val="20"/>
        </w:rPr>
        <w:t xml:space="preserve"> </w:t>
      </w:r>
      <w:r w:rsidRPr="00455A73">
        <w:rPr>
          <w:sz w:val="20"/>
          <w:szCs w:val="20"/>
        </w:rPr>
        <w:t>표준 스토리 시각화와 달리, 사건 연쇄는 완전히 명시되어 있다고 가정하지 않으며, 생성 과정의 일부로 계획된다. I_</w:t>
      </w:r>
      <w:proofErr w:type="gramStart"/>
      <w:r w:rsidRPr="00455A73">
        <w:rPr>
          <w:sz w:val="20"/>
          <w:szCs w:val="20"/>
        </w:rPr>
        <w:t>1:K</w:t>
      </w:r>
      <w:proofErr w:type="gramEnd"/>
      <w:r w:rsidRPr="00455A73">
        <w:rPr>
          <w:sz w:val="20"/>
          <w:szCs w:val="20"/>
        </w:rPr>
        <w:t xml:space="preserve"> = G(x, 주인공, e*) DCEE = {욕망, 갈등, 사건 연쇄, 최종 감정}</w:t>
      </w:r>
    </w:p>
    <w:p w14:paraId="08A31B9F" w14:textId="77777777" w:rsidR="00455A73" w:rsidRPr="00455A73" w:rsidRDefault="00455A73" w:rsidP="00455A73">
      <w:pPr>
        <w:rPr>
          <w:b/>
          <w:bCs/>
          <w:sz w:val="20"/>
          <w:szCs w:val="20"/>
        </w:rPr>
      </w:pPr>
      <w:r w:rsidRPr="00455A73">
        <w:rPr>
          <w:b/>
          <w:bCs/>
          <w:sz w:val="20"/>
          <w:szCs w:val="20"/>
        </w:rPr>
        <w:t>3.2. 글로벌 스토리 바이블</w:t>
      </w:r>
    </w:p>
    <w:p w14:paraId="0E062EBD" w14:textId="11131BBB" w:rsidR="00455A73" w:rsidRPr="00455A73" w:rsidRDefault="00455A73" w:rsidP="00795A22">
      <w:pPr>
        <w:tabs>
          <w:tab w:val="num" w:pos="720"/>
        </w:tabs>
        <w:rPr>
          <w:sz w:val="20"/>
          <w:szCs w:val="20"/>
        </w:rPr>
      </w:pPr>
      <w:r w:rsidRPr="00455A73">
        <w:rPr>
          <w:sz w:val="20"/>
          <w:szCs w:val="20"/>
        </w:rPr>
        <w:t>글로벌 스토리 바이블은 시퀀스 전체에서 안정적으로 유지되어야 하는 정보를 저장한다.</w:t>
      </w:r>
      <w:r w:rsidR="00795A22">
        <w:rPr>
          <w:rFonts w:hint="eastAsia"/>
          <w:sz w:val="20"/>
          <w:szCs w:val="20"/>
        </w:rPr>
        <w:t xml:space="preserve"> </w:t>
      </w:r>
      <w:r w:rsidRPr="00455A73">
        <w:rPr>
          <w:sz w:val="20"/>
          <w:szCs w:val="20"/>
        </w:rPr>
        <w:t>여기에는 주인공의 정체, 세계관, 주요 사물, 시각적 스타일, 중심 욕망, 발생 가능한 갈등, 상징적 모티프, 목표 최종 감정이 포함된다.</w:t>
      </w:r>
      <w:r w:rsidR="00795A22">
        <w:rPr>
          <w:rFonts w:hint="eastAsia"/>
          <w:sz w:val="20"/>
          <w:szCs w:val="20"/>
        </w:rPr>
        <w:t xml:space="preserve"> </w:t>
      </w:r>
      <w:r w:rsidRPr="00455A73">
        <w:rPr>
          <w:sz w:val="20"/>
          <w:szCs w:val="20"/>
        </w:rPr>
        <w:t>초기 이미지가 제공되면 이미지-텍스트 이해 모듈이 등장인물, 장면, 사물, 분위기, 날씨, 시간, 잠재적 줄거리 단서를 추출합니다. 스토리 바이블은 이후 모든 모듈에서 사용되는 글로벌 컨텍스트가 된다.</w:t>
      </w:r>
    </w:p>
    <w:p w14:paraId="1E3BCFD8" w14:textId="77777777" w:rsidR="00455A73" w:rsidRPr="00455A73" w:rsidRDefault="00455A73" w:rsidP="00455A73">
      <w:pPr>
        <w:rPr>
          <w:b/>
          <w:bCs/>
          <w:sz w:val="20"/>
          <w:szCs w:val="20"/>
        </w:rPr>
      </w:pPr>
      <w:r w:rsidRPr="00455A73">
        <w:rPr>
          <w:b/>
          <w:bCs/>
          <w:sz w:val="20"/>
          <w:szCs w:val="20"/>
        </w:rPr>
        <w:t>3.3. DCEE-트리 계획</w:t>
      </w:r>
    </w:p>
    <w:p w14:paraId="2D262E7E" w14:textId="77777777" w:rsidR="00795A22" w:rsidRDefault="00455A73" w:rsidP="00795A22">
      <w:pPr>
        <w:tabs>
          <w:tab w:val="num" w:pos="720"/>
        </w:tabs>
        <w:rPr>
          <w:sz w:val="20"/>
          <w:szCs w:val="20"/>
        </w:rPr>
      </w:pPr>
      <w:r w:rsidRPr="00455A73">
        <w:rPr>
          <w:sz w:val="20"/>
          <w:szCs w:val="20"/>
        </w:rPr>
        <w:t>단일 욕구-갈등 경로는 약하거나 일반적인 이벤트 체인을 생성할 수 있다.</w:t>
      </w:r>
      <w:r w:rsidR="00795A22">
        <w:rPr>
          <w:rFonts w:hint="eastAsia"/>
          <w:sz w:val="20"/>
          <w:szCs w:val="20"/>
        </w:rPr>
        <w:t xml:space="preserve"> </w:t>
      </w:r>
      <w:r w:rsidRPr="00455A73">
        <w:rPr>
          <w:sz w:val="20"/>
          <w:szCs w:val="20"/>
        </w:rPr>
        <w:t>따라서 본 논문에서는 DCEE-트리 계획을 제안한다.</w:t>
      </w:r>
      <w:r w:rsidR="00795A22">
        <w:rPr>
          <w:rFonts w:hint="eastAsia"/>
          <w:sz w:val="20"/>
          <w:szCs w:val="20"/>
        </w:rPr>
        <w:t xml:space="preserve"> </w:t>
      </w:r>
      <w:r w:rsidRPr="00455A73">
        <w:rPr>
          <w:sz w:val="20"/>
          <w:szCs w:val="20"/>
        </w:rPr>
        <w:t xml:space="preserve">계획기는 먼저 주인공의 욕구를 확정하고, 해당 욕구에 따라 여러 갈등 경로를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각 경로는 하나 이상의 이벤트 체인 후보로 확장된다.</w:t>
      </w:r>
      <w:r w:rsidR="00795A22">
        <w:rPr>
          <w:rFonts w:hint="eastAsia"/>
          <w:sz w:val="20"/>
          <w:szCs w:val="20"/>
        </w:rPr>
        <w:t xml:space="preserve"> </w:t>
      </w:r>
      <w:r w:rsidRPr="00455A73">
        <w:rPr>
          <w:sz w:val="20"/>
          <w:szCs w:val="20"/>
        </w:rPr>
        <w:t>모든 이벤트는 갈등과 인과적으로 관련되어야 하고, 시각적으로 표현 가능해야 하며, 주인공의 감정을 변화시키거나 강화할 수 있어야 한다.</w:t>
      </w:r>
      <w:r w:rsidR="00795A22">
        <w:rPr>
          <w:rFonts w:hint="eastAsia"/>
          <w:sz w:val="20"/>
          <w:szCs w:val="20"/>
        </w:rPr>
        <w:t xml:space="preserve"> </w:t>
      </w:r>
      <w:r w:rsidRPr="00455A73">
        <w:rPr>
          <w:sz w:val="20"/>
          <w:szCs w:val="20"/>
        </w:rPr>
        <w:t xml:space="preserve">후보들은 인과적 일관성, 목표 엔딩 감정과의 </w:t>
      </w:r>
      <w:proofErr w:type="spellStart"/>
      <w:r w:rsidRPr="00455A73">
        <w:rPr>
          <w:sz w:val="20"/>
          <w:szCs w:val="20"/>
        </w:rPr>
        <w:t>일치성</w:t>
      </w:r>
      <w:proofErr w:type="spellEnd"/>
      <w:r w:rsidRPr="00455A73">
        <w:rPr>
          <w:sz w:val="20"/>
          <w:szCs w:val="20"/>
        </w:rPr>
        <w:t>, 이벤트 풍부도, 시각적 증거, 다양성을 기준으로 점수가 매겨진다.</w:t>
      </w:r>
      <w:r w:rsidR="00795A22">
        <w:rPr>
          <w:rFonts w:hint="eastAsia"/>
          <w:sz w:val="20"/>
          <w:szCs w:val="20"/>
        </w:rPr>
        <w:t xml:space="preserve"> </w:t>
      </w:r>
      <w:r w:rsidRPr="00455A73">
        <w:rPr>
          <w:sz w:val="20"/>
          <w:szCs w:val="20"/>
        </w:rPr>
        <w:t>가장 높은 점수를 받은 경로가 최종 DCEE 계획으로 선택된다. 경로_j = 욕구 -&gt; 갈등_j -&gt; 이벤트 체인_j -&gt; 엔딩 감정 점수(경로_j) = 알파(인과성) + 베타(감정) + 감마(시각적 증거) + 델타(다양성) + 에타(일관성)</w:t>
      </w:r>
      <w:r w:rsidR="00795A22">
        <w:rPr>
          <w:rFonts w:hint="eastAsia"/>
          <w:sz w:val="20"/>
          <w:szCs w:val="20"/>
        </w:rPr>
        <w:t xml:space="preserve"> </w:t>
      </w:r>
    </w:p>
    <w:p w14:paraId="76411ECE" w14:textId="0B5F73DF" w:rsidR="00455A73" w:rsidRPr="00455A73" w:rsidRDefault="00455A73" w:rsidP="00795A22">
      <w:pPr>
        <w:tabs>
          <w:tab w:val="num" w:pos="720"/>
        </w:tabs>
        <w:rPr>
          <w:sz w:val="20"/>
          <w:szCs w:val="20"/>
        </w:rPr>
      </w:pPr>
      <w:r w:rsidRPr="00455A73">
        <w:rPr>
          <w:sz w:val="20"/>
          <w:szCs w:val="20"/>
        </w:rPr>
        <w:t>이 트리 기반 계획 단계는 본 논문의 핵심적인 독창성이다.</w:t>
      </w:r>
      <w:r w:rsidR="00795A22">
        <w:rPr>
          <w:rFonts w:hint="eastAsia"/>
          <w:sz w:val="20"/>
          <w:szCs w:val="20"/>
        </w:rPr>
        <w:t xml:space="preserve"> </w:t>
      </w:r>
      <w:r w:rsidRPr="00455A73">
        <w:rPr>
          <w:sz w:val="20"/>
          <w:szCs w:val="20"/>
        </w:rPr>
        <w:t xml:space="preserve">이는 엔딩 감정 제어를 가능한 </w:t>
      </w:r>
      <w:proofErr w:type="spellStart"/>
      <w:r w:rsidRPr="00455A73">
        <w:rPr>
          <w:sz w:val="20"/>
          <w:szCs w:val="20"/>
        </w:rPr>
        <w:t>내러티브</w:t>
      </w:r>
      <w:proofErr w:type="spellEnd"/>
      <w:r w:rsidRPr="00455A73">
        <w:rPr>
          <w:sz w:val="20"/>
          <w:szCs w:val="20"/>
        </w:rPr>
        <w:t xml:space="preserve"> 원인에 대한 탐색 문제로 전환한다.</w:t>
      </w:r>
      <w:r w:rsidR="00795A22">
        <w:rPr>
          <w:rFonts w:hint="eastAsia"/>
          <w:sz w:val="20"/>
          <w:szCs w:val="20"/>
        </w:rPr>
        <w:t xml:space="preserve"> </w:t>
      </w:r>
      <w:r w:rsidRPr="00455A73">
        <w:rPr>
          <w:sz w:val="20"/>
          <w:szCs w:val="20"/>
        </w:rPr>
        <w:t>최종 사건 연쇄는 목표 감정을 설득력 있게 만들기 때문에 선택되는 것이지, 단순히 감정 레이블을 프롬프트에 추가했기 때문이 아니다.</w:t>
      </w:r>
    </w:p>
    <w:p w14:paraId="3B47B7DA" w14:textId="77777777" w:rsidR="00455A73" w:rsidRPr="00455A73" w:rsidRDefault="00455A73" w:rsidP="00455A73">
      <w:pPr>
        <w:rPr>
          <w:b/>
          <w:bCs/>
          <w:sz w:val="20"/>
          <w:szCs w:val="20"/>
        </w:rPr>
      </w:pPr>
      <w:r w:rsidRPr="00455A73">
        <w:rPr>
          <w:b/>
          <w:bCs/>
          <w:sz w:val="20"/>
          <w:szCs w:val="20"/>
        </w:rPr>
        <w:t>3.4. 개체-이벤트 정형화</w:t>
      </w:r>
    </w:p>
    <w:p w14:paraId="712B711E" w14:textId="6A120C6D" w:rsidR="00455A73" w:rsidRPr="00455A73" w:rsidRDefault="00455A73" w:rsidP="00795A22">
      <w:pPr>
        <w:tabs>
          <w:tab w:val="num" w:pos="720"/>
        </w:tabs>
        <w:rPr>
          <w:sz w:val="20"/>
          <w:szCs w:val="20"/>
        </w:rPr>
      </w:pPr>
      <w:r w:rsidRPr="00455A73">
        <w:rPr>
          <w:sz w:val="20"/>
          <w:szCs w:val="20"/>
        </w:rPr>
        <w:t>LLM으로 생성된 스토리는 모호한 참조와 추상적인 이벤트를 포함할 수 있다.</w:t>
      </w:r>
      <w:r w:rsidR="00795A22">
        <w:rPr>
          <w:rFonts w:hint="eastAsia"/>
          <w:sz w:val="20"/>
          <w:szCs w:val="20"/>
        </w:rPr>
        <w:t xml:space="preserve"> </w:t>
      </w:r>
      <w:r w:rsidRPr="00455A73">
        <w:rPr>
          <w:sz w:val="20"/>
          <w:szCs w:val="20"/>
        </w:rPr>
        <w:t xml:space="preserve">정형화 도구는 대명사와 모호한 객체 참조를 해결하고, 반복되는 개체를 </w:t>
      </w:r>
      <w:proofErr w:type="spellStart"/>
      <w:r w:rsidRPr="00455A73">
        <w:rPr>
          <w:sz w:val="20"/>
          <w:szCs w:val="20"/>
        </w:rPr>
        <w:t>정규화하며</w:t>
      </w:r>
      <w:proofErr w:type="spellEnd"/>
      <w:r w:rsidRPr="00455A73">
        <w:rPr>
          <w:sz w:val="20"/>
          <w:szCs w:val="20"/>
        </w:rPr>
        <w:t>, 추상적인 이벤트를 그림으로 표현할 수 있는 시각적 이벤트로 변환한다.</w:t>
      </w:r>
      <w:r w:rsidR="00795A22">
        <w:rPr>
          <w:rFonts w:hint="eastAsia"/>
          <w:sz w:val="20"/>
          <w:szCs w:val="20"/>
        </w:rPr>
        <w:t xml:space="preserve"> </w:t>
      </w:r>
      <w:r w:rsidRPr="00455A73">
        <w:rPr>
          <w:sz w:val="20"/>
          <w:szCs w:val="20"/>
        </w:rPr>
        <w:t>예를 들어, '그는 모든 것을 잃는다'는 '나무꾼은 부러진 도끼 자루가 떠내려가는 동안 비 오는 강둑 옆에 빈손으로 서 있다'와 같은 시각적 증거로 변환된다.</w:t>
      </w:r>
      <w:r w:rsidR="00795A22">
        <w:rPr>
          <w:rFonts w:hint="eastAsia"/>
          <w:sz w:val="20"/>
          <w:szCs w:val="20"/>
        </w:rPr>
        <w:t xml:space="preserve"> </w:t>
      </w:r>
      <w:r w:rsidRPr="00455A73">
        <w:rPr>
          <w:sz w:val="20"/>
          <w:szCs w:val="20"/>
        </w:rPr>
        <w:t>이 단계를 통해 모든 이벤트에 명확한 주어, 목적어, 행동, 세계 맥락 및 증거 객체가 포함된 정형화된 스토리보드가 생성된다.</w:t>
      </w:r>
    </w:p>
    <w:p w14:paraId="2A9F8F19" w14:textId="77777777" w:rsidR="00455A73" w:rsidRPr="00455A73" w:rsidRDefault="00455A73" w:rsidP="00455A73">
      <w:pPr>
        <w:rPr>
          <w:b/>
          <w:bCs/>
          <w:sz w:val="20"/>
          <w:szCs w:val="20"/>
        </w:rPr>
      </w:pPr>
      <w:r w:rsidRPr="00455A73">
        <w:rPr>
          <w:b/>
          <w:bCs/>
          <w:sz w:val="20"/>
          <w:szCs w:val="20"/>
        </w:rPr>
        <w:t>3.5. 감정-세계 궤적 계획</w:t>
      </w:r>
    </w:p>
    <w:p w14:paraId="283B0CB4" w14:textId="20F05EE9" w:rsidR="00455A73" w:rsidRPr="00455A73" w:rsidRDefault="00455A73" w:rsidP="00795A22">
      <w:pPr>
        <w:tabs>
          <w:tab w:val="num" w:pos="720"/>
        </w:tabs>
        <w:rPr>
          <w:sz w:val="20"/>
          <w:szCs w:val="20"/>
        </w:rPr>
      </w:pPr>
      <w:r w:rsidRPr="00455A73">
        <w:rPr>
          <w:sz w:val="20"/>
          <w:szCs w:val="20"/>
        </w:rPr>
        <w:t>감정-세계 궤적 계획 도구는 각 프레임에 감정 상태, 강도, 얼굴 표정, 몸짓, 조명 스타일, 색상 팔레트, 날씨, 카메라 샷 및 구성을 할당한다.</w:t>
      </w:r>
      <w:r w:rsidR="00795A22">
        <w:rPr>
          <w:rFonts w:hint="eastAsia"/>
          <w:sz w:val="20"/>
          <w:szCs w:val="20"/>
        </w:rPr>
        <w:t xml:space="preserve"> </w:t>
      </w:r>
      <w:r w:rsidRPr="00455A73">
        <w:rPr>
          <w:sz w:val="20"/>
          <w:szCs w:val="20"/>
        </w:rPr>
        <w:t>감정은 단순히 레이블로만 표현되지 않는다.</w:t>
      </w:r>
      <w:r w:rsidR="00795A22">
        <w:rPr>
          <w:rFonts w:hint="eastAsia"/>
          <w:sz w:val="20"/>
          <w:szCs w:val="20"/>
        </w:rPr>
        <w:t xml:space="preserve"> </w:t>
      </w:r>
      <w:r w:rsidRPr="00455A73">
        <w:rPr>
          <w:sz w:val="20"/>
          <w:szCs w:val="20"/>
        </w:rPr>
        <w:t>슬픔은 고개를 숙인 눈, 구부정한 자세, 비, 차가운 청회색, 그리고 여백을 필요로 할 수 있다.</w:t>
      </w:r>
      <w:r w:rsidR="00795A22">
        <w:rPr>
          <w:rFonts w:hint="eastAsia"/>
          <w:sz w:val="20"/>
          <w:szCs w:val="20"/>
        </w:rPr>
        <w:t xml:space="preserve"> </w:t>
      </w:r>
      <w:r w:rsidRPr="00455A73">
        <w:rPr>
          <w:sz w:val="20"/>
          <w:szCs w:val="20"/>
        </w:rPr>
        <w:t>기쁨을 표</w:t>
      </w:r>
      <w:r w:rsidRPr="00455A73">
        <w:rPr>
          <w:sz w:val="20"/>
          <w:szCs w:val="20"/>
        </w:rPr>
        <w:lastRenderedPageBreak/>
        <w:t>현하기 위해서는 밝은 눈빛, 열린 자세, 따뜻한 조명, 그리고 개방적인 구도가 필요할 수 있다.</w:t>
      </w:r>
      <w:r w:rsidR="00795A22">
        <w:rPr>
          <w:rFonts w:hint="eastAsia"/>
          <w:sz w:val="20"/>
          <w:szCs w:val="20"/>
        </w:rPr>
        <w:t xml:space="preserve"> </w:t>
      </w:r>
      <w:r w:rsidRPr="00455A73">
        <w:rPr>
          <w:sz w:val="20"/>
          <w:szCs w:val="20"/>
        </w:rPr>
        <w:t xml:space="preserve">또한, </w:t>
      </w:r>
      <w:proofErr w:type="spellStart"/>
      <w:r w:rsidRPr="00455A73">
        <w:rPr>
          <w:sz w:val="20"/>
          <w:szCs w:val="20"/>
        </w:rPr>
        <w:t>플래너는</w:t>
      </w:r>
      <w:proofErr w:type="spellEnd"/>
      <w:r w:rsidRPr="00455A73">
        <w:rPr>
          <w:sz w:val="20"/>
          <w:szCs w:val="20"/>
        </w:rPr>
        <w:t xml:space="preserve"> 감정을 설명하기 위해 반드시 보여야 하는 사물이나 사건을 지정하는 </w:t>
      </w:r>
      <w:proofErr w:type="spellStart"/>
      <w:r w:rsidRPr="00455A73">
        <w:rPr>
          <w:sz w:val="20"/>
          <w:szCs w:val="20"/>
        </w:rPr>
        <w:t>emotion_evidence</w:t>
      </w:r>
      <w:proofErr w:type="spellEnd"/>
      <w:r w:rsidRPr="00455A73">
        <w:rPr>
          <w:sz w:val="20"/>
          <w:szCs w:val="20"/>
        </w:rPr>
        <w:t xml:space="preserve"> 및 </w:t>
      </w:r>
      <w:proofErr w:type="spellStart"/>
      <w:r w:rsidRPr="00455A73">
        <w:rPr>
          <w:sz w:val="20"/>
          <w:szCs w:val="20"/>
        </w:rPr>
        <w:t>must_show</w:t>
      </w:r>
      <w:proofErr w:type="spellEnd"/>
      <w:r w:rsidRPr="00455A73">
        <w:rPr>
          <w:sz w:val="20"/>
          <w:szCs w:val="20"/>
        </w:rPr>
        <w:t xml:space="preserve"> 필드를 기록한다.</w:t>
      </w:r>
    </w:p>
    <w:p w14:paraId="7C631FDE" w14:textId="77777777" w:rsidR="00455A73" w:rsidRPr="00455A73" w:rsidRDefault="00455A73" w:rsidP="00455A73">
      <w:pPr>
        <w:rPr>
          <w:b/>
          <w:bCs/>
          <w:sz w:val="20"/>
          <w:szCs w:val="20"/>
        </w:rPr>
      </w:pPr>
      <w:r w:rsidRPr="00455A73">
        <w:rPr>
          <w:b/>
          <w:bCs/>
          <w:sz w:val="20"/>
          <w:szCs w:val="20"/>
        </w:rPr>
        <w:t>3.6. 인과적 싱크 메모리 및 적응형 컨텍스트 선택</w:t>
      </w:r>
    </w:p>
    <w:p w14:paraId="7DD3374D" w14:textId="3D4373C4" w:rsidR="00455A73" w:rsidRPr="00455A73" w:rsidRDefault="00455A73" w:rsidP="00795A22">
      <w:pPr>
        <w:tabs>
          <w:tab w:val="num" w:pos="720"/>
        </w:tabs>
        <w:rPr>
          <w:sz w:val="20"/>
          <w:szCs w:val="20"/>
        </w:rPr>
      </w:pPr>
      <w:r w:rsidRPr="00455A73">
        <w:rPr>
          <w:sz w:val="20"/>
          <w:szCs w:val="20"/>
        </w:rPr>
        <w:t>자기회귀 생성 과정에서 시스템은 선택된 정보를 인과적 싱크 메모리에 저장한다.</w:t>
      </w:r>
      <w:r w:rsidR="00795A22">
        <w:rPr>
          <w:rFonts w:hint="eastAsia"/>
          <w:sz w:val="20"/>
          <w:szCs w:val="20"/>
        </w:rPr>
        <w:t xml:space="preserve"> </w:t>
      </w:r>
      <w:r w:rsidRPr="00455A73">
        <w:rPr>
          <w:sz w:val="20"/>
          <w:szCs w:val="20"/>
        </w:rPr>
        <w:t>일반적인 이력과 달리, 인과적 싱크 메모리는 미래의 스토리 일관성과 감정적 인과관계에 필요한 정보만 보존한다.</w:t>
      </w:r>
      <w:r w:rsidR="00795A22">
        <w:rPr>
          <w:rFonts w:hint="eastAsia"/>
          <w:sz w:val="20"/>
          <w:szCs w:val="20"/>
        </w:rPr>
        <w:t xml:space="preserve"> </w:t>
      </w:r>
      <w:r w:rsidRPr="00455A73">
        <w:rPr>
          <w:sz w:val="20"/>
          <w:szCs w:val="20"/>
        </w:rPr>
        <w:t>여기에는 정체성 메모리, 욕망 메모리, 갈등 메모리, 사건 메모리, 단서/증거 메모리, 세계 메모리, 그리고 감정-원인 메모리가 포함된다.</w:t>
      </w:r>
      <w:r w:rsidR="00795A22">
        <w:rPr>
          <w:rFonts w:hint="eastAsia"/>
          <w:sz w:val="20"/>
          <w:szCs w:val="20"/>
        </w:rPr>
        <w:t xml:space="preserve"> </w:t>
      </w:r>
      <w:r w:rsidRPr="00455A73">
        <w:rPr>
          <w:sz w:val="20"/>
          <w:szCs w:val="20"/>
        </w:rPr>
        <w:t>각 프레임에 대해 적응형 컨텍스트 선택은 사건-감정 쿼리를 사용하여 메모리를 검색한다.</w:t>
      </w:r>
      <w:r w:rsidR="00795A22">
        <w:rPr>
          <w:rFonts w:hint="eastAsia"/>
          <w:sz w:val="20"/>
          <w:szCs w:val="20"/>
        </w:rPr>
        <w:t xml:space="preserve"> </w:t>
      </w:r>
      <w:r w:rsidRPr="00455A73">
        <w:rPr>
          <w:sz w:val="20"/>
          <w:szCs w:val="20"/>
        </w:rPr>
        <w:t>점수는 사건 관련성, 갈등 관련성, 감정-원인 관련성, 단서 관련성, 그리고 정체성/세계 관련성을 결합한다.</w:t>
      </w:r>
    </w:p>
    <w:p w14:paraId="2AFD8926" w14:textId="77777777" w:rsidR="00455A73" w:rsidRPr="00455A73" w:rsidRDefault="00455A73" w:rsidP="00455A73">
      <w:pPr>
        <w:rPr>
          <w:sz w:val="20"/>
          <w:szCs w:val="20"/>
        </w:rPr>
      </w:pPr>
      <w:proofErr w:type="spellStart"/>
      <w:r w:rsidRPr="00455A73">
        <w:rPr>
          <w:sz w:val="20"/>
          <w:szCs w:val="20"/>
        </w:rPr>
        <w:t>M_k</w:t>
      </w:r>
      <w:proofErr w:type="spellEnd"/>
      <w:r w:rsidRPr="00455A73">
        <w:rPr>
          <w:sz w:val="20"/>
          <w:szCs w:val="20"/>
        </w:rPr>
        <w:t xml:space="preserve"> = Top-r Memories(</w:t>
      </w:r>
      <w:proofErr w:type="spellStart"/>
      <w:r w:rsidRPr="00455A73">
        <w:rPr>
          <w:sz w:val="20"/>
          <w:szCs w:val="20"/>
        </w:rPr>
        <w:t>q_k</w:t>
      </w:r>
      <w:proofErr w:type="spellEnd"/>
      <w:r w:rsidRPr="00455A73">
        <w:rPr>
          <w:sz w:val="20"/>
          <w:szCs w:val="20"/>
        </w:rPr>
        <w:t>^{이벤트-감정}) score(</w:t>
      </w:r>
      <w:proofErr w:type="spellStart"/>
      <w:r w:rsidRPr="00455A73">
        <w:rPr>
          <w:sz w:val="20"/>
          <w:szCs w:val="20"/>
        </w:rPr>
        <w:t>m_i</w:t>
      </w:r>
      <w:proofErr w:type="spellEnd"/>
      <w:r w:rsidRPr="00455A73">
        <w:rPr>
          <w:sz w:val="20"/>
          <w:szCs w:val="20"/>
        </w:rPr>
        <w:t xml:space="preserve">, </w:t>
      </w:r>
      <w:proofErr w:type="spellStart"/>
      <w:r w:rsidRPr="00455A73">
        <w:rPr>
          <w:sz w:val="20"/>
          <w:szCs w:val="20"/>
        </w:rPr>
        <w:t>q_k</w:t>
      </w:r>
      <w:proofErr w:type="spellEnd"/>
      <w:r w:rsidRPr="00455A73">
        <w:rPr>
          <w:sz w:val="20"/>
          <w:szCs w:val="20"/>
        </w:rPr>
        <w:t>) = w1 이벤트 + w2 갈등 + w3 감정-원인 + w4 단서 + w5 정체성/세계</w:t>
      </w:r>
    </w:p>
    <w:p w14:paraId="5B833A2A" w14:textId="77777777" w:rsidR="00455A73" w:rsidRPr="00455A73" w:rsidRDefault="00455A73" w:rsidP="00455A73">
      <w:pPr>
        <w:rPr>
          <w:b/>
          <w:bCs/>
          <w:sz w:val="20"/>
          <w:szCs w:val="20"/>
        </w:rPr>
      </w:pPr>
      <w:r w:rsidRPr="00455A73">
        <w:rPr>
          <w:b/>
          <w:bCs/>
          <w:sz w:val="20"/>
          <w:szCs w:val="20"/>
        </w:rPr>
        <w:t>3.7. DCEE 앵커 뱅크</w:t>
      </w:r>
    </w:p>
    <w:p w14:paraId="7293CA05" w14:textId="5456738E" w:rsidR="00455A73" w:rsidRPr="00455A73" w:rsidRDefault="00455A73" w:rsidP="00795A22">
      <w:pPr>
        <w:tabs>
          <w:tab w:val="num" w:pos="720"/>
        </w:tabs>
        <w:rPr>
          <w:sz w:val="20"/>
          <w:szCs w:val="20"/>
        </w:rPr>
      </w:pPr>
      <w:r w:rsidRPr="00455A73">
        <w:rPr>
          <w:sz w:val="20"/>
          <w:szCs w:val="20"/>
        </w:rPr>
        <w:t>DCEE 앵커 뱅크는 세 가지 유형의 앵커를 유지한다.</w:t>
      </w:r>
      <w:r w:rsidR="00795A22">
        <w:rPr>
          <w:rFonts w:hint="eastAsia"/>
          <w:sz w:val="20"/>
          <w:szCs w:val="20"/>
        </w:rPr>
        <w:t xml:space="preserve"> </w:t>
      </w:r>
      <w:r w:rsidRPr="00455A73">
        <w:rPr>
          <w:sz w:val="20"/>
          <w:szCs w:val="20"/>
        </w:rPr>
        <w:t>캐릭터 앵커는 주인공과 조연 캐릭터의 외모, 의상, 체형, 특징적인 아이템을 저장한다.</w:t>
      </w:r>
      <w:r w:rsidR="00795A22">
        <w:rPr>
          <w:rFonts w:hint="eastAsia"/>
          <w:sz w:val="20"/>
          <w:szCs w:val="20"/>
        </w:rPr>
        <w:t xml:space="preserve"> </w:t>
      </w:r>
      <w:r w:rsidRPr="00455A73">
        <w:rPr>
          <w:sz w:val="20"/>
          <w:szCs w:val="20"/>
        </w:rPr>
        <w:t>사물/증거 앵커는 부러진 도끼 자루, 편지, 반지, 무기와 같이 인과적으로 중요한 사물을 저장한다.</w:t>
      </w:r>
      <w:r w:rsidR="00795A22">
        <w:rPr>
          <w:rFonts w:hint="eastAsia"/>
          <w:sz w:val="20"/>
          <w:szCs w:val="20"/>
        </w:rPr>
        <w:t xml:space="preserve"> </w:t>
      </w:r>
      <w:r w:rsidRPr="00455A73">
        <w:rPr>
          <w:sz w:val="20"/>
          <w:szCs w:val="20"/>
        </w:rPr>
        <w:t>세계 앵커는 강둑, 숲, 오두막, 도시 거리와 같이 반복적으로 등장하는 배경을 저장한다.</w:t>
      </w:r>
      <w:r w:rsidR="00795A22">
        <w:rPr>
          <w:rFonts w:hint="eastAsia"/>
          <w:sz w:val="20"/>
          <w:szCs w:val="20"/>
        </w:rPr>
        <w:t xml:space="preserve"> </w:t>
      </w:r>
      <w:r w:rsidRPr="00455A73">
        <w:rPr>
          <w:sz w:val="20"/>
          <w:szCs w:val="20"/>
        </w:rPr>
        <w:t xml:space="preserve">각 스토리보드 프레임은 보이는 주제와 증거 사물을 지정하며, 이는 해당 앵커에 </w:t>
      </w:r>
      <w:proofErr w:type="spellStart"/>
      <w:r w:rsidRPr="00455A73">
        <w:rPr>
          <w:sz w:val="20"/>
          <w:szCs w:val="20"/>
        </w:rPr>
        <w:t>매핑된다</w:t>
      </w:r>
      <w:proofErr w:type="spellEnd"/>
      <w:r w:rsidRPr="00455A73">
        <w:rPr>
          <w:sz w:val="20"/>
          <w:szCs w:val="20"/>
        </w:rPr>
        <w:t>.</w:t>
      </w:r>
      <w:r w:rsidR="00795A22">
        <w:rPr>
          <w:rFonts w:hint="eastAsia"/>
          <w:sz w:val="20"/>
          <w:szCs w:val="20"/>
        </w:rPr>
        <w:t xml:space="preserve"> </w:t>
      </w:r>
      <w:r w:rsidRPr="00455A73">
        <w:rPr>
          <w:sz w:val="20"/>
          <w:szCs w:val="20"/>
        </w:rPr>
        <w:t>이 디자인은 주제 일관성을 증거 사물 및 세계 일관성으로 확장한다.</w:t>
      </w:r>
    </w:p>
    <w:p w14:paraId="2ABA1103" w14:textId="77777777" w:rsidR="00455A73" w:rsidRPr="00455A73" w:rsidRDefault="00455A73" w:rsidP="00455A73">
      <w:pPr>
        <w:rPr>
          <w:b/>
          <w:bCs/>
          <w:sz w:val="20"/>
          <w:szCs w:val="20"/>
        </w:rPr>
      </w:pPr>
      <w:r w:rsidRPr="00455A73">
        <w:rPr>
          <w:b/>
          <w:bCs/>
          <w:sz w:val="20"/>
          <w:szCs w:val="20"/>
        </w:rPr>
        <w:t>3.8. DCEE 버터플라이 비주얼 컨트롤러</w:t>
      </w:r>
    </w:p>
    <w:p w14:paraId="407B1F18" w14:textId="6CC204A4" w:rsidR="00455A73" w:rsidRPr="00455A73" w:rsidRDefault="00455A73" w:rsidP="00795A22">
      <w:pPr>
        <w:tabs>
          <w:tab w:val="num" w:pos="720"/>
        </w:tabs>
        <w:rPr>
          <w:sz w:val="20"/>
          <w:szCs w:val="20"/>
        </w:rPr>
      </w:pPr>
      <w:r w:rsidRPr="00455A73">
        <w:rPr>
          <w:sz w:val="20"/>
          <w:szCs w:val="20"/>
        </w:rPr>
        <w:t xml:space="preserve">DCEE 버터플라이 비주얼 컨트롤러는 상징적 </w:t>
      </w:r>
      <w:proofErr w:type="spellStart"/>
      <w:r w:rsidRPr="00455A73">
        <w:rPr>
          <w:sz w:val="20"/>
          <w:szCs w:val="20"/>
        </w:rPr>
        <w:t>내러티브</w:t>
      </w:r>
      <w:proofErr w:type="spellEnd"/>
      <w:r w:rsidRPr="00455A73">
        <w:rPr>
          <w:sz w:val="20"/>
          <w:szCs w:val="20"/>
        </w:rPr>
        <w:t xml:space="preserve"> 인과관계와 확산 기반 이미지 생성 사이의 연결 고리 역할을 한다.</w:t>
      </w:r>
      <w:r w:rsidR="00795A22">
        <w:rPr>
          <w:rFonts w:hint="eastAsia"/>
          <w:sz w:val="20"/>
          <w:szCs w:val="20"/>
        </w:rPr>
        <w:t xml:space="preserve"> </w:t>
      </w:r>
      <w:r w:rsidRPr="00455A73">
        <w:rPr>
          <w:sz w:val="20"/>
          <w:szCs w:val="20"/>
        </w:rPr>
        <w:t xml:space="preserve">DCEE </w:t>
      </w:r>
      <w:proofErr w:type="spellStart"/>
      <w:r w:rsidRPr="00455A73">
        <w:rPr>
          <w:sz w:val="20"/>
          <w:szCs w:val="20"/>
        </w:rPr>
        <w:t>플래너는</w:t>
      </w:r>
      <w:proofErr w:type="spellEnd"/>
      <w:r w:rsidRPr="00455A73">
        <w:rPr>
          <w:sz w:val="20"/>
          <w:szCs w:val="20"/>
        </w:rPr>
        <w:t xml:space="preserve"> 고수준의 인과 구조를 생성하지만, 확산 모델은 정체성, 세계 상태, 감정 표현, 사건 행동, 가시적 증거와 같은 시각적으로 기반을 둔 조건을 필요로 한다.</w:t>
      </w:r>
      <w:r w:rsidR="00795A22">
        <w:rPr>
          <w:rFonts w:hint="eastAsia"/>
          <w:sz w:val="20"/>
          <w:szCs w:val="20"/>
        </w:rPr>
        <w:t xml:space="preserve"> </w:t>
      </w:r>
      <w:r w:rsidRPr="00455A73">
        <w:rPr>
          <w:sz w:val="20"/>
          <w:szCs w:val="20"/>
        </w:rPr>
        <w:t>전체 스토리보드를 단일 프롬프트로 직접 변환하는 것은 프롬프트가 텍스트 인코더 제한을 초과할 수 있고, 인과적 증거가 잘릴 수 있으며, 이질적인 제어 요소가 간섭할 수 있기 때문에 신뢰할 수 없다.</w:t>
      </w:r>
      <w:r w:rsidR="00795A22">
        <w:rPr>
          <w:rFonts w:hint="eastAsia"/>
          <w:sz w:val="20"/>
          <w:szCs w:val="20"/>
        </w:rPr>
        <w:t xml:space="preserve"> </w:t>
      </w:r>
      <w:r w:rsidRPr="00455A73">
        <w:rPr>
          <w:sz w:val="20"/>
          <w:szCs w:val="20"/>
        </w:rPr>
        <w:t xml:space="preserve">따라서 본 논문에서는 DCEE 정보를 분해, 융합 및 </w:t>
      </w:r>
      <w:proofErr w:type="spellStart"/>
      <w:r w:rsidRPr="00455A73">
        <w:rPr>
          <w:sz w:val="20"/>
          <w:szCs w:val="20"/>
        </w:rPr>
        <w:t>재디코딩하여</w:t>
      </w:r>
      <w:proofErr w:type="spellEnd"/>
      <w:r w:rsidRPr="00455A73">
        <w:rPr>
          <w:sz w:val="20"/>
          <w:szCs w:val="20"/>
        </w:rPr>
        <w:t xml:space="preserve"> 분해된 시각적 제어 요소로 변환하는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컨트롤러를 도입한다.</w:t>
      </w:r>
    </w:p>
    <w:p w14:paraId="4E64ABD1" w14:textId="77777777" w:rsidR="00455A73" w:rsidRPr="00455A73" w:rsidRDefault="00455A73" w:rsidP="00455A73">
      <w:pPr>
        <w:rPr>
          <w:sz w:val="20"/>
          <w:szCs w:val="20"/>
        </w:rPr>
      </w:pPr>
      <w:r w:rsidRPr="00455A73">
        <w:rPr>
          <w:sz w:val="20"/>
          <w:szCs w:val="20"/>
        </w:rPr>
        <w:t xml:space="preserve">&lt;그림 2&gt; DCEE 프레임 </w:t>
      </w:r>
      <w:proofErr w:type="spellStart"/>
      <w:r w:rsidRPr="00455A73">
        <w:rPr>
          <w:sz w:val="20"/>
          <w:szCs w:val="20"/>
        </w:rPr>
        <w:t>f_k</w:t>
      </w:r>
      <w:proofErr w:type="spellEnd"/>
    </w:p>
    <w:p w14:paraId="07205170" w14:textId="77777777" w:rsidR="00455A73" w:rsidRPr="00455A73" w:rsidRDefault="00455A73" w:rsidP="00455A73">
      <w:pPr>
        <w:numPr>
          <w:ilvl w:val="0"/>
          <w:numId w:val="19"/>
        </w:numPr>
        <w:rPr>
          <w:sz w:val="20"/>
          <w:szCs w:val="20"/>
        </w:rPr>
      </w:pPr>
      <w:proofErr w:type="spellStart"/>
      <w:r w:rsidRPr="00455A73">
        <w:rPr>
          <w:sz w:val="20"/>
          <w:szCs w:val="20"/>
        </w:rPr>
        <w:t>디코더</w:t>
      </w:r>
      <w:proofErr w:type="spellEnd"/>
      <w:r w:rsidRPr="00455A73">
        <w:rPr>
          <w:sz w:val="20"/>
          <w:szCs w:val="20"/>
        </w:rPr>
        <w:t xml:space="preserve"> 1: </w:t>
      </w:r>
      <w:proofErr w:type="spellStart"/>
      <w:r w:rsidRPr="00455A73">
        <w:rPr>
          <w:sz w:val="20"/>
          <w:szCs w:val="20"/>
        </w:rPr>
        <w:t>내러티브</w:t>
      </w:r>
      <w:proofErr w:type="spellEnd"/>
      <w:r w:rsidRPr="00455A73">
        <w:rPr>
          <w:sz w:val="20"/>
          <w:szCs w:val="20"/>
        </w:rPr>
        <w:t xml:space="preserve"> 확장 </w:t>
      </w:r>
      <w:proofErr w:type="spellStart"/>
      <w:r w:rsidRPr="00455A73">
        <w:rPr>
          <w:sz w:val="20"/>
          <w:szCs w:val="20"/>
        </w:rPr>
        <w:t>디코더</w:t>
      </w:r>
      <w:proofErr w:type="spellEnd"/>
    </w:p>
    <w:p w14:paraId="7DE0E75D" w14:textId="77777777" w:rsidR="00455A73" w:rsidRPr="00455A73" w:rsidRDefault="00455A73" w:rsidP="00455A73">
      <w:pPr>
        <w:rPr>
          <w:sz w:val="20"/>
          <w:szCs w:val="20"/>
        </w:rPr>
      </w:pPr>
      <w:r w:rsidRPr="00455A73">
        <w:rPr>
          <w:sz w:val="20"/>
          <w:szCs w:val="20"/>
        </w:rPr>
        <w:t xml:space="preserve">z_k^1, ..., </w:t>
      </w:r>
      <w:proofErr w:type="spellStart"/>
      <w:r w:rsidRPr="00455A73">
        <w:rPr>
          <w:sz w:val="20"/>
          <w:szCs w:val="20"/>
        </w:rPr>
        <w:t>z_k^N</w:t>
      </w:r>
      <w:proofErr w:type="spellEnd"/>
      <w:r w:rsidRPr="00455A73">
        <w:rPr>
          <w:sz w:val="20"/>
          <w:szCs w:val="20"/>
        </w:rPr>
        <w:t xml:space="preserve"> 시각적 가설</w:t>
      </w:r>
    </w:p>
    <w:p w14:paraId="3818C509" w14:textId="77777777" w:rsidR="00455A73" w:rsidRPr="00455A73" w:rsidRDefault="00455A73" w:rsidP="00455A73">
      <w:pPr>
        <w:numPr>
          <w:ilvl w:val="0"/>
          <w:numId w:val="20"/>
        </w:numPr>
        <w:rPr>
          <w:sz w:val="20"/>
          <w:szCs w:val="20"/>
        </w:rPr>
      </w:pPr>
      <w:r w:rsidRPr="00455A73">
        <w:rPr>
          <w:sz w:val="20"/>
          <w:szCs w:val="20"/>
        </w:rPr>
        <w:t>인코더: 인과 융합 인코더</w:t>
      </w:r>
    </w:p>
    <w:p w14:paraId="294BB3A0" w14:textId="77777777" w:rsidR="00455A73" w:rsidRPr="00455A73" w:rsidRDefault="00455A73" w:rsidP="00455A73">
      <w:pPr>
        <w:rPr>
          <w:sz w:val="20"/>
          <w:szCs w:val="20"/>
        </w:rPr>
      </w:pPr>
      <w:proofErr w:type="spellStart"/>
      <w:r w:rsidRPr="00455A73">
        <w:rPr>
          <w:sz w:val="20"/>
          <w:szCs w:val="20"/>
        </w:rPr>
        <w:t>h_k</w:t>
      </w:r>
      <w:proofErr w:type="spellEnd"/>
      <w:r w:rsidRPr="00455A73">
        <w:rPr>
          <w:sz w:val="20"/>
          <w:szCs w:val="20"/>
        </w:rPr>
        <w:t xml:space="preserve"> = </w:t>
      </w:r>
      <w:proofErr w:type="gramStart"/>
      <w:r w:rsidRPr="00455A73">
        <w:rPr>
          <w:sz w:val="20"/>
          <w:szCs w:val="20"/>
        </w:rPr>
        <w:t>Fuse(</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5836D44B" w14:textId="77777777" w:rsidR="00455A73" w:rsidRPr="00455A73" w:rsidRDefault="00455A73" w:rsidP="00455A73">
      <w:pPr>
        <w:numPr>
          <w:ilvl w:val="0"/>
          <w:numId w:val="21"/>
        </w:numPr>
        <w:rPr>
          <w:sz w:val="20"/>
          <w:szCs w:val="20"/>
        </w:rPr>
      </w:pPr>
      <w:proofErr w:type="spellStart"/>
      <w:r w:rsidRPr="00455A73">
        <w:rPr>
          <w:sz w:val="20"/>
          <w:szCs w:val="20"/>
        </w:rPr>
        <w:t>디코더</w:t>
      </w:r>
      <w:proofErr w:type="spellEnd"/>
      <w:r w:rsidRPr="00455A73">
        <w:rPr>
          <w:sz w:val="20"/>
          <w:szCs w:val="20"/>
        </w:rPr>
        <w:t xml:space="preserve"> 2: 시각적 제어 </w:t>
      </w:r>
      <w:proofErr w:type="spellStart"/>
      <w:r w:rsidRPr="00455A73">
        <w:rPr>
          <w:sz w:val="20"/>
          <w:szCs w:val="20"/>
        </w:rPr>
        <w:t>디코더</w:t>
      </w:r>
      <w:proofErr w:type="spellEnd"/>
    </w:p>
    <w:p w14:paraId="4A7B32E9" w14:textId="77777777" w:rsidR="00455A73" w:rsidRPr="00455A73" w:rsidRDefault="00455A73" w:rsidP="00455A73">
      <w:pPr>
        <w:rPr>
          <w:sz w:val="20"/>
          <w:szCs w:val="20"/>
        </w:rPr>
      </w:pPr>
      <w:r w:rsidRPr="00455A73">
        <w:rPr>
          <w:sz w:val="20"/>
          <w:szCs w:val="20"/>
        </w:rPr>
        <w:lastRenderedPageBreak/>
        <w:t xml:space="preserve">캐릭터/세계/감정/사건/증거 분기 그림 2. DCEE 버터플라이 시각 제어기의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w:t>
      </w:r>
    </w:p>
    <w:p w14:paraId="735D0389" w14:textId="77777777" w:rsidR="00455A73" w:rsidRPr="00455A73" w:rsidRDefault="00455A73" w:rsidP="00455A73">
      <w:pPr>
        <w:rPr>
          <w:b/>
          <w:bCs/>
          <w:sz w:val="20"/>
          <w:szCs w:val="20"/>
        </w:rPr>
      </w:pPr>
      <w:r w:rsidRPr="00455A73">
        <w:rPr>
          <w:b/>
          <w:bCs/>
          <w:sz w:val="20"/>
          <w:szCs w:val="20"/>
        </w:rPr>
        <w:t xml:space="preserve">3.8.1. </w:t>
      </w:r>
      <w:proofErr w:type="spellStart"/>
      <w:r w:rsidRPr="00455A73">
        <w:rPr>
          <w:b/>
          <w:bCs/>
          <w:sz w:val="20"/>
          <w:szCs w:val="20"/>
        </w:rPr>
        <w:t>내러티브</w:t>
      </w:r>
      <w:proofErr w:type="spellEnd"/>
      <w:r w:rsidRPr="00455A73">
        <w:rPr>
          <w:b/>
          <w:bCs/>
          <w:sz w:val="20"/>
          <w:szCs w:val="20"/>
        </w:rPr>
        <w:t xml:space="preserve"> 확장 </w:t>
      </w:r>
      <w:proofErr w:type="spellStart"/>
      <w:r w:rsidRPr="00455A73">
        <w:rPr>
          <w:b/>
          <w:bCs/>
          <w:sz w:val="20"/>
          <w:szCs w:val="20"/>
        </w:rPr>
        <w:t>디코더</w:t>
      </w:r>
      <w:proofErr w:type="spellEnd"/>
    </w:p>
    <w:p w14:paraId="1579B6AA" w14:textId="737558B3" w:rsidR="00455A73" w:rsidRPr="00455A73" w:rsidRDefault="00455A73" w:rsidP="00795A22">
      <w:pPr>
        <w:tabs>
          <w:tab w:val="num" w:pos="720"/>
        </w:tabs>
        <w:rPr>
          <w:sz w:val="20"/>
          <w:szCs w:val="20"/>
        </w:rPr>
      </w:pPr>
      <w:r w:rsidRPr="00455A73">
        <w:rPr>
          <w:sz w:val="20"/>
          <w:szCs w:val="20"/>
        </w:rPr>
        <w:t xml:space="preserve">첫 번째 </w:t>
      </w:r>
      <w:proofErr w:type="spellStart"/>
      <w:r w:rsidRPr="00455A73">
        <w:rPr>
          <w:sz w:val="20"/>
          <w:szCs w:val="20"/>
        </w:rPr>
        <w:t>디코더는</w:t>
      </w:r>
      <w:proofErr w:type="spellEnd"/>
      <w:r w:rsidRPr="00455A73">
        <w:rPr>
          <w:sz w:val="20"/>
          <w:szCs w:val="20"/>
        </w:rPr>
        <w:t xml:space="preserve"> 현재 DCEE 프레임을 여러 시각적 가설로 확장한다.</w:t>
      </w:r>
      <w:r w:rsidR="00795A22">
        <w:rPr>
          <w:rFonts w:hint="eastAsia"/>
          <w:sz w:val="20"/>
          <w:szCs w:val="20"/>
        </w:rPr>
        <w:t xml:space="preserve"> </w:t>
      </w:r>
      <w:r w:rsidRPr="00455A73">
        <w:rPr>
          <w:sz w:val="20"/>
          <w:szCs w:val="20"/>
        </w:rPr>
        <w:t>각 가설은 동일한 사건-감정 쌍에 대한 서로 다른 시각적 해석을 나타낸다.</w:t>
      </w:r>
      <w:r w:rsidR="00795A22">
        <w:rPr>
          <w:rFonts w:hint="eastAsia"/>
          <w:sz w:val="20"/>
          <w:szCs w:val="20"/>
        </w:rPr>
        <w:t xml:space="preserve"> </w:t>
      </w:r>
      <w:r w:rsidRPr="00455A73">
        <w:rPr>
          <w:sz w:val="20"/>
          <w:szCs w:val="20"/>
        </w:rPr>
        <w:t>슬픈 결말의 경우, 한 가설은 주인공의 후회하는 얼굴을 클로즈업한 장면일 수 있고, 다른 가설은 버려진 강둑을 넓게 보여주는 장면일 수 있으며, 또 다른 가설은 파손된 증거물에 초점을 맞춘 장면일 수 있다.</w:t>
      </w:r>
      <w:r w:rsidR="00795A22">
        <w:rPr>
          <w:rFonts w:hint="eastAsia"/>
          <w:sz w:val="20"/>
          <w:szCs w:val="20"/>
        </w:rPr>
        <w:t xml:space="preserve"> </w:t>
      </w:r>
      <w:r w:rsidRPr="00455A73">
        <w:rPr>
          <w:sz w:val="20"/>
          <w:szCs w:val="20"/>
        </w:rPr>
        <w:t xml:space="preserve">이 단계는 시각적 다양성을 향상시키고 시스템이 일반적인 감정 묘사로 축소되는 것을 방지한다. </w:t>
      </w:r>
      <w:proofErr w:type="spellStart"/>
      <w:r w:rsidRPr="00455A73">
        <w:rPr>
          <w:sz w:val="20"/>
          <w:szCs w:val="20"/>
        </w:rPr>
        <w:t>Z_k</w:t>
      </w:r>
      <w:proofErr w:type="spellEnd"/>
      <w:r w:rsidRPr="00455A73">
        <w:rPr>
          <w:sz w:val="20"/>
          <w:szCs w:val="20"/>
        </w:rPr>
        <w:t xml:space="preserve"> = {z_k^1, z_k^2, ..., </w:t>
      </w:r>
      <w:proofErr w:type="spellStart"/>
      <w:r w:rsidRPr="00455A73">
        <w:rPr>
          <w:sz w:val="20"/>
          <w:szCs w:val="20"/>
        </w:rPr>
        <w:t>z_k^N</w:t>
      </w:r>
      <w:proofErr w:type="spellEnd"/>
      <w:r w:rsidRPr="00455A73">
        <w:rPr>
          <w:sz w:val="20"/>
          <w:szCs w:val="20"/>
        </w:rPr>
        <w:t>}</w:t>
      </w:r>
    </w:p>
    <w:p w14:paraId="79614E74" w14:textId="77777777" w:rsidR="00455A73" w:rsidRPr="00455A73" w:rsidRDefault="00455A73" w:rsidP="00455A73">
      <w:pPr>
        <w:rPr>
          <w:b/>
          <w:bCs/>
          <w:sz w:val="20"/>
          <w:szCs w:val="20"/>
        </w:rPr>
      </w:pPr>
      <w:r w:rsidRPr="00455A73">
        <w:rPr>
          <w:b/>
          <w:bCs/>
          <w:sz w:val="20"/>
          <w:szCs w:val="20"/>
        </w:rPr>
        <w:t>3.8.2. 인과 융합 인코더</w:t>
      </w:r>
    </w:p>
    <w:p w14:paraId="3AF038BB" w14:textId="6CAE914C" w:rsidR="00455A73" w:rsidRPr="00455A73" w:rsidRDefault="00455A73" w:rsidP="00795A22">
      <w:pPr>
        <w:tabs>
          <w:tab w:val="num" w:pos="720"/>
        </w:tabs>
        <w:rPr>
          <w:sz w:val="20"/>
          <w:szCs w:val="20"/>
        </w:rPr>
      </w:pPr>
      <w:r w:rsidRPr="00455A73">
        <w:rPr>
          <w:sz w:val="20"/>
          <w:szCs w:val="20"/>
        </w:rPr>
        <w:t>인과 융합 인코더는 확장된 시각적 가설을 이야기의 인과 구조를 보존하는 간결한 표현으로 압축한다.</w:t>
      </w:r>
      <w:r w:rsidR="00795A22">
        <w:rPr>
          <w:rFonts w:hint="eastAsia"/>
          <w:sz w:val="20"/>
          <w:szCs w:val="20"/>
        </w:rPr>
        <w:t xml:space="preserve"> </w:t>
      </w:r>
      <w:r w:rsidRPr="00455A73">
        <w:rPr>
          <w:sz w:val="20"/>
          <w:szCs w:val="20"/>
        </w:rPr>
        <w:t xml:space="preserve">이 인코더는 시각적 가설 </w:t>
      </w:r>
      <w:proofErr w:type="spellStart"/>
      <w:r w:rsidRPr="00455A73">
        <w:rPr>
          <w:sz w:val="20"/>
          <w:szCs w:val="20"/>
        </w:rPr>
        <w:t>Z_k</w:t>
      </w:r>
      <w:proofErr w:type="spellEnd"/>
      <w:r w:rsidRPr="00455A73">
        <w:rPr>
          <w:sz w:val="20"/>
          <w:szCs w:val="20"/>
        </w:rPr>
        <w:t xml:space="preserve">, 선택된 인과 기억 </w:t>
      </w:r>
      <w:proofErr w:type="spellStart"/>
      <w:r w:rsidRPr="00455A73">
        <w:rPr>
          <w:sz w:val="20"/>
          <w:szCs w:val="20"/>
        </w:rPr>
        <w:t>M_k</w:t>
      </w:r>
      <w:proofErr w:type="spellEnd"/>
      <w:r w:rsidRPr="00455A73">
        <w:rPr>
          <w:sz w:val="20"/>
          <w:szCs w:val="20"/>
        </w:rPr>
        <w:t xml:space="preserve">, 앵커 뱅크 </w:t>
      </w:r>
      <w:proofErr w:type="spellStart"/>
      <w:r w:rsidRPr="00455A73">
        <w:rPr>
          <w:sz w:val="20"/>
          <w:szCs w:val="20"/>
        </w:rPr>
        <w:t>A_k</w:t>
      </w:r>
      <w:proofErr w:type="spellEnd"/>
      <w:r w:rsidRPr="00455A73">
        <w:rPr>
          <w:sz w:val="20"/>
          <w:szCs w:val="20"/>
        </w:rPr>
        <w:t xml:space="preserve">, 그리고 현재 DCEE 컨텍스트 </w:t>
      </w:r>
      <w:proofErr w:type="spellStart"/>
      <w:r w:rsidRPr="00455A73">
        <w:rPr>
          <w:sz w:val="20"/>
          <w:szCs w:val="20"/>
        </w:rPr>
        <w:t>C_k</w:t>
      </w:r>
      <w:proofErr w:type="spellEnd"/>
      <w:r w:rsidRPr="00455A73">
        <w:rPr>
          <w:sz w:val="20"/>
          <w:szCs w:val="20"/>
        </w:rPr>
        <w:t>를 입력으로 받는다.</w:t>
      </w:r>
      <w:r w:rsidR="00795A22">
        <w:rPr>
          <w:rFonts w:hint="eastAsia"/>
          <w:sz w:val="20"/>
          <w:szCs w:val="20"/>
        </w:rPr>
        <w:t xml:space="preserve"> </w:t>
      </w:r>
      <w:proofErr w:type="spellStart"/>
      <w:r w:rsidRPr="00455A73">
        <w:rPr>
          <w:sz w:val="20"/>
          <w:szCs w:val="20"/>
        </w:rPr>
        <w:t>내러티브</w:t>
      </w:r>
      <w:proofErr w:type="spellEnd"/>
      <w:r w:rsidRPr="00455A73">
        <w:rPr>
          <w:sz w:val="20"/>
          <w:szCs w:val="20"/>
        </w:rPr>
        <w:t xml:space="preserve"> 인과 관계에 필수적인 시각적 요소와 선택적 변형 요소를 구분한다.</w:t>
      </w:r>
      <w:r w:rsidR="00795A22">
        <w:rPr>
          <w:rFonts w:hint="eastAsia"/>
          <w:sz w:val="20"/>
          <w:szCs w:val="20"/>
        </w:rPr>
        <w:t xml:space="preserve"> </w:t>
      </w:r>
      <w:r w:rsidRPr="00455A73">
        <w:rPr>
          <w:sz w:val="20"/>
          <w:szCs w:val="20"/>
        </w:rPr>
        <w:t>인코더는 나비의 가는 허리처럼 작용한다.</w:t>
      </w:r>
      <w:r w:rsidR="00795A22">
        <w:rPr>
          <w:rFonts w:hint="eastAsia"/>
          <w:sz w:val="20"/>
          <w:szCs w:val="20"/>
        </w:rPr>
        <w:t xml:space="preserve"> </w:t>
      </w:r>
      <w:r w:rsidRPr="00455A73">
        <w:rPr>
          <w:sz w:val="20"/>
          <w:szCs w:val="20"/>
        </w:rPr>
        <w:t xml:space="preserve">다양한 시각적 가설은 인과적으로 근거 있는 표현을 통해 강제된 후 제어 요소로 </w:t>
      </w:r>
      <w:proofErr w:type="spellStart"/>
      <w:r w:rsidRPr="00455A73">
        <w:rPr>
          <w:sz w:val="20"/>
          <w:szCs w:val="20"/>
        </w:rPr>
        <w:t>디코딩된다</w:t>
      </w:r>
      <w:proofErr w:type="spellEnd"/>
      <w:r w:rsidRPr="00455A73">
        <w:rPr>
          <w:sz w:val="20"/>
          <w:szCs w:val="20"/>
        </w:rPr>
        <w:t xml:space="preserve">. </w:t>
      </w:r>
      <w:proofErr w:type="spellStart"/>
      <w:r w:rsidRPr="00455A73">
        <w:rPr>
          <w:sz w:val="20"/>
          <w:szCs w:val="20"/>
        </w:rPr>
        <w:t>h_k</w:t>
      </w:r>
      <w:proofErr w:type="spellEnd"/>
      <w:r w:rsidRPr="00455A73">
        <w:rPr>
          <w:sz w:val="20"/>
          <w:szCs w:val="20"/>
        </w:rPr>
        <w:t xml:space="preserve"> = </w:t>
      </w:r>
      <w:proofErr w:type="gramStart"/>
      <w:r w:rsidRPr="00455A73">
        <w:rPr>
          <w:sz w:val="20"/>
          <w:szCs w:val="20"/>
        </w:rPr>
        <w:t>Encoder(</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2CBD3F1E" w14:textId="77777777" w:rsidR="00455A73" w:rsidRPr="00455A73" w:rsidRDefault="00455A73" w:rsidP="00455A73">
      <w:pPr>
        <w:rPr>
          <w:b/>
          <w:bCs/>
          <w:sz w:val="20"/>
          <w:szCs w:val="20"/>
        </w:rPr>
      </w:pPr>
      <w:r w:rsidRPr="00455A73">
        <w:rPr>
          <w:b/>
          <w:bCs/>
          <w:sz w:val="20"/>
          <w:szCs w:val="20"/>
        </w:rPr>
        <w:t xml:space="preserve">3.8.3. 시각적 제어 </w:t>
      </w:r>
      <w:proofErr w:type="spellStart"/>
      <w:r w:rsidRPr="00455A73">
        <w:rPr>
          <w:b/>
          <w:bCs/>
          <w:sz w:val="20"/>
          <w:szCs w:val="20"/>
        </w:rPr>
        <w:t>디코더</w:t>
      </w:r>
      <w:proofErr w:type="spellEnd"/>
    </w:p>
    <w:p w14:paraId="31E6230B" w14:textId="46E56562" w:rsidR="00455A73" w:rsidRPr="00455A73" w:rsidRDefault="00455A73" w:rsidP="00795A22">
      <w:pPr>
        <w:tabs>
          <w:tab w:val="num" w:pos="720"/>
        </w:tabs>
        <w:rPr>
          <w:sz w:val="20"/>
          <w:szCs w:val="20"/>
        </w:rPr>
      </w:pPr>
      <w:r w:rsidRPr="00455A73">
        <w:rPr>
          <w:sz w:val="20"/>
          <w:szCs w:val="20"/>
        </w:rPr>
        <w:t xml:space="preserve">두 번째 </w:t>
      </w:r>
      <w:proofErr w:type="spellStart"/>
      <w:r w:rsidRPr="00455A73">
        <w:rPr>
          <w:sz w:val="20"/>
          <w:szCs w:val="20"/>
        </w:rPr>
        <w:t>디코더는</w:t>
      </w:r>
      <w:proofErr w:type="spellEnd"/>
      <w:r w:rsidRPr="00455A73">
        <w:rPr>
          <w:sz w:val="20"/>
          <w:szCs w:val="20"/>
        </w:rPr>
        <w:t xml:space="preserve"> 융합된 상태 </w:t>
      </w:r>
      <w:proofErr w:type="spellStart"/>
      <w:r w:rsidRPr="00455A73">
        <w:rPr>
          <w:sz w:val="20"/>
          <w:szCs w:val="20"/>
        </w:rPr>
        <w:t>h_k</w:t>
      </w:r>
      <w:proofErr w:type="spellEnd"/>
      <w:r w:rsidRPr="00455A73">
        <w:rPr>
          <w:sz w:val="20"/>
          <w:szCs w:val="20"/>
        </w:rPr>
        <w:t>를 다섯 개의 분리된 제어 분기로 변환한다.</w:t>
      </w:r>
      <w:r w:rsidR="00795A22">
        <w:rPr>
          <w:rFonts w:hint="eastAsia"/>
          <w:sz w:val="20"/>
          <w:szCs w:val="20"/>
        </w:rPr>
        <w:t xml:space="preserve"> </w:t>
      </w:r>
      <w:r w:rsidRPr="00455A73">
        <w:rPr>
          <w:sz w:val="20"/>
          <w:szCs w:val="20"/>
        </w:rPr>
        <w:t>캐릭터 분기는 정체성, 의상 및 반복되는 속성을 유지한다.</w:t>
      </w:r>
      <w:r w:rsidR="00795A22">
        <w:rPr>
          <w:rFonts w:hint="eastAsia"/>
          <w:sz w:val="20"/>
          <w:szCs w:val="20"/>
        </w:rPr>
        <w:t xml:space="preserve"> </w:t>
      </w:r>
      <w:r w:rsidRPr="00455A73">
        <w:rPr>
          <w:sz w:val="20"/>
          <w:szCs w:val="20"/>
        </w:rPr>
        <w:t>세계 분기는 위치, 날씨, 조명, 분위기 및 색상을 제어한다.</w:t>
      </w:r>
      <w:r w:rsidR="00795A22">
        <w:rPr>
          <w:rFonts w:hint="eastAsia"/>
          <w:sz w:val="20"/>
          <w:szCs w:val="20"/>
        </w:rPr>
        <w:t xml:space="preserve"> </w:t>
      </w:r>
      <w:r w:rsidRPr="00455A73">
        <w:rPr>
          <w:sz w:val="20"/>
          <w:szCs w:val="20"/>
        </w:rPr>
        <w:t>감정 분기는 얼굴 표정, 몸짓, 강도 및 감정적 팔레트를 제어한다.</w:t>
      </w:r>
      <w:r w:rsidR="00795A22">
        <w:rPr>
          <w:rFonts w:hint="eastAsia"/>
          <w:sz w:val="20"/>
          <w:szCs w:val="20"/>
        </w:rPr>
        <w:t xml:space="preserve"> </w:t>
      </w:r>
      <w:r w:rsidRPr="00455A73">
        <w:rPr>
          <w:sz w:val="20"/>
          <w:szCs w:val="20"/>
        </w:rPr>
        <w:t>이벤트 분기는 현재 동작 또는 상호 작용을 지정한다.</w:t>
      </w:r>
      <w:r w:rsidR="00795A22">
        <w:rPr>
          <w:rFonts w:hint="eastAsia"/>
          <w:sz w:val="20"/>
          <w:szCs w:val="20"/>
        </w:rPr>
        <w:t xml:space="preserve"> </w:t>
      </w:r>
      <w:r w:rsidRPr="00455A73">
        <w:rPr>
          <w:sz w:val="20"/>
          <w:szCs w:val="20"/>
        </w:rPr>
        <w:t>증거 분기는 주인공이 현재 감정을 느끼는 이유를 설명하는 보이는 객체, 단서, 공간적 단서 및 상징적 증거를 지정한다.</w:t>
      </w:r>
      <w:r w:rsidR="00795A22">
        <w:rPr>
          <w:rFonts w:hint="eastAsia"/>
          <w:sz w:val="20"/>
          <w:szCs w:val="20"/>
        </w:rPr>
        <w:t xml:space="preserve"> </w:t>
      </w:r>
      <w:r w:rsidRPr="00455A73">
        <w:rPr>
          <w:sz w:val="20"/>
          <w:szCs w:val="20"/>
        </w:rPr>
        <w:t>이벤트 분기와 증거 분기는 의도적으로 분리되어 있다.</w:t>
      </w:r>
      <w:r w:rsidR="00795A22">
        <w:rPr>
          <w:rFonts w:hint="eastAsia"/>
          <w:sz w:val="20"/>
          <w:szCs w:val="20"/>
        </w:rPr>
        <w:t xml:space="preserve"> </w:t>
      </w:r>
      <w:r w:rsidRPr="00455A73">
        <w:rPr>
          <w:sz w:val="20"/>
          <w:szCs w:val="20"/>
        </w:rPr>
        <w:t>이벤트는 발생하는 일을 설명하고, 증거는 해당 이벤트가 이미지에서 어떻게 보이는지를 설명한다.</w:t>
      </w:r>
    </w:p>
    <w:p w14:paraId="64DB2719" w14:textId="77777777" w:rsidR="00455A73" w:rsidRPr="00455A73" w:rsidRDefault="00455A73" w:rsidP="00455A73">
      <w:pPr>
        <w:rPr>
          <w:sz w:val="20"/>
          <w:szCs w:val="20"/>
        </w:rPr>
      </w:pPr>
      <w:proofErr w:type="spellStart"/>
      <w:r w:rsidRPr="00455A73">
        <w:rPr>
          <w:sz w:val="20"/>
          <w:szCs w:val="20"/>
        </w:rPr>
        <w:t>B_k</w:t>
      </w:r>
      <w:proofErr w:type="spellEnd"/>
      <w:r w:rsidRPr="00455A73">
        <w:rPr>
          <w:sz w:val="20"/>
          <w:szCs w:val="20"/>
        </w:rPr>
        <w:t xml:space="preserve"> = {</w:t>
      </w:r>
      <w:proofErr w:type="spellStart"/>
      <w:r w:rsidRPr="00455A73">
        <w:rPr>
          <w:sz w:val="20"/>
          <w:szCs w:val="20"/>
        </w:rPr>
        <w:t>b_char</w:t>
      </w:r>
      <w:proofErr w:type="spellEnd"/>
      <w:r w:rsidRPr="00455A73">
        <w:rPr>
          <w:sz w:val="20"/>
          <w:szCs w:val="20"/>
        </w:rPr>
        <w:t xml:space="preserve">, </w:t>
      </w:r>
      <w:proofErr w:type="spellStart"/>
      <w:r w:rsidRPr="00455A73">
        <w:rPr>
          <w:sz w:val="20"/>
          <w:szCs w:val="20"/>
        </w:rPr>
        <w:t>b_world</w:t>
      </w:r>
      <w:proofErr w:type="spellEnd"/>
      <w:r w:rsidRPr="00455A73">
        <w:rPr>
          <w:sz w:val="20"/>
          <w:szCs w:val="20"/>
        </w:rPr>
        <w:t xml:space="preserve">, </w:t>
      </w:r>
      <w:proofErr w:type="spellStart"/>
      <w:r w:rsidRPr="00455A73">
        <w:rPr>
          <w:sz w:val="20"/>
          <w:szCs w:val="20"/>
        </w:rPr>
        <w:t>b_emotion</w:t>
      </w:r>
      <w:proofErr w:type="spellEnd"/>
      <w:r w:rsidRPr="00455A73">
        <w:rPr>
          <w:sz w:val="20"/>
          <w:szCs w:val="20"/>
        </w:rPr>
        <w:t xml:space="preserve">, </w:t>
      </w:r>
      <w:proofErr w:type="spellStart"/>
      <w:r w:rsidRPr="00455A73">
        <w:rPr>
          <w:sz w:val="20"/>
          <w:szCs w:val="20"/>
        </w:rPr>
        <w:t>b_event</w:t>
      </w:r>
      <w:proofErr w:type="spellEnd"/>
      <w:r w:rsidRPr="00455A73">
        <w:rPr>
          <w:sz w:val="20"/>
          <w:szCs w:val="20"/>
        </w:rPr>
        <w:t xml:space="preserve">, </w:t>
      </w:r>
      <w:proofErr w:type="spellStart"/>
      <w:r w:rsidRPr="00455A73">
        <w:rPr>
          <w:sz w:val="20"/>
          <w:szCs w:val="20"/>
        </w:rPr>
        <w:t>b_evidence</w:t>
      </w:r>
      <w:proofErr w:type="spellEnd"/>
      <w:r w:rsidRPr="00455A73">
        <w:rPr>
          <w:sz w:val="20"/>
          <w:szCs w:val="20"/>
        </w:rPr>
        <w:t>}</w:t>
      </w:r>
    </w:p>
    <w:p w14:paraId="4677DC93" w14:textId="77777777" w:rsidR="00455A73" w:rsidRPr="00455A73" w:rsidRDefault="00455A73" w:rsidP="00455A73">
      <w:pPr>
        <w:rPr>
          <w:b/>
          <w:bCs/>
          <w:sz w:val="20"/>
          <w:szCs w:val="20"/>
        </w:rPr>
      </w:pPr>
      <w:r w:rsidRPr="00455A73">
        <w:rPr>
          <w:b/>
          <w:bCs/>
          <w:sz w:val="20"/>
          <w:szCs w:val="20"/>
        </w:rPr>
        <w:t xml:space="preserve">3.8.4. </w:t>
      </w:r>
      <w:proofErr w:type="spellStart"/>
      <w:r w:rsidRPr="00455A73">
        <w:rPr>
          <w:b/>
          <w:bCs/>
          <w:sz w:val="20"/>
          <w:szCs w:val="20"/>
        </w:rPr>
        <w:t>ViSTA</w:t>
      </w:r>
      <w:proofErr w:type="spellEnd"/>
      <w:r w:rsidRPr="00455A73">
        <w:rPr>
          <w:b/>
          <w:bCs/>
          <w:sz w:val="20"/>
          <w:szCs w:val="20"/>
        </w:rPr>
        <w:t xml:space="preserve"> 스타일 히스토리 어댑터와의 차이점</w:t>
      </w:r>
    </w:p>
    <w:p w14:paraId="7029BE82" w14:textId="31BB31F6" w:rsidR="00455A73" w:rsidRPr="00455A73" w:rsidRDefault="00455A73" w:rsidP="00795A22">
      <w:pPr>
        <w:tabs>
          <w:tab w:val="num" w:pos="720"/>
        </w:tabs>
        <w:rPr>
          <w:sz w:val="20"/>
          <w:szCs w:val="20"/>
        </w:rPr>
      </w:pPr>
      <w:proofErr w:type="spellStart"/>
      <w:r w:rsidRPr="00455A73">
        <w:rPr>
          <w:sz w:val="20"/>
          <w:szCs w:val="20"/>
        </w:rPr>
        <w:t>ViSTA</w:t>
      </w:r>
      <w:proofErr w:type="spellEnd"/>
      <w:r w:rsidRPr="00455A73">
        <w:rPr>
          <w:sz w:val="20"/>
          <w:szCs w:val="20"/>
        </w:rPr>
        <w:t xml:space="preserve"> 스타일 조건화는 중요한 텍스트-이미지 히스토리를 선택하고 스토리 일관성을 향상시키기 위해 히스토리 특징을 주입하는 데 중점을 둔다.</w:t>
      </w:r>
      <w:r w:rsidR="00795A22">
        <w:rPr>
          <w:rFonts w:hint="eastAsia"/>
          <w:sz w:val="20"/>
          <w:szCs w:val="20"/>
        </w:rPr>
        <w:t xml:space="preserve"> </w:t>
      </w:r>
      <w:r w:rsidRPr="00455A73">
        <w:rPr>
          <w:sz w:val="20"/>
          <w:szCs w:val="20"/>
        </w:rPr>
        <w:t>저희 컨트롤러는 다른 목표를 가지고 있다.</w:t>
      </w:r>
      <w:r w:rsidR="00795A22">
        <w:rPr>
          <w:rFonts w:hint="eastAsia"/>
          <w:sz w:val="20"/>
          <w:szCs w:val="20"/>
        </w:rPr>
        <w:t xml:space="preserve"> </w:t>
      </w:r>
      <w:r w:rsidRPr="00455A73">
        <w:rPr>
          <w:sz w:val="20"/>
          <w:szCs w:val="20"/>
        </w:rPr>
        <w:t xml:space="preserve">현재 프레임에서 어떤 욕구, 갈등, 사건, 증거, 감정적 원인이 보여야 하는지 묻고, 이 인과 구조를 </w:t>
      </w:r>
      <w:proofErr w:type="spellStart"/>
      <w:r w:rsidRPr="00455A73">
        <w:rPr>
          <w:sz w:val="20"/>
          <w:szCs w:val="20"/>
        </w:rPr>
        <w:t>인수분해된</w:t>
      </w:r>
      <w:proofErr w:type="spellEnd"/>
      <w:r w:rsidRPr="00455A73">
        <w:rPr>
          <w:sz w:val="20"/>
          <w:szCs w:val="20"/>
        </w:rPr>
        <w:t xml:space="preserve"> 확산 제어로 변환한다.</w:t>
      </w:r>
      <w:r w:rsidR="00795A22">
        <w:rPr>
          <w:rFonts w:hint="eastAsia"/>
          <w:sz w:val="20"/>
          <w:szCs w:val="20"/>
        </w:rPr>
        <w:t xml:space="preserve"> </w:t>
      </w:r>
      <w:r w:rsidRPr="00455A73">
        <w:rPr>
          <w:sz w:val="20"/>
          <w:szCs w:val="20"/>
        </w:rPr>
        <w:t xml:space="preserve">따라서 DCEE Butterfly 비주얼 컨트롤러는 단순한 히스토리 어댑터가 아니라, 고수준의 </w:t>
      </w:r>
      <w:proofErr w:type="spellStart"/>
      <w:r w:rsidRPr="00455A73">
        <w:rPr>
          <w:sz w:val="20"/>
          <w:szCs w:val="20"/>
        </w:rPr>
        <w:t>내러티브</w:t>
      </w:r>
      <w:proofErr w:type="spellEnd"/>
      <w:r w:rsidRPr="00455A73">
        <w:rPr>
          <w:sz w:val="20"/>
          <w:szCs w:val="20"/>
        </w:rPr>
        <w:t xml:space="preserve"> 인과관계를 </w:t>
      </w:r>
      <w:proofErr w:type="spellStart"/>
      <w:r w:rsidRPr="00455A73">
        <w:rPr>
          <w:sz w:val="20"/>
          <w:szCs w:val="20"/>
        </w:rPr>
        <w:t>저수준의</w:t>
      </w:r>
      <w:proofErr w:type="spellEnd"/>
      <w:r w:rsidRPr="00455A73">
        <w:rPr>
          <w:sz w:val="20"/>
          <w:szCs w:val="20"/>
        </w:rPr>
        <w:t xml:space="preserve"> 생성 조건으로 매핑하는 인과적 시각 변환 모듈이다.</w:t>
      </w:r>
    </w:p>
    <w:p w14:paraId="0C7E767E" w14:textId="77777777" w:rsidR="00455A73" w:rsidRPr="00455A73" w:rsidRDefault="00455A73" w:rsidP="00455A73">
      <w:pPr>
        <w:rPr>
          <w:b/>
          <w:bCs/>
          <w:sz w:val="20"/>
          <w:szCs w:val="20"/>
        </w:rPr>
      </w:pPr>
      <w:r w:rsidRPr="00455A73">
        <w:rPr>
          <w:b/>
          <w:bCs/>
          <w:sz w:val="20"/>
          <w:szCs w:val="20"/>
        </w:rPr>
        <w:t xml:space="preserve">3.9. SDXL용 </w:t>
      </w:r>
      <w:proofErr w:type="spellStart"/>
      <w:r w:rsidRPr="00455A73">
        <w:rPr>
          <w:b/>
          <w:bCs/>
          <w:sz w:val="20"/>
          <w:szCs w:val="20"/>
        </w:rPr>
        <w:t>인수분해된</w:t>
      </w:r>
      <w:proofErr w:type="spellEnd"/>
      <w:r w:rsidRPr="00455A73">
        <w:rPr>
          <w:b/>
          <w:bCs/>
          <w:sz w:val="20"/>
          <w:szCs w:val="20"/>
        </w:rPr>
        <w:t xml:space="preserve"> 크로스 </w:t>
      </w:r>
      <w:proofErr w:type="spellStart"/>
      <w:r w:rsidRPr="00455A73">
        <w:rPr>
          <w:b/>
          <w:bCs/>
          <w:sz w:val="20"/>
          <w:szCs w:val="20"/>
        </w:rPr>
        <w:t>어텐션</w:t>
      </w:r>
      <w:proofErr w:type="spellEnd"/>
      <w:r w:rsidRPr="00455A73">
        <w:rPr>
          <w:b/>
          <w:bCs/>
          <w:sz w:val="20"/>
          <w:szCs w:val="20"/>
        </w:rPr>
        <w:t xml:space="preserve"> 제어</w:t>
      </w:r>
    </w:p>
    <w:p w14:paraId="4C2E5F09" w14:textId="05401581" w:rsidR="00455A73" w:rsidRPr="00455A73" w:rsidRDefault="00455A73" w:rsidP="00795A22">
      <w:pPr>
        <w:tabs>
          <w:tab w:val="num" w:pos="720"/>
        </w:tabs>
        <w:rPr>
          <w:sz w:val="20"/>
          <w:szCs w:val="20"/>
        </w:rPr>
      </w:pPr>
      <w:r w:rsidRPr="00455A73">
        <w:rPr>
          <w:sz w:val="20"/>
          <w:szCs w:val="20"/>
        </w:rPr>
        <w:t>각 시각 제어 분기는 분기별 제어 토큰으로 변환한다.</w:t>
      </w:r>
      <w:r w:rsidR="00795A22">
        <w:rPr>
          <w:rFonts w:hint="eastAsia"/>
          <w:sz w:val="20"/>
          <w:szCs w:val="20"/>
        </w:rPr>
        <w:t xml:space="preserve"> </w:t>
      </w:r>
      <w:r w:rsidRPr="00455A73">
        <w:rPr>
          <w:sz w:val="20"/>
          <w:szCs w:val="20"/>
        </w:rPr>
        <w:t xml:space="preserve">이러한 토큰은 원래 SDXL 프롬프트 </w:t>
      </w:r>
      <w:proofErr w:type="spellStart"/>
      <w:r w:rsidRPr="00455A73">
        <w:rPr>
          <w:sz w:val="20"/>
          <w:szCs w:val="20"/>
        </w:rPr>
        <w:t>임베딩에</w:t>
      </w:r>
      <w:proofErr w:type="spellEnd"/>
      <w:r w:rsidRPr="00455A73">
        <w:rPr>
          <w:sz w:val="20"/>
          <w:szCs w:val="20"/>
        </w:rPr>
        <w:t xml:space="preserve"> 추가되고 생성 중에 U-Net 크로스 </w:t>
      </w:r>
      <w:proofErr w:type="spellStart"/>
      <w:r w:rsidRPr="00455A73">
        <w:rPr>
          <w:sz w:val="20"/>
          <w:szCs w:val="20"/>
        </w:rPr>
        <w:t>어텐션</w:t>
      </w:r>
      <w:proofErr w:type="spellEnd"/>
      <w:r w:rsidRPr="00455A73">
        <w:rPr>
          <w:sz w:val="20"/>
          <w:szCs w:val="20"/>
        </w:rPr>
        <w:t xml:space="preserve"> 레이어에서 소비된다.</w:t>
      </w:r>
      <w:r w:rsidR="00795A22">
        <w:rPr>
          <w:rFonts w:hint="eastAsia"/>
          <w:sz w:val="20"/>
          <w:szCs w:val="20"/>
        </w:rPr>
        <w:t xml:space="preserve"> </w:t>
      </w:r>
      <w:proofErr w:type="spellStart"/>
      <w:r w:rsidRPr="00455A73">
        <w:rPr>
          <w:sz w:val="20"/>
          <w:szCs w:val="20"/>
        </w:rPr>
        <w:t>인수분해된</w:t>
      </w:r>
      <w:proofErr w:type="spellEnd"/>
      <w:r w:rsidRPr="00455A73">
        <w:rPr>
          <w:sz w:val="20"/>
          <w:szCs w:val="20"/>
        </w:rPr>
        <w:t xml:space="preserve"> 표현은 다음과 같</w:t>
      </w:r>
      <w:r w:rsidRPr="00455A73">
        <w:rPr>
          <w:sz w:val="20"/>
          <w:szCs w:val="20"/>
        </w:rPr>
        <w:lastRenderedPageBreak/>
        <w:t xml:space="preserve">다. </w:t>
      </w:r>
      <w:proofErr w:type="spellStart"/>
      <w:r w:rsidRPr="00455A73">
        <w:rPr>
          <w:sz w:val="20"/>
          <w:szCs w:val="20"/>
        </w:rPr>
        <w:t>H_aug</w:t>
      </w:r>
      <w:proofErr w:type="spellEnd"/>
      <w:r w:rsidRPr="00455A73">
        <w:rPr>
          <w:sz w:val="20"/>
          <w:szCs w:val="20"/>
        </w:rPr>
        <w:t xml:space="preserve"> = [</w:t>
      </w:r>
      <w:proofErr w:type="spellStart"/>
      <w:r w:rsidRPr="00455A73">
        <w:rPr>
          <w:sz w:val="20"/>
          <w:szCs w:val="20"/>
        </w:rPr>
        <w:t>H_prompt</w:t>
      </w:r>
      <w:proofErr w:type="spellEnd"/>
      <w:r w:rsidRPr="00455A73">
        <w:rPr>
          <w:sz w:val="20"/>
          <w:szCs w:val="20"/>
        </w:rPr>
        <w:t>; [</w:t>
      </w:r>
      <w:proofErr w:type="spellStart"/>
      <w:r w:rsidRPr="00455A73">
        <w:rPr>
          <w:sz w:val="20"/>
          <w:szCs w:val="20"/>
        </w:rPr>
        <w:t>H_char</w:t>
      </w:r>
      <w:proofErr w:type="spellEnd"/>
      <w:r w:rsidRPr="00455A73">
        <w:rPr>
          <w:sz w:val="20"/>
          <w:szCs w:val="20"/>
        </w:rPr>
        <w:t xml:space="preserve">; </w:t>
      </w:r>
      <w:proofErr w:type="spellStart"/>
      <w:r w:rsidRPr="00455A73">
        <w:rPr>
          <w:sz w:val="20"/>
          <w:szCs w:val="20"/>
        </w:rPr>
        <w:t>H_world</w:t>
      </w:r>
      <w:proofErr w:type="spellEnd"/>
      <w:r w:rsidRPr="00455A73">
        <w:rPr>
          <w:sz w:val="20"/>
          <w:szCs w:val="20"/>
        </w:rPr>
        <w:t xml:space="preserve">; </w:t>
      </w:r>
      <w:proofErr w:type="spellStart"/>
      <w:r w:rsidRPr="00455A73">
        <w:rPr>
          <w:sz w:val="20"/>
          <w:szCs w:val="20"/>
        </w:rPr>
        <w:t>H_emotion</w:t>
      </w:r>
      <w:proofErr w:type="spellEnd"/>
      <w:r w:rsidRPr="00455A73">
        <w:rPr>
          <w:sz w:val="20"/>
          <w:szCs w:val="20"/>
        </w:rPr>
        <w:t xml:space="preserve">; </w:t>
      </w:r>
      <w:proofErr w:type="spellStart"/>
      <w:r w:rsidRPr="00455A73">
        <w:rPr>
          <w:sz w:val="20"/>
          <w:szCs w:val="20"/>
        </w:rPr>
        <w:t>H_event</w:t>
      </w:r>
      <w:proofErr w:type="spellEnd"/>
      <w:r w:rsidRPr="00455A73">
        <w:rPr>
          <w:sz w:val="20"/>
          <w:szCs w:val="20"/>
        </w:rPr>
        <w:t xml:space="preserve">; </w:t>
      </w:r>
      <w:proofErr w:type="spellStart"/>
      <w:r w:rsidRPr="00455A73">
        <w:rPr>
          <w:sz w:val="20"/>
          <w:szCs w:val="20"/>
        </w:rPr>
        <w:t>H_evidence</w:t>
      </w:r>
      <w:proofErr w:type="spellEnd"/>
      <w:r w:rsidRPr="00455A73">
        <w:rPr>
          <w:sz w:val="20"/>
          <w:szCs w:val="20"/>
        </w:rPr>
        <w:t>]</w:t>
      </w:r>
    </w:p>
    <w:p w14:paraId="78993EDE" w14:textId="51EEF291" w:rsidR="00455A73" w:rsidRPr="00455A73" w:rsidRDefault="00455A73" w:rsidP="00795A22">
      <w:pPr>
        <w:tabs>
          <w:tab w:val="num" w:pos="720"/>
        </w:tabs>
        <w:rPr>
          <w:sz w:val="20"/>
          <w:szCs w:val="20"/>
        </w:rPr>
      </w:pPr>
      <w:r w:rsidRPr="00455A73">
        <w:rPr>
          <w:sz w:val="20"/>
          <w:szCs w:val="20"/>
        </w:rPr>
        <w:t>이 설계는 단일의 긴 프롬프트에 대한 부담을 줄이고, CLIP 토큰 잘림 현상을 완화하며, 신원, 세계, 감정, 사건 및 증거 제약 조건을 분리한다.</w:t>
      </w:r>
      <w:r w:rsidR="00795A22">
        <w:rPr>
          <w:rFonts w:hint="eastAsia"/>
          <w:sz w:val="20"/>
          <w:szCs w:val="20"/>
        </w:rPr>
        <w:t xml:space="preserve"> </w:t>
      </w:r>
      <w:r w:rsidRPr="00455A73">
        <w:rPr>
          <w:sz w:val="20"/>
          <w:szCs w:val="20"/>
        </w:rPr>
        <w:t>또한 후보 이미지가 목표 사건, 증거, 감정 또는 색감을 나타내지 못할 경우 재시도 생성 중에 분기별 가중치를 높일 수 있다.</w:t>
      </w:r>
    </w:p>
    <w:p w14:paraId="2A0DB858" w14:textId="77777777" w:rsidR="00455A73" w:rsidRPr="00455A73" w:rsidRDefault="00455A73" w:rsidP="00455A73">
      <w:pPr>
        <w:rPr>
          <w:b/>
          <w:bCs/>
          <w:sz w:val="20"/>
          <w:szCs w:val="20"/>
        </w:rPr>
      </w:pPr>
      <w:r w:rsidRPr="00455A73">
        <w:rPr>
          <w:b/>
          <w:bCs/>
          <w:sz w:val="20"/>
          <w:szCs w:val="20"/>
        </w:rPr>
        <w:t xml:space="preserve">3.10. 자기회귀적 생성, </w:t>
      </w:r>
      <w:proofErr w:type="spellStart"/>
      <w:r w:rsidRPr="00455A73">
        <w:rPr>
          <w:b/>
          <w:bCs/>
          <w:sz w:val="20"/>
          <w:szCs w:val="20"/>
        </w:rPr>
        <w:t>재순위</w:t>
      </w:r>
      <w:proofErr w:type="spellEnd"/>
      <w:r w:rsidRPr="00455A73">
        <w:rPr>
          <w:b/>
          <w:bCs/>
          <w:sz w:val="20"/>
          <w:szCs w:val="20"/>
        </w:rPr>
        <w:t xml:space="preserve"> 지정 및 재시도</w:t>
      </w:r>
    </w:p>
    <w:p w14:paraId="554A9446" w14:textId="51268464" w:rsidR="00455A73" w:rsidRPr="00455A73" w:rsidRDefault="00455A73" w:rsidP="00795A22">
      <w:pPr>
        <w:tabs>
          <w:tab w:val="num" w:pos="720"/>
        </w:tabs>
        <w:rPr>
          <w:sz w:val="20"/>
          <w:szCs w:val="20"/>
        </w:rPr>
      </w:pPr>
      <w:r w:rsidRPr="00455A73">
        <w:rPr>
          <w:sz w:val="20"/>
          <w:szCs w:val="20"/>
        </w:rPr>
        <w:t>이미지는 자기회귀적으로 생성된다.</w:t>
      </w:r>
      <w:r w:rsidR="00795A22">
        <w:rPr>
          <w:rFonts w:hint="eastAsia"/>
          <w:sz w:val="20"/>
          <w:szCs w:val="20"/>
        </w:rPr>
        <w:t xml:space="preserve"> </w:t>
      </w:r>
      <w:r w:rsidRPr="00455A73">
        <w:rPr>
          <w:sz w:val="20"/>
          <w:szCs w:val="20"/>
        </w:rPr>
        <w:t>각 프레임이 생성된 후, 선택된 이미지와 해당 이미지의 사건, 증거, 감정, 세계 상태 및 신원 정보가 메모리에 저장된다.</w:t>
      </w:r>
      <w:r w:rsidR="00795A22">
        <w:rPr>
          <w:rFonts w:hint="eastAsia"/>
          <w:sz w:val="20"/>
          <w:szCs w:val="20"/>
        </w:rPr>
        <w:t xml:space="preserve"> </w:t>
      </w:r>
      <w:r w:rsidRPr="00455A73">
        <w:rPr>
          <w:sz w:val="20"/>
          <w:szCs w:val="20"/>
        </w:rPr>
        <w:t>각 프레임에 대해 시스템은 여러 후보 이미지를 생성하고 이미지 품질, 신원 일관성, 사건 근거, 증거 가시성, 감정 가시성, 감정-원인 일관성, 세계 일관성, 스토리 일관성 및 색감을 사용하여 순위를 다시 지정한다.</w:t>
      </w:r>
      <w:r w:rsidR="00795A22">
        <w:rPr>
          <w:rFonts w:hint="eastAsia"/>
          <w:sz w:val="20"/>
          <w:szCs w:val="20"/>
        </w:rPr>
        <w:t xml:space="preserve"> </w:t>
      </w:r>
      <w:r w:rsidRPr="00455A73">
        <w:rPr>
          <w:sz w:val="20"/>
          <w:szCs w:val="20"/>
        </w:rPr>
        <w:t xml:space="preserve">최적의 후보 이미지가 사건 근거, 증거 가시성, 감정 가시성 또는 색감에 대한 </w:t>
      </w:r>
      <w:proofErr w:type="spellStart"/>
      <w:r w:rsidRPr="00455A73">
        <w:rPr>
          <w:sz w:val="20"/>
          <w:szCs w:val="20"/>
        </w:rPr>
        <w:t>임계값</w:t>
      </w:r>
      <w:proofErr w:type="spellEnd"/>
      <w:r w:rsidRPr="00455A73">
        <w:rPr>
          <w:sz w:val="20"/>
          <w:szCs w:val="20"/>
        </w:rPr>
        <w:t xml:space="preserve"> 미만인 경우, 제어 패킷이 강화되고 프레임이 다시 생성된다.</w:t>
      </w:r>
    </w:p>
    <w:p w14:paraId="29271EB8" w14:textId="77777777" w:rsidR="00455A73" w:rsidRPr="00455A73" w:rsidRDefault="00455A73" w:rsidP="00455A73">
      <w:pPr>
        <w:rPr>
          <w:sz w:val="20"/>
          <w:szCs w:val="20"/>
        </w:rPr>
      </w:pPr>
      <w:r w:rsidRPr="00455A73">
        <w:rPr>
          <w:sz w:val="20"/>
          <w:szCs w:val="20"/>
        </w:rPr>
        <w:t xml:space="preserve">S = </w:t>
      </w:r>
      <w:proofErr w:type="spellStart"/>
      <w:r w:rsidRPr="00455A73">
        <w:rPr>
          <w:sz w:val="20"/>
          <w:szCs w:val="20"/>
        </w:rPr>
        <w:t>lambda_id</w:t>
      </w:r>
      <w:proofErr w:type="spellEnd"/>
      <w:r w:rsidRPr="00455A73">
        <w:rPr>
          <w:sz w:val="20"/>
          <w:szCs w:val="20"/>
        </w:rPr>
        <w:t xml:space="preserve"> </w:t>
      </w:r>
      <w:proofErr w:type="spellStart"/>
      <w:r w:rsidRPr="00455A73">
        <w:rPr>
          <w:sz w:val="20"/>
          <w:szCs w:val="20"/>
        </w:rPr>
        <w:t>S_id</w:t>
      </w:r>
      <w:proofErr w:type="spellEnd"/>
      <w:r w:rsidRPr="00455A73">
        <w:rPr>
          <w:sz w:val="20"/>
          <w:szCs w:val="20"/>
        </w:rPr>
        <w:t xml:space="preserve"> + </w:t>
      </w:r>
      <w:proofErr w:type="spellStart"/>
      <w:r w:rsidRPr="00455A73">
        <w:rPr>
          <w:sz w:val="20"/>
          <w:szCs w:val="20"/>
        </w:rPr>
        <w:t>lambda_q</w:t>
      </w:r>
      <w:proofErr w:type="spellEnd"/>
      <w:r w:rsidRPr="00455A73">
        <w:rPr>
          <w:sz w:val="20"/>
          <w:szCs w:val="20"/>
        </w:rPr>
        <w:t xml:space="preserve"> </w:t>
      </w:r>
      <w:proofErr w:type="spellStart"/>
      <w:r w:rsidRPr="00455A73">
        <w:rPr>
          <w:sz w:val="20"/>
          <w:szCs w:val="20"/>
        </w:rPr>
        <w:t>S_quality</w:t>
      </w:r>
      <w:proofErr w:type="spellEnd"/>
      <w:r w:rsidRPr="00455A73">
        <w:rPr>
          <w:sz w:val="20"/>
          <w:szCs w:val="20"/>
        </w:rPr>
        <w:t xml:space="preserve"> + </w:t>
      </w:r>
      <w:proofErr w:type="spellStart"/>
      <w:r w:rsidRPr="00455A73">
        <w:rPr>
          <w:sz w:val="20"/>
          <w:szCs w:val="20"/>
        </w:rPr>
        <w:t>lambda_e</w:t>
      </w:r>
      <w:proofErr w:type="spellEnd"/>
      <w:r w:rsidRPr="00455A73">
        <w:rPr>
          <w:sz w:val="20"/>
          <w:szCs w:val="20"/>
        </w:rPr>
        <w:t xml:space="preserve"> </w:t>
      </w:r>
      <w:proofErr w:type="spellStart"/>
      <w:r w:rsidRPr="00455A73">
        <w:rPr>
          <w:sz w:val="20"/>
          <w:szCs w:val="20"/>
        </w:rPr>
        <w:t>S_event</w:t>
      </w:r>
      <w:proofErr w:type="spellEnd"/>
      <w:r w:rsidRPr="00455A73">
        <w:rPr>
          <w:sz w:val="20"/>
          <w:szCs w:val="20"/>
        </w:rPr>
        <w:t xml:space="preserve"> + </w:t>
      </w:r>
      <w:proofErr w:type="spellStart"/>
      <w:r w:rsidRPr="00455A73">
        <w:rPr>
          <w:sz w:val="20"/>
          <w:szCs w:val="20"/>
        </w:rPr>
        <w:t>lambda_v</w:t>
      </w:r>
      <w:proofErr w:type="spellEnd"/>
      <w:r w:rsidRPr="00455A73">
        <w:rPr>
          <w:sz w:val="20"/>
          <w:szCs w:val="20"/>
        </w:rPr>
        <w:t xml:space="preserve"> </w:t>
      </w:r>
      <w:proofErr w:type="spellStart"/>
      <w:r w:rsidRPr="00455A73">
        <w:rPr>
          <w:sz w:val="20"/>
          <w:szCs w:val="20"/>
        </w:rPr>
        <w:t>S_evidence</w:t>
      </w:r>
      <w:proofErr w:type="spellEnd"/>
      <w:r w:rsidRPr="00455A73">
        <w:rPr>
          <w:sz w:val="20"/>
          <w:szCs w:val="20"/>
        </w:rPr>
        <w:t xml:space="preserve"> + </w:t>
      </w:r>
      <w:proofErr w:type="spellStart"/>
      <w:r w:rsidRPr="00455A73">
        <w:rPr>
          <w:sz w:val="20"/>
          <w:szCs w:val="20"/>
        </w:rPr>
        <w:t>lambda_m</w:t>
      </w:r>
      <w:proofErr w:type="spellEnd"/>
      <w:r w:rsidRPr="00455A73">
        <w:rPr>
          <w:sz w:val="20"/>
          <w:szCs w:val="20"/>
        </w:rPr>
        <w:t xml:space="preserve"> </w:t>
      </w:r>
      <w:proofErr w:type="spellStart"/>
      <w:r w:rsidRPr="00455A73">
        <w:rPr>
          <w:sz w:val="20"/>
          <w:szCs w:val="20"/>
        </w:rPr>
        <w:t>S_emotion</w:t>
      </w:r>
      <w:proofErr w:type="spellEnd"/>
      <w:r w:rsidRPr="00455A73">
        <w:rPr>
          <w:sz w:val="20"/>
          <w:szCs w:val="20"/>
        </w:rPr>
        <w:t xml:space="preserve"> + </w:t>
      </w:r>
      <w:proofErr w:type="spellStart"/>
      <w:r w:rsidRPr="00455A73">
        <w:rPr>
          <w:sz w:val="20"/>
          <w:szCs w:val="20"/>
        </w:rPr>
        <w:t>lambda_c</w:t>
      </w:r>
      <w:proofErr w:type="spellEnd"/>
      <w:r w:rsidRPr="00455A73">
        <w:rPr>
          <w:sz w:val="20"/>
          <w:szCs w:val="20"/>
        </w:rPr>
        <w:t xml:space="preserve"> </w:t>
      </w:r>
      <w:proofErr w:type="spellStart"/>
      <w:r w:rsidRPr="00455A73">
        <w:rPr>
          <w:sz w:val="20"/>
          <w:szCs w:val="20"/>
        </w:rPr>
        <w:t>S_causal</w:t>
      </w:r>
      <w:proofErr w:type="spellEnd"/>
      <w:r w:rsidRPr="00455A73">
        <w:rPr>
          <w:sz w:val="20"/>
          <w:szCs w:val="20"/>
        </w:rPr>
        <w:t xml:space="preserve"> + </w:t>
      </w:r>
      <w:proofErr w:type="spellStart"/>
      <w:r w:rsidRPr="00455A73">
        <w:rPr>
          <w:sz w:val="20"/>
          <w:szCs w:val="20"/>
        </w:rPr>
        <w:t>lambda_w</w:t>
      </w:r>
      <w:proofErr w:type="spellEnd"/>
      <w:r w:rsidRPr="00455A73">
        <w:rPr>
          <w:sz w:val="20"/>
          <w:szCs w:val="20"/>
        </w:rPr>
        <w:t xml:space="preserve"> </w:t>
      </w:r>
      <w:proofErr w:type="spellStart"/>
      <w:r w:rsidRPr="00455A73">
        <w:rPr>
          <w:sz w:val="20"/>
          <w:szCs w:val="20"/>
        </w:rPr>
        <w:t>S_world</w:t>
      </w:r>
      <w:proofErr w:type="spellEnd"/>
      <w:r w:rsidRPr="00455A73">
        <w:rPr>
          <w:sz w:val="20"/>
          <w:szCs w:val="20"/>
        </w:rPr>
        <w:t xml:space="preserve"> + </w:t>
      </w:r>
      <w:proofErr w:type="spellStart"/>
      <w:r w:rsidRPr="00455A73">
        <w:rPr>
          <w:sz w:val="20"/>
          <w:szCs w:val="20"/>
        </w:rPr>
        <w:t>lambda_color</w:t>
      </w:r>
      <w:proofErr w:type="spellEnd"/>
      <w:r w:rsidRPr="00455A73">
        <w:rPr>
          <w:sz w:val="20"/>
          <w:szCs w:val="20"/>
        </w:rPr>
        <w:t xml:space="preserve"> </w:t>
      </w:r>
      <w:proofErr w:type="spellStart"/>
      <w:r w:rsidRPr="00455A73">
        <w:rPr>
          <w:sz w:val="20"/>
          <w:szCs w:val="20"/>
        </w:rPr>
        <w:t>S_color</w:t>
      </w:r>
      <w:proofErr w:type="spellEnd"/>
    </w:p>
    <w:p w14:paraId="5CD231CA" w14:textId="77777777" w:rsidR="00455A73" w:rsidRPr="00455A73" w:rsidRDefault="00455A73" w:rsidP="00455A73">
      <w:pPr>
        <w:rPr>
          <w:b/>
          <w:bCs/>
          <w:sz w:val="20"/>
          <w:szCs w:val="20"/>
        </w:rPr>
      </w:pPr>
      <w:r w:rsidRPr="00455A73">
        <w:rPr>
          <w:b/>
          <w:bCs/>
          <w:sz w:val="20"/>
          <w:szCs w:val="20"/>
        </w:rPr>
        <w:t>3.11. 방법 비교</w:t>
      </w:r>
    </w:p>
    <w:p w14:paraId="06CCEE06" w14:textId="77777777" w:rsidR="00455A73" w:rsidRPr="00455A73" w:rsidRDefault="00455A73" w:rsidP="00455A73">
      <w:pPr>
        <w:rPr>
          <w:sz w:val="20"/>
          <w:szCs w:val="20"/>
        </w:rPr>
      </w:pPr>
      <w:r w:rsidRPr="00455A73">
        <w:rPr>
          <w:sz w:val="20"/>
          <w:szCs w:val="20"/>
        </w:rPr>
        <w:t>측면 | 이전 이력/주제별 방법 | DCEE-</w:t>
      </w:r>
      <w:proofErr w:type="spellStart"/>
      <w:r w:rsidRPr="00455A73">
        <w:rPr>
          <w:sz w:val="20"/>
          <w:szCs w:val="20"/>
        </w:rPr>
        <w:t>CausalVerse</w:t>
      </w:r>
      <w:proofErr w:type="spellEnd"/>
    </w:p>
    <w:p w14:paraId="7ED41546" w14:textId="77777777" w:rsidR="00455A73" w:rsidRPr="00455A73" w:rsidRDefault="00455A73" w:rsidP="00455A73">
      <w:pPr>
        <w:numPr>
          <w:ilvl w:val="0"/>
          <w:numId w:val="28"/>
        </w:numPr>
        <w:rPr>
          <w:sz w:val="20"/>
          <w:szCs w:val="20"/>
        </w:rPr>
      </w:pPr>
      <w:r w:rsidRPr="00455A73">
        <w:rPr>
          <w:sz w:val="20"/>
          <w:szCs w:val="20"/>
        </w:rPr>
        <w:t>주요 목표: 시간적 또는 주제적 일관성 향상 (인과적 사건과 시각적 증거를 통해 목표 감정 결말을 정당화)</w:t>
      </w:r>
    </w:p>
    <w:p w14:paraId="29410801" w14:textId="77777777" w:rsidR="00455A73" w:rsidRPr="00455A73" w:rsidRDefault="00455A73" w:rsidP="00455A73">
      <w:pPr>
        <w:numPr>
          <w:ilvl w:val="0"/>
          <w:numId w:val="28"/>
        </w:numPr>
        <w:rPr>
          <w:sz w:val="20"/>
          <w:szCs w:val="20"/>
        </w:rPr>
      </w:pPr>
      <w:r w:rsidRPr="00455A73">
        <w:rPr>
          <w:sz w:val="20"/>
          <w:szCs w:val="20"/>
        </w:rPr>
        <w:t>이력 활용: 중요하거나 최근의 텍스트-이미지 이력 (사건-감정 관련성에 따라 선택된 인과적 기억 저장소)</w:t>
      </w:r>
    </w:p>
    <w:p w14:paraId="3EDCE5A8" w14:textId="77777777" w:rsidR="00455A73" w:rsidRPr="00455A73" w:rsidRDefault="00455A73" w:rsidP="00455A73">
      <w:pPr>
        <w:numPr>
          <w:ilvl w:val="0"/>
          <w:numId w:val="28"/>
        </w:numPr>
        <w:rPr>
          <w:sz w:val="20"/>
          <w:szCs w:val="20"/>
        </w:rPr>
      </w:pPr>
      <w:r w:rsidRPr="00455A73">
        <w:rPr>
          <w:sz w:val="20"/>
          <w:szCs w:val="20"/>
        </w:rPr>
        <w:t>제어 단위: 캡션, 주제 또는 이력 특징 (캐릭터, 세계, 감정, 사건 및 증거 분기)</w:t>
      </w:r>
    </w:p>
    <w:p w14:paraId="3B6328F6" w14:textId="77777777" w:rsidR="00455A73" w:rsidRPr="00455A73" w:rsidRDefault="00455A73" w:rsidP="00455A73">
      <w:pPr>
        <w:numPr>
          <w:ilvl w:val="0"/>
          <w:numId w:val="28"/>
        </w:numPr>
        <w:rPr>
          <w:sz w:val="20"/>
          <w:szCs w:val="20"/>
        </w:rPr>
      </w:pPr>
      <w:r w:rsidRPr="00455A73">
        <w:rPr>
          <w:sz w:val="20"/>
          <w:szCs w:val="20"/>
        </w:rPr>
        <w:t>사건 역할: 캡션에 암묵적으로 포함되는 경우가 많음 (감정을 유발하는 명시적 인과 단위)</w:t>
      </w:r>
    </w:p>
    <w:p w14:paraId="6627316B" w14:textId="77777777" w:rsidR="00455A73" w:rsidRPr="00455A73" w:rsidRDefault="00455A73" w:rsidP="00455A73">
      <w:pPr>
        <w:numPr>
          <w:ilvl w:val="0"/>
          <w:numId w:val="28"/>
        </w:numPr>
        <w:rPr>
          <w:sz w:val="20"/>
          <w:szCs w:val="20"/>
        </w:rPr>
      </w:pPr>
      <w:r w:rsidRPr="00455A73">
        <w:rPr>
          <w:sz w:val="20"/>
          <w:szCs w:val="20"/>
        </w:rPr>
        <w:t xml:space="preserve">증거 역할: 일반적으로 별도로 </w:t>
      </w:r>
      <w:proofErr w:type="spellStart"/>
      <w:r w:rsidRPr="00455A73">
        <w:rPr>
          <w:sz w:val="20"/>
          <w:szCs w:val="20"/>
        </w:rPr>
        <w:t>모델링되지</w:t>
      </w:r>
      <w:proofErr w:type="spellEnd"/>
      <w:r w:rsidRPr="00455A73">
        <w:rPr>
          <w:sz w:val="20"/>
          <w:szCs w:val="20"/>
        </w:rPr>
        <w:t xml:space="preserve"> 않음 (감정의 가시적 원인, 제어 및 평가됨)</w:t>
      </w:r>
    </w:p>
    <w:p w14:paraId="089FBDBA" w14:textId="77777777" w:rsidR="00455A73" w:rsidRPr="00455A73" w:rsidRDefault="00455A73" w:rsidP="00455A73">
      <w:pPr>
        <w:numPr>
          <w:ilvl w:val="0"/>
          <w:numId w:val="28"/>
        </w:numPr>
        <w:rPr>
          <w:sz w:val="20"/>
          <w:szCs w:val="20"/>
        </w:rPr>
      </w:pPr>
      <w:r w:rsidRPr="00455A73">
        <w:rPr>
          <w:sz w:val="20"/>
          <w:szCs w:val="20"/>
        </w:rPr>
        <w:t xml:space="preserve">컨트롤러: 이력 어댑터 또는 프롬프트 </w:t>
      </w:r>
      <w:proofErr w:type="spellStart"/>
      <w:r w:rsidRPr="00455A73">
        <w:rPr>
          <w:sz w:val="20"/>
          <w:szCs w:val="20"/>
        </w:rPr>
        <w:t>생성기</w:t>
      </w:r>
      <w:proofErr w:type="spellEnd"/>
      <w:r w:rsidRPr="00455A73">
        <w:rPr>
          <w:sz w:val="20"/>
          <w:szCs w:val="20"/>
        </w:rPr>
        <w:t xml:space="preserve">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버터플라이 컨트롤러)</w:t>
      </w:r>
    </w:p>
    <w:p w14:paraId="733E329A" w14:textId="77777777" w:rsidR="00455A73" w:rsidRPr="00455A73" w:rsidRDefault="00455A73" w:rsidP="00455A73">
      <w:pPr>
        <w:rPr>
          <w:b/>
          <w:bCs/>
          <w:sz w:val="20"/>
          <w:szCs w:val="20"/>
        </w:rPr>
      </w:pPr>
      <w:r w:rsidRPr="00455A73">
        <w:rPr>
          <w:b/>
          <w:bCs/>
          <w:sz w:val="20"/>
          <w:szCs w:val="20"/>
        </w:rPr>
        <w:t>3.12. 알고리즘 요약</w:t>
      </w:r>
    </w:p>
    <w:p w14:paraId="52868B7F" w14:textId="77777777" w:rsidR="00795A22" w:rsidRDefault="00455A73" w:rsidP="00455A73">
      <w:pPr>
        <w:rPr>
          <w:sz w:val="20"/>
          <w:szCs w:val="20"/>
        </w:rPr>
      </w:pPr>
      <w:r w:rsidRPr="00455A73">
        <w:rPr>
          <w:sz w:val="20"/>
          <w:szCs w:val="20"/>
        </w:rPr>
        <w:t>알고리즘 1: DCEE-</w:t>
      </w:r>
      <w:proofErr w:type="spellStart"/>
      <w:r w:rsidRPr="00455A73">
        <w:rPr>
          <w:sz w:val="20"/>
          <w:szCs w:val="20"/>
        </w:rPr>
        <w:t>CausalVerse</w:t>
      </w:r>
      <w:proofErr w:type="spellEnd"/>
      <w:r w:rsidRPr="00455A73">
        <w:rPr>
          <w:sz w:val="20"/>
          <w:szCs w:val="20"/>
        </w:rPr>
        <w:t xml:space="preserve"> 추론 </w:t>
      </w:r>
    </w:p>
    <w:p w14:paraId="0A435C65" w14:textId="77777777" w:rsidR="00795A22" w:rsidRDefault="00455A73" w:rsidP="00455A73">
      <w:pPr>
        <w:rPr>
          <w:sz w:val="20"/>
          <w:szCs w:val="20"/>
        </w:rPr>
      </w:pPr>
      <w:r w:rsidRPr="00455A73">
        <w:rPr>
          <w:sz w:val="20"/>
          <w:szCs w:val="20"/>
        </w:rPr>
        <w:t xml:space="preserve">입력: 전제 x, 주인공 a, 목표 엔딩 감정 e*, 프레임 K </w:t>
      </w:r>
    </w:p>
    <w:p w14:paraId="05D145A1" w14:textId="77777777" w:rsidR="00795A22" w:rsidRDefault="00455A73" w:rsidP="00455A73">
      <w:pPr>
        <w:rPr>
          <w:sz w:val="20"/>
          <w:szCs w:val="20"/>
        </w:rPr>
      </w:pPr>
      <w:r w:rsidRPr="00455A73">
        <w:rPr>
          <w:sz w:val="20"/>
          <w:szCs w:val="20"/>
        </w:rPr>
        <w:t xml:space="preserve">1: x와 a를 기반으로 전체 스토리 바이블 구축 </w:t>
      </w:r>
    </w:p>
    <w:p w14:paraId="7D0A738B" w14:textId="77777777" w:rsidR="00795A22" w:rsidRDefault="00455A73" w:rsidP="00455A73">
      <w:pPr>
        <w:rPr>
          <w:sz w:val="20"/>
          <w:szCs w:val="20"/>
        </w:rPr>
      </w:pPr>
      <w:r w:rsidRPr="00455A73">
        <w:rPr>
          <w:sz w:val="20"/>
          <w:szCs w:val="20"/>
        </w:rPr>
        <w:t xml:space="preserve">2: 여러 개의 욕망-갈등 경로 생성 </w:t>
      </w:r>
    </w:p>
    <w:p w14:paraId="2C109ED8" w14:textId="77777777" w:rsidR="00795A22" w:rsidRDefault="00455A73" w:rsidP="00455A73">
      <w:pPr>
        <w:rPr>
          <w:sz w:val="20"/>
          <w:szCs w:val="20"/>
        </w:rPr>
      </w:pPr>
      <w:r w:rsidRPr="00455A73">
        <w:rPr>
          <w:sz w:val="20"/>
          <w:szCs w:val="20"/>
        </w:rPr>
        <w:t xml:space="preserve">3: 각 경로를 이벤트 체인 후보로 확장 </w:t>
      </w:r>
    </w:p>
    <w:p w14:paraId="6D8E50A4" w14:textId="77777777" w:rsidR="00795A22" w:rsidRDefault="00455A73" w:rsidP="00455A73">
      <w:pPr>
        <w:rPr>
          <w:sz w:val="20"/>
          <w:szCs w:val="20"/>
        </w:rPr>
      </w:pPr>
      <w:r w:rsidRPr="00455A73">
        <w:rPr>
          <w:sz w:val="20"/>
          <w:szCs w:val="20"/>
        </w:rPr>
        <w:lastRenderedPageBreak/>
        <w:t xml:space="preserve">4: 인과 관계, 감정, 시각적 증거 점수를 기준으로 최적 경로 선택 </w:t>
      </w:r>
    </w:p>
    <w:p w14:paraId="4E4E0569" w14:textId="77777777" w:rsidR="00795A22" w:rsidRDefault="00455A73" w:rsidP="00455A73">
      <w:pPr>
        <w:rPr>
          <w:sz w:val="20"/>
          <w:szCs w:val="20"/>
        </w:rPr>
      </w:pPr>
      <w:r w:rsidRPr="00455A73">
        <w:rPr>
          <w:sz w:val="20"/>
          <w:szCs w:val="20"/>
        </w:rPr>
        <w:t xml:space="preserve">5: 엔티티, 이벤트, 증거, 세계 상태 정규화 </w:t>
      </w:r>
    </w:p>
    <w:p w14:paraId="026945F0" w14:textId="77777777" w:rsidR="00795A22" w:rsidRDefault="00455A73" w:rsidP="00455A73">
      <w:pPr>
        <w:rPr>
          <w:sz w:val="20"/>
          <w:szCs w:val="20"/>
        </w:rPr>
      </w:pPr>
      <w:r w:rsidRPr="00455A73">
        <w:rPr>
          <w:sz w:val="20"/>
          <w:szCs w:val="20"/>
        </w:rPr>
        <w:t xml:space="preserve">6: 인과 관계 싱크 메모리 및 DCEE 앵커 뱅크 초기화 </w:t>
      </w:r>
    </w:p>
    <w:p w14:paraId="4E0F8A44" w14:textId="77777777" w:rsidR="00795A22" w:rsidRDefault="00455A73" w:rsidP="00455A73">
      <w:pPr>
        <w:rPr>
          <w:sz w:val="20"/>
          <w:szCs w:val="20"/>
        </w:rPr>
      </w:pPr>
      <w:r w:rsidRPr="00455A73">
        <w:rPr>
          <w:sz w:val="20"/>
          <w:szCs w:val="20"/>
        </w:rPr>
        <w:t xml:space="preserve">7: k = 1 ... K에 대해 반복 </w:t>
      </w:r>
    </w:p>
    <w:p w14:paraId="17FD5791" w14:textId="77777777" w:rsidR="00795A22" w:rsidRDefault="00455A73" w:rsidP="00455A73">
      <w:pPr>
        <w:rPr>
          <w:sz w:val="20"/>
          <w:szCs w:val="20"/>
        </w:rPr>
      </w:pPr>
      <w:r w:rsidRPr="00455A73">
        <w:rPr>
          <w:sz w:val="20"/>
          <w:szCs w:val="20"/>
        </w:rPr>
        <w:t xml:space="preserve">8: 현재 이벤트-감정 쿼리에 대한 인과 관계 메모리 검색 </w:t>
      </w:r>
    </w:p>
    <w:p w14:paraId="5C1562F1" w14:textId="77777777" w:rsidR="00795A22" w:rsidRDefault="00455A73" w:rsidP="00455A73">
      <w:pPr>
        <w:rPr>
          <w:sz w:val="20"/>
          <w:szCs w:val="20"/>
        </w:rPr>
      </w:pPr>
      <w:r w:rsidRPr="00455A73">
        <w:rPr>
          <w:sz w:val="20"/>
          <w:szCs w:val="20"/>
        </w:rPr>
        <w:t xml:space="preserve">9: 버터플라이 컨트롤러 실행: 확장 -&gt; 융합 -&gt; 제어 디코딩 </w:t>
      </w:r>
    </w:p>
    <w:p w14:paraId="755473C1" w14:textId="77777777" w:rsidR="00795A22" w:rsidRDefault="00455A73" w:rsidP="00455A73">
      <w:pPr>
        <w:rPr>
          <w:sz w:val="20"/>
          <w:szCs w:val="20"/>
        </w:rPr>
      </w:pPr>
      <w:r w:rsidRPr="00455A73">
        <w:rPr>
          <w:sz w:val="20"/>
          <w:szCs w:val="20"/>
        </w:rPr>
        <w:t xml:space="preserve">10: 분해된 제어를 SDXL 크로스 </w:t>
      </w:r>
      <w:proofErr w:type="spellStart"/>
      <w:r w:rsidRPr="00455A73">
        <w:rPr>
          <w:sz w:val="20"/>
          <w:szCs w:val="20"/>
        </w:rPr>
        <w:t>어텐션에</w:t>
      </w:r>
      <w:proofErr w:type="spellEnd"/>
      <w:r w:rsidRPr="00455A73">
        <w:rPr>
          <w:sz w:val="20"/>
          <w:szCs w:val="20"/>
        </w:rPr>
        <w:t xml:space="preserve"> 주입 </w:t>
      </w:r>
    </w:p>
    <w:p w14:paraId="7768BDFB" w14:textId="77777777" w:rsidR="00795A22" w:rsidRDefault="00455A73" w:rsidP="00455A73">
      <w:pPr>
        <w:rPr>
          <w:sz w:val="20"/>
          <w:szCs w:val="20"/>
        </w:rPr>
      </w:pPr>
      <w:r w:rsidRPr="00455A73">
        <w:rPr>
          <w:sz w:val="20"/>
          <w:szCs w:val="20"/>
        </w:rPr>
        <w:t xml:space="preserve">11: N개의 후보 이미지 생성 </w:t>
      </w:r>
    </w:p>
    <w:p w14:paraId="15B20B3D" w14:textId="77777777" w:rsidR="00795A22" w:rsidRDefault="00455A73" w:rsidP="00455A73">
      <w:pPr>
        <w:rPr>
          <w:sz w:val="20"/>
          <w:szCs w:val="20"/>
        </w:rPr>
      </w:pPr>
      <w:r w:rsidRPr="00455A73">
        <w:rPr>
          <w:sz w:val="20"/>
          <w:szCs w:val="20"/>
        </w:rPr>
        <w:t xml:space="preserve">12: 이벤트, 증거, 감정, 정체성, 세계, 품질 기준으로 </w:t>
      </w:r>
      <w:proofErr w:type="spellStart"/>
      <w:r w:rsidRPr="00455A73">
        <w:rPr>
          <w:sz w:val="20"/>
          <w:szCs w:val="20"/>
        </w:rPr>
        <w:t>재순위</w:t>
      </w:r>
      <w:proofErr w:type="spellEnd"/>
      <w:r w:rsidRPr="00455A73">
        <w:rPr>
          <w:sz w:val="20"/>
          <w:szCs w:val="20"/>
        </w:rPr>
        <w:t xml:space="preserve"> 지정 </w:t>
      </w:r>
    </w:p>
    <w:p w14:paraId="5F7DA1AC" w14:textId="77777777" w:rsidR="00795A22" w:rsidRDefault="00455A73" w:rsidP="00455A73">
      <w:pPr>
        <w:rPr>
          <w:sz w:val="20"/>
          <w:szCs w:val="20"/>
        </w:rPr>
      </w:pPr>
      <w:r w:rsidRPr="00455A73">
        <w:rPr>
          <w:sz w:val="20"/>
          <w:szCs w:val="20"/>
        </w:rPr>
        <w:t xml:space="preserve">13: 이벤트/증거/감정/색상 점수가 낮으면 더 강력한 제어를 사용하여 재시도 </w:t>
      </w:r>
    </w:p>
    <w:p w14:paraId="0C2B2D49" w14:textId="77777777" w:rsidR="00795A22" w:rsidRDefault="00455A73" w:rsidP="00455A73">
      <w:pPr>
        <w:rPr>
          <w:sz w:val="20"/>
          <w:szCs w:val="20"/>
        </w:rPr>
      </w:pPr>
      <w:r w:rsidRPr="00455A73">
        <w:rPr>
          <w:sz w:val="20"/>
          <w:szCs w:val="20"/>
        </w:rPr>
        <w:t xml:space="preserve">14: 선택한 프레임을 인과 메모리에 저장 </w:t>
      </w:r>
    </w:p>
    <w:p w14:paraId="34283A54" w14:textId="71B01BE6" w:rsidR="00455A73" w:rsidRPr="00455A73" w:rsidRDefault="00455A73" w:rsidP="00455A73">
      <w:pPr>
        <w:rPr>
          <w:sz w:val="20"/>
          <w:szCs w:val="20"/>
        </w:rPr>
      </w:pPr>
      <w:r w:rsidRPr="00455A73">
        <w:rPr>
          <w:sz w:val="20"/>
          <w:szCs w:val="20"/>
        </w:rPr>
        <w:t>15: for 종료 출력: 최종 이미지 시퀀스, 스토리보드, 제어 패킷, 평가 로그</w:t>
      </w:r>
    </w:p>
    <w:p w14:paraId="06527013" w14:textId="77777777" w:rsidR="00455A73" w:rsidRPr="00455A73" w:rsidRDefault="00455A73" w:rsidP="00455A73">
      <w:pPr>
        <w:rPr>
          <w:b/>
          <w:bCs/>
          <w:sz w:val="20"/>
          <w:szCs w:val="20"/>
        </w:rPr>
      </w:pPr>
      <w:r w:rsidRPr="00455A73">
        <w:rPr>
          <w:b/>
          <w:bCs/>
          <w:sz w:val="20"/>
          <w:szCs w:val="20"/>
        </w:rPr>
        <w:t>4. Experiment</w:t>
      </w:r>
    </w:p>
    <w:p w14:paraId="23A24E4A" w14:textId="77777777" w:rsidR="00455A73" w:rsidRPr="00455A73" w:rsidRDefault="00455A73" w:rsidP="00455A73">
      <w:pPr>
        <w:rPr>
          <w:b/>
          <w:bCs/>
          <w:sz w:val="20"/>
          <w:szCs w:val="20"/>
        </w:rPr>
      </w:pPr>
      <w:r w:rsidRPr="00455A73">
        <w:rPr>
          <w:b/>
          <w:bCs/>
          <w:sz w:val="20"/>
          <w:szCs w:val="20"/>
        </w:rPr>
        <w:t>4.1. 데이터셋 및 입력 구성</w:t>
      </w:r>
    </w:p>
    <w:p w14:paraId="02DBB228" w14:textId="3230AFB4" w:rsidR="00455A73" w:rsidRPr="00455A73" w:rsidRDefault="00455A73" w:rsidP="00795A22">
      <w:pPr>
        <w:tabs>
          <w:tab w:val="num" w:pos="720"/>
        </w:tabs>
        <w:rPr>
          <w:sz w:val="20"/>
          <w:szCs w:val="20"/>
        </w:rPr>
      </w:pPr>
      <w:r w:rsidRPr="00455A73">
        <w:rPr>
          <w:sz w:val="20"/>
          <w:szCs w:val="20"/>
        </w:rPr>
        <w:t>최종 제출물에서는 기존 시각적 스토리텔링 데이터셋과 반사실적 결말-제어 벤치마크를 사용하여 DCEE-</w:t>
      </w:r>
      <w:proofErr w:type="spellStart"/>
      <w:r w:rsidRPr="00455A73">
        <w:rPr>
          <w:sz w:val="20"/>
          <w:szCs w:val="20"/>
        </w:rPr>
        <w:t>CausalVerse</w:t>
      </w:r>
      <w:proofErr w:type="spellEnd"/>
      <w:r w:rsidRPr="00455A73">
        <w:rPr>
          <w:sz w:val="20"/>
          <w:szCs w:val="20"/>
        </w:rPr>
        <w:t>를 평가한다.</w:t>
      </w:r>
      <w:r w:rsidR="00795A22">
        <w:rPr>
          <w:rFonts w:hint="eastAsia"/>
          <w:sz w:val="20"/>
          <w:szCs w:val="20"/>
        </w:rPr>
        <w:t xml:space="preserve"> </w:t>
      </w:r>
      <w:r w:rsidRPr="00455A73">
        <w:rPr>
          <w:sz w:val="20"/>
          <w:szCs w:val="20"/>
        </w:rPr>
        <w:t xml:space="preserve">후보 소스에는 </w:t>
      </w:r>
      <w:proofErr w:type="spellStart"/>
      <w:r w:rsidRPr="00455A73">
        <w:rPr>
          <w:sz w:val="20"/>
          <w:szCs w:val="20"/>
        </w:rPr>
        <w:t>StorySalon</w:t>
      </w:r>
      <w:proofErr w:type="spellEnd"/>
      <w:r w:rsidRPr="00455A73">
        <w:rPr>
          <w:sz w:val="20"/>
          <w:szCs w:val="20"/>
        </w:rPr>
        <w:t xml:space="preserve"> 스타일의 오픈 도메인 스토리, </w:t>
      </w:r>
      <w:proofErr w:type="spellStart"/>
      <w:r w:rsidRPr="00455A73">
        <w:rPr>
          <w:sz w:val="20"/>
          <w:szCs w:val="20"/>
        </w:rPr>
        <w:t>FlintstonesSV</w:t>
      </w:r>
      <w:proofErr w:type="spellEnd"/>
      <w:r w:rsidRPr="00455A73">
        <w:rPr>
          <w:sz w:val="20"/>
          <w:szCs w:val="20"/>
        </w:rPr>
        <w:t xml:space="preserve"> 스타일의 캐릭터 시퀀스, 사용자 지정 동화 전제가 포함된다.</w:t>
      </w:r>
      <w:r w:rsidR="00795A22">
        <w:rPr>
          <w:rFonts w:hint="eastAsia"/>
          <w:sz w:val="20"/>
          <w:szCs w:val="20"/>
        </w:rPr>
        <w:t xml:space="preserve"> </w:t>
      </w:r>
      <w:r w:rsidRPr="00455A73">
        <w:rPr>
          <w:sz w:val="20"/>
          <w:szCs w:val="20"/>
        </w:rPr>
        <w:t>각 전제에 대해 기쁨, 슬픔, 후회, 분노, 공포, 안도와 같은 여러 목표 결말 감정을 구성한다.</w:t>
      </w:r>
      <w:r w:rsidR="00B724C7">
        <w:rPr>
          <w:rFonts w:hint="eastAsia"/>
          <w:sz w:val="20"/>
          <w:szCs w:val="20"/>
        </w:rPr>
        <w:t xml:space="preserve"> </w:t>
      </w:r>
      <w:r w:rsidRPr="00455A73">
        <w:rPr>
          <w:sz w:val="20"/>
          <w:szCs w:val="20"/>
        </w:rPr>
        <w:t>이 설정은 모델이 동일한 초기 전제에서 다양한 이벤트 체인과 시각적 궤적을 생성할 수 있는지 여부를 테스트한다.</w:t>
      </w:r>
    </w:p>
    <w:p w14:paraId="414E6D51" w14:textId="5B733188" w:rsidR="00455A73" w:rsidRPr="00455A73" w:rsidRDefault="00455A73" w:rsidP="00455A73">
      <w:pPr>
        <w:rPr>
          <w:b/>
          <w:bCs/>
          <w:sz w:val="20"/>
          <w:szCs w:val="20"/>
        </w:rPr>
      </w:pPr>
      <w:r w:rsidRPr="00455A73">
        <w:rPr>
          <w:b/>
          <w:bCs/>
          <w:sz w:val="20"/>
          <w:szCs w:val="20"/>
        </w:rPr>
        <w:t xml:space="preserve">4.2. </w:t>
      </w:r>
      <w:r w:rsidR="00B724C7">
        <w:rPr>
          <w:rFonts w:hint="eastAsia"/>
          <w:b/>
          <w:bCs/>
          <w:sz w:val="20"/>
          <w:szCs w:val="20"/>
        </w:rPr>
        <w:t>baseline</w:t>
      </w:r>
    </w:p>
    <w:p w14:paraId="274FE831" w14:textId="77777777" w:rsidR="00455A73" w:rsidRPr="00455A73" w:rsidRDefault="00455A73" w:rsidP="00455A73">
      <w:pPr>
        <w:numPr>
          <w:ilvl w:val="0"/>
          <w:numId w:val="30"/>
        </w:numPr>
        <w:rPr>
          <w:sz w:val="20"/>
          <w:szCs w:val="20"/>
        </w:rPr>
      </w:pPr>
      <w:r w:rsidRPr="00455A73">
        <w:rPr>
          <w:sz w:val="20"/>
          <w:szCs w:val="20"/>
        </w:rPr>
        <w:t>직접 LLM + SDXL: LLM은 전제와 목표 감정에서 직접 프레임 프롬프트를 생성합니다(직접 프롬프트만으로 충분한지 테스트).</w:t>
      </w:r>
    </w:p>
    <w:p w14:paraId="3F8B6EDA" w14:textId="77777777" w:rsidR="00455A73" w:rsidRPr="00455A73" w:rsidRDefault="00455A73" w:rsidP="00455A73">
      <w:pPr>
        <w:numPr>
          <w:ilvl w:val="0"/>
          <w:numId w:val="30"/>
        </w:numPr>
        <w:rPr>
          <w:sz w:val="20"/>
          <w:szCs w:val="20"/>
        </w:rPr>
      </w:pPr>
      <w:r w:rsidRPr="00455A73">
        <w:rPr>
          <w:sz w:val="20"/>
          <w:szCs w:val="20"/>
        </w:rPr>
        <w:t>SDXL 프롬프트 전용: 각 프레임은 로컬 캡션에서만 생성됩니다(메모리 또는 구조화된 제어 없음).</w:t>
      </w:r>
    </w:p>
    <w:p w14:paraId="63286CDF" w14:textId="77777777" w:rsidR="00455A73" w:rsidRPr="00455A73" w:rsidRDefault="00455A73" w:rsidP="00455A73">
      <w:pPr>
        <w:numPr>
          <w:ilvl w:val="0"/>
          <w:numId w:val="30"/>
        </w:numPr>
        <w:rPr>
          <w:sz w:val="20"/>
          <w:szCs w:val="20"/>
        </w:rPr>
      </w:pPr>
      <w:r w:rsidRPr="00455A73">
        <w:rPr>
          <w:sz w:val="20"/>
          <w:szCs w:val="20"/>
        </w:rPr>
        <w:t>LLM 스토리보드 + SDXL: LLM은 DCEE 트리 계획 없이 스토리보드를 생성합니다(DCEE 계획 테스트).</w:t>
      </w:r>
    </w:p>
    <w:p w14:paraId="20E59263" w14:textId="77777777" w:rsidR="00455A73" w:rsidRPr="00455A73" w:rsidRDefault="00455A73" w:rsidP="00455A73">
      <w:pPr>
        <w:numPr>
          <w:ilvl w:val="0"/>
          <w:numId w:val="30"/>
        </w:numPr>
        <w:rPr>
          <w:sz w:val="20"/>
          <w:szCs w:val="20"/>
        </w:rPr>
      </w:pPr>
      <w:proofErr w:type="spellStart"/>
      <w:r w:rsidRPr="00455A73">
        <w:rPr>
          <w:sz w:val="20"/>
          <w:szCs w:val="20"/>
        </w:rPr>
        <w:t>ViSTA</w:t>
      </w:r>
      <w:proofErr w:type="spellEnd"/>
      <w:r w:rsidRPr="00455A73">
        <w:rPr>
          <w:sz w:val="20"/>
          <w:szCs w:val="20"/>
        </w:rPr>
        <w:t xml:space="preserve"> 스타일 히스토리: 두드러진 히스토리 조건화를 사용합니다(인과적 메모리와 관련성 히스토리 테스트).</w:t>
      </w:r>
    </w:p>
    <w:p w14:paraId="222D9E9B" w14:textId="77777777" w:rsidR="00455A73" w:rsidRPr="00455A73" w:rsidRDefault="00455A73" w:rsidP="00455A73">
      <w:pPr>
        <w:numPr>
          <w:ilvl w:val="0"/>
          <w:numId w:val="30"/>
        </w:numPr>
        <w:rPr>
          <w:sz w:val="20"/>
          <w:szCs w:val="20"/>
        </w:rPr>
      </w:pPr>
      <w:proofErr w:type="spellStart"/>
      <w:proofErr w:type="gramStart"/>
      <w:r w:rsidRPr="00455A73">
        <w:rPr>
          <w:sz w:val="20"/>
          <w:szCs w:val="20"/>
        </w:rPr>
        <w:t>ConsiStory</w:t>
      </w:r>
      <w:proofErr w:type="spellEnd"/>
      <w:r w:rsidRPr="00455A73">
        <w:rPr>
          <w:sz w:val="20"/>
          <w:szCs w:val="20"/>
        </w:rPr>
        <w:t xml:space="preserve"> /</w:t>
      </w:r>
      <w:proofErr w:type="gramEnd"/>
      <w:r w:rsidRPr="00455A73">
        <w:rPr>
          <w:sz w:val="20"/>
          <w:szCs w:val="20"/>
        </w:rPr>
        <w:t xml:space="preserve"> </w:t>
      </w:r>
      <w:proofErr w:type="spellStart"/>
      <w:r w:rsidRPr="00455A73">
        <w:rPr>
          <w:sz w:val="20"/>
          <w:szCs w:val="20"/>
        </w:rPr>
        <w:t>StoryDiffusion</w:t>
      </w:r>
      <w:proofErr w:type="spellEnd"/>
      <w:r w:rsidRPr="00455A73">
        <w:rPr>
          <w:sz w:val="20"/>
          <w:szCs w:val="20"/>
        </w:rPr>
        <w:t xml:space="preserve"> </w:t>
      </w:r>
      <w:proofErr w:type="spellStart"/>
      <w:r w:rsidRPr="00455A73">
        <w:rPr>
          <w:sz w:val="20"/>
          <w:szCs w:val="20"/>
        </w:rPr>
        <w:t>백엔드</w:t>
      </w:r>
      <w:proofErr w:type="spellEnd"/>
      <w:r w:rsidRPr="00455A73">
        <w:rPr>
          <w:sz w:val="20"/>
          <w:szCs w:val="20"/>
        </w:rPr>
        <w:t>: 주제 일관성 생성(정체성 일관성 방법 테스트).</w:t>
      </w:r>
    </w:p>
    <w:p w14:paraId="4B2A7474" w14:textId="77777777" w:rsidR="00455A73" w:rsidRPr="00455A73" w:rsidRDefault="00455A73" w:rsidP="00455A73">
      <w:pPr>
        <w:numPr>
          <w:ilvl w:val="0"/>
          <w:numId w:val="30"/>
        </w:numPr>
        <w:rPr>
          <w:sz w:val="20"/>
          <w:szCs w:val="20"/>
        </w:rPr>
      </w:pPr>
      <w:r w:rsidRPr="00455A73">
        <w:rPr>
          <w:sz w:val="20"/>
          <w:szCs w:val="20"/>
        </w:rPr>
        <w:lastRenderedPageBreak/>
        <w:t>증거 분기 없는 DCEE: 증거 제어를 제거합니다(가시적 감정 원인 테스트).</w:t>
      </w:r>
    </w:p>
    <w:p w14:paraId="36C25F4E" w14:textId="77777777" w:rsidR="00455A73" w:rsidRPr="00455A73" w:rsidRDefault="00455A73" w:rsidP="00455A73">
      <w:pPr>
        <w:numPr>
          <w:ilvl w:val="0"/>
          <w:numId w:val="30"/>
        </w:numPr>
        <w:rPr>
          <w:sz w:val="20"/>
          <w:szCs w:val="20"/>
        </w:rPr>
      </w:pPr>
      <w:r w:rsidRPr="00455A73">
        <w:rPr>
          <w:sz w:val="20"/>
          <w:szCs w:val="20"/>
        </w:rPr>
        <w:t>트리 계획 없는 DCEE: 단일 욕구-갈등 경로(다중 경로 이벤트 계획 테스트).</w:t>
      </w:r>
    </w:p>
    <w:p w14:paraId="59CF1305" w14:textId="77777777" w:rsidR="00455A73" w:rsidRPr="00455A73" w:rsidRDefault="00455A73" w:rsidP="00455A73">
      <w:pPr>
        <w:numPr>
          <w:ilvl w:val="0"/>
          <w:numId w:val="30"/>
        </w:numPr>
        <w:rPr>
          <w:sz w:val="20"/>
          <w:szCs w:val="20"/>
        </w:rPr>
      </w:pPr>
      <w:r w:rsidRPr="00455A73">
        <w:rPr>
          <w:sz w:val="20"/>
          <w:szCs w:val="20"/>
        </w:rPr>
        <w:t>전체 DCEE-</w:t>
      </w:r>
      <w:proofErr w:type="spellStart"/>
      <w:r w:rsidRPr="00455A73">
        <w:rPr>
          <w:sz w:val="20"/>
          <w:szCs w:val="20"/>
        </w:rPr>
        <w:t>CausalVerse</w:t>
      </w:r>
      <w:proofErr w:type="spellEnd"/>
      <w:r w:rsidRPr="00455A73">
        <w:rPr>
          <w:sz w:val="20"/>
          <w:szCs w:val="20"/>
        </w:rPr>
        <w:t>: 제안된 모든 모듈(최종 방법).</w:t>
      </w:r>
    </w:p>
    <w:p w14:paraId="052761AE" w14:textId="466B1ACA" w:rsidR="00455A73" w:rsidRPr="00B724C7" w:rsidRDefault="00455A73" w:rsidP="00455A73">
      <w:pPr>
        <w:rPr>
          <w:b/>
          <w:bCs/>
          <w:sz w:val="20"/>
          <w:szCs w:val="20"/>
        </w:rPr>
      </w:pPr>
      <w:r w:rsidRPr="00455A73">
        <w:rPr>
          <w:b/>
          <w:bCs/>
          <w:sz w:val="20"/>
          <w:szCs w:val="20"/>
        </w:rPr>
        <w:t>4.3. 측정 지표</w:t>
      </w:r>
    </w:p>
    <w:p w14:paraId="52DB155E"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T /</w:t>
      </w:r>
      <w:proofErr w:type="gramEnd"/>
      <w:r w:rsidRPr="00455A73">
        <w:rPr>
          <w:sz w:val="20"/>
          <w:szCs w:val="20"/>
        </w:rPr>
        <w:t xml:space="preserve"> TIFA: 텍스트-이미지 정렬(프레임 캡션과 생성된 이미지 비교)</w:t>
      </w:r>
    </w:p>
    <w:p w14:paraId="39CFAA17"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I /</w:t>
      </w:r>
      <w:proofErr w:type="gramEnd"/>
      <w:r w:rsidRPr="00455A73">
        <w:rPr>
          <w:sz w:val="20"/>
          <w:szCs w:val="20"/>
        </w:rPr>
        <w:t xml:space="preserve"> DINO / </w:t>
      </w:r>
      <w:proofErr w:type="spellStart"/>
      <w:r w:rsidRPr="00455A73">
        <w:rPr>
          <w:sz w:val="20"/>
          <w:szCs w:val="20"/>
        </w:rPr>
        <w:t>DreamSim</w:t>
      </w:r>
      <w:proofErr w:type="spellEnd"/>
      <w:r w:rsidRPr="00455A73">
        <w:rPr>
          <w:sz w:val="20"/>
          <w:szCs w:val="20"/>
        </w:rPr>
        <w:t>: 이미지 일관성(프레임 간 동일성/스타일 유사성)</w:t>
      </w:r>
    </w:p>
    <w:p w14:paraId="6EBD0041" w14:textId="77777777" w:rsidR="00455A73" w:rsidRPr="00455A73" w:rsidRDefault="00455A73" w:rsidP="00455A73">
      <w:pPr>
        <w:numPr>
          <w:ilvl w:val="0"/>
          <w:numId w:val="31"/>
        </w:numPr>
        <w:rPr>
          <w:sz w:val="20"/>
          <w:szCs w:val="20"/>
        </w:rPr>
      </w:pPr>
      <w:proofErr w:type="gramStart"/>
      <w:r w:rsidRPr="00455A73">
        <w:rPr>
          <w:sz w:val="20"/>
          <w:szCs w:val="20"/>
        </w:rPr>
        <w:t>FID /</w:t>
      </w:r>
      <w:proofErr w:type="gramEnd"/>
      <w:r w:rsidRPr="00455A73">
        <w:rPr>
          <w:sz w:val="20"/>
          <w:szCs w:val="20"/>
        </w:rPr>
        <w:t xml:space="preserve"> 미적 점수: 이미지 품질(</w:t>
      </w:r>
      <w:proofErr w:type="spellStart"/>
      <w:r w:rsidRPr="00455A73">
        <w:rPr>
          <w:sz w:val="20"/>
          <w:szCs w:val="20"/>
        </w:rPr>
        <w:t>분포적</w:t>
      </w:r>
      <w:proofErr w:type="spellEnd"/>
      <w:r w:rsidRPr="00455A73">
        <w:rPr>
          <w:sz w:val="20"/>
          <w:szCs w:val="20"/>
        </w:rPr>
        <w:t xml:space="preserve"> 또는 지각적 품질)</w:t>
      </w:r>
    </w:p>
    <w:p w14:paraId="63BFBDE3" w14:textId="77777777" w:rsidR="00455A73" w:rsidRPr="00455A73" w:rsidRDefault="00455A73" w:rsidP="00455A73">
      <w:pPr>
        <w:numPr>
          <w:ilvl w:val="0"/>
          <w:numId w:val="31"/>
        </w:numPr>
        <w:rPr>
          <w:sz w:val="20"/>
          <w:szCs w:val="20"/>
        </w:rPr>
      </w:pPr>
      <w:r w:rsidRPr="00455A73">
        <w:rPr>
          <w:sz w:val="20"/>
          <w:szCs w:val="20"/>
        </w:rPr>
        <w:t>결말 감정 정확도: 목표 감정 제어(VLM 또는 최종 프레임의 사람 분류)</w:t>
      </w:r>
    </w:p>
    <w:p w14:paraId="4DE4AC78" w14:textId="77777777" w:rsidR="00455A73" w:rsidRPr="00455A73" w:rsidRDefault="00455A73" w:rsidP="00455A73">
      <w:pPr>
        <w:numPr>
          <w:ilvl w:val="0"/>
          <w:numId w:val="31"/>
        </w:numPr>
        <w:rPr>
          <w:sz w:val="20"/>
          <w:szCs w:val="20"/>
        </w:rPr>
      </w:pPr>
      <w:r w:rsidRPr="00455A73">
        <w:rPr>
          <w:sz w:val="20"/>
          <w:szCs w:val="20"/>
        </w:rPr>
        <w:t>사건 근거 점수: 계획된 사건이 보이는지 여부(프레임별 VQA/VLM 질문)</w:t>
      </w:r>
    </w:p>
    <w:p w14:paraId="58B94CDC" w14:textId="77777777" w:rsidR="00455A73" w:rsidRPr="00455A73" w:rsidRDefault="00455A73" w:rsidP="00455A73">
      <w:pPr>
        <w:numPr>
          <w:ilvl w:val="0"/>
          <w:numId w:val="31"/>
        </w:numPr>
        <w:rPr>
          <w:sz w:val="20"/>
          <w:szCs w:val="20"/>
        </w:rPr>
      </w:pPr>
      <w:r w:rsidRPr="00455A73">
        <w:rPr>
          <w:sz w:val="20"/>
          <w:szCs w:val="20"/>
        </w:rPr>
        <w:t>증거 가시성 점수: 증거 객체/단서가 보이는지 여부(VQA/VLM 또는 사람 판단)</w:t>
      </w:r>
    </w:p>
    <w:p w14:paraId="57C688E2" w14:textId="77777777" w:rsidR="00455A73" w:rsidRPr="00455A73" w:rsidRDefault="00455A73" w:rsidP="00455A73">
      <w:pPr>
        <w:numPr>
          <w:ilvl w:val="0"/>
          <w:numId w:val="31"/>
        </w:numPr>
        <w:rPr>
          <w:sz w:val="20"/>
          <w:szCs w:val="20"/>
        </w:rPr>
      </w:pPr>
      <w:r w:rsidRPr="00455A73">
        <w:rPr>
          <w:sz w:val="20"/>
          <w:szCs w:val="20"/>
        </w:rPr>
        <w:t>사건-감정 인과 관계 점수: 사건이 감정을 설명하는지 여부(VLM/사람 인과 판단)</w:t>
      </w:r>
    </w:p>
    <w:p w14:paraId="767E34B1" w14:textId="77777777" w:rsidR="00455A73" w:rsidRPr="00455A73" w:rsidRDefault="00455A73" w:rsidP="00455A73">
      <w:pPr>
        <w:numPr>
          <w:ilvl w:val="0"/>
          <w:numId w:val="31"/>
        </w:numPr>
        <w:rPr>
          <w:sz w:val="20"/>
          <w:szCs w:val="20"/>
        </w:rPr>
      </w:pPr>
      <w:r w:rsidRPr="00455A73">
        <w:rPr>
          <w:sz w:val="20"/>
          <w:szCs w:val="20"/>
        </w:rPr>
        <w:t>반사실적 궤적 다양성: 동일한 전제에서 도출되는 다양한 결말(목표 감정의 다양성)</w:t>
      </w:r>
    </w:p>
    <w:p w14:paraId="62B86E66" w14:textId="77777777" w:rsidR="00455A73" w:rsidRPr="00455A73" w:rsidRDefault="00455A73" w:rsidP="00455A73">
      <w:pPr>
        <w:numPr>
          <w:ilvl w:val="0"/>
          <w:numId w:val="31"/>
        </w:numPr>
        <w:rPr>
          <w:sz w:val="20"/>
          <w:szCs w:val="20"/>
        </w:rPr>
      </w:pPr>
      <w:r w:rsidRPr="00455A73">
        <w:rPr>
          <w:sz w:val="20"/>
          <w:szCs w:val="20"/>
        </w:rPr>
        <w:t>사람 선호도: 전반적인 스토리 품질(</w:t>
      </w:r>
      <w:proofErr w:type="spellStart"/>
      <w:r w:rsidRPr="00455A73">
        <w:rPr>
          <w:sz w:val="20"/>
          <w:szCs w:val="20"/>
        </w:rPr>
        <w:t>쌍대</w:t>
      </w:r>
      <w:proofErr w:type="spellEnd"/>
      <w:r w:rsidRPr="00455A73">
        <w:rPr>
          <w:sz w:val="20"/>
          <w:szCs w:val="20"/>
        </w:rPr>
        <w:t xml:space="preserve"> 평가 또는 </w:t>
      </w:r>
      <w:proofErr w:type="spellStart"/>
      <w:r w:rsidRPr="00455A73">
        <w:rPr>
          <w:sz w:val="20"/>
          <w:szCs w:val="20"/>
        </w:rPr>
        <w:t>리커트</w:t>
      </w:r>
      <w:proofErr w:type="spellEnd"/>
      <w:r w:rsidRPr="00455A73">
        <w:rPr>
          <w:sz w:val="20"/>
          <w:szCs w:val="20"/>
        </w:rPr>
        <w:t xml:space="preserve"> 척도 평가)</w:t>
      </w:r>
    </w:p>
    <w:p w14:paraId="587021E2" w14:textId="77777777" w:rsidR="00455A73" w:rsidRPr="00455A73" w:rsidRDefault="00455A73" w:rsidP="00455A73">
      <w:pPr>
        <w:rPr>
          <w:b/>
          <w:bCs/>
          <w:sz w:val="20"/>
          <w:szCs w:val="20"/>
        </w:rPr>
      </w:pPr>
      <w:r w:rsidRPr="00455A73">
        <w:rPr>
          <w:b/>
          <w:bCs/>
          <w:sz w:val="20"/>
          <w:szCs w:val="20"/>
        </w:rPr>
        <w:t>4.4. 구현 세부 정보</w:t>
      </w:r>
    </w:p>
    <w:p w14:paraId="1061B8F0" w14:textId="05567DE7" w:rsidR="00455A73" w:rsidRPr="00455A73" w:rsidRDefault="00455A73" w:rsidP="00B724C7">
      <w:pPr>
        <w:tabs>
          <w:tab w:val="num" w:pos="720"/>
        </w:tabs>
        <w:rPr>
          <w:sz w:val="20"/>
          <w:szCs w:val="20"/>
        </w:rPr>
      </w:pPr>
      <w:r w:rsidRPr="00455A73">
        <w:rPr>
          <w:sz w:val="20"/>
          <w:szCs w:val="20"/>
        </w:rPr>
        <w:t xml:space="preserve">현재 구현에서는 DCEE 계획 및 정규화를 위해 LLM을 사용하고, 기본 확산 생성기로 SDXL을 사용하며, 분기별 교차 주의 토큰을 위해 경량 </w:t>
      </w:r>
      <w:proofErr w:type="spellStart"/>
      <w:r w:rsidRPr="00455A73">
        <w:rPr>
          <w:sz w:val="20"/>
          <w:szCs w:val="20"/>
        </w:rPr>
        <w:t>PyTorch</w:t>
      </w:r>
      <w:proofErr w:type="spellEnd"/>
      <w:r w:rsidRPr="00455A73">
        <w:rPr>
          <w:sz w:val="20"/>
          <w:szCs w:val="20"/>
        </w:rPr>
        <w:t xml:space="preserve"> 어댑터 모듈을 사용</w:t>
      </w:r>
      <w:r w:rsidR="00B724C7">
        <w:rPr>
          <w:rFonts w:hint="eastAsia"/>
          <w:sz w:val="20"/>
          <w:szCs w:val="20"/>
        </w:rPr>
        <w:t>한</w:t>
      </w:r>
      <w:r w:rsidRPr="00455A73">
        <w:rPr>
          <w:sz w:val="20"/>
          <w:szCs w:val="20"/>
        </w:rPr>
        <w:t>다.</w:t>
      </w:r>
      <w:r w:rsidR="00B724C7">
        <w:rPr>
          <w:rFonts w:hint="eastAsia"/>
          <w:sz w:val="20"/>
          <w:szCs w:val="20"/>
        </w:rPr>
        <w:t xml:space="preserve"> </w:t>
      </w:r>
      <w:r w:rsidRPr="00455A73">
        <w:rPr>
          <w:sz w:val="20"/>
          <w:szCs w:val="20"/>
        </w:rPr>
        <w:t xml:space="preserve">코드베이스의 클래스 이름은 </w:t>
      </w:r>
      <w:proofErr w:type="spellStart"/>
      <w:r w:rsidRPr="00455A73">
        <w:rPr>
          <w:sz w:val="20"/>
          <w:szCs w:val="20"/>
        </w:rPr>
        <w:t>DCEPlanner</w:t>
      </w:r>
      <w:proofErr w:type="spellEnd"/>
      <w:r w:rsidRPr="00455A73">
        <w:rPr>
          <w:sz w:val="20"/>
          <w:szCs w:val="20"/>
        </w:rPr>
        <w:t xml:space="preserve"> 및 </w:t>
      </w:r>
      <w:proofErr w:type="spellStart"/>
      <w:r w:rsidRPr="00455A73">
        <w:rPr>
          <w:sz w:val="20"/>
          <w:szCs w:val="20"/>
        </w:rPr>
        <w:t>DCEPlan</w:t>
      </w:r>
      <w:proofErr w:type="spellEnd"/>
      <w:r w:rsidRPr="00455A73">
        <w:rPr>
          <w:sz w:val="20"/>
          <w:szCs w:val="20"/>
        </w:rPr>
        <w:t>과 같이 하위 호환성을 유지하지만 내부 구조는 DCEE로 해석</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이벤트 체인은 </w:t>
      </w:r>
      <w:proofErr w:type="spellStart"/>
      <w:r w:rsidRPr="00455A73">
        <w:rPr>
          <w:sz w:val="20"/>
          <w:szCs w:val="20"/>
        </w:rPr>
        <w:t>event_spine</w:t>
      </w:r>
      <w:proofErr w:type="spellEnd"/>
      <w:r w:rsidRPr="00455A73">
        <w:rPr>
          <w:sz w:val="20"/>
          <w:szCs w:val="20"/>
        </w:rPr>
        <w:t>/</w:t>
      </w:r>
      <w:proofErr w:type="spellStart"/>
      <w:r w:rsidRPr="00455A73">
        <w:rPr>
          <w:sz w:val="20"/>
          <w:szCs w:val="20"/>
        </w:rPr>
        <w:t>event_chain</w:t>
      </w:r>
      <w:proofErr w:type="spellEnd"/>
      <w:r w:rsidRPr="00455A73">
        <w:rPr>
          <w:sz w:val="20"/>
          <w:szCs w:val="20"/>
        </w:rPr>
        <w:t xml:space="preserve">에 저장되고, 프레임 수준 스토리보드에는 event, </w:t>
      </w:r>
      <w:proofErr w:type="spellStart"/>
      <w:r w:rsidRPr="00455A73">
        <w:rPr>
          <w:sz w:val="20"/>
          <w:szCs w:val="20"/>
        </w:rPr>
        <w:t>event_causal_role</w:t>
      </w:r>
      <w:proofErr w:type="spellEnd"/>
      <w:r w:rsidRPr="00455A73">
        <w:rPr>
          <w:sz w:val="20"/>
          <w:szCs w:val="20"/>
        </w:rPr>
        <w:t xml:space="preserve">, </w:t>
      </w:r>
      <w:proofErr w:type="spellStart"/>
      <w:r w:rsidRPr="00455A73">
        <w:rPr>
          <w:sz w:val="20"/>
          <w:szCs w:val="20"/>
        </w:rPr>
        <w:t>event_grounding</w:t>
      </w:r>
      <w:proofErr w:type="spellEnd"/>
      <w:r w:rsidRPr="00455A73">
        <w:rPr>
          <w:sz w:val="20"/>
          <w:szCs w:val="20"/>
        </w:rPr>
        <w:t xml:space="preserve">, </w:t>
      </w:r>
      <w:proofErr w:type="spellStart"/>
      <w:r w:rsidRPr="00455A73">
        <w:rPr>
          <w:sz w:val="20"/>
          <w:szCs w:val="20"/>
        </w:rPr>
        <w:t>emotion_evidence</w:t>
      </w:r>
      <w:proofErr w:type="spellEnd"/>
      <w:r w:rsidRPr="00455A73">
        <w:rPr>
          <w:sz w:val="20"/>
          <w:szCs w:val="20"/>
        </w:rPr>
        <w:t xml:space="preserve">, </w:t>
      </w:r>
      <w:proofErr w:type="spellStart"/>
      <w:r w:rsidRPr="00455A73">
        <w:rPr>
          <w:sz w:val="20"/>
          <w:szCs w:val="20"/>
        </w:rPr>
        <w:t>must_show</w:t>
      </w:r>
      <w:proofErr w:type="spellEnd"/>
      <w:r w:rsidRPr="00455A73">
        <w:rPr>
          <w:sz w:val="20"/>
          <w:szCs w:val="20"/>
        </w:rPr>
        <w:t xml:space="preserve">, </w:t>
      </w:r>
      <w:proofErr w:type="spellStart"/>
      <w:r w:rsidRPr="00455A73">
        <w:rPr>
          <w:sz w:val="20"/>
          <w:szCs w:val="20"/>
        </w:rPr>
        <w:t>color_palette</w:t>
      </w:r>
      <w:proofErr w:type="spellEnd"/>
      <w:r w:rsidRPr="00455A73">
        <w:rPr>
          <w:sz w:val="20"/>
          <w:szCs w:val="20"/>
        </w:rPr>
        <w:t xml:space="preserve">, </w:t>
      </w:r>
      <w:proofErr w:type="spellStart"/>
      <w:r w:rsidRPr="00455A73">
        <w:rPr>
          <w:sz w:val="20"/>
          <w:szCs w:val="20"/>
        </w:rPr>
        <w:t>lighting_style</w:t>
      </w:r>
      <w:proofErr w:type="spellEnd"/>
      <w:r w:rsidRPr="00455A73">
        <w:rPr>
          <w:sz w:val="20"/>
          <w:szCs w:val="20"/>
        </w:rPr>
        <w:t xml:space="preserve"> 및 </w:t>
      </w:r>
      <w:proofErr w:type="spellStart"/>
      <w:r w:rsidRPr="00455A73">
        <w:rPr>
          <w:sz w:val="20"/>
          <w:szCs w:val="20"/>
        </w:rPr>
        <w:t>shot_type</w:t>
      </w:r>
      <w:proofErr w:type="spellEnd"/>
      <w:r w:rsidRPr="00455A73">
        <w:rPr>
          <w:sz w:val="20"/>
          <w:szCs w:val="20"/>
        </w:rPr>
        <w:t>이 포함</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생성 과정에서 파이프라인은 </w:t>
      </w:r>
      <w:proofErr w:type="spellStart"/>
      <w:r w:rsidRPr="00455A73">
        <w:rPr>
          <w:sz w:val="20"/>
          <w:szCs w:val="20"/>
        </w:rPr>
        <w:t>dcee_candidate_</w:t>
      </w:r>
      <w:proofErr w:type="gramStart"/>
      <w:r w:rsidRPr="00455A73">
        <w:rPr>
          <w:sz w:val="20"/>
          <w:szCs w:val="20"/>
        </w:rPr>
        <w:t>plans.json</w:t>
      </w:r>
      <w:proofErr w:type="spellEnd"/>
      <w:proofErr w:type="gramEnd"/>
      <w:r w:rsidRPr="00455A73">
        <w:rPr>
          <w:sz w:val="20"/>
          <w:szCs w:val="20"/>
        </w:rPr>
        <w:t xml:space="preserve">, </w:t>
      </w:r>
      <w:proofErr w:type="spellStart"/>
      <w:r w:rsidRPr="00455A73">
        <w:rPr>
          <w:sz w:val="20"/>
          <w:szCs w:val="20"/>
        </w:rPr>
        <w:t>dcee_plan.json</w:t>
      </w:r>
      <w:proofErr w:type="spellEnd"/>
      <w:r w:rsidRPr="00455A73">
        <w:rPr>
          <w:sz w:val="20"/>
          <w:szCs w:val="20"/>
        </w:rPr>
        <w:t xml:space="preserve">, </w:t>
      </w:r>
      <w:proofErr w:type="spellStart"/>
      <w:r w:rsidRPr="00455A73">
        <w:rPr>
          <w:sz w:val="20"/>
          <w:szCs w:val="20"/>
        </w:rPr>
        <w:t>storyboard.json</w:t>
      </w:r>
      <w:proofErr w:type="spellEnd"/>
      <w:r w:rsidRPr="00455A73">
        <w:rPr>
          <w:sz w:val="20"/>
          <w:szCs w:val="20"/>
        </w:rPr>
        <w:t xml:space="preserve">, </w:t>
      </w:r>
      <w:proofErr w:type="spellStart"/>
      <w:r w:rsidRPr="00455A73">
        <w:rPr>
          <w:sz w:val="20"/>
          <w:szCs w:val="20"/>
        </w:rPr>
        <w:t>visual_control_packets.json</w:t>
      </w:r>
      <w:proofErr w:type="spellEnd"/>
      <w:r w:rsidRPr="00455A73">
        <w:rPr>
          <w:sz w:val="20"/>
          <w:szCs w:val="20"/>
        </w:rPr>
        <w:t xml:space="preserve">, </w:t>
      </w:r>
      <w:proofErr w:type="spellStart"/>
      <w:r w:rsidRPr="00455A73">
        <w:rPr>
          <w:sz w:val="20"/>
          <w:szCs w:val="20"/>
        </w:rPr>
        <w:t>memory_log.json</w:t>
      </w:r>
      <w:proofErr w:type="spellEnd"/>
      <w:r w:rsidRPr="00455A73">
        <w:rPr>
          <w:sz w:val="20"/>
          <w:szCs w:val="20"/>
        </w:rPr>
        <w:t xml:space="preserve">, </w:t>
      </w:r>
      <w:proofErr w:type="spellStart"/>
      <w:r w:rsidRPr="00455A73">
        <w:rPr>
          <w:sz w:val="20"/>
          <w:szCs w:val="20"/>
        </w:rPr>
        <w:t>evaluation.json</w:t>
      </w:r>
      <w:proofErr w:type="spellEnd"/>
      <w:r w:rsidRPr="00455A73">
        <w:rPr>
          <w:sz w:val="20"/>
          <w:szCs w:val="20"/>
        </w:rPr>
        <w:t>, final_story.md 및 contact_sheet.png 파일을 생성</w:t>
      </w:r>
      <w:r w:rsidR="00B724C7">
        <w:rPr>
          <w:rFonts w:hint="eastAsia"/>
          <w:sz w:val="20"/>
          <w:szCs w:val="20"/>
        </w:rPr>
        <w:t>한</w:t>
      </w:r>
      <w:r w:rsidRPr="00455A73">
        <w:rPr>
          <w:sz w:val="20"/>
          <w:szCs w:val="20"/>
        </w:rPr>
        <w:t>다.</w:t>
      </w:r>
    </w:p>
    <w:p w14:paraId="100089DC" w14:textId="77777777" w:rsidR="00455A73" w:rsidRPr="00455A73" w:rsidRDefault="00455A73" w:rsidP="00455A73">
      <w:pPr>
        <w:rPr>
          <w:b/>
          <w:bCs/>
          <w:sz w:val="20"/>
          <w:szCs w:val="20"/>
        </w:rPr>
      </w:pPr>
      <w:r w:rsidRPr="00455A73">
        <w:rPr>
          <w:b/>
          <w:bCs/>
          <w:sz w:val="20"/>
          <w:szCs w:val="20"/>
        </w:rPr>
        <w:t>4.5. 정량적 결과</w:t>
      </w:r>
    </w:p>
    <w:p w14:paraId="7FB57903" w14:textId="77777777" w:rsidR="00455A73" w:rsidRPr="00455A73" w:rsidRDefault="00455A73" w:rsidP="00455A73">
      <w:pPr>
        <w:rPr>
          <w:sz w:val="20"/>
          <w:szCs w:val="20"/>
        </w:rPr>
      </w:pPr>
      <w:r w:rsidRPr="00455A73">
        <w:rPr>
          <w:sz w:val="20"/>
          <w:szCs w:val="20"/>
        </w:rPr>
        <w:t>방법 | CLIP-T | CLIP-I | FID | 감정 평가 | 사건 배경 | 증거 시각화 | 인간 선호도</w:t>
      </w:r>
    </w:p>
    <w:p w14:paraId="6FF05BDA" w14:textId="77777777" w:rsidR="00455A73" w:rsidRPr="00455A73" w:rsidRDefault="00455A73" w:rsidP="00455A73">
      <w:pPr>
        <w:numPr>
          <w:ilvl w:val="0"/>
          <w:numId w:val="33"/>
        </w:numPr>
        <w:rPr>
          <w:sz w:val="20"/>
          <w:szCs w:val="20"/>
        </w:rPr>
      </w:pPr>
      <w:r w:rsidRPr="00455A73">
        <w:rPr>
          <w:sz w:val="20"/>
          <w:szCs w:val="20"/>
        </w:rPr>
        <w:t>직접 LLM + SDXL; 미정; 미정; 미정; 미정; 미정; 미정; 미정</w:t>
      </w:r>
    </w:p>
    <w:p w14:paraId="7300AC75" w14:textId="77777777" w:rsidR="00455A73" w:rsidRPr="00455A73" w:rsidRDefault="00455A73" w:rsidP="00455A73">
      <w:pPr>
        <w:numPr>
          <w:ilvl w:val="0"/>
          <w:numId w:val="33"/>
        </w:numPr>
        <w:rPr>
          <w:sz w:val="20"/>
          <w:szCs w:val="20"/>
        </w:rPr>
      </w:pPr>
      <w:r w:rsidRPr="00455A73">
        <w:rPr>
          <w:sz w:val="20"/>
          <w:szCs w:val="20"/>
        </w:rPr>
        <w:t>LLM 스토리보드 + SDXL; 미정; 미정; 미정; 미정; 미정; 미정; 미정</w:t>
      </w:r>
    </w:p>
    <w:p w14:paraId="7BE504DA" w14:textId="77777777" w:rsidR="00455A73" w:rsidRPr="00455A73" w:rsidRDefault="00455A73" w:rsidP="00455A73">
      <w:pPr>
        <w:numPr>
          <w:ilvl w:val="0"/>
          <w:numId w:val="33"/>
        </w:numPr>
        <w:rPr>
          <w:sz w:val="20"/>
          <w:szCs w:val="20"/>
        </w:rPr>
      </w:pPr>
      <w:proofErr w:type="spellStart"/>
      <w:r w:rsidRPr="00455A73">
        <w:rPr>
          <w:sz w:val="20"/>
          <w:szCs w:val="20"/>
        </w:rPr>
        <w:t>ViSTA</w:t>
      </w:r>
      <w:proofErr w:type="spellEnd"/>
      <w:r w:rsidRPr="00455A73">
        <w:rPr>
          <w:sz w:val="20"/>
          <w:szCs w:val="20"/>
        </w:rPr>
        <w:t xml:space="preserve"> 스타일 히스토리; 미정; 미정; 미정; 미정; 미정; 미정; 미정</w:t>
      </w:r>
    </w:p>
    <w:p w14:paraId="1BF8253F" w14:textId="77777777" w:rsidR="00455A73" w:rsidRPr="00455A73" w:rsidRDefault="00455A73" w:rsidP="00455A73">
      <w:pPr>
        <w:numPr>
          <w:ilvl w:val="0"/>
          <w:numId w:val="33"/>
        </w:numPr>
        <w:rPr>
          <w:sz w:val="20"/>
          <w:szCs w:val="20"/>
        </w:rPr>
      </w:pPr>
      <w:r w:rsidRPr="00455A73">
        <w:rPr>
          <w:sz w:val="20"/>
          <w:szCs w:val="20"/>
        </w:rPr>
        <w:t>증거 없는 DCEE; 미정; 미정; 미정; 미정; 미정; 미정; 미정</w:t>
      </w:r>
    </w:p>
    <w:p w14:paraId="19B993B7" w14:textId="77777777" w:rsidR="00455A73" w:rsidRPr="00455A73" w:rsidRDefault="00455A73" w:rsidP="00455A73">
      <w:pPr>
        <w:numPr>
          <w:ilvl w:val="0"/>
          <w:numId w:val="33"/>
        </w:numPr>
        <w:rPr>
          <w:sz w:val="20"/>
          <w:szCs w:val="20"/>
        </w:rPr>
      </w:pPr>
      <w:r w:rsidRPr="00455A73">
        <w:rPr>
          <w:sz w:val="20"/>
          <w:szCs w:val="20"/>
        </w:rPr>
        <w:t>트리 없는 DCEE; 미정; 미정; 미정; 미정; 미정; 미정; 미정</w:t>
      </w:r>
    </w:p>
    <w:p w14:paraId="7F64A54C" w14:textId="77777777" w:rsidR="00455A73" w:rsidRPr="00455A73" w:rsidRDefault="00455A73" w:rsidP="00455A73">
      <w:pPr>
        <w:numPr>
          <w:ilvl w:val="0"/>
          <w:numId w:val="33"/>
        </w:numPr>
        <w:rPr>
          <w:sz w:val="20"/>
          <w:szCs w:val="20"/>
        </w:rPr>
      </w:pPr>
      <w:r w:rsidRPr="00455A73">
        <w:rPr>
          <w:sz w:val="20"/>
          <w:szCs w:val="20"/>
        </w:rPr>
        <w:lastRenderedPageBreak/>
        <w:t>전체 DCEE-</w:t>
      </w:r>
      <w:proofErr w:type="spellStart"/>
      <w:r w:rsidRPr="00455A73">
        <w:rPr>
          <w:sz w:val="20"/>
          <w:szCs w:val="20"/>
        </w:rPr>
        <w:t>CausalVerse</w:t>
      </w:r>
      <w:proofErr w:type="spellEnd"/>
      <w:r w:rsidRPr="00455A73">
        <w:rPr>
          <w:sz w:val="20"/>
          <w:szCs w:val="20"/>
        </w:rPr>
        <w:t>; 미정; 미정; 미정; 미정; 미정; 미정</w:t>
      </w:r>
    </w:p>
    <w:p w14:paraId="5326624C" w14:textId="6337F958" w:rsidR="00455A73" w:rsidRPr="00455A73" w:rsidRDefault="00455A73" w:rsidP="00455A73">
      <w:pPr>
        <w:rPr>
          <w:sz w:val="20"/>
          <w:szCs w:val="20"/>
        </w:rPr>
      </w:pPr>
      <w:r w:rsidRPr="00455A73">
        <w:rPr>
          <w:sz w:val="20"/>
          <w:szCs w:val="20"/>
        </w:rPr>
        <w:t>표 1. 정량적 결과 자리 표시자. 실험 후 실제 결과로 TBD 대체</w:t>
      </w:r>
    </w:p>
    <w:p w14:paraId="0295EA09" w14:textId="77777777" w:rsidR="00455A73" w:rsidRPr="00455A73" w:rsidRDefault="00455A73" w:rsidP="00455A73">
      <w:pPr>
        <w:rPr>
          <w:b/>
          <w:bCs/>
          <w:sz w:val="20"/>
          <w:szCs w:val="20"/>
        </w:rPr>
      </w:pPr>
      <w:r w:rsidRPr="00455A73">
        <w:rPr>
          <w:b/>
          <w:bCs/>
          <w:sz w:val="20"/>
          <w:szCs w:val="20"/>
        </w:rPr>
        <w:t>4.6. 제거 계획</w:t>
      </w:r>
    </w:p>
    <w:p w14:paraId="4C400860" w14:textId="77777777" w:rsidR="00455A73" w:rsidRPr="00455A73" w:rsidRDefault="00455A73" w:rsidP="00455A73">
      <w:pPr>
        <w:numPr>
          <w:ilvl w:val="0"/>
          <w:numId w:val="34"/>
        </w:numPr>
        <w:rPr>
          <w:sz w:val="20"/>
          <w:szCs w:val="20"/>
        </w:rPr>
      </w:pPr>
      <w:r w:rsidRPr="00455A73">
        <w:rPr>
          <w:sz w:val="20"/>
          <w:szCs w:val="20"/>
        </w:rPr>
        <w:t>DCEE-트리 계획 제외: 경로 탐색 대신 단일 욕구-갈등 경로 사용</w:t>
      </w:r>
    </w:p>
    <w:p w14:paraId="4F8E320E" w14:textId="77777777" w:rsidR="00455A73" w:rsidRPr="00455A73" w:rsidRDefault="00455A73" w:rsidP="00455A73">
      <w:pPr>
        <w:numPr>
          <w:ilvl w:val="0"/>
          <w:numId w:val="34"/>
        </w:numPr>
        <w:rPr>
          <w:sz w:val="20"/>
          <w:szCs w:val="20"/>
        </w:rPr>
      </w:pPr>
      <w:r w:rsidRPr="00455A73">
        <w:rPr>
          <w:sz w:val="20"/>
          <w:szCs w:val="20"/>
        </w:rPr>
        <w:t>개체-이벤트 정규화 제외: 원시 LLM 이벤트 및 참조 사용</w:t>
      </w:r>
    </w:p>
    <w:p w14:paraId="1D231223" w14:textId="77777777" w:rsidR="00455A73" w:rsidRPr="00455A73" w:rsidRDefault="00455A73" w:rsidP="00455A73">
      <w:pPr>
        <w:numPr>
          <w:ilvl w:val="0"/>
          <w:numId w:val="34"/>
        </w:numPr>
        <w:rPr>
          <w:sz w:val="20"/>
          <w:szCs w:val="20"/>
        </w:rPr>
      </w:pPr>
      <w:r w:rsidRPr="00455A73">
        <w:rPr>
          <w:sz w:val="20"/>
          <w:szCs w:val="20"/>
        </w:rPr>
        <w:t>인과적 싱크 메모리 제외: 인과적 선택 없이 최근 또는 전체 기록 사용</w:t>
      </w:r>
    </w:p>
    <w:p w14:paraId="657B9464" w14:textId="77777777" w:rsidR="00455A73" w:rsidRPr="00455A73" w:rsidRDefault="00455A73" w:rsidP="00455A73">
      <w:pPr>
        <w:numPr>
          <w:ilvl w:val="0"/>
          <w:numId w:val="34"/>
        </w:numPr>
        <w:rPr>
          <w:sz w:val="20"/>
          <w:szCs w:val="20"/>
        </w:rPr>
      </w:pPr>
      <w:r w:rsidRPr="00455A73">
        <w:rPr>
          <w:sz w:val="20"/>
          <w:szCs w:val="20"/>
        </w:rPr>
        <w:t>앵커 뱅크 제외: 캐릭터/객체/세계 앵커 제거</w:t>
      </w:r>
    </w:p>
    <w:p w14:paraId="50F8ABB3" w14:textId="77777777" w:rsidR="00455A73" w:rsidRPr="00455A73" w:rsidRDefault="00455A73" w:rsidP="00455A73">
      <w:pPr>
        <w:numPr>
          <w:ilvl w:val="0"/>
          <w:numId w:val="34"/>
        </w:numPr>
        <w:rPr>
          <w:sz w:val="20"/>
          <w:szCs w:val="20"/>
        </w:rPr>
      </w:pPr>
      <w:r w:rsidRPr="00455A73">
        <w:rPr>
          <w:sz w:val="20"/>
          <w:szCs w:val="20"/>
        </w:rPr>
        <w:t>증거 분기 제외: 증거를 이벤트 프롬프트에만 병합</w:t>
      </w:r>
    </w:p>
    <w:p w14:paraId="6EDFD707" w14:textId="77777777" w:rsidR="00455A73" w:rsidRPr="00455A73" w:rsidRDefault="00455A73" w:rsidP="00455A73">
      <w:pPr>
        <w:numPr>
          <w:ilvl w:val="0"/>
          <w:numId w:val="34"/>
        </w:numPr>
        <w:rPr>
          <w:sz w:val="20"/>
          <w:szCs w:val="20"/>
        </w:rPr>
      </w:pPr>
      <w:r w:rsidRPr="00455A73">
        <w:rPr>
          <w:sz w:val="20"/>
          <w:szCs w:val="20"/>
        </w:rPr>
        <w:t>버터플라이 컨트롤러 제외: 스토리보드에서 프롬프트로 직접 변환 사용</w:t>
      </w:r>
    </w:p>
    <w:p w14:paraId="1C49220E" w14:textId="77777777" w:rsidR="00455A73" w:rsidRPr="00455A73" w:rsidRDefault="00455A73" w:rsidP="00455A73">
      <w:pPr>
        <w:numPr>
          <w:ilvl w:val="0"/>
          <w:numId w:val="34"/>
        </w:numPr>
        <w:rPr>
          <w:sz w:val="20"/>
          <w:szCs w:val="20"/>
        </w:rPr>
      </w:pPr>
      <w:proofErr w:type="spellStart"/>
      <w:r w:rsidRPr="00455A73">
        <w:rPr>
          <w:sz w:val="20"/>
          <w:szCs w:val="20"/>
        </w:rPr>
        <w:t>재순위</w:t>
      </w:r>
      <w:proofErr w:type="spellEnd"/>
      <w:r w:rsidRPr="00455A73">
        <w:rPr>
          <w:sz w:val="20"/>
          <w:szCs w:val="20"/>
        </w:rPr>
        <w:t xml:space="preserve"> 지정 및 재시도 제외: 정제 없이 처음 생성된 후보 선택</w:t>
      </w:r>
    </w:p>
    <w:p w14:paraId="3CAC25F6" w14:textId="77777777" w:rsidR="00455A73" w:rsidRPr="00455A73" w:rsidRDefault="00455A73" w:rsidP="00455A73">
      <w:pPr>
        <w:rPr>
          <w:b/>
          <w:bCs/>
          <w:sz w:val="20"/>
          <w:szCs w:val="20"/>
        </w:rPr>
      </w:pPr>
      <w:r w:rsidRPr="00455A73">
        <w:rPr>
          <w:b/>
          <w:bCs/>
          <w:sz w:val="20"/>
          <w:szCs w:val="20"/>
        </w:rPr>
        <w:t>4.7. 휴먼 평가</w:t>
      </w:r>
    </w:p>
    <w:p w14:paraId="515CFF4F" w14:textId="02C8B6FF" w:rsidR="00455A73" w:rsidRPr="00455A73" w:rsidRDefault="00B724C7" w:rsidP="00B724C7">
      <w:pPr>
        <w:tabs>
          <w:tab w:val="num" w:pos="720"/>
        </w:tabs>
        <w:rPr>
          <w:sz w:val="20"/>
          <w:szCs w:val="20"/>
        </w:rPr>
      </w:pPr>
      <w:r>
        <w:rPr>
          <w:rFonts w:hint="eastAsia"/>
          <w:sz w:val="20"/>
          <w:szCs w:val="20"/>
        </w:rPr>
        <w:t>휴먼</w:t>
      </w:r>
      <w:r w:rsidR="00455A73" w:rsidRPr="00455A73">
        <w:rPr>
          <w:sz w:val="20"/>
          <w:szCs w:val="20"/>
        </w:rPr>
        <w:t xml:space="preserve"> 평가는 </w:t>
      </w:r>
      <w:proofErr w:type="spellStart"/>
      <w:r w:rsidR="00455A73" w:rsidRPr="00455A73">
        <w:rPr>
          <w:sz w:val="20"/>
          <w:szCs w:val="20"/>
        </w:rPr>
        <w:t>쌍대</w:t>
      </w:r>
      <w:proofErr w:type="spellEnd"/>
      <w:r w:rsidR="00455A73" w:rsidRPr="00455A73">
        <w:rPr>
          <w:sz w:val="20"/>
          <w:szCs w:val="20"/>
        </w:rPr>
        <w:t xml:space="preserve"> 선호도 및 </w:t>
      </w:r>
      <w:proofErr w:type="spellStart"/>
      <w:r w:rsidR="00455A73" w:rsidRPr="00455A73">
        <w:rPr>
          <w:sz w:val="20"/>
          <w:szCs w:val="20"/>
        </w:rPr>
        <w:t>리커트</w:t>
      </w:r>
      <w:proofErr w:type="spellEnd"/>
      <w:r w:rsidR="00455A73" w:rsidRPr="00455A73">
        <w:rPr>
          <w:sz w:val="20"/>
          <w:szCs w:val="20"/>
        </w:rPr>
        <w:t xml:space="preserve"> 척도 점수를 사용하여 방법을 비교한다.</w:t>
      </w:r>
      <w:r>
        <w:rPr>
          <w:rFonts w:hint="eastAsia"/>
          <w:sz w:val="20"/>
          <w:szCs w:val="20"/>
        </w:rPr>
        <w:t xml:space="preserve"> </w:t>
      </w:r>
      <w:r w:rsidR="00455A73" w:rsidRPr="00455A73">
        <w:rPr>
          <w:sz w:val="20"/>
          <w:szCs w:val="20"/>
        </w:rPr>
        <w:t xml:space="preserve">주석 작성자는 </w:t>
      </w:r>
      <w:proofErr w:type="spellStart"/>
      <w:r w:rsidR="00455A73" w:rsidRPr="00455A73">
        <w:rPr>
          <w:sz w:val="20"/>
          <w:szCs w:val="20"/>
        </w:rPr>
        <w:t>내러티브</w:t>
      </w:r>
      <w:proofErr w:type="spellEnd"/>
      <w:r w:rsidR="00455A73" w:rsidRPr="00455A73">
        <w:rPr>
          <w:sz w:val="20"/>
          <w:szCs w:val="20"/>
        </w:rPr>
        <w:t xml:space="preserve"> 일관성, 캐릭터 일관성, 이벤트 가시성, 증거 가시성, 감정 전달, 결말 제어 가능성 및 전반적인 시각적 매력을 평가한다.</w:t>
      </w:r>
      <w:r>
        <w:rPr>
          <w:rFonts w:hint="eastAsia"/>
          <w:sz w:val="20"/>
          <w:szCs w:val="20"/>
        </w:rPr>
        <w:t xml:space="preserve"> </w:t>
      </w:r>
      <w:r w:rsidR="00455A73" w:rsidRPr="00455A73">
        <w:rPr>
          <w:sz w:val="20"/>
          <w:szCs w:val="20"/>
        </w:rPr>
        <w:t>또한 시청자가 이미지 시퀀스만을 기반으로 주인공이 마지막 감정을 느끼는 이유를 설명할 수 있는지 여부를 질문할 것이다.</w:t>
      </w:r>
      <w:r>
        <w:rPr>
          <w:rFonts w:hint="eastAsia"/>
          <w:sz w:val="20"/>
          <w:szCs w:val="20"/>
        </w:rPr>
        <w:t xml:space="preserve"> </w:t>
      </w:r>
      <w:r w:rsidR="00455A73" w:rsidRPr="00455A73">
        <w:rPr>
          <w:sz w:val="20"/>
          <w:szCs w:val="20"/>
        </w:rPr>
        <w:t>이 마지막 질문은 사건-증거 기반 감정적 스토리텔링의 핵심 목표를 직접적으로 측정한다.</w:t>
      </w:r>
    </w:p>
    <w:p w14:paraId="77BB5123" w14:textId="77777777" w:rsidR="00455A73" w:rsidRPr="00455A73" w:rsidRDefault="00455A73" w:rsidP="00455A73">
      <w:pPr>
        <w:rPr>
          <w:b/>
          <w:bCs/>
          <w:sz w:val="20"/>
          <w:szCs w:val="20"/>
        </w:rPr>
      </w:pPr>
      <w:r w:rsidRPr="00455A73">
        <w:rPr>
          <w:b/>
          <w:bCs/>
          <w:sz w:val="20"/>
          <w:szCs w:val="20"/>
        </w:rPr>
        <w:t>5. Discussion</w:t>
      </w:r>
    </w:p>
    <w:p w14:paraId="12BDE73D" w14:textId="36052224" w:rsidR="00455A73" w:rsidRPr="00455A73" w:rsidRDefault="00455A73" w:rsidP="00B724C7">
      <w:pPr>
        <w:tabs>
          <w:tab w:val="num" w:pos="720"/>
        </w:tabs>
        <w:rPr>
          <w:sz w:val="20"/>
          <w:szCs w:val="20"/>
        </w:rPr>
      </w:pPr>
      <w:r w:rsidRPr="00455A73">
        <w:rPr>
          <w:sz w:val="20"/>
          <w:szCs w:val="20"/>
        </w:rPr>
        <w:t>제안된 프레임워크는 시각적 스토리텔링을 더욱 인과적으로 설명할 수 있도록 설계되었다.</w:t>
      </w:r>
      <w:r w:rsidR="00B724C7">
        <w:rPr>
          <w:rFonts w:hint="eastAsia"/>
          <w:sz w:val="20"/>
          <w:szCs w:val="20"/>
        </w:rPr>
        <w:t xml:space="preserve"> </w:t>
      </w:r>
      <w:r w:rsidRPr="00455A73">
        <w:rPr>
          <w:sz w:val="20"/>
          <w:szCs w:val="20"/>
        </w:rPr>
        <w:t>이 프레임워크의 강점은 감정 단어에만 의존하지 않고, 감정을 시각적으로 정당화하는 사건과 증거를 생성한다는 점이다.</w:t>
      </w:r>
      <w:r w:rsidR="00B724C7">
        <w:rPr>
          <w:rFonts w:hint="eastAsia"/>
          <w:sz w:val="20"/>
          <w:szCs w:val="20"/>
        </w:rPr>
        <w:t xml:space="preserve"> </w:t>
      </w:r>
      <w:r w:rsidRPr="00455A73">
        <w:rPr>
          <w:sz w:val="20"/>
          <w:szCs w:val="20"/>
        </w:rPr>
        <w:t>그러나 현재 구현은 여전히 부분적으로 LLM 기반이며, 완전히 학습된 확산 백본 대신 경량 제어 토큰 주입을 사용한다.</w:t>
      </w:r>
      <w:r w:rsidR="00B724C7">
        <w:rPr>
          <w:rFonts w:hint="eastAsia"/>
          <w:sz w:val="20"/>
          <w:szCs w:val="20"/>
        </w:rPr>
        <w:t xml:space="preserve"> </w:t>
      </w:r>
      <w:r w:rsidRPr="00455A73">
        <w:rPr>
          <w:sz w:val="20"/>
          <w:szCs w:val="20"/>
        </w:rPr>
        <w:t xml:space="preserve">이로 인해 방법이 실용적이고 </w:t>
      </w:r>
      <w:proofErr w:type="spellStart"/>
      <w:r w:rsidRPr="00455A73">
        <w:rPr>
          <w:sz w:val="20"/>
          <w:szCs w:val="20"/>
        </w:rPr>
        <w:t>모듈화되었지만</w:t>
      </w:r>
      <w:proofErr w:type="spellEnd"/>
      <w:r w:rsidRPr="00455A73">
        <w:rPr>
          <w:sz w:val="20"/>
          <w:szCs w:val="20"/>
        </w:rPr>
        <w:t>, 최종 제출물에서는 어댑터 학습 실험이 추가되지 않는 한 학습된 표현력을 과장하지 않도록 주의해야 한다.</w:t>
      </w:r>
      <w:r w:rsidR="00B724C7">
        <w:rPr>
          <w:rFonts w:hint="eastAsia"/>
          <w:sz w:val="20"/>
          <w:szCs w:val="20"/>
        </w:rPr>
        <w:t xml:space="preserve"> </w:t>
      </w:r>
      <w:r w:rsidRPr="00455A73">
        <w:rPr>
          <w:sz w:val="20"/>
          <w:szCs w:val="20"/>
        </w:rPr>
        <w:t>가장 강력한 실증적 증거는 직접적인 LLM 프롬프트 및 스토리 일관성 기준선과의 비교, 그리고 사건-감정 인과관계에 대한 인간의 판단을 통해 얻어야 한다.</w:t>
      </w:r>
    </w:p>
    <w:p w14:paraId="1A5CDA77" w14:textId="77777777" w:rsidR="00455A73" w:rsidRPr="00455A73" w:rsidRDefault="00455A73" w:rsidP="00455A73">
      <w:pPr>
        <w:rPr>
          <w:b/>
          <w:bCs/>
          <w:sz w:val="20"/>
          <w:szCs w:val="20"/>
        </w:rPr>
      </w:pPr>
      <w:r w:rsidRPr="00455A73">
        <w:rPr>
          <w:b/>
          <w:bCs/>
          <w:sz w:val="20"/>
          <w:szCs w:val="20"/>
        </w:rPr>
        <w:t>6. Conclusion</w:t>
      </w:r>
    </w:p>
    <w:p w14:paraId="220D31FC" w14:textId="52E72853" w:rsidR="00455A73" w:rsidRPr="00455A73" w:rsidRDefault="00455A73" w:rsidP="00B724C7">
      <w:pPr>
        <w:tabs>
          <w:tab w:val="num" w:pos="720"/>
        </w:tabs>
        <w:rPr>
          <w:sz w:val="20"/>
          <w:szCs w:val="20"/>
        </w:rPr>
      </w:pPr>
      <w:r w:rsidRPr="00455A73">
        <w:rPr>
          <w:sz w:val="20"/>
          <w:szCs w:val="20"/>
        </w:rPr>
        <w:t>본 연구에서는 결말 제어가 가능한 시각적 스토리텔링을 위한 사건 기반 프레임워크인 DCEE-</w:t>
      </w:r>
      <w:proofErr w:type="spellStart"/>
      <w:r w:rsidRPr="00455A73">
        <w:rPr>
          <w:sz w:val="20"/>
          <w:szCs w:val="20"/>
        </w:rPr>
        <w:t>CausalVerse</w:t>
      </w:r>
      <w:proofErr w:type="spellEnd"/>
      <w:r w:rsidRPr="00455A73">
        <w:rPr>
          <w:sz w:val="20"/>
          <w:szCs w:val="20"/>
        </w:rPr>
        <w:t>를 제시한다.</w:t>
      </w:r>
      <w:r w:rsidR="00B724C7">
        <w:rPr>
          <w:rFonts w:hint="eastAsia"/>
          <w:sz w:val="20"/>
          <w:szCs w:val="20"/>
        </w:rPr>
        <w:t xml:space="preserve"> </w:t>
      </w:r>
      <w:r w:rsidRPr="00455A73">
        <w:rPr>
          <w:sz w:val="20"/>
          <w:szCs w:val="20"/>
        </w:rPr>
        <w:t xml:space="preserve">본 방법은 목표 결말 감정을 욕망, 갈등, 사건 연쇄, 그리고 결말 감정으로 분해하고, DCEE 트리 계획을 통해 다양한 경로를 탐색하며, 사건들을 시각화 가능한 증거로 정규화하고, 인과 관계의 핵심 기억과 앵커를 유지하며,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비주얼 컨트롤러를 사용하여 상징적인 서사적 인과 관계를 분해된 확산 제어로 변환한다.</w:t>
      </w:r>
      <w:r w:rsidR="00B724C7">
        <w:rPr>
          <w:rFonts w:hint="eastAsia"/>
          <w:sz w:val="20"/>
          <w:szCs w:val="20"/>
        </w:rPr>
        <w:t xml:space="preserve"> </w:t>
      </w:r>
      <w:r w:rsidRPr="00455A73">
        <w:rPr>
          <w:sz w:val="20"/>
          <w:szCs w:val="20"/>
        </w:rPr>
        <w:t xml:space="preserve">캐릭터, 세계, 감정, 사건, 증거 분기를 분리하고 사건-증거 인식 지표를 사용하여 후보들의 순위를 재조정함으로써, 제안된 프레임워크는 주인공이 무엇을 </w:t>
      </w:r>
      <w:proofErr w:type="spellStart"/>
      <w:r w:rsidRPr="00455A73">
        <w:rPr>
          <w:sz w:val="20"/>
          <w:szCs w:val="20"/>
        </w:rPr>
        <w:t>느끼는지뿐만</w:t>
      </w:r>
      <w:proofErr w:type="spellEnd"/>
      <w:r w:rsidRPr="00455A73">
        <w:rPr>
          <w:sz w:val="20"/>
          <w:szCs w:val="20"/>
        </w:rPr>
        <w:t xml:space="preserve"> 아니라 그 감정이 왜 </w:t>
      </w:r>
      <w:proofErr w:type="spellStart"/>
      <w:r w:rsidRPr="00455A73">
        <w:rPr>
          <w:sz w:val="20"/>
          <w:szCs w:val="20"/>
        </w:rPr>
        <w:t>발</w:t>
      </w:r>
      <w:r w:rsidRPr="00455A73">
        <w:rPr>
          <w:sz w:val="20"/>
          <w:szCs w:val="20"/>
        </w:rPr>
        <w:lastRenderedPageBreak/>
        <w:t>생하는지까지</w:t>
      </w:r>
      <w:proofErr w:type="spellEnd"/>
      <w:r w:rsidRPr="00455A73">
        <w:rPr>
          <w:sz w:val="20"/>
          <w:szCs w:val="20"/>
        </w:rPr>
        <w:t xml:space="preserve"> 보여주는 시각적 스토리를 생성하는 것을 목표로 한다.</w:t>
      </w:r>
      <w:r w:rsidR="00B724C7">
        <w:rPr>
          <w:rFonts w:hint="eastAsia"/>
          <w:sz w:val="20"/>
          <w:szCs w:val="20"/>
        </w:rPr>
        <w:t xml:space="preserve"> </w:t>
      </w:r>
      <w:r w:rsidRPr="00455A73">
        <w:rPr>
          <w:sz w:val="20"/>
          <w:szCs w:val="20"/>
        </w:rPr>
        <w:t xml:space="preserve">다음 단계는 준비된 WACV 스타일 초안에 정량적 비교, </w:t>
      </w:r>
      <w:proofErr w:type="spellStart"/>
      <w:r w:rsidRPr="00455A73">
        <w:rPr>
          <w:sz w:val="20"/>
          <w:szCs w:val="20"/>
        </w:rPr>
        <w:t>어블레이션</w:t>
      </w:r>
      <w:proofErr w:type="spellEnd"/>
      <w:r w:rsidRPr="00455A73">
        <w:rPr>
          <w:sz w:val="20"/>
          <w:szCs w:val="20"/>
        </w:rPr>
        <w:t xml:space="preserve"> 결과, 정성적 수치, 그리고 인간 평가 결과를 삽입하는 것이다.</w:t>
      </w:r>
    </w:p>
    <w:p w14:paraId="4ED3F133" w14:textId="77777777" w:rsidR="00B724C7" w:rsidRPr="00B724C7" w:rsidRDefault="00455A73" w:rsidP="00455A73">
      <w:pPr>
        <w:rPr>
          <w:b/>
          <w:bCs/>
          <w:szCs w:val="22"/>
        </w:rPr>
      </w:pPr>
      <w:r w:rsidRPr="00B724C7">
        <w:rPr>
          <w:b/>
          <w:bCs/>
          <w:szCs w:val="22"/>
        </w:rPr>
        <w:t xml:space="preserve">References </w:t>
      </w:r>
    </w:p>
    <w:p w14:paraId="2A33D433" w14:textId="77777777" w:rsidR="00B724C7" w:rsidRDefault="00455A73" w:rsidP="00455A73">
      <w:pPr>
        <w:rPr>
          <w:sz w:val="20"/>
          <w:szCs w:val="20"/>
        </w:rPr>
      </w:pPr>
      <w:r w:rsidRPr="00455A73">
        <w:rPr>
          <w:sz w:val="20"/>
          <w:szCs w:val="20"/>
        </w:rPr>
        <w:t xml:space="preserve">[1] S. Dong, I. Shaheen, M. Shen, R. Mallick, and S. A. </w:t>
      </w:r>
      <w:proofErr w:type="spellStart"/>
      <w:r w:rsidRPr="00455A73">
        <w:rPr>
          <w:sz w:val="20"/>
          <w:szCs w:val="20"/>
        </w:rPr>
        <w:t>Bargal</w:t>
      </w:r>
      <w:proofErr w:type="spellEnd"/>
      <w:r w:rsidRPr="00455A73">
        <w:rPr>
          <w:sz w:val="20"/>
          <w:szCs w:val="20"/>
        </w:rPr>
        <w:t xml:space="preserve">. </w:t>
      </w:r>
      <w:proofErr w:type="spellStart"/>
      <w:r w:rsidRPr="00455A73">
        <w:rPr>
          <w:sz w:val="20"/>
          <w:szCs w:val="20"/>
        </w:rPr>
        <w:t>ViSTA</w:t>
      </w:r>
      <w:proofErr w:type="spellEnd"/>
      <w:r w:rsidRPr="00455A73">
        <w:rPr>
          <w:sz w:val="20"/>
          <w:szCs w:val="20"/>
        </w:rPr>
        <w:t xml:space="preserve">: Visual Storytelling using Multi-modal Adapters for Text-to-Image Diffusion Models. WACV, 2026. </w:t>
      </w:r>
    </w:p>
    <w:p w14:paraId="0BB301A3" w14:textId="77777777" w:rsidR="00B724C7" w:rsidRDefault="00455A73" w:rsidP="00455A73">
      <w:pPr>
        <w:rPr>
          <w:sz w:val="20"/>
          <w:szCs w:val="20"/>
        </w:rPr>
      </w:pPr>
      <w:r w:rsidRPr="00455A73">
        <w:rPr>
          <w:sz w:val="20"/>
          <w:szCs w:val="20"/>
        </w:rPr>
        <w:t xml:space="preserve">[2] X. Pan, P. Qin, Y. Li, H. Xue, and W. Chen. Synthesizing Coherent Story with Auto-Regressive Latent Diffusion Models. WACV, 2024. </w:t>
      </w:r>
    </w:p>
    <w:p w14:paraId="119E5137" w14:textId="77777777" w:rsidR="00B724C7" w:rsidRDefault="00455A73" w:rsidP="00455A73">
      <w:pPr>
        <w:rPr>
          <w:sz w:val="20"/>
          <w:szCs w:val="20"/>
        </w:rPr>
      </w:pPr>
      <w:r w:rsidRPr="00455A73">
        <w:rPr>
          <w:sz w:val="20"/>
          <w:szCs w:val="20"/>
        </w:rPr>
        <w:t xml:space="preserve">[3] T. Rahman, H.-Y. Lee, J. Ren, S. Tulyakov, S. Mahajan, and L. Sigal. Make-A-Story: Visual Memory Conditioned Consistent Story Generation. CVPR, 2023. </w:t>
      </w:r>
    </w:p>
    <w:p w14:paraId="3266EE04" w14:textId="77777777" w:rsidR="00B724C7" w:rsidRDefault="00455A73" w:rsidP="00455A73">
      <w:pPr>
        <w:rPr>
          <w:sz w:val="20"/>
          <w:szCs w:val="20"/>
        </w:rPr>
      </w:pPr>
      <w:r w:rsidRPr="00455A73">
        <w:rPr>
          <w:sz w:val="20"/>
          <w:szCs w:val="20"/>
        </w:rPr>
        <w:t xml:space="preserve">[4] Z. Feng et al. Improved Visual Story Generation with Adaptive Context Modeling. ACL Findings, 2023. </w:t>
      </w:r>
    </w:p>
    <w:p w14:paraId="0D9A01B2" w14:textId="77777777" w:rsidR="00B724C7" w:rsidRDefault="00455A73" w:rsidP="00455A73">
      <w:pPr>
        <w:rPr>
          <w:sz w:val="20"/>
          <w:szCs w:val="20"/>
        </w:rPr>
      </w:pPr>
      <w:r w:rsidRPr="00455A73">
        <w:rPr>
          <w:sz w:val="20"/>
          <w:szCs w:val="20"/>
        </w:rPr>
        <w:t xml:space="preserve">[5] C. Liu et al. Intelligent Grimm: Open-ended Visual Storytelling via Latent Diffusion Models. CVPR, 2024. </w:t>
      </w:r>
    </w:p>
    <w:p w14:paraId="6F57DA8C" w14:textId="77777777" w:rsidR="00B724C7" w:rsidRDefault="00455A73" w:rsidP="00455A73">
      <w:pPr>
        <w:rPr>
          <w:sz w:val="20"/>
          <w:szCs w:val="20"/>
        </w:rPr>
      </w:pPr>
      <w:r w:rsidRPr="00455A73">
        <w:rPr>
          <w:sz w:val="20"/>
          <w:szCs w:val="20"/>
        </w:rPr>
        <w:t xml:space="preserve">[6] T. Song et al. Causal-Story: Local Causal Attention Utilizing Parameter-Efficient Tuning for Visual Story Synthesis. ICASSP, 2024. </w:t>
      </w:r>
    </w:p>
    <w:p w14:paraId="6C795474" w14:textId="77777777" w:rsidR="00B724C7" w:rsidRDefault="00455A73" w:rsidP="00455A73">
      <w:pPr>
        <w:rPr>
          <w:sz w:val="20"/>
          <w:szCs w:val="20"/>
        </w:rPr>
      </w:pPr>
      <w:r w:rsidRPr="00455A73">
        <w:rPr>
          <w:sz w:val="20"/>
          <w:szCs w:val="20"/>
        </w:rPr>
        <w:t xml:space="preserve">[7] X. Shen and M. </w:t>
      </w:r>
      <w:proofErr w:type="spellStart"/>
      <w:r w:rsidRPr="00455A73">
        <w:rPr>
          <w:sz w:val="20"/>
          <w:szCs w:val="20"/>
        </w:rPr>
        <w:t>Elhoseiny</w:t>
      </w:r>
      <w:proofErr w:type="spellEnd"/>
      <w:r w:rsidRPr="00455A73">
        <w:rPr>
          <w:sz w:val="20"/>
          <w:szCs w:val="20"/>
        </w:rPr>
        <w:t xml:space="preserve">. </w:t>
      </w:r>
      <w:proofErr w:type="spellStart"/>
      <w:r w:rsidRPr="00455A73">
        <w:rPr>
          <w:sz w:val="20"/>
          <w:szCs w:val="20"/>
        </w:rPr>
        <w:t>StoryGPT</w:t>
      </w:r>
      <w:proofErr w:type="spellEnd"/>
      <w:r w:rsidRPr="00455A73">
        <w:rPr>
          <w:sz w:val="20"/>
          <w:szCs w:val="20"/>
        </w:rPr>
        <w:t xml:space="preserve">-V: Large Language Models as Consistent Story Visualizers. CVPR, 2025. </w:t>
      </w:r>
    </w:p>
    <w:p w14:paraId="6294A8AD" w14:textId="77777777" w:rsidR="00B724C7" w:rsidRDefault="00455A73" w:rsidP="00455A73">
      <w:pPr>
        <w:rPr>
          <w:sz w:val="20"/>
          <w:szCs w:val="20"/>
        </w:rPr>
      </w:pPr>
      <w:r w:rsidRPr="00455A73">
        <w:rPr>
          <w:sz w:val="20"/>
          <w:szCs w:val="20"/>
        </w:rPr>
        <w:t xml:space="preserve">[8] Y. Zhou et al. </w:t>
      </w:r>
      <w:proofErr w:type="spellStart"/>
      <w:r w:rsidRPr="00455A73">
        <w:rPr>
          <w:sz w:val="20"/>
          <w:szCs w:val="20"/>
        </w:rPr>
        <w:t>StoryDiffusion</w:t>
      </w:r>
      <w:proofErr w:type="spellEnd"/>
      <w:r w:rsidRPr="00455A73">
        <w:rPr>
          <w:sz w:val="20"/>
          <w:szCs w:val="20"/>
        </w:rPr>
        <w:t xml:space="preserve">: Consistent Self-Attention for Long-Range Image and Video Generation. </w:t>
      </w:r>
      <w:proofErr w:type="spellStart"/>
      <w:r w:rsidRPr="00455A73">
        <w:rPr>
          <w:sz w:val="20"/>
          <w:szCs w:val="20"/>
        </w:rPr>
        <w:t>NeurIPS</w:t>
      </w:r>
      <w:proofErr w:type="spellEnd"/>
      <w:r w:rsidRPr="00455A73">
        <w:rPr>
          <w:sz w:val="20"/>
          <w:szCs w:val="20"/>
        </w:rPr>
        <w:t xml:space="preserve">, 2024. </w:t>
      </w:r>
    </w:p>
    <w:p w14:paraId="3AED8A41" w14:textId="77777777" w:rsidR="00B724C7" w:rsidRDefault="00455A73" w:rsidP="00455A73">
      <w:pPr>
        <w:rPr>
          <w:sz w:val="20"/>
          <w:szCs w:val="20"/>
        </w:rPr>
      </w:pPr>
      <w:r w:rsidRPr="00455A73">
        <w:rPr>
          <w:sz w:val="20"/>
          <w:szCs w:val="20"/>
        </w:rPr>
        <w:t xml:space="preserve">[9] Y. Tewel et al. </w:t>
      </w:r>
      <w:proofErr w:type="spellStart"/>
      <w:r w:rsidRPr="00455A73">
        <w:rPr>
          <w:sz w:val="20"/>
          <w:szCs w:val="20"/>
        </w:rPr>
        <w:t>ConsiStory</w:t>
      </w:r>
      <w:proofErr w:type="spellEnd"/>
      <w:r w:rsidRPr="00455A73">
        <w:rPr>
          <w:sz w:val="20"/>
          <w:szCs w:val="20"/>
        </w:rPr>
        <w:t xml:space="preserve">: Training-Free Consistent Text-to-Image Generation. ACM TOG, 2024. </w:t>
      </w:r>
    </w:p>
    <w:p w14:paraId="63DBC2EF" w14:textId="77777777" w:rsidR="00B724C7" w:rsidRDefault="00455A73" w:rsidP="00455A73">
      <w:pPr>
        <w:rPr>
          <w:sz w:val="20"/>
          <w:szCs w:val="20"/>
        </w:rPr>
      </w:pPr>
      <w:r w:rsidRPr="00455A73">
        <w:rPr>
          <w:sz w:val="20"/>
          <w:szCs w:val="20"/>
        </w:rPr>
        <w:t xml:space="preserve">[10] H. He et al. </w:t>
      </w:r>
      <w:proofErr w:type="spellStart"/>
      <w:r w:rsidRPr="00455A73">
        <w:rPr>
          <w:sz w:val="20"/>
          <w:szCs w:val="20"/>
        </w:rPr>
        <w:t>DreamStory</w:t>
      </w:r>
      <w:proofErr w:type="spellEnd"/>
      <w:r w:rsidRPr="00455A73">
        <w:rPr>
          <w:sz w:val="20"/>
          <w:szCs w:val="20"/>
        </w:rPr>
        <w:t xml:space="preserve">: Open-Domain Story Visualization by LLM-Guided Multi-Subject Consistent Diffusion. TPAMI, 2025. </w:t>
      </w:r>
    </w:p>
    <w:p w14:paraId="1CC931E9" w14:textId="77777777" w:rsidR="00B724C7" w:rsidRDefault="00455A73" w:rsidP="00455A73">
      <w:pPr>
        <w:rPr>
          <w:sz w:val="20"/>
          <w:szCs w:val="20"/>
        </w:rPr>
      </w:pPr>
      <w:r w:rsidRPr="00455A73">
        <w:rPr>
          <w:sz w:val="20"/>
          <w:szCs w:val="20"/>
        </w:rPr>
        <w:t xml:space="preserve">[11] S. Yang et al. SEED-Story: Multimodal Long Story Generation with Large Language Models. </w:t>
      </w:r>
      <w:proofErr w:type="spellStart"/>
      <w:r w:rsidRPr="00455A73">
        <w:rPr>
          <w:sz w:val="20"/>
          <w:szCs w:val="20"/>
        </w:rPr>
        <w:t>arXiv</w:t>
      </w:r>
      <w:proofErr w:type="spellEnd"/>
      <w:r w:rsidRPr="00455A73">
        <w:rPr>
          <w:sz w:val="20"/>
          <w:szCs w:val="20"/>
        </w:rPr>
        <w:t xml:space="preserve">, 2024. </w:t>
      </w:r>
    </w:p>
    <w:p w14:paraId="3FF915CC" w14:textId="77777777" w:rsidR="00B724C7" w:rsidRDefault="00455A73" w:rsidP="00455A73">
      <w:pPr>
        <w:rPr>
          <w:sz w:val="20"/>
          <w:szCs w:val="20"/>
        </w:rPr>
      </w:pPr>
      <w:r w:rsidRPr="00455A73">
        <w:rPr>
          <w:sz w:val="20"/>
          <w:szCs w:val="20"/>
        </w:rPr>
        <w:t xml:space="preserve">[12] Y. Hu et al. TIFA: Accurate and Interpretable Text-to-Image Faithfulness Evaluation with Question Answering. ICCV, 2023. </w:t>
      </w:r>
    </w:p>
    <w:p w14:paraId="3436AB9C" w14:textId="77777777" w:rsidR="00B724C7" w:rsidRDefault="00455A73" w:rsidP="00455A73">
      <w:pPr>
        <w:rPr>
          <w:sz w:val="20"/>
          <w:szCs w:val="20"/>
        </w:rPr>
      </w:pPr>
      <w:r w:rsidRPr="00455A73">
        <w:rPr>
          <w:sz w:val="20"/>
          <w:szCs w:val="20"/>
        </w:rPr>
        <w:t xml:space="preserve">[13] D. Podell et al. SDXL: Improving Latent Diffusion Models for High-Resolution Image Synthesis. ICLR, 2024. </w:t>
      </w:r>
    </w:p>
    <w:p w14:paraId="6F436031" w14:textId="51C6018F" w:rsidR="00455A73" w:rsidRPr="00455A73" w:rsidRDefault="00455A73" w:rsidP="00455A73">
      <w:pPr>
        <w:rPr>
          <w:sz w:val="20"/>
          <w:szCs w:val="20"/>
        </w:rPr>
      </w:pPr>
      <w:r w:rsidRPr="00455A73">
        <w:rPr>
          <w:sz w:val="20"/>
          <w:szCs w:val="20"/>
        </w:rPr>
        <w:t>[14] Additional recent evidence-grounding and consistent generation works to be finalized after experiment setup.</w:t>
      </w:r>
    </w:p>
    <w:p w14:paraId="4422B587" w14:textId="77777777" w:rsidR="00B724C7" w:rsidRDefault="00B724C7" w:rsidP="00455A73">
      <w:pPr>
        <w:rPr>
          <w:b/>
          <w:bCs/>
          <w:sz w:val="20"/>
          <w:szCs w:val="20"/>
        </w:rPr>
      </w:pPr>
    </w:p>
    <w:p w14:paraId="06AAAC32" w14:textId="77777777" w:rsidR="00B724C7" w:rsidRDefault="00B724C7" w:rsidP="00455A73">
      <w:pPr>
        <w:rPr>
          <w:b/>
          <w:bCs/>
          <w:sz w:val="20"/>
          <w:szCs w:val="20"/>
        </w:rPr>
      </w:pPr>
    </w:p>
    <w:p w14:paraId="005FA507" w14:textId="77777777" w:rsidR="00B724C7" w:rsidRDefault="00B724C7" w:rsidP="00455A73">
      <w:pPr>
        <w:rPr>
          <w:b/>
          <w:bCs/>
          <w:sz w:val="20"/>
          <w:szCs w:val="20"/>
        </w:rPr>
      </w:pPr>
    </w:p>
    <w:p w14:paraId="06CE3B3B" w14:textId="30623F4A" w:rsidR="00455A73" w:rsidRPr="00455A73" w:rsidRDefault="00455A73" w:rsidP="00455A73">
      <w:pPr>
        <w:rPr>
          <w:b/>
          <w:bCs/>
          <w:sz w:val="20"/>
          <w:szCs w:val="20"/>
        </w:rPr>
      </w:pPr>
      <w:r w:rsidRPr="00455A73">
        <w:rPr>
          <w:b/>
          <w:bCs/>
          <w:sz w:val="20"/>
          <w:szCs w:val="20"/>
        </w:rPr>
        <w:t>부록 A. 최종 제출 체크리스트</w:t>
      </w:r>
    </w:p>
    <w:p w14:paraId="30C2EAA0" w14:textId="704A9C43" w:rsidR="00455A73" w:rsidRPr="00455A73" w:rsidRDefault="00455A73" w:rsidP="00455A73">
      <w:pPr>
        <w:numPr>
          <w:ilvl w:val="0"/>
          <w:numId w:val="38"/>
        </w:numPr>
        <w:rPr>
          <w:sz w:val="20"/>
          <w:szCs w:val="20"/>
        </w:rPr>
      </w:pPr>
      <w:r w:rsidRPr="00455A73">
        <w:rPr>
          <w:sz w:val="20"/>
          <w:szCs w:val="20"/>
        </w:rPr>
        <w:t>최종 정성적 분석 결과(파이프라인, DCEE-트리 예시, 비교 이미지)를 삽입</w:t>
      </w:r>
    </w:p>
    <w:p w14:paraId="40AFCBB3" w14:textId="6CB78269" w:rsidR="00455A73" w:rsidRPr="00455A73" w:rsidRDefault="00455A73" w:rsidP="00455A73">
      <w:pPr>
        <w:numPr>
          <w:ilvl w:val="0"/>
          <w:numId w:val="38"/>
        </w:numPr>
        <w:rPr>
          <w:sz w:val="20"/>
          <w:szCs w:val="20"/>
        </w:rPr>
      </w:pPr>
      <w:r w:rsidRPr="00455A73">
        <w:rPr>
          <w:sz w:val="20"/>
          <w:szCs w:val="20"/>
        </w:rPr>
        <w:t>표 1의 모든 TBD 값을 실제 기준선 및 제거 결과로 대체</w:t>
      </w:r>
    </w:p>
    <w:p w14:paraId="3326681F" w14:textId="66D75CBF" w:rsidR="00455A73" w:rsidRPr="00455A73" w:rsidRDefault="00455A73" w:rsidP="00455A73">
      <w:pPr>
        <w:numPr>
          <w:ilvl w:val="0"/>
          <w:numId w:val="38"/>
        </w:numPr>
        <w:rPr>
          <w:sz w:val="20"/>
          <w:szCs w:val="20"/>
        </w:rPr>
      </w:pPr>
      <w:r w:rsidRPr="00455A73">
        <w:rPr>
          <w:sz w:val="20"/>
          <w:szCs w:val="20"/>
        </w:rPr>
        <w:t>동일한 전제를 바탕으로 기쁨, 후회, 슬픔의 결말을 보여주는 반사실적 예시를 최소 하나 이상 추가</w:t>
      </w:r>
    </w:p>
    <w:p w14:paraId="63753BC9" w14:textId="03A2AC30" w:rsidR="00455A73" w:rsidRPr="00455A73" w:rsidRDefault="00455A73" w:rsidP="00455A73">
      <w:pPr>
        <w:numPr>
          <w:ilvl w:val="0"/>
          <w:numId w:val="38"/>
        </w:numPr>
        <w:rPr>
          <w:sz w:val="20"/>
          <w:szCs w:val="20"/>
        </w:rPr>
      </w:pPr>
      <w:r w:rsidRPr="00455A73">
        <w:rPr>
          <w:sz w:val="20"/>
          <w:szCs w:val="20"/>
        </w:rPr>
        <w:t>인간 평가 프로토콜 세부 정보(</w:t>
      </w:r>
      <w:proofErr w:type="spellStart"/>
      <w:r w:rsidRPr="00455A73">
        <w:rPr>
          <w:sz w:val="20"/>
          <w:szCs w:val="20"/>
        </w:rPr>
        <w:t>어노테이터</w:t>
      </w:r>
      <w:proofErr w:type="spellEnd"/>
      <w:r w:rsidRPr="00455A73">
        <w:rPr>
          <w:sz w:val="20"/>
          <w:szCs w:val="20"/>
        </w:rPr>
        <w:t xml:space="preserve"> 수, 질문 수, 척도, 통계적 유의성)를 추가</w:t>
      </w:r>
    </w:p>
    <w:p w14:paraId="238375A6" w14:textId="6FCCE43B" w:rsidR="00455A73" w:rsidRPr="00455A73" w:rsidRDefault="00455A73" w:rsidP="00455A73">
      <w:pPr>
        <w:numPr>
          <w:ilvl w:val="0"/>
          <w:numId w:val="38"/>
        </w:numPr>
        <w:rPr>
          <w:sz w:val="20"/>
          <w:szCs w:val="20"/>
        </w:rPr>
      </w:pPr>
      <w:r w:rsidRPr="00455A73">
        <w:rPr>
          <w:sz w:val="20"/>
          <w:szCs w:val="20"/>
        </w:rPr>
        <w:t>용어 일관성을 확인: DCEE-</w:t>
      </w:r>
      <w:proofErr w:type="spellStart"/>
      <w:r w:rsidRPr="00455A73">
        <w:rPr>
          <w:sz w:val="20"/>
          <w:szCs w:val="20"/>
        </w:rPr>
        <w:t>CausalVerse</w:t>
      </w:r>
      <w:proofErr w:type="spellEnd"/>
      <w:r w:rsidRPr="00455A73">
        <w:rPr>
          <w:sz w:val="20"/>
          <w:szCs w:val="20"/>
        </w:rPr>
        <w:t>, DCEE-Tree Planning, Causal Sink Memory, DCEE Anchor Bank, DCEE Butterfly Visual Controller, Evidence Branch.</w:t>
      </w:r>
    </w:p>
    <w:p w14:paraId="05451CCD" w14:textId="255EB90C" w:rsidR="00455A73" w:rsidRPr="00455A73" w:rsidRDefault="00455A73" w:rsidP="00455A73">
      <w:pPr>
        <w:numPr>
          <w:ilvl w:val="0"/>
          <w:numId w:val="38"/>
        </w:numPr>
        <w:rPr>
          <w:sz w:val="20"/>
          <w:szCs w:val="20"/>
        </w:rPr>
      </w:pPr>
      <w:r w:rsidRPr="00455A73">
        <w:rPr>
          <w:sz w:val="20"/>
          <w:szCs w:val="20"/>
        </w:rPr>
        <w:t xml:space="preserve">어댑터를 학습시키지 않은 경우 과장된 표현을 사용하지 말고, 학습이 수행되지 않은 경우에는 경량 크로스 </w:t>
      </w:r>
      <w:proofErr w:type="spellStart"/>
      <w:r w:rsidRPr="00455A73">
        <w:rPr>
          <w:sz w:val="20"/>
          <w:szCs w:val="20"/>
        </w:rPr>
        <w:t>어텐션</w:t>
      </w:r>
      <w:proofErr w:type="spellEnd"/>
      <w:r w:rsidRPr="00455A73">
        <w:rPr>
          <w:sz w:val="20"/>
          <w:szCs w:val="20"/>
        </w:rPr>
        <w:t xml:space="preserve"> 제어 토큰으로 설명</w:t>
      </w:r>
    </w:p>
    <w:p w14:paraId="3159C4F0" w14:textId="77777777" w:rsidR="0076076C" w:rsidRPr="00455A73" w:rsidRDefault="0076076C">
      <w:pPr>
        <w:rPr>
          <w:sz w:val="20"/>
          <w:szCs w:val="20"/>
        </w:rPr>
      </w:pPr>
    </w:p>
    <w:sectPr w:rsidR="0076076C" w:rsidRPr="00455A7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66B7D8" w14:textId="77777777" w:rsidR="009A13E7" w:rsidRDefault="009A13E7" w:rsidP="009A13E7">
      <w:pPr>
        <w:spacing w:after="0"/>
      </w:pPr>
      <w:r>
        <w:separator/>
      </w:r>
    </w:p>
  </w:endnote>
  <w:endnote w:type="continuationSeparator" w:id="0">
    <w:p w14:paraId="2E5B6AF7" w14:textId="77777777" w:rsidR="009A13E7" w:rsidRDefault="009A13E7" w:rsidP="009A13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3F62C" w14:textId="77777777" w:rsidR="009A13E7" w:rsidRDefault="009A13E7" w:rsidP="009A13E7">
      <w:pPr>
        <w:spacing w:after="0"/>
      </w:pPr>
      <w:r>
        <w:separator/>
      </w:r>
    </w:p>
  </w:footnote>
  <w:footnote w:type="continuationSeparator" w:id="0">
    <w:p w14:paraId="1BF2904A" w14:textId="77777777" w:rsidR="009A13E7" w:rsidRDefault="009A13E7" w:rsidP="009A13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A13B7"/>
    <w:multiLevelType w:val="multilevel"/>
    <w:tmpl w:val="04D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5288"/>
    <w:multiLevelType w:val="multilevel"/>
    <w:tmpl w:val="D3C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108"/>
    <w:multiLevelType w:val="multilevel"/>
    <w:tmpl w:val="768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E658B"/>
    <w:multiLevelType w:val="multilevel"/>
    <w:tmpl w:val="A67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D3F"/>
    <w:multiLevelType w:val="multilevel"/>
    <w:tmpl w:val="541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45A3"/>
    <w:multiLevelType w:val="multilevel"/>
    <w:tmpl w:val="82B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E1326"/>
    <w:multiLevelType w:val="multilevel"/>
    <w:tmpl w:val="7F1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66E9"/>
    <w:multiLevelType w:val="multilevel"/>
    <w:tmpl w:val="6EE2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732B"/>
    <w:multiLevelType w:val="multilevel"/>
    <w:tmpl w:val="0DF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7D45"/>
    <w:multiLevelType w:val="multilevel"/>
    <w:tmpl w:val="455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D3504"/>
    <w:multiLevelType w:val="multilevel"/>
    <w:tmpl w:val="48F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69C4"/>
    <w:multiLevelType w:val="multilevel"/>
    <w:tmpl w:val="87D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B25"/>
    <w:multiLevelType w:val="multilevel"/>
    <w:tmpl w:val="D14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C3D03"/>
    <w:multiLevelType w:val="multilevel"/>
    <w:tmpl w:val="D92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91A68"/>
    <w:multiLevelType w:val="multilevel"/>
    <w:tmpl w:val="7C9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543"/>
    <w:multiLevelType w:val="multilevel"/>
    <w:tmpl w:val="AC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B45"/>
    <w:multiLevelType w:val="multilevel"/>
    <w:tmpl w:val="A3E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52EDF"/>
    <w:multiLevelType w:val="multilevel"/>
    <w:tmpl w:val="9AA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A33DA"/>
    <w:multiLevelType w:val="multilevel"/>
    <w:tmpl w:val="F9F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12D50"/>
    <w:multiLevelType w:val="multilevel"/>
    <w:tmpl w:val="137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C0D26"/>
    <w:multiLevelType w:val="multilevel"/>
    <w:tmpl w:val="49E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73C9D"/>
    <w:multiLevelType w:val="multilevel"/>
    <w:tmpl w:val="2A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B7046"/>
    <w:multiLevelType w:val="multilevel"/>
    <w:tmpl w:val="072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86D1F"/>
    <w:multiLevelType w:val="multilevel"/>
    <w:tmpl w:val="FFE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3B45"/>
    <w:multiLevelType w:val="multilevel"/>
    <w:tmpl w:val="30A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A31CB"/>
    <w:multiLevelType w:val="multilevel"/>
    <w:tmpl w:val="F47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82219"/>
    <w:multiLevelType w:val="multilevel"/>
    <w:tmpl w:val="A23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17073"/>
    <w:multiLevelType w:val="multilevel"/>
    <w:tmpl w:val="7A1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6905"/>
    <w:multiLevelType w:val="multilevel"/>
    <w:tmpl w:val="4DD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53936"/>
    <w:multiLevelType w:val="multilevel"/>
    <w:tmpl w:val="1E5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43451"/>
    <w:multiLevelType w:val="multilevel"/>
    <w:tmpl w:val="850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E2572"/>
    <w:multiLevelType w:val="multilevel"/>
    <w:tmpl w:val="6E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A0F5F"/>
    <w:multiLevelType w:val="multilevel"/>
    <w:tmpl w:val="DA2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C5CFF"/>
    <w:multiLevelType w:val="multilevel"/>
    <w:tmpl w:val="F9B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32DA6"/>
    <w:multiLevelType w:val="multilevel"/>
    <w:tmpl w:val="EBF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B7EE4"/>
    <w:multiLevelType w:val="multilevel"/>
    <w:tmpl w:val="90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59E4"/>
    <w:multiLevelType w:val="multilevel"/>
    <w:tmpl w:val="89A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33C16"/>
    <w:multiLevelType w:val="multilevel"/>
    <w:tmpl w:val="B55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27"/>
  </w:num>
  <w:num w:numId="4">
    <w:abstractNumId w:val="25"/>
  </w:num>
  <w:num w:numId="5">
    <w:abstractNumId w:val="9"/>
  </w:num>
  <w:num w:numId="6">
    <w:abstractNumId w:val="7"/>
  </w:num>
  <w:num w:numId="7">
    <w:abstractNumId w:val="22"/>
  </w:num>
  <w:num w:numId="8">
    <w:abstractNumId w:val="0"/>
  </w:num>
  <w:num w:numId="9">
    <w:abstractNumId w:val="36"/>
  </w:num>
  <w:num w:numId="10">
    <w:abstractNumId w:val="2"/>
  </w:num>
  <w:num w:numId="11">
    <w:abstractNumId w:val="33"/>
  </w:num>
  <w:num w:numId="12">
    <w:abstractNumId w:val="17"/>
  </w:num>
  <w:num w:numId="13">
    <w:abstractNumId w:val="20"/>
  </w:num>
  <w:num w:numId="14">
    <w:abstractNumId w:val="37"/>
  </w:num>
  <w:num w:numId="15">
    <w:abstractNumId w:val="24"/>
  </w:num>
  <w:num w:numId="16">
    <w:abstractNumId w:val="14"/>
  </w:num>
  <w:num w:numId="17">
    <w:abstractNumId w:val="6"/>
  </w:num>
  <w:num w:numId="18">
    <w:abstractNumId w:val="28"/>
  </w:num>
  <w:num w:numId="19">
    <w:abstractNumId w:val="26"/>
  </w:num>
  <w:num w:numId="20">
    <w:abstractNumId w:val="18"/>
  </w:num>
  <w:num w:numId="21">
    <w:abstractNumId w:val="29"/>
  </w:num>
  <w:num w:numId="22">
    <w:abstractNumId w:val="8"/>
  </w:num>
  <w:num w:numId="23">
    <w:abstractNumId w:val="31"/>
  </w:num>
  <w:num w:numId="24">
    <w:abstractNumId w:val="3"/>
  </w:num>
  <w:num w:numId="25">
    <w:abstractNumId w:val="34"/>
  </w:num>
  <w:num w:numId="26">
    <w:abstractNumId w:val="21"/>
  </w:num>
  <w:num w:numId="27">
    <w:abstractNumId w:val="35"/>
  </w:num>
  <w:num w:numId="28">
    <w:abstractNumId w:val="12"/>
  </w:num>
  <w:num w:numId="29">
    <w:abstractNumId w:val="10"/>
  </w:num>
  <w:num w:numId="30">
    <w:abstractNumId w:val="15"/>
  </w:num>
  <w:num w:numId="31">
    <w:abstractNumId w:val="4"/>
  </w:num>
  <w:num w:numId="32">
    <w:abstractNumId w:val="23"/>
  </w:num>
  <w:num w:numId="33">
    <w:abstractNumId w:val="19"/>
  </w:num>
  <w:num w:numId="34">
    <w:abstractNumId w:val="30"/>
  </w:num>
  <w:num w:numId="35">
    <w:abstractNumId w:val="32"/>
  </w:num>
  <w:num w:numId="36">
    <w:abstractNumId w:val="1"/>
  </w:num>
  <w:num w:numId="37">
    <w:abstractNumId w:val="11"/>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73"/>
    <w:rsid w:val="00455A73"/>
    <w:rsid w:val="00600BB6"/>
    <w:rsid w:val="0076076C"/>
    <w:rsid w:val="00795A22"/>
    <w:rsid w:val="007B058C"/>
    <w:rsid w:val="009A13E7"/>
    <w:rsid w:val="00A209E5"/>
    <w:rsid w:val="00B724C7"/>
    <w:rsid w:val="00DB1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DAAC8"/>
  <w15:chartTrackingRefBased/>
  <w15:docId w15:val="{6F83C098-0460-4F99-BE93-3C246E2D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5A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5A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5A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5A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5A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5A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5A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5A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5A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5A7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5A7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5A7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5A7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5A7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5A7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5A7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5A7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5A7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5A7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5A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5A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5A7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5A73"/>
    <w:pPr>
      <w:spacing w:before="160"/>
      <w:jc w:val="center"/>
    </w:pPr>
    <w:rPr>
      <w:i/>
      <w:iCs/>
      <w:color w:val="404040" w:themeColor="text1" w:themeTint="BF"/>
    </w:rPr>
  </w:style>
  <w:style w:type="character" w:customStyle="1" w:styleId="Char1">
    <w:name w:val="인용 Char"/>
    <w:basedOn w:val="a0"/>
    <w:link w:val="a5"/>
    <w:uiPriority w:val="29"/>
    <w:rsid w:val="00455A73"/>
    <w:rPr>
      <w:i/>
      <w:iCs/>
      <w:color w:val="404040" w:themeColor="text1" w:themeTint="BF"/>
    </w:rPr>
  </w:style>
  <w:style w:type="paragraph" w:styleId="a6">
    <w:name w:val="List Paragraph"/>
    <w:basedOn w:val="a"/>
    <w:uiPriority w:val="34"/>
    <w:qFormat/>
    <w:rsid w:val="00455A73"/>
    <w:pPr>
      <w:ind w:left="720"/>
      <w:contextualSpacing/>
    </w:pPr>
  </w:style>
  <w:style w:type="character" w:styleId="a7">
    <w:name w:val="Intense Emphasis"/>
    <w:basedOn w:val="a0"/>
    <w:uiPriority w:val="21"/>
    <w:qFormat/>
    <w:rsid w:val="00455A73"/>
    <w:rPr>
      <w:i/>
      <w:iCs/>
      <w:color w:val="0F4761" w:themeColor="accent1" w:themeShade="BF"/>
    </w:rPr>
  </w:style>
  <w:style w:type="paragraph" w:styleId="a8">
    <w:name w:val="Intense Quote"/>
    <w:basedOn w:val="a"/>
    <w:next w:val="a"/>
    <w:link w:val="Char2"/>
    <w:uiPriority w:val="30"/>
    <w:qFormat/>
    <w:rsid w:val="0045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5A73"/>
    <w:rPr>
      <w:i/>
      <w:iCs/>
      <w:color w:val="0F4761" w:themeColor="accent1" w:themeShade="BF"/>
    </w:rPr>
  </w:style>
  <w:style w:type="character" w:styleId="a9">
    <w:name w:val="Intense Reference"/>
    <w:basedOn w:val="a0"/>
    <w:uiPriority w:val="32"/>
    <w:qFormat/>
    <w:rsid w:val="00455A73"/>
    <w:rPr>
      <w:b/>
      <w:bCs/>
      <w:smallCaps/>
      <w:color w:val="0F4761" w:themeColor="accent1" w:themeShade="BF"/>
      <w:spacing w:val="5"/>
    </w:rPr>
  </w:style>
  <w:style w:type="paragraph" w:customStyle="1" w:styleId="PaperTitle">
    <w:name w:val="PaperTitle"/>
    <w:rsid w:val="00455A73"/>
    <w:pPr>
      <w:spacing w:after="120" w:line="276" w:lineRule="auto"/>
    </w:pPr>
    <w:rPr>
      <w:rFonts w:ascii="Times New Roman" w:eastAsia="Times New Roman" w:hAnsi="Times New Roman"/>
      <w:b/>
      <w:kern w:val="0"/>
      <w:sz w:val="34"/>
      <w:szCs w:val="22"/>
      <w:lang w:eastAsia="en-US"/>
      <w14:ligatures w14:val="none"/>
    </w:rPr>
  </w:style>
  <w:style w:type="paragraph" w:styleId="aa">
    <w:name w:val="header"/>
    <w:basedOn w:val="a"/>
    <w:link w:val="Char3"/>
    <w:uiPriority w:val="99"/>
    <w:unhideWhenUsed/>
    <w:rsid w:val="009A13E7"/>
    <w:pPr>
      <w:tabs>
        <w:tab w:val="center" w:pos="4513"/>
        <w:tab w:val="right" w:pos="9026"/>
      </w:tabs>
      <w:snapToGrid w:val="0"/>
    </w:pPr>
  </w:style>
  <w:style w:type="character" w:customStyle="1" w:styleId="Char3">
    <w:name w:val="머리글 Char"/>
    <w:basedOn w:val="a0"/>
    <w:link w:val="aa"/>
    <w:uiPriority w:val="99"/>
    <w:rsid w:val="009A13E7"/>
  </w:style>
  <w:style w:type="paragraph" w:styleId="ab">
    <w:name w:val="footer"/>
    <w:basedOn w:val="a"/>
    <w:link w:val="Char4"/>
    <w:uiPriority w:val="99"/>
    <w:unhideWhenUsed/>
    <w:rsid w:val="009A13E7"/>
    <w:pPr>
      <w:tabs>
        <w:tab w:val="center" w:pos="4513"/>
        <w:tab w:val="right" w:pos="9026"/>
      </w:tabs>
      <w:snapToGrid w:val="0"/>
    </w:pPr>
  </w:style>
  <w:style w:type="character" w:customStyle="1" w:styleId="Char4">
    <w:name w:val="바닥글 Char"/>
    <w:basedOn w:val="a0"/>
    <w:link w:val="ab"/>
    <w:uiPriority w:val="99"/>
    <w:rsid w:val="009A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802884">
      <w:bodyDiv w:val="1"/>
      <w:marLeft w:val="0"/>
      <w:marRight w:val="0"/>
      <w:marTop w:val="0"/>
      <w:marBottom w:val="0"/>
      <w:divBdr>
        <w:top w:val="none" w:sz="0" w:space="0" w:color="auto"/>
        <w:left w:val="none" w:sz="0" w:space="0" w:color="auto"/>
        <w:bottom w:val="none" w:sz="0" w:space="0" w:color="auto"/>
        <w:right w:val="none" w:sz="0" w:space="0" w:color="auto"/>
      </w:divBdr>
    </w:div>
    <w:div w:id="15340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2970</Words>
  <Characters>16932</Characters>
  <Application>Microsoft Office Word</Application>
  <DocSecurity>0</DocSecurity>
  <Lines>141</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김도형(Kim Dohyoung)(kdhms)</dc:creator>
  <cp:keywords/>
  <dc:description/>
  <cp:lastModifiedBy>우형 원</cp:lastModifiedBy>
  <cp:revision>2</cp:revision>
  <dcterms:created xsi:type="dcterms:W3CDTF">2026-06-28T10:37:00Z</dcterms:created>
  <dcterms:modified xsi:type="dcterms:W3CDTF">2026-06-28T10:37:00Z</dcterms:modified>
</cp:coreProperties>
</file>