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A296" w14:textId="77777777" w:rsidR="00455A73" w:rsidRDefault="00455A73" w:rsidP="00455A73">
      <w:pPr>
        <w:pStyle w:val="PaperTitle"/>
        <w:jc w:val="center"/>
      </w:pPr>
      <w:r>
        <w:t>DCEE-</w:t>
      </w:r>
      <w:proofErr w:type="spellStart"/>
      <w:r>
        <w:t>CausalVerse</w:t>
      </w:r>
      <w:proofErr w:type="spellEnd"/>
      <w:r>
        <w:t>: Event-Grounded Causal Emotion-World Planning</w:t>
      </w:r>
      <w:r>
        <w:rPr>
          <w:rFonts w:eastAsia="맑은 고딕" w:hint="eastAsia"/>
          <w:lang w:eastAsia="ko-KR"/>
        </w:rPr>
        <w:t xml:space="preserve"> </w:t>
      </w:r>
      <w:r>
        <w:t>for Ending-Controllable Visual Storytelling</w:t>
      </w:r>
    </w:p>
    <w:p w14:paraId="44BD6BE9" w14:textId="77777777" w:rsidR="00455A73" w:rsidRPr="00455A73" w:rsidRDefault="00455A73" w:rsidP="00455A73">
      <w:pPr>
        <w:rPr>
          <w:b/>
          <w:bCs/>
        </w:rPr>
      </w:pPr>
    </w:p>
    <w:p w14:paraId="474FF512" w14:textId="62043453" w:rsidR="00455A73" w:rsidRPr="00455A73" w:rsidRDefault="00455A73" w:rsidP="00455A73">
      <w:pPr>
        <w:rPr>
          <w:b/>
          <w:bCs/>
          <w:sz w:val="20"/>
          <w:szCs w:val="20"/>
        </w:rPr>
      </w:pPr>
      <w:r w:rsidRPr="00455A73">
        <w:rPr>
          <w:b/>
          <w:bCs/>
          <w:sz w:val="20"/>
          <w:szCs w:val="20"/>
        </w:rPr>
        <w:t>Abstract</w:t>
      </w:r>
    </w:p>
    <w:p w14:paraId="351EF163" w14:textId="6AF6274E" w:rsidR="00455A73" w:rsidRDefault="00455A73" w:rsidP="00455A73">
      <w:pPr>
        <w:tabs>
          <w:tab w:val="num" w:pos="720"/>
        </w:tabs>
        <w:rPr>
          <w:sz w:val="20"/>
          <w:szCs w:val="20"/>
        </w:rPr>
      </w:pPr>
      <w:r w:rsidRPr="00455A73">
        <w:rPr>
          <w:sz w:val="20"/>
          <w:szCs w:val="20"/>
        </w:rPr>
        <w:t>최근의 텍스트-이미지 확산 모델은 자연어 프롬프트로부터 고품질 이미지를 합성할 수 있지만, 시각적 스토리텔링은 여전히 어려운 과제이다.</w:t>
      </w:r>
      <w:r w:rsidRPr="00455A73">
        <w:rPr>
          <w:rFonts w:hint="eastAsia"/>
          <w:sz w:val="20"/>
          <w:szCs w:val="20"/>
        </w:rPr>
        <w:t xml:space="preserve"> </w:t>
      </w:r>
      <w:r w:rsidRPr="00455A73">
        <w:rPr>
          <w:sz w:val="20"/>
          <w:szCs w:val="20"/>
        </w:rPr>
        <w:t>일관성 있는 시각적 스토리텔링은 여러 프레임에 걸쳐 등장인물의 정체성, 세계 상태, 사건의 연속성, 감정의 진행 과정을 유지해야 하기 때문이다.</w:t>
      </w:r>
      <w:r>
        <w:rPr>
          <w:rFonts w:hint="eastAsia"/>
          <w:sz w:val="20"/>
          <w:szCs w:val="20"/>
        </w:rPr>
        <w:t xml:space="preserve"> </w:t>
      </w:r>
      <w:r w:rsidRPr="00455A73">
        <w:rPr>
          <w:sz w:val="20"/>
          <w:szCs w:val="20"/>
        </w:rPr>
        <w:t>기존의 스토리 시각화 방법들은 주로 주어진 캡션 시퀀스를 일관된 이미지로 렌더링하거나 프레임 간에 반복되는 주제를 유지하는 데 초점을 맞추고 있다.</w:t>
      </w:r>
      <w:r>
        <w:rPr>
          <w:rFonts w:hint="eastAsia"/>
          <w:sz w:val="20"/>
          <w:szCs w:val="20"/>
        </w:rPr>
        <w:t xml:space="preserve"> </w:t>
      </w:r>
      <w:r w:rsidRPr="00455A73">
        <w:rPr>
          <w:sz w:val="20"/>
          <w:szCs w:val="20"/>
        </w:rPr>
        <w:t>이와는 대조적으로, 본 연구에서는 결말 제어가 가능한 인과적 시각적 스토리텔링을 연구한다.</w:t>
      </w:r>
      <w:r>
        <w:rPr>
          <w:rFonts w:hint="eastAsia"/>
          <w:sz w:val="20"/>
          <w:szCs w:val="20"/>
        </w:rPr>
        <w:t xml:space="preserve"> </w:t>
      </w:r>
      <w:r w:rsidRPr="00455A73">
        <w:rPr>
          <w:sz w:val="20"/>
          <w:szCs w:val="20"/>
        </w:rPr>
        <w:t>여기서 생성된 이미지 시퀀스는 목표 결말 감정을 표현할 뿐만 아니라, 그 감정이 나타나는 이유를 시각적으로 설명해야 한다.</w:t>
      </w:r>
      <w:r>
        <w:rPr>
          <w:rFonts w:hint="eastAsia"/>
          <w:sz w:val="20"/>
          <w:szCs w:val="20"/>
        </w:rPr>
        <w:t xml:space="preserve"> </w:t>
      </w:r>
      <w:r w:rsidRPr="00455A73">
        <w:rPr>
          <w:sz w:val="20"/>
          <w:szCs w:val="20"/>
        </w:rPr>
        <w:t>본 논문에서는 목표 결말 감정을 욕망(Desire), 갈등(Conflict), 사건 연쇄(Event Chain), 그리고 결말 감정(Ending Emotion)으로 분해하는 프레임워크인 DCEE-</w:t>
      </w:r>
      <w:proofErr w:type="spellStart"/>
      <w:r w:rsidRPr="00455A73">
        <w:rPr>
          <w:sz w:val="20"/>
          <w:szCs w:val="20"/>
        </w:rPr>
        <w:t>CausalVerse</w:t>
      </w:r>
      <w:proofErr w:type="spellEnd"/>
      <w:r w:rsidRPr="00455A73">
        <w:rPr>
          <w:sz w:val="20"/>
          <w:szCs w:val="20"/>
        </w:rPr>
        <w:t>를 제안한다.</w:t>
      </w:r>
      <w:r>
        <w:rPr>
          <w:rFonts w:hint="eastAsia"/>
          <w:sz w:val="20"/>
          <w:szCs w:val="20"/>
        </w:rPr>
        <w:t xml:space="preserve"> </w:t>
      </w:r>
      <w:r w:rsidRPr="00455A73">
        <w:rPr>
          <w:sz w:val="20"/>
          <w:szCs w:val="20"/>
        </w:rPr>
        <w:t xml:space="preserve">제안된 DCEE-Tree </w:t>
      </w:r>
      <w:proofErr w:type="spellStart"/>
      <w:r w:rsidRPr="00455A73">
        <w:rPr>
          <w:sz w:val="20"/>
          <w:szCs w:val="20"/>
        </w:rPr>
        <w:t>플래너는</w:t>
      </w:r>
      <w:proofErr w:type="spellEnd"/>
      <w:r w:rsidRPr="00455A73">
        <w:rPr>
          <w:sz w:val="20"/>
          <w:szCs w:val="20"/>
        </w:rPr>
        <w:t xml:space="preserve"> 단일한 욕망-갈등 경로를 생성하는 대신, 여러 욕망-갈등 궤적을 탐색하고 목표 결말 감정을 가장 잘 설명하는 사건 연쇄를 선택한다.</w:t>
      </w:r>
      <w:r>
        <w:rPr>
          <w:rFonts w:hint="eastAsia"/>
          <w:sz w:val="20"/>
          <w:szCs w:val="20"/>
        </w:rPr>
        <w:t xml:space="preserve"> </w:t>
      </w:r>
      <w:r w:rsidRPr="00455A73">
        <w:rPr>
          <w:sz w:val="20"/>
          <w:szCs w:val="20"/>
        </w:rPr>
        <w:t xml:space="preserve">선택된 계획은 드로잉 가능한 이벤트와 시각적 증거로 </w:t>
      </w:r>
      <w:proofErr w:type="spellStart"/>
      <w:r w:rsidRPr="00455A73">
        <w:rPr>
          <w:sz w:val="20"/>
          <w:szCs w:val="20"/>
        </w:rPr>
        <w:t>정규화되고</w:t>
      </w:r>
      <w:proofErr w:type="spellEnd"/>
      <w:r w:rsidRPr="00455A73">
        <w:rPr>
          <w:sz w:val="20"/>
          <w:szCs w:val="20"/>
        </w:rPr>
        <w:t xml:space="preserve">, 인과적 싱크 메모리와 DCEE 앵커 뱅크를 통해 유지되며,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DCEE 버터플라이 비주얼 컨트롤러를 사용하여 확산 제어로 변환된다.</w:t>
      </w:r>
      <w:r>
        <w:rPr>
          <w:rFonts w:hint="eastAsia"/>
          <w:sz w:val="20"/>
          <w:szCs w:val="20"/>
        </w:rPr>
        <w:t xml:space="preserve"> </w:t>
      </w:r>
      <w:r w:rsidRPr="00455A73">
        <w:rPr>
          <w:sz w:val="20"/>
          <w:szCs w:val="20"/>
        </w:rPr>
        <w:t>이 컨트롤러는 먼저 각 DCEE 프레임을 시각적 가설로 확장한 다음, 인과적 메모리 및 앵커 정보와 융합하고, 마지막으로 융합된 표현을 분해된 캐릭터, 세계, 감정, 이벤트 및 증거 분기로 디코딩한다.</w:t>
      </w:r>
      <w:r>
        <w:rPr>
          <w:rFonts w:hint="eastAsia"/>
          <w:sz w:val="20"/>
          <w:szCs w:val="20"/>
        </w:rPr>
        <w:t xml:space="preserve"> </w:t>
      </w:r>
      <w:r w:rsidRPr="00455A73">
        <w:rPr>
          <w:sz w:val="20"/>
          <w:szCs w:val="20"/>
        </w:rPr>
        <w:t>이러한 분기는 교차 주의 제어 토큰으로 SDXL에 주입된다.</w:t>
      </w:r>
      <w:r>
        <w:rPr>
          <w:rFonts w:hint="eastAsia"/>
          <w:sz w:val="20"/>
          <w:szCs w:val="20"/>
        </w:rPr>
        <w:t xml:space="preserve"> </w:t>
      </w:r>
      <w:r w:rsidRPr="00455A73">
        <w:rPr>
          <w:sz w:val="20"/>
          <w:szCs w:val="20"/>
        </w:rPr>
        <w:t xml:space="preserve">여러 후보가 자기회귀적으로 생성되고 이벤트 접지, 증거 가시성, 감정 가시성, 이벤트-감정 인과 일관성, 정체성 일관성 및 세계 일관성을 사용하여 </w:t>
      </w:r>
      <w:proofErr w:type="spellStart"/>
      <w:r w:rsidRPr="00455A73">
        <w:rPr>
          <w:sz w:val="20"/>
          <w:szCs w:val="20"/>
        </w:rPr>
        <w:t>재순위화된다</w:t>
      </w:r>
      <w:proofErr w:type="spellEnd"/>
      <w:r w:rsidRPr="00455A73">
        <w:rPr>
          <w:sz w:val="20"/>
          <w:szCs w:val="20"/>
        </w:rPr>
        <w:t>.</w:t>
      </w:r>
      <w:r>
        <w:rPr>
          <w:rFonts w:hint="eastAsia"/>
          <w:sz w:val="20"/>
          <w:szCs w:val="20"/>
        </w:rPr>
        <w:t xml:space="preserve"> </w:t>
      </w:r>
      <w:proofErr w:type="spellStart"/>
      <w:r>
        <w:rPr>
          <w:rFonts w:hint="eastAsia"/>
          <w:sz w:val="20"/>
          <w:szCs w:val="20"/>
        </w:rPr>
        <w:t>ㅇㅇ</w:t>
      </w:r>
      <w:proofErr w:type="spellEnd"/>
      <w:r>
        <w:rPr>
          <w:rFonts w:hint="eastAsia"/>
          <w:sz w:val="20"/>
          <w:szCs w:val="20"/>
        </w:rPr>
        <w:t>~</w:t>
      </w:r>
    </w:p>
    <w:p w14:paraId="6794D57E" w14:textId="77777777" w:rsidR="00B724C7" w:rsidRDefault="00B724C7" w:rsidP="00455A73">
      <w:pPr>
        <w:tabs>
          <w:tab w:val="num" w:pos="720"/>
        </w:tabs>
        <w:rPr>
          <w:sz w:val="20"/>
          <w:szCs w:val="20"/>
        </w:rPr>
      </w:pPr>
    </w:p>
    <w:p w14:paraId="4291B0E5" w14:textId="3D95E33F" w:rsidR="00B724C7" w:rsidRPr="00B724C7" w:rsidRDefault="00B724C7" w:rsidP="00B724C7">
      <w:pPr>
        <w:tabs>
          <w:tab w:val="num" w:pos="720"/>
        </w:tabs>
        <w:rPr>
          <w:sz w:val="20"/>
          <w:szCs w:val="20"/>
        </w:rPr>
      </w:pPr>
      <w:r w:rsidRPr="00B724C7">
        <w:rPr>
          <w:sz w:val="20"/>
          <w:szCs w:val="20"/>
        </w:rPr>
        <w:lastRenderedPageBreak/>
        <w:drawing>
          <wp:inline distT="0" distB="0" distL="0" distR="0" wp14:anchorId="1CBABA81" wp14:editId="15C29BB9">
            <wp:extent cx="5731510" cy="3820795"/>
            <wp:effectExtent l="0" t="0" r="2540" b="8255"/>
            <wp:docPr id="39413187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8BE20C" w14:textId="77777777" w:rsidR="00B724C7" w:rsidRDefault="00B724C7" w:rsidP="00455A73">
      <w:pPr>
        <w:tabs>
          <w:tab w:val="num" w:pos="720"/>
        </w:tabs>
        <w:rPr>
          <w:sz w:val="20"/>
          <w:szCs w:val="20"/>
        </w:rPr>
      </w:pPr>
    </w:p>
    <w:p w14:paraId="2CDE6902" w14:textId="77777777" w:rsidR="00B724C7" w:rsidRPr="00455A73" w:rsidRDefault="00B724C7" w:rsidP="00455A73">
      <w:pPr>
        <w:tabs>
          <w:tab w:val="num" w:pos="720"/>
        </w:tabs>
        <w:rPr>
          <w:rFonts w:hint="eastAsia"/>
          <w:sz w:val="20"/>
          <w:szCs w:val="20"/>
        </w:rPr>
      </w:pPr>
    </w:p>
    <w:p w14:paraId="7F1F37DB" w14:textId="77777777" w:rsidR="00455A73" w:rsidRPr="00455A73" w:rsidRDefault="00455A73" w:rsidP="00455A73">
      <w:pPr>
        <w:rPr>
          <w:b/>
          <w:bCs/>
          <w:sz w:val="20"/>
          <w:szCs w:val="20"/>
        </w:rPr>
      </w:pPr>
      <w:r w:rsidRPr="00455A73">
        <w:rPr>
          <w:b/>
          <w:bCs/>
          <w:sz w:val="20"/>
          <w:szCs w:val="20"/>
        </w:rPr>
        <w:t>1. Introduction</w:t>
      </w:r>
    </w:p>
    <w:p w14:paraId="5D691A2B" w14:textId="77777777" w:rsidR="00795A22" w:rsidRDefault="00455A73" w:rsidP="00455A73">
      <w:pPr>
        <w:tabs>
          <w:tab w:val="num" w:pos="720"/>
        </w:tabs>
        <w:rPr>
          <w:sz w:val="20"/>
          <w:szCs w:val="20"/>
        </w:rPr>
      </w:pPr>
      <w:r w:rsidRPr="00455A73">
        <w:rPr>
          <w:sz w:val="20"/>
          <w:szCs w:val="20"/>
        </w:rPr>
        <w:t>텍스트-이미지 확산 모델은 자연어 프롬프트에서 시각적으로 매력적인 이미지를 생성하는 데 있어 빠른 발전을 이뤘다.</w:t>
      </w:r>
      <w:r>
        <w:rPr>
          <w:rFonts w:hint="eastAsia"/>
          <w:sz w:val="20"/>
          <w:szCs w:val="20"/>
        </w:rPr>
        <w:t xml:space="preserve"> </w:t>
      </w:r>
      <w:r w:rsidRPr="00455A73">
        <w:rPr>
          <w:sz w:val="20"/>
          <w:szCs w:val="20"/>
        </w:rPr>
        <w:t>그러나 시각적 스토리텔링은 각 프레임이 로컬 텍스트-이미지 정렬과 전체 스토리 일관성을 동시에 만족해야 하므로 단일 이미지 생성보다 훨씬 더 까다롭다.</w:t>
      </w:r>
      <w:r>
        <w:rPr>
          <w:rFonts w:hint="eastAsia"/>
          <w:sz w:val="20"/>
          <w:szCs w:val="20"/>
        </w:rPr>
        <w:t xml:space="preserve"> </w:t>
      </w:r>
      <w:r w:rsidRPr="00455A73">
        <w:rPr>
          <w:sz w:val="20"/>
          <w:szCs w:val="20"/>
        </w:rPr>
        <w:t>주인공은 알아볼 수 있어야 하고, 중요한 사물은 인과적으로 필요할 때 지속되거나 다시 나타나야 하며, 세계는 일관성 있게 발전해야 하고, 감정적 분위기는 임의적인 방식이 아닌 서사적으로 변화해야 한다.</w:t>
      </w:r>
      <w:r>
        <w:rPr>
          <w:rFonts w:hint="eastAsia"/>
          <w:sz w:val="20"/>
          <w:szCs w:val="20"/>
        </w:rPr>
        <w:t xml:space="preserve"> </w:t>
      </w:r>
    </w:p>
    <w:p w14:paraId="7E401E5E" w14:textId="2433A6F4" w:rsidR="00455A73" w:rsidRPr="00455A73" w:rsidRDefault="00455A73" w:rsidP="00795A22">
      <w:pPr>
        <w:tabs>
          <w:tab w:val="num" w:pos="720"/>
        </w:tabs>
        <w:rPr>
          <w:sz w:val="20"/>
          <w:szCs w:val="20"/>
        </w:rPr>
      </w:pPr>
      <w:r w:rsidRPr="00455A73">
        <w:rPr>
          <w:sz w:val="20"/>
          <w:szCs w:val="20"/>
        </w:rPr>
        <w:t xml:space="preserve">기존의 대부분의 시각적 스토리텔링 시스템은 입력을 캡션 시퀀스로 처리하고 이력 일관성을 유지하면서 각 캡션을 </w:t>
      </w:r>
      <w:proofErr w:type="spellStart"/>
      <w:r w:rsidRPr="00455A73">
        <w:rPr>
          <w:sz w:val="20"/>
          <w:szCs w:val="20"/>
        </w:rPr>
        <w:t>시각화하려고</w:t>
      </w:r>
      <w:proofErr w:type="spellEnd"/>
      <w:r w:rsidRPr="00455A73">
        <w:rPr>
          <w:sz w:val="20"/>
          <w:szCs w:val="20"/>
        </w:rPr>
        <w:t xml:space="preserve"> 시도한다.</w:t>
      </w:r>
      <w:r>
        <w:rPr>
          <w:rFonts w:hint="eastAsia"/>
          <w:sz w:val="20"/>
          <w:szCs w:val="20"/>
        </w:rPr>
        <w:t xml:space="preserve"> </w:t>
      </w:r>
      <w:r w:rsidRPr="00455A73">
        <w:rPr>
          <w:sz w:val="20"/>
          <w:szCs w:val="20"/>
        </w:rPr>
        <w:t>이는 스토리가 이미 확정된 경우에는 유용하지만, 다음과 같은 보다 제어 가능한 질문에는 직접적인 답을 제공하지 못한다.</w:t>
      </w:r>
      <w:r w:rsidR="00795A22">
        <w:rPr>
          <w:rFonts w:hint="eastAsia"/>
          <w:sz w:val="20"/>
          <w:szCs w:val="20"/>
        </w:rPr>
        <w:t xml:space="preserve"> </w:t>
      </w:r>
      <w:r w:rsidRPr="00455A73">
        <w:rPr>
          <w:sz w:val="20"/>
          <w:szCs w:val="20"/>
        </w:rPr>
        <w:t>초기 전제와 목표 결말 감정이 주어졌을 때, 최종 감정이 설득력 있게 느껴지도록 어떤 일련의 사건이 발생해야 하며, 이러한 사건들은 어떻게 시각적으로 뒷받침되어야 하는가? '슬픈 결말을 생성하세요'와 같은 직접적인 프롬프트는 우울한 그림을 생성할 수는 있지만, 슬픔을 설명하는 사건과 시각적 증거를 보여주는 데는 종종 실패한다.</w:t>
      </w:r>
    </w:p>
    <w:p w14:paraId="2196C99C" w14:textId="7C11A48B" w:rsidR="00455A73" w:rsidRDefault="00455A73" w:rsidP="00795A22">
      <w:pPr>
        <w:tabs>
          <w:tab w:val="num" w:pos="720"/>
        </w:tabs>
        <w:rPr>
          <w:sz w:val="20"/>
          <w:szCs w:val="20"/>
        </w:rPr>
      </w:pPr>
      <w:r w:rsidRPr="00455A73">
        <w:rPr>
          <w:sz w:val="20"/>
          <w:szCs w:val="20"/>
        </w:rPr>
        <w:t>본 논문에서는 결말을 제어할 수 있는 시각적 스토리텔링을 위해서는 인과적 서사 계획이 필요하다고 주장한다.</w:t>
      </w:r>
      <w:r w:rsidR="00795A22">
        <w:rPr>
          <w:rFonts w:hint="eastAsia"/>
          <w:sz w:val="20"/>
          <w:szCs w:val="20"/>
        </w:rPr>
        <w:t xml:space="preserve"> </w:t>
      </w:r>
      <w:r w:rsidRPr="00455A73">
        <w:rPr>
          <w:sz w:val="20"/>
          <w:szCs w:val="20"/>
        </w:rPr>
        <w:t>최종 감정은 표면적인 스타일 라벨에 그쳐서는 안 되며, 주인공의 욕망, 중심 갈등, 그리고 시각적으로 표현 가능한 일련의 사건들의 결과여야 한다.</w:t>
      </w:r>
      <w:r w:rsidR="00795A22">
        <w:rPr>
          <w:rFonts w:hint="eastAsia"/>
          <w:sz w:val="20"/>
          <w:szCs w:val="20"/>
        </w:rPr>
        <w:t xml:space="preserve"> </w:t>
      </w:r>
      <w:r w:rsidRPr="00455A73">
        <w:rPr>
          <w:sz w:val="20"/>
          <w:szCs w:val="20"/>
        </w:rPr>
        <w:t xml:space="preserve">더욱이, 모든 감정 전환에는 </w:t>
      </w:r>
      <w:r w:rsidRPr="00455A73">
        <w:rPr>
          <w:sz w:val="20"/>
          <w:szCs w:val="20"/>
        </w:rPr>
        <w:lastRenderedPageBreak/>
        <w:t>시각적 증거가 있어야 한다.</w:t>
      </w:r>
      <w:r w:rsidR="00795A22">
        <w:rPr>
          <w:rFonts w:hint="eastAsia"/>
          <w:sz w:val="20"/>
          <w:szCs w:val="20"/>
        </w:rPr>
        <w:t xml:space="preserve"> </w:t>
      </w:r>
      <w:r w:rsidRPr="00455A73">
        <w:rPr>
          <w:sz w:val="20"/>
          <w:szCs w:val="20"/>
        </w:rPr>
        <w:t>예를 들어, 슬픈 장면에는 단순히 슬픈 얼굴만 등장해서는 안 되며, 잃어버린 물건, 빈손, 비 내리는 강둑, 또는 부서진 단서와 같이 슬픔을 이해할 수 있게 해주는 요소들을 보여주어야 한다.</w:t>
      </w:r>
    </w:p>
    <w:p w14:paraId="04F16852" w14:textId="771C06FD" w:rsidR="00455A73" w:rsidRPr="00455A73" w:rsidRDefault="00455A73" w:rsidP="00795A22">
      <w:pPr>
        <w:tabs>
          <w:tab w:val="num" w:pos="720"/>
        </w:tabs>
        <w:rPr>
          <w:sz w:val="20"/>
          <w:szCs w:val="20"/>
        </w:rPr>
      </w:pPr>
      <w:r w:rsidRPr="00455A73">
        <w:rPr>
          <w:sz w:val="20"/>
          <w:szCs w:val="20"/>
        </w:rPr>
        <w:t>이 문제를 해결하기 위해 본 논문에서는 DCEE-</w:t>
      </w:r>
      <w:proofErr w:type="spellStart"/>
      <w:r w:rsidRPr="00455A73">
        <w:rPr>
          <w:sz w:val="20"/>
          <w:szCs w:val="20"/>
        </w:rPr>
        <w:t>CausalVerse</w:t>
      </w:r>
      <w:proofErr w:type="spellEnd"/>
      <w:r w:rsidRPr="00455A73">
        <w:rPr>
          <w:sz w:val="20"/>
          <w:szCs w:val="20"/>
        </w:rPr>
        <w:t>를 제안한다.</w:t>
      </w:r>
      <w:r w:rsidR="00795A22">
        <w:rPr>
          <w:rFonts w:hint="eastAsia"/>
          <w:sz w:val="20"/>
          <w:szCs w:val="20"/>
        </w:rPr>
        <w:t xml:space="preserve"> </w:t>
      </w:r>
      <w:r w:rsidRPr="00455A73">
        <w:rPr>
          <w:sz w:val="20"/>
          <w:szCs w:val="20"/>
        </w:rPr>
        <w:t>핵심 표현 방식은 DCEE: 욕망 -&gt; 갈등 -&gt; 사건 연쇄 -&gt; 결말 감정이다.</w:t>
      </w:r>
      <w:r w:rsidR="00795A22">
        <w:rPr>
          <w:rFonts w:hint="eastAsia"/>
          <w:sz w:val="20"/>
          <w:szCs w:val="20"/>
        </w:rPr>
        <w:t xml:space="preserve"> </w:t>
      </w:r>
      <w:r w:rsidRPr="00455A73">
        <w:rPr>
          <w:sz w:val="20"/>
          <w:szCs w:val="20"/>
        </w:rPr>
        <w:t>본 논문에서는 이 표현 방식을 확장하여 DCEE-Tree Planning을 도입한다.</w:t>
      </w:r>
      <w:r w:rsidR="00795A22">
        <w:rPr>
          <w:rFonts w:hint="eastAsia"/>
          <w:sz w:val="20"/>
          <w:szCs w:val="20"/>
        </w:rPr>
        <w:t xml:space="preserve"> </w:t>
      </w:r>
      <w:r w:rsidRPr="00455A73">
        <w:rPr>
          <w:sz w:val="20"/>
          <w:szCs w:val="20"/>
        </w:rPr>
        <w:t xml:space="preserve">DCEE-Tree Planning은 목표 결말 감정을 가장 강력하게 뒷받침하는 사건 연쇄를 선택하기 전에 여러 욕망-갈등 궤적을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 xml:space="preserve">선택된 계획은 명시적 엔티티, 표현 가능한 이벤트, 시각적 증거, 그리고 세계 상태 단서로 </w:t>
      </w:r>
      <w:proofErr w:type="spellStart"/>
      <w:r w:rsidRPr="00455A73">
        <w:rPr>
          <w:sz w:val="20"/>
          <w:szCs w:val="20"/>
        </w:rPr>
        <w:t>정규화된다</w:t>
      </w:r>
      <w:proofErr w:type="spellEnd"/>
      <w:r w:rsidRPr="00455A73">
        <w:rPr>
          <w:sz w:val="20"/>
          <w:szCs w:val="20"/>
        </w:rPr>
        <w:t>.</w:t>
      </w:r>
      <w:r w:rsidR="00795A22">
        <w:rPr>
          <w:rFonts w:hint="eastAsia"/>
          <w:sz w:val="20"/>
          <w:szCs w:val="20"/>
        </w:rPr>
        <w:t xml:space="preserve"> </w:t>
      </w:r>
      <w:r w:rsidRPr="00455A73">
        <w:rPr>
          <w:sz w:val="20"/>
          <w:szCs w:val="20"/>
        </w:rPr>
        <w:t>생성 과정에서 인과적 싱크 메모리는 시각적으로 유사한 과거뿐 아니라 감정적으로 인과적인 기억도 선택하는 반면, DCEE 앵커 뱅크는 반복되는 캐릭터, 증거 객체 및 세계 앵커를 유지한다.</w:t>
      </w:r>
    </w:p>
    <w:p w14:paraId="2AAD98C5" w14:textId="70C3C552" w:rsidR="00455A73" w:rsidRPr="00455A73" w:rsidRDefault="00455A73" w:rsidP="00795A22">
      <w:pPr>
        <w:tabs>
          <w:tab w:val="num" w:pos="720"/>
        </w:tabs>
        <w:rPr>
          <w:sz w:val="20"/>
          <w:szCs w:val="20"/>
        </w:rPr>
      </w:pPr>
      <w:r w:rsidRPr="00455A73">
        <w:rPr>
          <w:sz w:val="20"/>
          <w:szCs w:val="20"/>
        </w:rPr>
        <w:t>본 방법의 핵심 구성 요소는 DCEE 버터플라이 비주얼 컨트롤러이다.</w:t>
      </w:r>
      <w:r w:rsidR="00795A22">
        <w:rPr>
          <w:rFonts w:hint="eastAsia"/>
          <w:sz w:val="20"/>
          <w:szCs w:val="20"/>
        </w:rPr>
        <w:t xml:space="preserve"> </w:t>
      </w:r>
      <w:r w:rsidRPr="00455A73">
        <w:rPr>
          <w:sz w:val="20"/>
          <w:szCs w:val="20"/>
        </w:rPr>
        <w:t xml:space="preserve">단순한 프롬프트 생성기와 달리 이 모듈은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구조를 따른다.</w:t>
      </w:r>
      <w:r w:rsidR="00795A22">
        <w:rPr>
          <w:rFonts w:hint="eastAsia"/>
          <w:sz w:val="20"/>
          <w:szCs w:val="20"/>
        </w:rPr>
        <w:t xml:space="preserve"> </w:t>
      </w:r>
      <w:r w:rsidRPr="00455A73">
        <w:rPr>
          <w:sz w:val="20"/>
          <w:szCs w:val="20"/>
        </w:rPr>
        <w:t>먼저 DCEE 프레임을 다양한 시각적 가설로 확장한 다음, 인과적 기억 및 앵커 제약 조건으로 인코딩하고, 마지막으로 융합된 상태를 분해된 캐릭터, 세계, 감정, 이벤트 및 증거 컨트롤로 디코딩한다.</w:t>
      </w:r>
      <w:r w:rsidR="00795A22">
        <w:rPr>
          <w:rFonts w:hint="eastAsia"/>
          <w:sz w:val="20"/>
          <w:szCs w:val="20"/>
        </w:rPr>
        <w:t xml:space="preserve"> </w:t>
      </w:r>
      <w:r w:rsidRPr="00455A73">
        <w:rPr>
          <w:sz w:val="20"/>
          <w:szCs w:val="20"/>
        </w:rPr>
        <w:t xml:space="preserve">이러한 컨트롤은 SDXL용 크로스 </w:t>
      </w:r>
      <w:proofErr w:type="spellStart"/>
      <w:r w:rsidRPr="00455A73">
        <w:rPr>
          <w:sz w:val="20"/>
          <w:szCs w:val="20"/>
        </w:rPr>
        <w:t>어텐션</w:t>
      </w:r>
      <w:proofErr w:type="spellEnd"/>
      <w:r w:rsidRPr="00455A73">
        <w:rPr>
          <w:sz w:val="20"/>
          <w:szCs w:val="20"/>
        </w:rPr>
        <w:t xml:space="preserve"> 토큰으로 변환되어 지나치게 긴 프롬프트와 컨트롤 얽힘을 방지하면서 구조화된 조건화를 가능하게 한다.</w:t>
      </w:r>
    </w:p>
    <w:p w14:paraId="60CA7E61" w14:textId="77777777" w:rsidR="00455A73" w:rsidRPr="00455A73" w:rsidRDefault="00455A73" w:rsidP="00455A73">
      <w:pPr>
        <w:rPr>
          <w:b/>
          <w:bCs/>
          <w:sz w:val="20"/>
          <w:szCs w:val="20"/>
        </w:rPr>
      </w:pPr>
      <w:r w:rsidRPr="00455A73">
        <w:rPr>
          <w:b/>
          <w:bCs/>
          <w:sz w:val="20"/>
          <w:szCs w:val="20"/>
        </w:rPr>
        <w:t>1.1 contribution</w:t>
      </w:r>
    </w:p>
    <w:p w14:paraId="2E959DD1" w14:textId="7DA8AB96" w:rsidR="00455A73" w:rsidRPr="00455A73" w:rsidRDefault="00455A73" w:rsidP="00795A22">
      <w:pPr>
        <w:tabs>
          <w:tab w:val="num" w:pos="720"/>
        </w:tabs>
        <w:rPr>
          <w:sz w:val="20"/>
          <w:szCs w:val="20"/>
        </w:rPr>
      </w:pPr>
      <w:r w:rsidRPr="00455A73">
        <w:rPr>
          <w:sz w:val="20"/>
          <w:szCs w:val="20"/>
        </w:rPr>
        <w:t>본 논문의 주요 기여는 다음과 같다.</w:t>
      </w:r>
      <w:r w:rsidR="00795A22">
        <w:rPr>
          <w:rFonts w:hint="eastAsia"/>
          <w:sz w:val="20"/>
          <w:szCs w:val="20"/>
        </w:rPr>
        <w:t xml:space="preserve"> </w:t>
      </w:r>
      <w:r w:rsidRPr="00455A73">
        <w:rPr>
          <w:sz w:val="20"/>
          <w:szCs w:val="20"/>
        </w:rPr>
        <w:t>본 논문에서는 생성된 시각적 스토리가 인과적으로 정렬된 이벤트 체인을 통해 목표 엔딩 감정을 정당화해야 하는, 엔딩 제어가 가능한 인과적 시각적 스토리텔링을 제안한다.</w:t>
      </w:r>
      <w:r w:rsidR="00795A22">
        <w:rPr>
          <w:rFonts w:hint="eastAsia"/>
          <w:sz w:val="20"/>
          <w:szCs w:val="20"/>
        </w:rPr>
        <w:t xml:space="preserve"> </w:t>
      </w:r>
      <w:r w:rsidRPr="00455A73">
        <w:rPr>
          <w:sz w:val="20"/>
          <w:szCs w:val="20"/>
        </w:rPr>
        <w:t xml:space="preserve">또한, 여러 욕구-갈등 경로를 탐색하고 목표 엔딩 감정에 대한 가장 강력한 인과적 근거를 제공하는 이벤트 체인을 선택하는 DCEE-트리 </w:t>
      </w:r>
      <w:proofErr w:type="spellStart"/>
      <w:r w:rsidRPr="00455A73">
        <w:rPr>
          <w:sz w:val="20"/>
          <w:szCs w:val="20"/>
        </w:rPr>
        <w:t>플래닝</w:t>
      </w:r>
      <w:proofErr w:type="spellEnd"/>
      <w:r w:rsidRPr="00455A73">
        <w:rPr>
          <w:sz w:val="20"/>
          <w:szCs w:val="20"/>
        </w:rPr>
        <w:t xml:space="preserve"> 기법을 소개한다.</w:t>
      </w:r>
      <w:r w:rsidR="00795A22">
        <w:rPr>
          <w:rFonts w:hint="eastAsia"/>
          <w:sz w:val="20"/>
          <w:szCs w:val="20"/>
        </w:rPr>
        <w:t xml:space="preserve"> </w:t>
      </w:r>
      <w:r w:rsidRPr="00455A73">
        <w:rPr>
          <w:sz w:val="20"/>
          <w:szCs w:val="20"/>
        </w:rPr>
        <w:t>프레임 간에 정체성, 세계 상태, 갈등 상태, 이벤트 증거, 감정-원인 정보를 보존하기 위해 인과적 싱크 메모리와 DCEE 앵커 뱅크를 제안한다.</w:t>
      </w:r>
      <w:r w:rsidR="00795A22">
        <w:rPr>
          <w:rFonts w:hint="eastAsia"/>
          <w:sz w:val="20"/>
          <w:szCs w:val="20"/>
        </w:rPr>
        <w:t xml:space="preserve"> </w:t>
      </w:r>
      <w:r w:rsidRPr="00455A73">
        <w:rPr>
          <w:sz w:val="20"/>
          <w:szCs w:val="20"/>
        </w:rPr>
        <w:t xml:space="preserve">기호적 DCEE 프레임을 </w:t>
      </w:r>
      <w:proofErr w:type="spellStart"/>
      <w:r w:rsidRPr="00455A73">
        <w:rPr>
          <w:sz w:val="20"/>
          <w:szCs w:val="20"/>
        </w:rPr>
        <w:t>인수분해된</w:t>
      </w:r>
      <w:proofErr w:type="spellEnd"/>
      <w:r w:rsidRPr="00455A73">
        <w:rPr>
          <w:sz w:val="20"/>
          <w:szCs w:val="20"/>
        </w:rPr>
        <w:t xml:space="preserve"> 캐릭터, 세계, 감정, 이벤트, 증거 제어로 매핑하는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시각적 제어기를 설계한다.</w:t>
      </w:r>
      <w:r w:rsidR="00795A22">
        <w:rPr>
          <w:rFonts w:hint="eastAsia"/>
          <w:sz w:val="20"/>
          <w:szCs w:val="20"/>
        </w:rPr>
        <w:t xml:space="preserve"> </w:t>
      </w:r>
      <w:r w:rsidRPr="00455A73">
        <w:rPr>
          <w:sz w:val="20"/>
          <w:szCs w:val="20"/>
        </w:rPr>
        <w:t>이벤트 접지, 증거 가시성, 감정 가시성, 이벤트-감정 인과적 일관성을 활용한 이벤트-증거 인식 재순위화 및 재시도 생성 기법을 소개한다.</w:t>
      </w:r>
    </w:p>
    <w:p w14:paraId="3CD4149F" w14:textId="77777777" w:rsidR="00455A73" w:rsidRPr="00455A73" w:rsidRDefault="00455A73" w:rsidP="00455A73">
      <w:pPr>
        <w:rPr>
          <w:b/>
          <w:bCs/>
          <w:sz w:val="20"/>
          <w:szCs w:val="20"/>
        </w:rPr>
      </w:pPr>
      <w:r w:rsidRPr="00455A73">
        <w:rPr>
          <w:b/>
          <w:bCs/>
          <w:sz w:val="20"/>
          <w:szCs w:val="20"/>
        </w:rPr>
        <w:t>2. Related work</w:t>
      </w:r>
    </w:p>
    <w:p w14:paraId="2F27EC5B" w14:textId="77777777" w:rsidR="00455A73" w:rsidRPr="00455A73" w:rsidRDefault="00455A73" w:rsidP="00455A73">
      <w:pPr>
        <w:rPr>
          <w:b/>
          <w:bCs/>
          <w:sz w:val="20"/>
          <w:szCs w:val="20"/>
        </w:rPr>
      </w:pPr>
      <w:r w:rsidRPr="00455A73">
        <w:rPr>
          <w:b/>
          <w:bCs/>
          <w:sz w:val="20"/>
          <w:szCs w:val="20"/>
        </w:rPr>
        <w:t>2.1. 확산 기반 시각적 스토리텔링</w:t>
      </w:r>
    </w:p>
    <w:p w14:paraId="2CE90941" w14:textId="7D192C36" w:rsidR="00455A73" w:rsidRPr="00455A73" w:rsidRDefault="00455A73" w:rsidP="00795A22">
      <w:pPr>
        <w:tabs>
          <w:tab w:val="num" w:pos="720"/>
        </w:tabs>
        <w:rPr>
          <w:sz w:val="20"/>
          <w:szCs w:val="20"/>
        </w:rPr>
      </w:pPr>
      <w:r w:rsidRPr="00455A73">
        <w:rPr>
          <w:sz w:val="20"/>
          <w:szCs w:val="20"/>
        </w:rPr>
        <w:t>스토리 시각화 방법들은 스토리 캡션에 따라 이미지 시퀀스를 생성한다.</w:t>
      </w:r>
      <w:r w:rsidR="00795A22">
        <w:rPr>
          <w:rFonts w:hint="eastAsia"/>
          <w:sz w:val="20"/>
          <w:szCs w:val="20"/>
        </w:rPr>
        <w:t xml:space="preserve"> </w:t>
      </w:r>
      <w:r w:rsidRPr="00455A73">
        <w:rPr>
          <w:sz w:val="20"/>
          <w:szCs w:val="20"/>
        </w:rPr>
        <w:t>AR-LDM 및 관련 자기회귀 접근 방식은 이전에 생성된 이미지-캡션 쌍을 컨텍스트로 사용하여 시간적 일관성을 향상시킨다.</w:t>
      </w:r>
      <w:r w:rsidR="00795A22">
        <w:rPr>
          <w:rFonts w:hint="eastAsia"/>
          <w:sz w:val="20"/>
          <w:szCs w:val="20"/>
        </w:rPr>
        <w:t xml:space="preserve"> </w:t>
      </w:r>
      <w:r w:rsidRPr="00455A73">
        <w:rPr>
          <w:sz w:val="20"/>
          <w:szCs w:val="20"/>
        </w:rPr>
        <w:t xml:space="preserve">Make-A-Story는 행위자와 배경의 일관성을 위해 시각적 메모리와 문장 조건부 </w:t>
      </w:r>
      <w:proofErr w:type="spellStart"/>
      <w:r w:rsidRPr="00455A73">
        <w:rPr>
          <w:sz w:val="20"/>
          <w:szCs w:val="20"/>
        </w:rPr>
        <w:t>어텐션을</w:t>
      </w:r>
      <w:proofErr w:type="spellEnd"/>
      <w:r w:rsidRPr="00455A73">
        <w:rPr>
          <w:sz w:val="20"/>
          <w:szCs w:val="20"/>
        </w:rPr>
        <w:t xml:space="preserve"> 도입한다.</w:t>
      </w:r>
      <w:r w:rsidR="00795A22">
        <w:rPr>
          <w:rFonts w:hint="eastAsia"/>
          <w:sz w:val="20"/>
          <w:szCs w:val="20"/>
        </w:rPr>
        <w:t xml:space="preserve"> </w:t>
      </w:r>
      <w:r w:rsidRPr="00455A73">
        <w:rPr>
          <w:sz w:val="20"/>
          <w:szCs w:val="20"/>
        </w:rPr>
        <w:t xml:space="preserve">Intelligent Grimm과 </w:t>
      </w:r>
      <w:proofErr w:type="spellStart"/>
      <w:r w:rsidRPr="00455A73">
        <w:rPr>
          <w:sz w:val="20"/>
          <w:szCs w:val="20"/>
        </w:rPr>
        <w:t>StoryGen</w:t>
      </w:r>
      <w:proofErr w:type="spellEnd"/>
      <w:r w:rsidRPr="00455A73">
        <w:rPr>
          <w:sz w:val="20"/>
          <w:szCs w:val="20"/>
        </w:rPr>
        <w:t>은 장편 스토리 이미지 생성을 위한 개방형 스토리 시각화 및 데이터셋 구축에 중점을 둔다.</w:t>
      </w:r>
      <w:r w:rsidR="00795A22">
        <w:rPr>
          <w:rFonts w:hint="eastAsia"/>
          <w:sz w:val="20"/>
          <w:szCs w:val="20"/>
        </w:rPr>
        <w:t xml:space="preserve"> </w:t>
      </w:r>
      <w:proofErr w:type="spellStart"/>
      <w:r w:rsidRPr="00455A73">
        <w:rPr>
          <w:sz w:val="20"/>
          <w:szCs w:val="20"/>
        </w:rPr>
        <w:t>ViSTA</w:t>
      </w:r>
      <w:proofErr w:type="spellEnd"/>
      <w:r w:rsidRPr="00455A73">
        <w:rPr>
          <w:sz w:val="20"/>
          <w:szCs w:val="20"/>
        </w:rPr>
        <w:t xml:space="preserve">는 주요 히스토리를 선택하고 경량 어댑터를 통해 </w:t>
      </w:r>
      <w:proofErr w:type="spellStart"/>
      <w:r w:rsidRPr="00455A73">
        <w:rPr>
          <w:sz w:val="20"/>
          <w:szCs w:val="20"/>
        </w:rPr>
        <w:t>멀티모달</w:t>
      </w:r>
      <w:proofErr w:type="spellEnd"/>
      <w:r w:rsidRPr="00455A73">
        <w:rPr>
          <w:sz w:val="20"/>
          <w:szCs w:val="20"/>
        </w:rPr>
        <w:t xml:space="preserve"> 히스토리 특징을 주입함으로써 스토리 일관성을 더욱 향상시킨다.</w:t>
      </w:r>
      <w:r w:rsidR="00795A22">
        <w:rPr>
          <w:rFonts w:hint="eastAsia"/>
          <w:sz w:val="20"/>
          <w:szCs w:val="20"/>
        </w:rPr>
        <w:t xml:space="preserve"> </w:t>
      </w:r>
      <w:r w:rsidRPr="00455A73">
        <w:rPr>
          <w:sz w:val="20"/>
          <w:szCs w:val="20"/>
        </w:rPr>
        <w:t xml:space="preserve">이러한 연구들은 히스토리 인식 생성을 위한 중요한 메커니즘을 제공하지만, 목표 엔딩 감정을 설명하는 이벤트 체인을 구성하기보다는 주어진 스토리 또는 캡션 시퀀스를 </w:t>
      </w:r>
      <w:proofErr w:type="spellStart"/>
      <w:r w:rsidRPr="00455A73">
        <w:rPr>
          <w:sz w:val="20"/>
          <w:szCs w:val="20"/>
        </w:rPr>
        <w:t>시각화하는</w:t>
      </w:r>
      <w:proofErr w:type="spellEnd"/>
      <w:r w:rsidRPr="00455A73">
        <w:rPr>
          <w:sz w:val="20"/>
          <w:szCs w:val="20"/>
        </w:rPr>
        <w:t xml:space="preserve"> 데 주로 초점을 맞춘다.</w:t>
      </w:r>
    </w:p>
    <w:p w14:paraId="0314DCD5" w14:textId="77777777" w:rsidR="00455A73" w:rsidRPr="00455A73" w:rsidRDefault="00455A73" w:rsidP="00455A73">
      <w:pPr>
        <w:rPr>
          <w:b/>
          <w:bCs/>
          <w:sz w:val="20"/>
          <w:szCs w:val="20"/>
        </w:rPr>
      </w:pPr>
      <w:r w:rsidRPr="00455A73">
        <w:rPr>
          <w:b/>
          <w:bCs/>
          <w:sz w:val="20"/>
          <w:szCs w:val="20"/>
        </w:rPr>
        <w:lastRenderedPageBreak/>
        <w:t>2.2. 주제 일관성 이미지 시퀀스 생성</w:t>
      </w:r>
    </w:p>
    <w:p w14:paraId="5625A28B" w14:textId="0E0F1A7A" w:rsidR="00455A73" w:rsidRPr="00455A73" w:rsidRDefault="00455A73" w:rsidP="00795A22">
      <w:pPr>
        <w:tabs>
          <w:tab w:val="num" w:pos="720"/>
        </w:tabs>
        <w:rPr>
          <w:sz w:val="20"/>
          <w:szCs w:val="20"/>
        </w:rPr>
      </w:pPr>
      <w:proofErr w:type="spellStart"/>
      <w:r w:rsidRPr="00455A73">
        <w:rPr>
          <w:sz w:val="20"/>
          <w:szCs w:val="20"/>
        </w:rPr>
        <w:t>ConsiStory</w:t>
      </w:r>
      <w:proofErr w:type="spellEnd"/>
      <w:r w:rsidRPr="00455A73">
        <w:rPr>
          <w:sz w:val="20"/>
          <w:szCs w:val="20"/>
        </w:rPr>
        <w:t xml:space="preserve">, </w:t>
      </w:r>
      <w:proofErr w:type="spellStart"/>
      <w:r w:rsidRPr="00455A73">
        <w:rPr>
          <w:sz w:val="20"/>
          <w:szCs w:val="20"/>
        </w:rPr>
        <w:t>StoryDiffusion</w:t>
      </w:r>
      <w:proofErr w:type="spellEnd"/>
      <w:r w:rsidRPr="00455A73">
        <w:rPr>
          <w:sz w:val="20"/>
          <w:szCs w:val="20"/>
        </w:rPr>
        <w:t xml:space="preserve">, </w:t>
      </w:r>
      <w:proofErr w:type="spellStart"/>
      <w:r w:rsidRPr="00455A73">
        <w:rPr>
          <w:sz w:val="20"/>
          <w:szCs w:val="20"/>
        </w:rPr>
        <w:t>DreamStory</w:t>
      </w:r>
      <w:proofErr w:type="spellEnd"/>
      <w:r w:rsidRPr="00455A73">
        <w:rPr>
          <w:sz w:val="20"/>
          <w:szCs w:val="20"/>
        </w:rPr>
        <w:t xml:space="preserve"> 및 관련 방법들은 </w:t>
      </w:r>
      <w:proofErr w:type="spellStart"/>
      <w:r w:rsidRPr="00455A73">
        <w:rPr>
          <w:sz w:val="20"/>
          <w:szCs w:val="20"/>
        </w:rPr>
        <w:t>어텐션</w:t>
      </w:r>
      <w:proofErr w:type="spellEnd"/>
      <w:r w:rsidRPr="00455A73">
        <w:rPr>
          <w:sz w:val="20"/>
          <w:szCs w:val="20"/>
        </w:rPr>
        <w:t xml:space="preserve"> 특징 공유, 주제 앵커 사용 또는 LLM 기반 주제 프롬프트 활용을 통해 반복되는 주제 일관성 문제를 해결한다.</w:t>
      </w:r>
      <w:r w:rsidR="00795A22">
        <w:rPr>
          <w:rFonts w:hint="eastAsia"/>
          <w:sz w:val="20"/>
          <w:szCs w:val="20"/>
        </w:rPr>
        <w:t xml:space="preserve"> </w:t>
      </w:r>
      <w:r w:rsidRPr="00455A73">
        <w:rPr>
          <w:sz w:val="20"/>
          <w:szCs w:val="20"/>
        </w:rPr>
        <w:t>이러한 방법들은 우리의 목표를 보완하는 역할을 합니다. 즉, 동일한 캐릭터나 사물이 프레임 간에 식별 가능하도록 유지하는 데 도움이 된다.</w:t>
      </w:r>
      <w:r w:rsidR="00795A22">
        <w:rPr>
          <w:rFonts w:hint="eastAsia"/>
          <w:sz w:val="20"/>
          <w:szCs w:val="20"/>
        </w:rPr>
        <w:t xml:space="preserve"> </w:t>
      </w:r>
      <w:r w:rsidRPr="00455A73">
        <w:rPr>
          <w:sz w:val="20"/>
          <w:szCs w:val="20"/>
        </w:rPr>
        <w:t>그러나 강력한 정체성 보존만으로는 감정적 변화를 억제하거나 감정이 발생하는 이유를 설명하지 못할 수 있다.</w:t>
      </w:r>
      <w:r w:rsidR="00795A22">
        <w:rPr>
          <w:rFonts w:hint="eastAsia"/>
          <w:sz w:val="20"/>
          <w:szCs w:val="20"/>
        </w:rPr>
        <w:t xml:space="preserve"> </w:t>
      </w:r>
      <w:r w:rsidRPr="00455A73">
        <w:rPr>
          <w:sz w:val="20"/>
          <w:szCs w:val="20"/>
        </w:rPr>
        <w:t>따라서 우리의 방법은 정체성 제어를 감정, 사건, 증거 제어와 분리하여 주인공은 안정적으로 유지하면서 얼굴 표정, 몸짓, 조명, 증거 사물은 DCEE 프레임에 따라 변화하도록 한다.</w:t>
      </w:r>
    </w:p>
    <w:p w14:paraId="7CD9875C" w14:textId="77777777" w:rsidR="00455A73" w:rsidRPr="00455A73" w:rsidRDefault="00455A73" w:rsidP="00455A73">
      <w:pPr>
        <w:rPr>
          <w:b/>
          <w:bCs/>
          <w:sz w:val="20"/>
          <w:szCs w:val="20"/>
        </w:rPr>
      </w:pPr>
      <w:r w:rsidRPr="00455A73">
        <w:rPr>
          <w:b/>
          <w:bCs/>
          <w:sz w:val="20"/>
          <w:szCs w:val="20"/>
        </w:rPr>
        <w:t xml:space="preserve">2.3. LLM 기반 스토리 시각화 및 </w:t>
      </w:r>
      <w:proofErr w:type="spellStart"/>
      <w:r w:rsidRPr="00455A73">
        <w:rPr>
          <w:b/>
          <w:bCs/>
          <w:sz w:val="20"/>
          <w:szCs w:val="20"/>
        </w:rPr>
        <w:t>내러티브</w:t>
      </w:r>
      <w:proofErr w:type="spellEnd"/>
      <w:r w:rsidRPr="00455A73">
        <w:rPr>
          <w:b/>
          <w:bCs/>
          <w:sz w:val="20"/>
          <w:szCs w:val="20"/>
        </w:rPr>
        <w:t xml:space="preserve"> 추론</w:t>
      </w:r>
    </w:p>
    <w:p w14:paraId="71A2B100" w14:textId="5756E106" w:rsidR="00455A73" w:rsidRPr="00455A73" w:rsidRDefault="00455A73" w:rsidP="00795A22">
      <w:pPr>
        <w:tabs>
          <w:tab w:val="num" w:pos="720"/>
        </w:tabs>
        <w:rPr>
          <w:sz w:val="20"/>
          <w:szCs w:val="20"/>
        </w:rPr>
      </w:pPr>
      <w:r w:rsidRPr="00455A73">
        <w:rPr>
          <w:sz w:val="20"/>
          <w:szCs w:val="20"/>
        </w:rPr>
        <w:t xml:space="preserve">최근 LLM 기반 시스템은 대규모 언어 모델을 스토리 디렉터, 프롬프트 </w:t>
      </w:r>
      <w:proofErr w:type="spellStart"/>
      <w:r w:rsidRPr="00455A73">
        <w:rPr>
          <w:sz w:val="20"/>
          <w:szCs w:val="20"/>
        </w:rPr>
        <w:t>생성기</w:t>
      </w:r>
      <w:proofErr w:type="spellEnd"/>
      <w:r w:rsidRPr="00455A73">
        <w:rPr>
          <w:sz w:val="20"/>
          <w:szCs w:val="20"/>
        </w:rPr>
        <w:t xml:space="preserve"> 또는 참조 해결사로 사용한다.</w:t>
      </w:r>
      <w:r w:rsidR="00795A22">
        <w:rPr>
          <w:rFonts w:hint="eastAsia"/>
          <w:sz w:val="20"/>
          <w:szCs w:val="20"/>
        </w:rPr>
        <w:t xml:space="preserve"> </w:t>
      </w:r>
      <w:proofErr w:type="spellStart"/>
      <w:r w:rsidRPr="00455A73">
        <w:rPr>
          <w:sz w:val="20"/>
          <w:szCs w:val="20"/>
        </w:rPr>
        <w:t>StoryGPT</w:t>
      </w:r>
      <w:proofErr w:type="spellEnd"/>
      <w:r w:rsidRPr="00455A73">
        <w:rPr>
          <w:sz w:val="20"/>
          <w:szCs w:val="20"/>
        </w:rPr>
        <w:t xml:space="preserve">-V는 LLM 추론을 사용하여 캐릭터를 정형화하고 시각적 생성기와 정렬하는 반면, </w:t>
      </w:r>
      <w:proofErr w:type="spellStart"/>
      <w:r w:rsidRPr="00455A73">
        <w:rPr>
          <w:sz w:val="20"/>
          <w:szCs w:val="20"/>
        </w:rPr>
        <w:t>DreamStory</w:t>
      </w:r>
      <w:proofErr w:type="spellEnd"/>
      <w:r w:rsidRPr="00455A73">
        <w:rPr>
          <w:sz w:val="20"/>
          <w:szCs w:val="20"/>
        </w:rPr>
        <w:t>는 다중 주제 앵커를 사용하여 LLM에서 생성된 주제 및 장면 프롬프트를 사용한다.</w:t>
      </w:r>
      <w:r w:rsidR="00795A22">
        <w:rPr>
          <w:rFonts w:hint="eastAsia"/>
          <w:sz w:val="20"/>
          <w:szCs w:val="20"/>
        </w:rPr>
        <w:t xml:space="preserve"> </w:t>
      </w:r>
      <w:proofErr w:type="spellStart"/>
      <w:r w:rsidRPr="00455A73">
        <w:rPr>
          <w:sz w:val="20"/>
          <w:szCs w:val="20"/>
        </w:rPr>
        <w:t>내러티브</w:t>
      </w:r>
      <w:proofErr w:type="spellEnd"/>
      <w:r w:rsidRPr="00455A73">
        <w:rPr>
          <w:sz w:val="20"/>
          <w:szCs w:val="20"/>
        </w:rPr>
        <w:t xml:space="preserve"> 분석 연구에 따르면 LLM 스토리는 긴장감, 전환점, 감정적 다양성이 부족할 수 있으며, 이러한 요소들이 명시적으로 계획되어야 한다.</w:t>
      </w:r>
      <w:r w:rsidR="00795A22">
        <w:rPr>
          <w:rFonts w:hint="eastAsia"/>
          <w:sz w:val="20"/>
          <w:szCs w:val="20"/>
        </w:rPr>
        <w:t xml:space="preserve"> </w:t>
      </w:r>
      <w:r w:rsidRPr="00455A73">
        <w:rPr>
          <w:sz w:val="20"/>
          <w:szCs w:val="20"/>
        </w:rPr>
        <w:t>우리는 스토리 아크, 전환점, 가치, 각성, 그리고 긴장감을 DCEE 계획에 명시적으로 포함시키고, 감정적 전환을 그림으로 표현 가능한 이벤트와 증거 객체에 기반을 두어 이러한 통찰력을 발전시킨다.</w:t>
      </w:r>
    </w:p>
    <w:p w14:paraId="096D3F1F" w14:textId="77777777" w:rsidR="00455A73" w:rsidRPr="00455A73" w:rsidRDefault="00455A73" w:rsidP="00455A73">
      <w:pPr>
        <w:rPr>
          <w:b/>
          <w:bCs/>
          <w:sz w:val="20"/>
          <w:szCs w:val="20"/>
        </w:rPr>
      </w:pPr>
      <w:r w:rsidRPr="00455A73">
        <w:rPr>
          <w:b/>
          <w:bCs/>
          <w:sz w:val="20"/>
          <w:szCs w:val="20"/>
        </w:rPr>
        <w:t>2.4. 스토리 생성에서의 인과관계, 이벤트 및 증거</w:t>
      </w:r>
    </w:p>
    <w:p w14:paraId="124E68FC" w14:textId="44DBCC7F" w:rsidR="00455A73" w:rsidRPr="00455A73" w:rsidRDefault="00455A73" w:rsidP="00795A22">
      <w:pPr>
        <w:tabs>
          <w:tab w:val="num" w:pos="720"/>
        </w:tabs>
        <w:rPr>
          <w:sz w:val="20"/>
          <w:szCs w:val="20"/>
        </w:rPr>
      </w:pPr>
      <w:r w:rsidRPr="00455A73">
        <w:rPr>
          <w:sz w:val="20"/>
          <w:szCs w:val="20"/>
        </w:rPr>
        <w:t>인과적 스토리 및 적응형 컨텍스트 모델링 방법은 모든 역사가 현재 프레임에 똑같이 유용한 것은 아니며, 관련 있는 역사는 종종 현재 사건을 인과적으로 설명하는 역사임을 시사한다.</w:t>
      </w:r>
      <w:r w:rsidR="00795A22">
        <w:rPr>
          <w:rFonts w:hint="eastAsia"/>
          <w:sz w:val="20"/>
          <w:szCs w:val="20"/>
        </w:rPr>
        <w:t xml:space="preserve"> </w:t>
      </w:r>
      <w:r w:rsidRPr="00455A73">
        <w:rPr>
          <w:sz w:val="20"/>
          <w:szCs w:val="20"/>
        </w:rPr>
        <w:t>우리의 연구는 이 아이디어를 감정 중심의 시각적 스토리텔링으로 확장한다.</w:t>
      </w:r>
      <w:r w:rsidR="00795A22">
        <w:rPr>
          <w:rFonts w:hint="eastAsia"/>
          <w:sz w:val="20"/>
          <w:szCs w:val="20"/>
        </w:rPr>
        <w:t xml:space="preserve"> </w:t>
      </w:r>
      <w:r w:rsidRPr="00455A73">
        <w:rPr>
          <w:sz w:val="20"/>
          <w:szCs w:val="20"/>
        </w:rPr>
        <w:t>선택된 기억은 현재 사건-감정 쌍을 설명하고 결말을 정당화하는 데 필요한 단서를 보존해야 한다.</w:t>
      </w:r>
      <w:r w:rsidR="00795A22">
        <w:rPr>
          <w:rFonts w:hint="eastAsia"/>
          <w:sz w:val="20"/>
          <w:szCs w:val="20"/>
        </w:rPr>
        <w:t xml:space="preserve"> </w:t>
      </w:r>
      <w:r w:rsidRPr="00455A73">
        <w:rPr>
          <w:sz w:val="20"/>
          <w:szCs w:val="20"/>
        </w:rPr>
        <w:t xml:space="preserve">또한, 우리는 세밀한 기반 설정 연구에서 영감을 받아 증거 분기를 도입하여 사건의 원인이 텍스트로만 설명되는 것이 아니라 이미지에서 </w:t>
      </w:r>
      <w:proofErr w:type="spellStart"/>
      <w:r w:rsidRPr="00455A73">
        <w:rPr>
          <w:sz w:val="20"/>
          <w:szCs w:val="20"/>
        </w:rPr>
        <w:t>시각화되도록</w:t>
      </w:r>
      <w:proofErr w:type="spellEnd"/>
      <w:r w:rsidRPr="00455A73">
        <w:rPr>
          <w:sz w:val="20"/>
          <w:szCs w:val="20"/>
        </w:rPr>
        <w:t xml:space="preserve"> 한다.</w:t>
      </w:r>
    </w:p>
    <w:p w14:paraId="651E531A" w14:textId="77777777" w:rsidR="00455A73" w:rsidRPr="00455A73" w:rsidRDefault="00455A73" w:rsidP="00455A73">
      <w:pPr>
        <w:rPr>
          <w:b/>
          <w:bCs/>
          <w:sz w:val="20"/>
          <w:szCs w:val="20"/>
        </w:rPr>
      </w:pPr>
      <w:r w:rsidRPr="00455A73">
        <w:rPr>
          <w:b/>
          <w:bCs/>
          <w:sz w:val="20"/>
          <w:szCs w:val="20"/>
        </w:rPr>
        <w:t>3. Method</w:t>
      </w:r>
    </w:p>
    <w:p w14:paraId="244C5149" w14:textId="3A1A3FFA" w:rsidR="00455A73" w:rsidRPr="00455A73" w:rsidRDefault="00455A73" w:rsidP="00795A22">
      <w:pPr>
        <w:tabs>
          <w:tab w:val="num" w:pos="720"/>
        </w:tabs>
        <w:rPr>
          <w:sz w:val="20"/>
          <w:szCs w:val="20"/>
        </w:rPr>
      </w:pPr>
      <w:r w:rsidRPr="00455A73">
        <w:rPr>
          <w:sz w:val="20"/>
          <w:szCs w:val="20"/>
        </w:rPr>
        <w:t>그림 1은 제안된 DCEE-</w:t>
      </w:r>
      <w:proofErr w:type="spellStart"/>
      <w:r w:rsidRPr="00455A73">
        <w:rPr>
          <w:sz w:val="20"/>
          <w:szCs w:val="20"/>
        </w:rPr>
        <w:t>CausalVerse</w:t>
      </w:r>
      <w:proofErr w:type="spellEnd"/>
      <w:r w:rsidRPr="00455A73">
        <w:rPr>
          <w:sz w:val="20"/>
          <w:szCs w:val="20"/>
        </w:rPr>
        <w:t xml:space="preserve"> 파이프라인을 요약한 것이다.</w:t>
      </w:r>
      <w:r w:rsidR="00795A22">
        <w:rPr>
          <w:rFonts w:hint="eastAsia"/>
          <w:sz w:val="20"/>
          <w:szCs w:val="20"/>
        </w:rPr>
        <w:t xml:space="preserve"> </w:t>
      </w:r>
      <w:r w:rsidRPr="00455A73">
        <w:rPr>
          <w:sz w:val="20"/>
          <w:szCs w:val="20"/>
        </w:rPr>
        <w:t xml:space="preserve">초기 이미지 또는 텍스트 프롬프트, 주인공 설명, 목표 엔딩 감정이 주어지면, 이 프레임워크는 전체 스토리 바이블을 구축하고, 여러 DCEE 계획을 탐색하고, 선택된 계획을 드로잉 가능한 이벤트와 증거로 정규화하고, 인과 관계 메모리를 검색하고, </w:t>
      </w:r>
      <w:proofErr w:type="spellStart"/>
      <w:r w:rsidRPr="00455A73">
        <w:rPr>
          <w:sz w:val="20"/>
          <w:szCs w:val="20"/>
        </w:rPr>
        <w:t>요인화된</w:t>
      </w:r>
      <w:proofErr w:type="spellEnd"/>
      <w:r w:rsidRPr="00455A73">
        <w:rPr>
          <w:sz w:val="20"/>
          <w:szCs w:val="20"/>
        </w:rPr>
        <w:t xml:space="preserve"> 교차 주의 제어를 통해 이미지를 생성한다.</w:t>
      </w:r>
    </w:p>
    <w:p w14:paraId="1ED71D10" w14:textId="77777777" w:rsidR="00455A73" w:rsidRPr="00455A73" w:rsidRDefault="00455A73" w:rsidP="00455A73">
      <w:pPr>
        <w:rPr>
          <w:sz w:val="20"/>
          <w:szCs w:val="20"/>
        </w:rPr>
      </w:pPr>
      <w:r w:rsidRPr="00455A73">
        <w:rPr>
          <w:sz w:val="20"/>
          <w:szCs w:val="20"/>
        </w:rPr>
        <w:t>&lt;그림 1&gt;</w:t>
      </w:r>
    </w:p>
    <w:p w14:paraId="3D82A37D" w14:textId="77777777" w:rsidR="00455A73" w:rsidRPr="00455A73" w:rsidRDefault="00455A73" w:rsidP="00455A73">
      <w:pPr>
        <w:rPr>
          <w:sz w:val="20"/>
          <w:szCs w:val="20"/>
        </w:rPr>
      </w:pPr>
      <w:r w:rsidRPr="00455A73">
        <w:rPr>
          <w:sz w:val="20"/>
          <w:szCs w:val="20"/>
        </w:rPr>
        <w:t>입력 이미지/텍스트 + 주인공 + 목표 엔딩 감정</w:t>
      </w:r>
    </w:p>
    <w:p w14:paraId="57C6C07C" w14:textId="77777777" w:rsidR="00455A73" w:rsidRPr="00455A73" w:rsidRDefault="00455A73" w:rsidP="00455A73">
      <w:pPr>
        <w:numPr>
          <w:ilvl w:val="0"/>
          <w:numId w:val="9"/>
        </w:numPr>
        <w:rPr>
          <w:sz w:val="20"/>
          <w:szCs w:val="20"/>
        </w:rPr>
      </w:pPr>
      <w:r w:rsidRPr="00455A73">
        <w:rPr>
          <w:sz w:val="20"/>
          <w:szCs w:val="20"/>
        </w:rPr>
        <w:t>글로벌 스토리 바이블</w:t>
      </w:r>
    </w:p>
    <w:p w14:paraId="7ED33939" w14:textId="77777777" w:rsidR="00455A73" w:rsidRPr="00455A73" w:rsidRDefault="00455A73" w:rsidP="00455A73">
      <w:pPr>
        <w:numPr>
          <w:ilvl w:val="0"/>
          <w:numId w:val="9"/>
        </w:numPr>
        <w:rPr>
          <w:sz w:val="20"/>
          <w:szCs w:val="20"/>
        </w:rPr>
      </w:pPr>
      <w:r w:rsidRPr="00455A73">
        <w:rPr>
          <w:sz w:val="20"/>
          <w:szCs w:val="20"/>
        </w:rPr>
        <w:t>DCEE 트리 계획</w:t>
      </w:r>
    </w:p>
    <w:p w14:paraId="08473A4B" w14:textId="77777777" w:rsidR="00455A73" w:rsidRPr="00455A73" w:rsidRDefault="00455A73" w:rsidP="00455A73">
      <w:pPr>
        <w:numPr>
          <w:ilvl w:val="0"/>
          <w:numId w:val="9"/>
        </w:numPr>
        <w:rPr>
          <w:sz w:val="20"/>
          <w:szCs w:val="20"/>
        </w:rPr>
      </w:pPr>
      <w:r w:rsidRPr="00455A73">
        <w:rPr>
          <w:sz w:val="20"/>
          <w:szCs w:val="20"/>
        </w:rPr>
        <w:t>엔티티-이벤트 정규화</w:t>
      </w:r>
    </w:p>
    <w:p w14:paraId="2F940904" w14:textId="77777777" w:rsidR="00455A73" w:rsidRPr="00455A73" w:rsidRDefault="00455A73" w:rsidP="00455A73">
      <w:pPr>
        <w:numPr>
          <w:ilvl w:val="0"/>
          <w:numId w:val="9"/>
        </w:numPr>
        <w:rPr>
          <w:sz w:val="20"/>
          <w:szCs w:val="20"/>
        </w:rPr>
      </w:pPr>
      <w:r w:rsidRPr="00455A73">
        <w:rPr>
          <w:sz w:val="20"/>
          <w:szCs w:val="20"/>
        </w:rPr>
        <w:lastRenderedPageBreak/>
        <w:t>인과적 싱크 메모리 + DCEE 앵커 뱅크</w:t>
      </w:r>
    </w:p>
    <w:p w14:paraId="5D2ABA04" w14:textId="77777777" w:rsidR="00455A73" w:rsidRPr="00455A73" w:rsidRDefault="00455A73" w:rsidP="00455A73">
      <w:pPr>
        <w:numPr>
          <w:ilvl w:val="0"/>
          <w:numId w:val="9"/>
        </w:numPr>
        <w:rPr>
          <w:sz w:val="20"/>
          <w:szCs w:val="20"/>
        </w:rPr>
      </w:pPr>
      <w:r w:rsidRPr="00455A73">
        <w:rPr>
          <w:sz w:val="20"/>
          <w:szCs w:val="20"/>
        </w:rPr>
        <w:t>DCEE 버터플라이 비주얼 컨트롤러</w:t>
      </w:r>
    </w:p>
    <w:p w14:paraId="4B2F03F1" w14:textId="77777777" w:rsidR="00455A73" w:rsidRPr="00455A73" w:rsidRDefault="00455A73" w:rsidP="00455A73">
      <w:pPr>
        <w:rPr>
          <w:sz w:val="20"/>
          <w:szCs w:val="20"/>
        </w:rPr>
      </w:pPr>
      <w:r w:rsidRPr="00455A73">
        <w:rPr>
          <w:sz w:val="20"/>
          <w:szCs w:val="20"/>
        </w:rPr>
        <w:t>[</w:t>
      </w:r>
      <w:proofErr w:type="spellStart"/>
      <w:r w:rsidRPr="00455A73">
        <w:rPr>
          <w:sz w:val="20"/>
          <w:szCs w:val="20"/>
        </w:rPr>
        <w:t>디코더</w:t>
      </w:r>
      <w:proofErr w:type="spellEnd"/>
      <w:r w:rsidRPr="00455A73">
        <w:rPr>
          <w:sz w:val="20"/>
          <w:szCs w:val="20"/>
        </w:rPr>
        <w:t xml:space="preserve"> 1 -&gt; 인코더 -&gt; </w:t>
      </w:r>
      <w:proofErr w:type="spellStart"/>
      <w:r w:rsidRPr="00455A73">
        <w:rPr>
          <w:sz w:val="20"/>
          <w:szCs w:val="20"/>
        </w:rPr>
        <w:t>디코더</w:t>
      </w:r>
      <w:proofErr w:type="spellEnd"/>
      <w:r w:rsidRPr="00455A73">
        <w:rPr>
          <w:sz w:val="20"/>
          <w:szCs w:val="20"/>
        </w:rPr>
        <w:t xml:space="preserve"> 2]</w:t>
      </w:r>
    </w:p>
    <w:p w14:paraId="65B7223E" w14:textId="77777777" w:rsidR="00455A73" w:rsidRPr="00455A73" w:rsidRDefault="00455A73" w:rsidP="00455A73">
      <w:pPr>
        <w:numPr>
          <w:ilvl w:val="0"/>
          <w:numId w:val="10"/>
        </w:numPr>
        <w:rPr>
          <w:sz w:val="20"/>
          <w:szCs w:val="20"/>
        </w:rPr>
      </w:pPr>
      <w:r w:rsidRPr="00455A73">
        <w:rPr>
          <w:sz w:val="20"/>
          <w:szCs w:val="20"/>
        </w:rPr>
        <w:t>캐릭터/세계/감정/이벤트/증거 제어</w:t>
      </w:r>
    </w:p>
    <w:p w14:paraId="3DA9A1BB" w14:textId="77777777" w:rsidR="00455A73" w:rsidRPr="00455A73" w:rsidRDefault="00455A73" w:rsidP="00455A73">
      <w:pPr>
        <w:numPr>
          <w:ilvl w:val="0"/>
          <w:numId w:val="10"/>
        </w:numPr>
        <w:rPr>
          <w:sz w:val="20"/>
          <w:szCs w:val="20"/>
        </w:rPr>
      </w:pPr>
      <w:r w:rsidRPr="00455A73">
        <w:rPr>
          <w:sz w:val="20"/>
          <w:szCs w:val="20"/>
        </w:rPr>
        <w:t xml:space="preserve">SDXL용 </w:t>
      </w:r>
      <w:proofErr w:type="spellStart"/>
      <w:r w:rsidRPr="00455A73">
        <w:rPr>
          <w:sz w:val="20"/>
          <w:szCs w:val="20"/>
        </w:rPr>
        <w:t>인수분해된</w:t>
      </w:r>
      <w:proofErr w:type="spellEnd"/>
      <w:r w:rsidRPr="00455A73">
        <w:rPr>
          <w:sz w:val="20"/>
          <w:szCs w:val="20"/>
        </w:rPr>
        <w:t xml:space="preserve"> 크로스 </w:t>
      </w:r>
      <w:proofErr w:type="spellStart"/>
      <w:r w:rsidRPr="00455A73">
        <w:rPr>
          <w:sz w:val="20"/>
          <w:szCs w:val="20"/>
        </w:rPr>
        <w:t>어텐션</w:t>
      </w:r>
      <w:proofErr w:type="spellEnd"/>
      <w:r w:rsidRPr="00455A73">
        <w:rPr>
          <w:sz w:val="20"/>
          <w:szCs w:val="20"/>
        </w:rPr>
        <w:t xml:space="preserve"> 토큰</w:t>
      </w:r>
    </w:p>
    <w:p w14:paraId="2FAE4A6B" w14:textId="77777777" w:rsidR="00455A73" w:rsidRPr="00455A73" w:rsidRDefault="00455A73" w:rsidP="00455A73">
      <w:pPr>
        <w:numPr>
          <w:ilvl w:val="0"/>
          <w:numId w:val="10"/>
        </w:numPr>
        <w:rPr>
          <w:sz w:val="20"/>
          <w:szCs w:val="20"/>
        </w:rPr>
      </w:pPr>
      <w:r w:rsidRPr="00455A73">
        <w:rPr>
          <w:sz w:val="20"/>
          <w:szCs w:val="20"/>
        </w:rPr>
        <w:t>다중 후보 자기회귀 생성</w:t>
      </w:r>
    </w:p>
    <w:p w14:paraId="4C69A949" w14:textId="77777777" w:rsidR="00455A73" w:rsidRPr="00455A73" w:rsidRDefault="00455A73" w:rsidP="00455A73">
      <w:pPr>
        <w:numPr>
          <w:ilvl w:val="0"/>
          <w:numId w:val="10"/>
        </w:numPr>
        <w:rPr>
          <w:sz w:val="20"/>
          <w:szCs w:val="20"/>
        </w:rPr>
      </w:pPr>
      <w:r w:rsidRPr="00455A73">
        <w:rPr>
          <w:sz w:val="20"/>
          <w:szCs w:val="20"/>
        </w:rPr>
        <w:t>이벤트-증거 인식 재순위화 및 재시도</w:t>
      </w:r>
    </w:p>
    <w:p w14:paraId="0C903B20" w14:textId="77777777" w:rsidR="00455A73" w:rsidRPr="00455A73" w:rsidRDefault="00455A73" w:rsidP="00455A73">
      <w:pPr>
        <w:numPr>
          <w:ilvl w:val="0"/>
          <w:numId w:val="10"/>
        </w:numPr>
        <w:rPr>
          <w:sz w:val="20"/>
          <w:szCs w:val="20"/>
        </w:rPr>
      </w:pPr>
      <w:r w:rsidRPr="00455A73">
        <w:rPr>
          <w:sz w:val="20"/>
          <w:szCs w:val="20"/>
        </w:rPr>
        <w:t>최종 비주얼 스토리 시퀀스</w:t>
      </w:r>
    </w:p>
    <w:p w14:paraId="1438F9CB" w14:textId="77777777" w:rsidR="00455A73" w:rsidRPr="00455A73" w:rsidRDefault="00455A73" w:rsidP="00455A73">
      <w:pPr>
        <w:rPr>
          <w:sz w:val="20"/>
          <w:szCs w:val="20"/>
        </w:rPr>
      </w:pPr>
      <w:r w:rsidRPr="00455A73">
        <w:rPr>
          <w:sz w:val="20"/>
          <w:szCs w:val="20"/>
        </w:rPr>
        <w:t>그림 1. DCEE-</w:t>
      </w:r>
      <w:proofErr w:type="spellStart"/>
      <w:r w:rsidRPr="00455A73">
        <w:rPr>
          <w:sz w:val="20"/>
          <w:szCs w:val="20"/>
        </w:rPr>
        <w:t>CausalVerse</w:t>
      </w:r>
      <w:proofErr w:type="spellEnd"/>
      <w:r w:rsidRPr="00455A73">
        <w:rPr>
          <w:sz w:val="20"/>
          <w:szCs w:val="20"/>
        </w:rPr>
        <w:t>의 전체 파이프라인.</w:t>
      </w:r>
    </w:p>
    <w:p w14:paraId="68D398F1" w14:textId="77777777" w:rsidR="00455A73" w:rsidRPr="00455A73" w:rsidRDefault="00455A73" w:rsidP="00455A73">
      <w:pPr>
        <w:rPr>
          <w:b/>
          <w:bCs/>
          <w:sz w:val="20"/>
          <w:szCs w:val="20"/>
        </w:rPr>
      </w:pPr>
      <w:r w:rsidRPr="00455A73">
        <w:rPr>
          <w:b/>
          <w:bCs/>
          <w:sz w:val="20"/>
          <w:szCs w:val="20"/>
        </w:rPr>
        <w:t>3.1. 문제 정의</w:t>
      </w:r>
    </w:p>
    <w:p w14:paraId="52FE80E1" w14:textId="0D5F09BE" w:rsidR="00455A73" w:rsidRPr="00455A73" w:rsidRDefault="00455A73" w:rsidP="00795A22">
      <w:pPr>
        <w:tabs>
          <w:tab w:val="num" w:pos="720"/>
        </w:tabs>
        <w:rPr>
          <w:sz w:val="20"/>
          <w:szCs w:val="20"/>
        </w:rPr>
      </w:pPr>
      <w:r w:rsidRPr="00455A73">
        <w:rPr>
          <w:sz w:val="20"/>
          <w:szCs w:val="20"/>
        </w:rPr>
        <w:t>입력 전제를 x라고 하자.</w:t>
      </w:r>
      <w:r w:rsidR="00795A22">
        <w:rPr>
          <w:rFonts w:hint="eastAsia"/>
          <w:sz w:val="20"/>
          <w:szCs w:val="20"/>
        </w:rPr>
        <w:t xml:space="preserve"> </w:t>
      </w:r>
      <w:r w:rsidRPr="00455A73">
        <w:rPr>
          <w:sz w:val="20"/>
          <w:szCs w:val="20"/>
        </w:rPr>
        <w:t>입력 전제에는 초기 이미지, 텍스트 설명, 주인공 정보 및 스타일 제약 조건이 포함될 수 있다.</w:t>
      </w:r>
      <w:r w:rsidR="00795A22">
        <w:rPr>
          <w:rFonts w:hint="eastAsia"/>
          <w:sz w:val="20"/>
          <w:szCs w:val="20"/>
        </w:rPr>
        <w:t xml:space="preserve"> </w:t>
      </w:r>
      <w:r w:rsidRPr="00455A73">
        <w:rPr>
          <w:sz w:val="20"/>
          <w:szCs w:val="20"/>
        </w:rPr>
        <w:t>목표 엔딩 감정을 e</w:t>
      </w:r>
      <w:r w:rsidRPr="00455A73">
        <w:rPr>
          <w:i/>
          <w:iCs/>
          <w:sz w:val="20"/>
          <w:szCs w:val="20"/>
        </w:rPr>
        <w:t>라고 하고 프레임 수를 K라고 하자.</w:t>
      </w:r>
      <w:r w:rsidR="00795A22">
        <w:rPr>
          <w:rFonts w:hint="eastAsia"/>
          <w:i/>
          <w:iCs/>
          <w:sz w:val="20"/>
          <w:szCs w:val="20"/>
        </w:rPr>
        <w:t xml:space="preserve"> </w:t>
      </w:r>
      <w:r w:rsidRPr="00455A73">
        <w:rPr>
          <w:i/>
          <w:iCs/>
          <w:sz w:val="20"/>
          <w:szCs w:val="20"/>
        </w:rPr>
        <w:t>목표는 최종 감정이 e</w:t>
      </w:r>
      <w:r w:rsidRPr="00455A73">
        <w:rPr>
          <w:sz w:val="20"/>
          <w:szCs w:val="20"/>
        </w:rPr>
        <w:t>와 일치하도록 이미지 시퀀스 I_</w:t>
      </w:r>
      <w:proofErr w:type="gramStart"/>
      <w:r w:rsidRPr="00455A73">
        <w:rPr>
          <w:sz w:val="20"/>
          <w:szCs w:val="20"/>
        </w:rPr>
        <w:t>1:K</w:t>
      </w:r>
      <w:proofErr w:type="gramEnd"/>
      <w:r w:rsidRPr="00455A73">
        <w:rPr>
          <w:sz w:val="20"/>
          <w:szCs w:val="20"/>
        </w:rPr>
        <w:t>와 스토리보드 S_</w:t>
      </w:r>
      <w:proofErr w:type="gramStart"/>
      <w:r w:rsidRPr="00455A73">
        <w:rPr>
          <w:sz w:val="20"/>
          <w:szCs w:val="20"/>
        </w:rPr>
        <w:t>1:K</w:t>
      </w:r>
      <w:proofErr w:type="gramEnd"/>
      <w:r w:rsidRPr="00455A73">
        <w:rPr>
          <w:sz w:val="20"/>
          <w:szCs w:val="20"/>
        </w:rPr>
        <w:t>를 생성하는 동시에 각 프레임이 주인공의 감정을 유발하는 사건과 증거를 시각적으로 뒷받침하도록 하는 것이다.</w:t>
      </w:r>
      <w:r w:rsidR="00795A22">
        <w:rPr>
          <w:rFonts w:hint="eastAsia"/>
          <w:sz w:val="20"/>
          <w:szCs w:val="20"/>
        </w:rPr>
        <w:t xml:space="preserve"> </w:t>
      </w:r>
      <w:r w:rsidRPr="00455A73">
        <w:rPr>
          <w:sz w:val="20"/>
          <w:szCs w:val="20"/>
        </w:rPr>
        <w:t>표준 스토리 시각화와 달리, 사건 연쇄는 완전히 명시되어 있다고 가정하지 않으며, 생성 과정의 일부로 계획된다. I_</w:t>
      </w:r>
      <w:proofErr w:type="gramStart"/>
      <w:r w:rsidRPr="00455A73">
        <w:rPr>
          <w:sz w:val="20"/>
          <w:szCs w:val="20"/>
        </w:rPr>
        <w:t>1:K</w:t>
      </w:r>
      <w:proofErr w:type="gramEnd"/>
      <w:r w:rsidRPr="00455A73">
        <w:rPr>
          <w:sz w:val="20"/>
          <w:szCs w:val="20"/>
        </w:rPr>
        <w:t xml:space="preserve"> = G(x, 주인공, e*) DCEE = {욕망, 갈등, 사건 연쇄, 최종 감정}</w:t>
      </w:r>
    </w:p>
    <w:p w14:paraId="08A31B9F" w14:textId="77777777" w:rsidR="00455A73" w:rsidRPr="00455A73" w:rsidRDefault="00455A73" w:rsidP="00455A73">
      <w:pPr>
        <w:rPr>
          <w:b/>
          <w:bCs/>
          <w:sz w:val="20"/>
          <w:szCs w:val="20"/>
        </w:rPr>
      </w:pPr>
      <w:r w:rsidRPr="00455A73">
        <w:rPr>
          <w:b/>
          <w:bCs/>
          <w:sz w:val="20"/>
          <w:szCs w:val="20"/>
        </w:rPr>
        <w:t>3.2. 글로벌 스토리 바이블</w:t>
      </w:r>
    </w:p>
    <w:p w14:paraId="0E062EBD" w14:textId="11131BBB" w:rsidR="00455A73" w:rsidRPr="00455A73" w:rsidRDefault="00455A73" w:rsidP="00795A22">
      <w:pPr>
        <w:tabs>
          <w:tab w:val="num" w:pos="720"/>
        </w:tabs>
        <w:rPr>
          <w:sz w:val="20"/>
          <w:szCs w:val="20"/>
        </w:rPr>
      </w:pPr>
      <w:r w:rsidRPr="00455A73">
        <w:rPr>
          <w:sz w:val="20"/>
          <w:szCs w:val="20"/>
        </w:rPr>
        <w:t>글로벌 스토리 바이블은 시퀀스 전체에서 안정적으로 유지되어야 하는 정보를 저장한다.</w:t>
      </w:r>
      <w:r w:rsidR="00795A22">
        <w:rPr>
          <w:rFonts w:hint="eastAsia"/>
          <w:sz w:val="20"/>
          <w:szCs w:val="20"/>
        </w:rPr>
        <w:t xml:space="preserve"> </w:t>
      </w:r>
      <w:r w:rsidRPr="00455A73">
        <w:rPr>
          <w:sz w:val="20"/>
          <w:szCs w:val="20"/>
        </w:rPr>
        <w:t>여기에는 주인공의 정체, 세계관, 주요 사물, 시각적 스타일, 중심 욕망, 발생 가능한 갈등, 상징적 모티프, 목표 최종 감정이 포함된다.</w:t>
      </w:r>
      <w:r w:rsidR="00795A22">
        <w:rPr>
          <w:rFonts w:hint="eastAsia"/>
          <w:sz w:val="20"/>
          <w:szCs w:val="20"/>
        </w:rPr>
        <w:t xml:space="preserve"> </w:t>
      </w:r>
      <w:r w:rsidRPr="00455A73">
        <w:rPr>
          <w:sz w:val="20"/>
          <w:szCs w:val="20"/>
        </w:rPr>
        <w:t>초기 이미지가 제공되면 이미지-텍스트 이해 모듈이 등장인물, 장면, 사물, 분위기, 날씨, 시간, 잠재적 줄거리 단서를 추출합니다. 스토리 바이블은 이후 모든 모듈에서 사용되는 글로벌 컨텍스트가 된다.</w:t>
      </w:r>
    </w:p>
    <w:p w14:paraId="1E3BCFD8" w14:textId="77777777" w:rsidR="00455A73" w:rsidRPr="00455A73" w:rsidRDefault="00455A73" w:rsidP="00455A73">
      <w:pPr>
        <w:rPr>
          <w:b/>
          <w:bCs/>
          <w:sz w:val="20"/>
          <w:szCs w:val="20"/>
        </w:rPr>
      </w:pPr>
      <w:r w:rsidRPr="00455A73">
        <w:rPr>
          <w:b/>
          <w:bCs/>
          <w:sz w:val="20"/>
          <w:szCs w:val="20"/>
        </w:rPr>
        <w:t>3.3. DCEE-트리 계획</w:t>
      </w:r>
    </w:p>
    <w:p w14:paraId="2D262E7E" w14:textId="77777777" w:rsidR="00795A22" w:rsidRDefault="00455A73" w:rsidP="00795A22">
      <w:pPr>
        <w:tabs>
          <w:tab w:val="num" w:pos="720"/>
        </w:tabs>
        <w:rPr>
          <w:sz w:val="20"/>
          <w:szCs w:val="20"/>
        </w:rPr>
      </w:pPr>
      <w:r w:rsidRPr="00455A73">
        <w:rPr>
          <w:sz w:val="20"/>
          <w:szCs w:val="20"/>
        </w:rPr>
        <w:t>단일 욕구-갈등 경로는 약하거나 일반적인 이벤트 체인을 생성할 수 있다.</w:t>
      </w:r>
      <w:r w:rsidR="00795A22">
        <w:rPr>
          <w:rFonts w:hint="eastAsia"/>
          <w:sz w:val="20"/>
          <w:szCs w:val="20"/>
        </w:rPr>
        <w:t xml:space="preserve"> </w:t>
      </w:r>
      <w:r w:rsidRPr="00455A73">
        <w:rPr>
          <w:sz w:val="20"/>
          <w:szCs w:val="20"/>
        </w:rPr>
        <w:t>따라서 본 논문에서는 DCEE-트리 계획을 제안한다.</w:t>
      </w:r>
      <w:r w:rsidR="00795A22">
        <w:rPr>
          <w:rFonts w:hint="eastAsia"/>
          <w:sz w:val="20"/>
          <w:szCs w:val="20"/>
        </w:rPr>
        <w:t xml:space="preserve"> </w:t>
      </w:r>
      <w:r w:rsidRPr="00455A73">
        <w:rPr>
          <w:sz w:val="20"/>
          <w:szCs w:val="20"/>
        </w:rPr>
        <w:t xml:space="preserve">계획기는 먼저 주인공의 욕구를 확정하고, 해당 욕구에 따라 여러 갈등 경로를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각 경로는 하나 이상의 이벤트 체인 후보로 확장된다.</w:t>
      </w:r>
      <w:r w:rsidR="00795A22">
        <w:rPr>
          <w:rFonts w:hint="eastAsia"/>
          <w:sz w:val="20"/>
          <w:szCs w:val="20"/>
        </w:rPr>
        <w:t xml:space="preserve"> </w:t>
      </w:r>
      <w:r w:rsidRPr="00455A73">
        <w:rPr>
          <w:sz w:val="20"/>
          <w:szCs w:val="20"/>
        </w:rPr>
        <w:t>모든 이벤트는 갈등과 인과적으로 관련되어야 하고, 시각적으로 표현 가능해야 하며, 주인공의 감정을 변화시키거나 강화할 수 있어야 한다.</w:t>
      </w:r>
      <w:r w:rsidR="00795A22">
        <w:rPr>
          <w:rFonts w:hint="eastAsia"/>
          <w:sz w:val="20"/>
          <w:szCs w:val="20"/>
        </w:rPr>
        <w:t xml:space="preserve"> </w:t>
      </w:r>
      <w:r w:rsidRPr="00455A73">
        <w:rPr>
          <w:sz w:val="20"/>
          <w:szCs w:val="20"/>
        </w:rPr>
        <w:t xml:space="preserve">후보들은 인과적 일관성, 목표 엔딩 감정과의 </w:t>
      </w:r>
      <w:proofErr w:type="spellStart"/>
      <w:r w:rsidRPr="00455A73">
        <w:rPr>
          <w:sz w:val="20"/>
          <w:szCs w:val="20"/>
        </w:rPr>
        <w:t>일치성</w:t>
      </w:r>
      <w:proofErr w:type="spellEnd"/>
      <w:r w:rsidRPr="00455A73">
        <w:rPr>
          <w:sz w:val="20"/>
          <w:szCs w:val="20"/>
        </w:rPr>
        <w:t>, 이벤트 풍부도, 시각적 증거, 다양성을 기준으로 점수가 매겨진다.</w:t>
      </w:r>
      <w:r w:rsidR="00795A22">
        <w:rPr>
          <w:rFonts w:hint="eastAsia"/>
          <w:sz w:val="20"/>
          <w:szCs w:val="20"/>
        </w:rPr>
        <w:t xml:space="preserve"> </w:t>
      </w:r>
      <w:r w:rsidRPr="00455A73">
        <w:rPr>
          <w:sz w:val="20"/>
          <w:szCs w:val="20"/>
        </w:rPr>
        <w:t>가장 높은 점수를 받은 경로가 최종 DCEE 계획으로 선택된다. 경로_j = 욕구 -&gt; 갈등_j -&gt; 이벤트 체인_j -&gt; 엔딩 감정 점수(경로_j) = 알파(인과성) + 베타(감정) + 감마(시각적 증거) + 델타(다양성) + 에타(일관성)</w:t>
      </w:r>
      <w:r w:rsidR="00795A22">
        <w:rPr>
          <w:rFonts w:hint="eastAsia"/>
          <w:sz w:val="20"/>
          <w:szCs w:val="20"/>
        </w:rPr>
        <w:t xml:space="preserve"> </w:t>
      </w:r>
    </w:p>
    <w:p w14:paraId="76411ECE" w14:textId="0B5F73DF" w:rsidR="00455A73" w:rsidRPr="00455A73" w:rsidRDefault="00455A73" w:rsidP="00795A22">
      <w:pPr>
        <w:tabs>
          <w:tab w:val="num" w:pos="720"/>
        </w:tabs>
        <w:rPr>
          <w:sz w:val="20"/>
          <w:szCs w:val="20"/>
        </w:rPr>
      </w:pPr>
      <w:r w:rsidRPr="00455A73">
        <w:rPr>
          <w:sz w:val="20"/>
          <w:szCs w:val="20"/>
        </w:rPr>
        <w:t>이 트리 기반 계획 단계는 본 논문의 핵심적인 독창성이다.</w:t>
      </w:r>
      <w:r w:rsidR="00795A22">
        <w:rPr>
          <w:rFonts w:hint="eastAsia"/>
          <w:sz w:val="20"/>
          <w:szCs w:val="20"/>
        </w:rPr>
        <w:t xml:space="preserve"> </w:t>
      </w:r>
      <w:r w:rsidRPr="00455A73">
        <w:rPr>
          <w:sz w:val="20"/>
          <w:szCs w:val="20"/>
        </w:rPr>
        <w:t xml:space="preserve">이는 엔딩 감정 제어를 가능한 </w:t>
      </w:r>
      <w:proofErr w:type="spellStart"/>
      <w:r w:rsidRPr="00455A73">
        <w:rPr>
          <w:sz w:val="20"/>
          <w:szCs w:val="20"/>
        </w:rPr>
        <w:t>내러</w:t>
      </w:r>
      <w:r w:rsidRPr="00455A73">
        <w:rPr>
          <w:sz w:val="20"/>
          <w:szCs w:val="20"/>
        </w:rPr>
        <w:lastRenderedPageBreak/>
        <w:t>티브</w:t>
      </w:r>
      <w:proofErr w:type="spellEnd"/>
      <w:r w:rsidRPr="00455A73">
        <w:rPr>
          <w:sz w:val="20"/>
          <w:szCs w:val="20"/>
        </w:rPr>
        <w:t xml:space="preserve"> 원인에 대한 탐색 문제로 전환한다.</w:t>
      </w:r>
      <w:r w:rsidR="00795A22">
        <w:rPr>
          <w:rFonts w:hint="eastAsia"/>
          <w:sz w:val="20"/>
          <w:szCs w:val="20"/>
        </w:rPr>
        <w:t xml:space="preserve"> </w:t>
      </w:r>
      <w:r w:rsidRPr="00455A73">
        <w:rPr>
          <w:sz w:val="20"/>
          <w:szCs w:val="20"/>
        </w:rPr>
        <w:t>최종 사건 연쇄는 목표 감정을 설득력 있게 만들기 때문에 선택되는 것이지, 단순히 감정 레이블을 프롬프트에 추가했기 때문이 아니다.</w:t>
      </w:r>
    </w:p>
    <w:p w14:paraId="3B47B7DA" w14:textId="77777777" w:rsidR="00455A73" w:rsidRPr="00455A73" w:rsidRDefault="00455A73" w:rsidP="00455A73">
      <w:pPr>
        <w:rPr>
          <w:b/>
          <w:bCs/>
          <w:sz w:val="20"/>
          <w:szCs w:val="20"/>
        </w:rPr>
      </w:pPr>
      <w:r w:rsidRPr="00455A73">
        <w:rPr>
          <w:b/>
          <w:bCs/>
          <w:sz w:val="20"/>
          <w:szCs w:val="20"/>
        </w:rPr>
        <w:t>3.4. 개체-이벤트 정형화</w:t>
      </w:r>
    </w:p>
    <w:p w14:paraId="712B711E" w14:textId="6A120C6D" w:rsidR="00455A73" w:rsidRPr="00455A73" w:rsidRDefault="00455A73" w:rsidP="00795A22">
      <w:pPr>
        <w:tabs>
          <w:tab w:val="num" w:pos="720"/>
        </w:tabs>
        <w:rPr>
          <w:sz w:val="20"/>
          <w:szCs w:val="20"/>
        </w:rPr>
      </w:pPr>
      <w:r w:rsidRPr="00455A73">
        <w:rPr>
          <w:sz w:val="20"/>
          <w:szCs w:val="20"/>
        </w:rPr>
        <w:t>LLM으로 생성된 스토리는 모호한 참조와 추상적인 이벤트를 포함할 수 있다.</w:t>
      </w:r>
      <w:r w:rsidR="00795A22">
        <w:rPr>
          <w:rFonts w:hint="eastAsia"/>
          <w:sz w:val="20"/>
          <w:szCs w:val="20"/>
        </w:rPr>
        <w:t xml:space="preserve"> </w:t>
      </w:r>
      <w:r w:rsidRPr="00455A73">
        <w:rPr>
          <w:sz w:val="20"/>
          <w:szCs w:val="20"/>
        </w:rPr>
        <w:t xml:space="preserve">정형화 도구는 대명사와 모호한 객체 참조를 해결하고, 반복되는 개체를 </w:t>
      </w:r>
      <w:proofErr w:type="spellStart"/>
      <w:r w:rsidRPr="00455A73">
        <w:rPr>
          <w:sz w:val="20"/>
          <w:szCs w:val="20"/>
        </w:rPr>
        <w:t>정규화하며</w:t>
      </w:r>
      <w:proofErr w:type="spellEnd"/>
      <w:r w:rsidRPr="00455A73">
        <w:rPr>
          <w:sz w:val="20"/>
          <w:szCs w:val="20"/>
        </w:rPr>
        <w:t>, 추상적인 이벤트를 그림으로 표현할 수 있는 시각적 이벤트로 변환한다.</w:t>
      </w:r>
      <w:r w:rsidR="00795A22">
        <w:rPr>
          <w:rFonts w:hint="eastAsia"/>
          <w:sz w:val="20"/>
          <w:szCs w:val="20"/>
        </w:rPr>
        <w:t xml:space="preserve"> </w:t>
      </w:r>
      <w:r w:rsidRPr="00455A73">
        <w:rPr>
          <w:sz w:val="20"/>
          <w:szCs w:val="20"/>
        </w:rPr>
        <w:t>예를 들어, '그는 모든 것을 잃는다'는 '나무꾼은 부러진 도끼 자루가 떠내려가는 동안 비 오는 강둑 옆에 빈손으로 서 있다'와 같은 시각적 증거로 변환된다.</w:t>
      </w:r>
      <w:r w:rsidR="00795A22">
        <w:rPr>
          <w:rFonts w:hint="eastAsia"/>
          <w:sz w:val="20"/>
          <w:szCs w:val="20"/>
        </w:rPr>
        <w:t xml:space="preserve"> </w:t>
      </w:r>
      <w:r w:rsidRPr="00455A73">
        <w:rPr>
          <w:sz w:val="20"/>
          <w:szCs w:val="20"/>
        </w:rPr>
        <w:t>이 단계를 통해 모든 이벤트에 명확한 주어, 목적어, 행동, 세계 맥락 및 증거 객체가 포함된 정형화된 스토리보드가 생성된다.</w:t>
      </w:r>
    </w:p>
    <w:p w14:paraId="2A9F8F19" w14:textId="77777777" w:rsidR="00455A73" w:rsidRPr="00455A73" w:rsidRDefault="00455A73" w:rsidP="00455A73">
      <w:pPr>
        <w:rPr>
          <w:b/>
          <w:bCs/>
          <w:sz w:val="20"/>
          <w:szCs w:val="20"/>
        </w:rPr>
      </w:pPr>
      <w:r w:rsidRPr="00455A73">
        <w:rPr>
          <w:b/>
          <w:bCs/>
          <w:sz w:val="20"/>
          <w:szCs w:val="20"/>
        </w:rPr>
        <w:t>3.5. 감정-세계 궤적 계획</w:t>
      </w:r>
    </w:p>
    <w:p w14:paraId="283B0CB4" w14:textId="20F05EE9" w:rsidR="00455A73" w:rsidRPr="00455A73" w:rsidRDefault="00455A73" w:rsidP="00795A22">
      <w:pPr>
        <w:tabs>
          <w:tab w:val="num" w:pos="720"/>
        </w:tabs>
        <w:rPr>
          <w:sz w:val="20"/>
          <w:szCs w:val="20"/>
        </w:rPr>
      </w:pPr>
      <w:r w:rsidRPr="00455A73">
        <w:rPr>
          <w:sz w:val="20"/>
          <w:szCs w:val="20"/>
        </w:rPr>
        <w:t>감정-세계 궤적 계획 도구는 각 프레임에 감정 상태, 강도, 얼굴 표정, 몸짓, 조명 스타일, 색상 팔레트, 날씨, 카메라 샷 및 구성을 할당한다.</w:t>
      </w:r>
      <w:r w:rsidR="00795A22">
        <w:rPr>
          <w:rFonts w:hint="eastAsia"/>
          <w:sz w:val="20"/>
          <w:szCs w:val="20"/>
        </w:rPr>
        <w:t xml:space="preserve"> </w:t>
      </w:r>
      <w:r w:rsidRPr="00455A73">
        <w:rPr>
          <w:sz w:val="20"/>
          <w:szCs w:val="20"/>
        </w:rPr>
        <w:t>감정은 단순히 레이블로만 표현되지 않는다.</w:t>
      </w:r>
      <w:r w:rsidR="00795A22">
        <w:rPr>
          <w:rFonts w:hint="eastAsia"/>
          <w:sz w:val="20"/>
          <w:szCs w:val="20"/>
        </w:rPr>
        <w:t xml:space="preserve"> </w:t>
      </w:r>
      <w:r w:rsidRPr="00455A73">
        <w:rPr>
          <w:sz w:val="20"/>
          <w:szCs w:val="20"/>
        </w:rPr>
        <w:t>슬픔은 고개를 숙인 눈, 구부정한 자세, 비, 차가운 청회색, 그리고 여백을 필요로 할 수 있다.</w:t>
      </w:r>
      <w:r w:rsidR="00795A22">
        <w:rPr>
          <w:rFonts w:hint="eastAsia"/>
          <w:sz w:val="20"/>
          <w:szCs w:val="20"/>
        </w:rPr>
        <w:t xml:space="preserve"> </w:t>
      </w:r>
      <w:r w:rsidRPr="00455A73">
        <w:rPr>
          <w:sz w:val="20"/>
          <w:szCs w:val="20"/>
        </w:rPr>
        <w:t>기쁨을 표현하기 위해서는 밝은 눈빛, 열린 자세, 따뜻한 조명, 그리고 개방적인 구도가 필요할 수 있다.</w:t>
      </w:r>
      <w:r w:rsidR="00795A22">
        <w:rPr>
          <w:rFonts w:hint="eastAsia"/>
          <w:sz w:val="20"/>
          <w:szCs w:val="20"/>
        </w:rPr>
        <w:t xml:space="preserve"> </w:t>
      </w:r>
      <w:r w:rsidRPr="00455A73">
        <w:rPr>
          <w:sz w:val="20"/>
          <w:szCs w:val="20"/>
        </w:rPr>
        <w:t xml:space="preserve">또한, </w:t>
      </w:r>
      <w:proofErr w:type="spellStart"/>
      <w:r w:rsidRPr="00455A73">
        <w:rPr>
          <w:sz w:val="20"/>
          <w:szCs w:val="20"/>
        </w:rPr>
        <w:t>플래너는</w:t>
      </w:r>
      <w:proofErr w:type="spellEnd"/>
      <w:r w:rsidRPr="00455A73">
        <w:rPr>
          <w:sz w:val="20"/>
          <w:szCs w:val="20"/>
        </w:rPr>
        <w:t xml:space="preserve"> 감정을 설명하기 위해 반드시 보여야 하는 사물이나 사건을 지정하는 </w:t>
      </w:r>
      <w:proofErr w:type="spellStart"/>
      <w:r w:rsidRPr="00455A73">
        <w:rPr>
          <w:sz w:val="20"/>
          <w:szCs w:val="20"/>
        </w:rPr>
        <w:t>emotion_evidence</w:t>
      </w:r>
      <w:proofErr w:type="spellEnd"/>
      <w:r w:rsidRPr="00455A73">
        <w:rPr>
          <w:sz w:val="20"/>
          <w:szCs w:val="20"/>
        </w:rPr>
        <w:t xml:space="preserve"> 및 </w:t>
      </w:r>
      <w:proofErr w:type="spellStart"/>
      <w:r w:rsidRPr="00455A73">
        <w:rPr>
          <w:sz w:val="20"/>
          <w:szCs w:val="20"/>
        </w:rPr>
        <w:t>must_show</w:t>
      </w:r>
      <w:proofErr w:type="spellEnd"/>
      <w:r w:rsidRPr="00455A73">
        <w:rPr>
          <w:sz w:val="20"/>
          <w:szCs w:val="20"/>
        </w:rPr>
        <w:t xml:space="preserve"> 필드를 기록한다.</w:t>
      </w:r>
    </w:p>
    <w:p w14:paraId="7C631FDE" w14:textId="77777777" w:rsidR="00455A73" w:rsidRPr="00455A73" w:rsidRDefault="00455A73" w:rsidP="00455A73">
      <w:pPr>
        <w:rPr>
          <w:b/>
          <w:bCs/>
          <w:sz w:val="20"/>
          <w:szCs w:val="20"/>
        </w:rPr>
      </w:pPr>
      <w:r w:rsidRPr="00455A73">
        <w:rPr>
          <w:b/>
          <w:bCs/>
          <w:sz w:val="20"/>
          <w:szCs w:val="20"/>
        </w:rPr>
        <w:t>3.6. 인과적 싱크 메모리 및 적응형 컨텍스트 선택</w:t>
      </w:r>
    </w:p>
    <w:p w14:paraId="7DD3374D" w14:textId="3D4373C4" w:rsidR="00455A73" w:rsidRPr="00455A73" w:rsidRDefault="00455A73" w:rsidP="00795A22">
      <w:pPr>
        <w:tabs>
          <w:tab w:val="num" w:pos="720"/>
        </w:tabs>
        <w:rPr>
          <w:sz w:val="20"/>
          <w:szCs w:val="20"/>
        </w:rPr>
      </w:pPr>
      <w:r w:rsidRPr="00455A73">
        <w:rPr>
          <w:sz w:val="20"/>
          <w:szCs w:val="20"/>
        </w:rPr>
        <w:t>자기회귀 생성 과정에서 시스템은 선택된 정보를 인과적 싱크 메모리에 저장한다.</w:t>
      </w:r>
      <w:r w:rsidR="00795A22">
        <w:rPr>
          <w:rFonts w:hint="eastAsia"/>
          <w:sz w:val="20"/>
          <w:szCs w:val="20"/>
        </w:rPr>
        <w:t xml:space="preserve"> </w:t>
      </w:r>
      <w:r w:rsidRPr="00455A73">
        <w:rPr>
          <w:sz w:val="20"/>
          <w:szCs w:val="20"/>
        </w:rPr>
        <w:t>일반적인 이력과 달리, 인과적 싱크 메모리는 미래의 스토리 일관성과 감정적 인과관계에 필요한 정보만 보존한다.</w:t>
      </w:r>
      <w:r w:rsidR="00795A22">
        <w:rPr>
          <w:rFonts w:hint="eastAsia"/>
          <w:sz w:val="20"/>
          <w:szCs w:val="20"/>
        </w:rPr>
        <w:t xml:space="preserve"> </w:t>
      </w:r>
      <w:r w:rsidRPr="00455A73">
        <w:rPr>
          <w:sz w:val="20"/>
          <w:szCs w:val="20"/>
        </w:rPr>
        <w:t>여기에는 정체성 메모리, 욕망 메모리, 갈등 메모리, 사건 메모리, 단서/증거 메모리, 세계 메모리, 그리고 감정-원인 메모리가 포함된다.</w:t>
      </w:r>
      <w:r w:rsidR="00795A22">
        <w:rPr>
          <w:rFonts w:hint="eastAsia"/>
          <w:sz w:val="20"/>
          <w:szCs w:val="20"/>
        </w:rPr>
        <w:t xml:space="preserve"> </w:t>
      </w:r>
      <w:r w:rsidRPr="00455A73">
        <w:rPr>
          <w:sz w:val="20"/>
          <w:szCs w:val="20"/>
        </w:rPr>
        <w:t>각 프레임에 대해 적응형 컨텍스트 선택은 사건-감정 쿼리를 사용하여 메모리를 검색한다.</w:t>
      </w:r>
      <w:r w:rsidR="00795A22">
        <w:rPr>
          <w:rFonts w:hint="eastAsia"/>
          <w:sz w:val="20"/>
          <w:szCs w:val="20"/>
        </w:rPr>
        <w:t xml:space="preserve"> </w:t>
      </w:r>
      <w:r w:rsidRPr="00455A73">
        <w:rPr>
          <w:sz w:val="20"/>
          <w:szCs w:val="20"/>
        </w:rPr>
        <w:t>점수는 사건 관련성, 갈등 관련성, 감정-원인 관련성, 단서 관련성, 그리고 정체성/세계 관련성을 결합한다.</w:t>
      </w:r>
    </w:p>
    <w:p w14:paraId="2AFD8926" w14:textId="77777777" w:rsidR="00455A73" w:rsidRPr="00455A73" w:rsidRDefault="00455A73" w:rsidP="00455A73">
      <w:pPr>
        <w:rPr>
          <w:sz w:val="20"/>
          <w:szCs w:val="20"/>
        </w:rPr>
      </w:pPr>
      <w:proofErr w:type="spellStart"/>
      <w:r w:rsidRPr="00455A73">
        <w:rPr>
          <w:sz w:val="20"/>
          <w:szCs w:val="20"/>
        </w:rPr>
        <w:t>M_k</w:t>
      </w:r>
      <w:proofErr w:type="spellEnd"/>
      <w:r w:rsidRPr="00455A73">
        <w:rPr>
          <w:sz w:val="20"/>
          <w:szCs w:val="20"/>
        </w:rPr>
        <w:t xml:space="preserve"> = Top-r Memories(</w:t>
      </w:r>
      <w:proofErr w:type="spellStart"/>
      <w:r w:rsidRPr="00455A73">
        <w:rPr>
          <w:sz w:val="20"/>
          <w:szCs w:val="20"/>
        </w:rPr>
        <w:t>q_k</w:t>
      </w:r>
      <w:proofErr w:type="spellEnd"/>
      <w:r w:rsidRPr="00455A73">
        <w:rPr>
          <w:sz w:val="20"/>
          <w:szCs w:val="20"/>
        </w:rPr>
        <w:t>^{이벤트-감정}) score(</w:t>
      </w:r>
      <w:proofErr w:type="spellStart"/>
      <w:r w:rsidRPr="00455A73">
        <w:rPr>
          <w:sz w:val="20"/>
          <w:szCs w:val="20"/>
        </w:rPr>
        <w:t>m_i</w:t>
      </w:r>
      <w:proofErr w:type="spellEnd"/>
      <w:r w:rsidRPr="00455A73">
        <w:rPr>
          <w:sz w:val="20"/>
          <w:szCs w:val="20"/>
        </w:rPr>
        <w:t xml:space="preserve">, </w:t>
      </w:r>
      <w:proofErr w:type="spellStart"/>
      <w:r w:rsidRPr="00455A73">
        <w:rPr>
          <w:sz w:val="20"/>
          <w:szCs w:val="20"/>
        </w:rPr>
        <w:t>q_k</w:t>
      </w:r>
      <w:proofErr w:type="spellEnd"/>
      <w:r w:rsidRPr="00455A73">
        <w:rPr>
          <w:sz w:val="20"/>
          <w:szCs w:val="20"/>
        </w:rPr>
        <w:t>) = w1 이벤트 + w2 갈등 + w3 감정-원인 + w4 단서 + w5 정체성/세계</w:t>
      </w:r>
    </w:p>
    <w:p w14:paraId="5B833A2A" w14:textId="77777777" w:rsidR="00455A73" w:rsidRPr="00455A73" w:rsidRDefault="00455A73" w:rsidP="00455A73">
      <w:pPr>
        <w:rPr>
          <w:b/>
          <w:bCs/>
          <w:sz w:val="20"/>
          <w:szCs w:val="20"/>
        </w:rPr>
      </w:pPr>
      <w:r w:rsidRPr="00455A73">
        <w:rPr>
          <w:b/>
          <w:bCs/>
          <w:sz w:val="20"/>
          <w:szCs w:val="20"/>
        </w:rPr>
        <w:t>3.7. DCEE 앵커 뱅크</w:t>
      </w:r>
    </w:p>
    <w:p w14:paraId="7293CA05" w14:textId="5456738E" w:rsidR="00455A73" w:rsidRPr="00455A73" w:rsidRDefault="00455A73" w:rsidP="00795A22">
      <w:pPr>
        <w:tabs>
          <w:tab w:val="num" w:pos="720"/>
        </w:tabs>
        <w:rPr>
          <w:sz w:val="20"/>
          <w:szCs w:val="20"/>
        </w:rPr>
      </w:pPr>
      <w:r w:rsidRPr="00455A73">
        <w:rPr>
          <w:sz w:val="20"/>
          <w:szCs w:val="20"/>
        </w:rPr>
        <w:t>DCEE 앵커 뱅크는 세 가지 유형의 앵커를 유지한다.</w:t>
      </w:r>
      <w:r w:rsidR="00795A22">
        <w:rPr>
          <w:rFonts w:hint="eastAsia"/>
          <w:sz w:val="20"/>
          <w:szCs w:val="20"/>
        </w:rPr>
        <w:t xml:space="preserve"> </w:t>
      </w:r>
      <w:r w:rsidRPr="00455A73">
        <w:rPr>
          <w:sz w:val="20"/>
          <w:szCs w:val="20"/>
        </w:rPr>
        <w:t>캐릭터 앵커는 주인공과 조연 캐릭터의 외모, 의상, 체형, 특징적인 아이템을 저장한다.</w:t>
      </w:r>
      <w:r w:rsidR="00795A22">
        <w:rPr>
          <w:rFonts w:hint="eastAsia"/>
          <w:sz w:val="20"/>
          <w:szCs w:val="20"/>
        </w:rPr>
        <w:t xml:space="preserve"> </w:t>
      </w:r>
      <w:r w:rsidRPr="00455A73">
        <w:rPr>
          <w:sz w:val="20"/>
          <w:szCs w:val="20"/>
        </w:rPr>
        <w:t>사물/증거 앵커는 부러진 도끼 자루, 편지, 반지, 무기와 같이 인과적으로 중요한 사물을 저장한다.</w:t>
      </w:r>
      <w:r w:rsidR="00795A22">
        <w:rPr>
          <w:rFonts w:hint="eastAsia"/>
          <w:sz w:val="20"/>
          <w:szCs w:val="20"/>
        </w:rPr>
        <w:t xml:space="preserve"> </w:t>
      </w:r>
      <w:r w:rsidRPr="00455A73">
        <w:rPr>
          <w:sz w:val="20"/>
          <w:szCs w:val="20"/>
        </w:rPr>
        <w:t>세계 앵커는 강둑, 숲, 오두막, 도시 거리와 같이 반복적으로 등장하는 배경을 저장한다.</w:t>
      </w:r>
      <w:r w:rsidR="00795A22">
        <w:rPr>
          <w:rFonts w:hint="eastAsia"/>
          <w:sz w:val="20"/>
          <w:szCs w:val="20"/>
        </w:rPr>
        <w:t xml:space="preserve"> </w:t>
      </w:r>
      <w:r w:rsidRPr="00455A73">
        <w:rPr>
          <w:sz w:val="20"/>
          <w:szCs w:val="20"/>
        </w:rPr>
        <w:t xml:space="preserve">각 스토리보드 프레임은 보이는 주제와 증거 사물을 지정하며, 이는 해당 앵커에 </w:t>
      </w:r>
      <w:proofErr w:type="spellStart"/>
      <w:r w:rsidRPr="00455A73">
        <w:rPr>
          <w:sz w:val="20"/>
          <w:szCs w:val="20"/>
        </w:rPr>
        <w:t>매핑된다</w:t>
      </w:r>
      <w:proofErr w:type="spellEnd"/>
      <w:r w:rsidRPr="00455A73">
        <w:rPr>
          <w:sz w:val="20"/>
          <w:szCs w:val="20"/>
        </w:rPr>
        <w:t>.</w:t>
      </w:r>
      <w:r w:rsidR="00795A22">
        <w:rPr>
          <w:rFonts w:hint="eastAsia"/>
          <w:sz w:val="20"/>
          <w:szCs w:val="20"/>
        </w:rPr>
        <w:t xml:space="preserve"> </w:t>
      </w:r>
      <w:r w:rsidRPr="00455A73">
        <w:rPr>
          <w:sz w:val="20"/>
          <w:szCs w:val="20"/>
        </w:rPr>
        <w:t>이 디자인은 주제 일관성을 증거 사물 및 세계 일관성으로 확장한다.</w:t>
      </w:r>
    </w:p>
    <w:p w14:paraId="2ABA1103" w14:textId="77777777" w:rsidR="00455A73" w:rsidRPr="00455A73" w:rsidRDefault="00455A73" w:rsidP="00455A73">
      <w:pPr>
        <w:rPr>
          <w:b/>
          <w:bCs/>
          <w:sz w:val="20"/>
          <w:szCs w:val="20"/>
        </w:rPr>
      </w:pPr>
      <w:r w:rsidRPr="00455A73">
        <w:rPr>
          <w:b/>
          <w:bCs/>
          <w:sz w:val="20"/>
          <w:szCs w:val="20"/>
        </w:rPr>
        <w:t>3.8. DCEE 버터플라이 비주얼 컨트롤러</w:t>
      </w:r>
    </w:p>
    <w:p w14:paraId="407B1F18" w14:textId="6CC204A4" w:rsidR="00455A73" w:rsidRPr="00455A73" w:rsidRDefault="00455A73" w:rsidP="00795A22">
      <w:pPr>
        <w:tabs>
          <w:tab w:val="num" w:pos="720"/>
        </w:tabs>
        <w:rPr>
          <w:sz w:val="20"/>
          <w:szCs w:val="20"/>
        </w:rPr>
      </w:pPr>
      <w:r w:rsidRPr="00455A73">
        <w:rPr>
          <w:sz w:val="20"/>
          <w:szCs w:val="20"/>
        </w:rPr>
        <w:t xml:space="preserve">DCEE 버터플라이 비주얼 컨트롤러는 상징적 </w:t>
      </w:r>
      <w:proofErr w:type="spellStart"/>
      <w:r w:rsidRPr="00455A73">
        <w:rPr>
          <w:sz w:val="20"/>
          <w:szCs w:val="20"/>
        </w:rPr>
        <w:t>내러티브</w:t>
      </w:r>
      <w:proofErr w:type="spellEnd"/>
      <w:r w:rsidRPr="00455A73">
        <w:rPr>
          <w:sz w:val="20"/>
          <w:szCs w:val="20"/>
        </w:rPr>
        <w:t xml:space="preserve"> 인과관계와 확산 기반 이미지 생성 사이의 </w:t>
      </w:r>
      <w:r w:rsidRPr="00455A73">
        <w:rPr>
          <w:sz w:val="20"/>
          <w:szCs w:val="20"/>
        </w:rPr>
        <w:lastRenderedPageBreak/>
        <w:t>연결 고리 역할을 한다.</w:t>
      </w:r>
      <w:r w:rsidR="00795A22">
        <w:rPr>
          <w:rFonts w:hint="eastAsia"/>
          <w:sz w:val="20"/>
          <w:szCs w:val="20"/>
        </w:rPr>
        <w:t xml:space="preserve"> </w:t>
      </w:r>
      <w:r w:rsidRPr="00455A73">
        <w:rPr>
          <w:sz w:val="20"/>
          <w:szCs w:val="20"/>
        </w:rPr>
        <w:t xml:space="preserve">DCEE </w:t>
      </w:r>
      <w:proofErr w:type="spellStart"/>
      <w:r w:rsidRPr="00455A73">
        <w:rPr>
          <w:sz w:val="20"/>
          <w:szCs w:val="20"/>
        </w:rPr>
        <w:t>플래너는</w:t>
      </w:r>
      <w:proofErr w:type="spellEnd"/>
      <w:r w:rsidRPr="00455A73">
        <w:rPr>
          <w:sz w:val="20"/>
          <w:szCs w:val="20"/>
        </w:rPr>
        <w:t xml:space="preserve"> 고수준의 인과 구조를 생성하지만, 확산 모델은 정체성, 세계 상태, 감정 표현, 사건 행동, 가시적 증거와 같은 시각적으로 기반을 둔 조건을 필요로 한다.</w:t>
      </w:r>
      <w:r w:rsidR="00795A22">
        <w:rPr>
          <w:rFonts w:hint="eastAsia"/>
          <w:sz w:val="20"/>
          <w:szCs w:val="20"/>
        </w:rPr>
        <w:t xml:space="preserve"> </w:t>
      </w:r>
      <w:r w:rsidRPr="00455A73">
        <w:rPr>
          <w:sz w:val="20"/>
          <w:szCs w:val="20"/>
        </w:rPr>
        <w:t>전체 스토리보드를 단일 프롬프트로 직접 변환하는 것은 프롬프트가 텍스트 인코더 제한을 초과할 수 있고, 인과적 증거가 잘릴 수 있으며, 이질적인 제어 요소가 간섭할 수 있기 때문에 신뢰할 수 없다.</w:t>
      </w:r>
      <w:r w:rsidR="00795A22">
        <w:rPr>
          <w:rFonts w:hint="eastAsia"/>
          <w:sz w:val="20"/>
          <w:szCs w:val="20"/>
        </w:rPr>
        <w:t xml:space="preserve"> </w:t>
      </w:r>
      <w:r w:rsidRPr="00455A73">
        <w:rPr>
          <w:sz w:val="20"/>
          <w:szCs w:val="20"/>
        </w:rPr>
        <w:t xml:space="preserve">따라서 본 논문에서는 DCEE 정보를 분해, 융합 및 </w:t>
      </w:r>
      <w:proofErr w:type="spellStart"/>
      <w:r w:rsidRPr="00455A73">
        <w:rPr>
          <w:sz w:val="20"/>
          <w:szCs w:val="20"/>
        </w:rPr>
        <w:t>재디코딩하여</w:t>
      </w:r>
      <w:proofErr w:type="spellEnd"/>
      <w:r w:rsidRPr="00455A73">
        <w:rPr>
          <w:sz w:val="20"/>
          <w:szCs w:val="20"/>
        </w:rPr>
        <w:t xml:space="preserve"> 분해된 시각적 제어 요소로 변환하는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컨트롤러를 도입한다.</w:t>
      </w:r>
    </w:p>
    <w:p w14:paraId="4E64ABD1" w14:textId="77777777" w:rsidR="00455A73" w:rsidRPr="00455A73" w:rsidRDefault="00455A73" w:rsidP="00455A73">
      <w:pPr>
        <w:rPr>
          <w:sz w:val="20"/>
          <w:szCs w:val="20"/>
        </w:rPr>
      </w:pPr>
      <w:r w:rsidRPr="00455A73">
        <w:rPr>
          <w:sz w:val="20"/>
          <w:szCs w:val="20"/>
        </w:rPr>
        <w:t xml:space="preserve">&lt;그림 2&gt; DCEE 프레임 </w:t>
      </w:r>
      <w:proofErr w:type="spellStart"/>
      <w:r w:rsidRPr="00455A73">
        <w:rPr>
          <w:sz w:val="20"/>
          <w:szCs w:val="20"/>
        </w:rPr>
        <w:t>f_k</w:t>
      </w:r>
      <w:proofErr w:type="spellEnd"/>
    </w:p>
    <w:p w14:paraId="07205170" w14:textId="77777777" w:rsidR="00455A73" w:rsidRPr="00455A73" w:rsidRDefault="00455A73" w:rsidP="00455A73">
      <w:pPr>
        <w:numPr>
          <w:ilvl w:val="0"/>
          <w:numId w:val="19"/>
        </w:numPr>
        <w:rPr>
          <w:sz w:val="20"/>
          <w:szCs w:val="20"/>
        </w:rPr>
      </w:pPr>
      <w:proofErr w:type="spellStart"/>
      <w:r w:rsidRPr="00455A73">
        <w:rPr>
          <w:sz w:val="20"/>
          <w:szCs w:val="20"/>
        </w:rPr>
        <w:t>디코더</w:t>
      </w:r>
      <w:proofErr w:type="spellEnd"/>
      <w:r w:rsidRPr="00455A73">
        <w:rPr>
          <w:sz w:val="20"/>
          <w:szCs w:val="20"/>
        </w:rPr>
        <w:t xml:space="preserve"> 1: </w:t>
      </w:r>
      <w:proofErr w:type="spellStart"/>
      <w:r w:rsidRPr="00455A73">
        <w:rPr>
          <w:sz w:val="20"/>
          <w:szCs w:val="20"/>
        </w:rPr>
        <w:t>내러티브</w:t>
      </w:r>
      <w:proofErr w:type="spellEnd"/>
      <w:r w:rsidRPr="00455A73">
        <w:rPr>
          <w:sz w:val="20"/>
          <w:szCs w:val="20"/>
        </w:rPr>
        <w:t xml:space="preserve"> 확장 </w:t>
      </w:r>
      <w:proofErr w:type="spellStart"/>
      <w:r w:rsidRPr="00455A73">
        <w:rPr>
          <w:sz w:val="20"/>
          <w:szCs w:val="20"/>
        </w:rPr>
        <w:t>디코더</w:t>
      </w:r>
      <w:proofErr w:type="spellEnd"/>
    </w:p>
    <w:p w14:paraId="7DE0E75D" w14:textId="77777777" w:rsidR="00455A73" w:rsidRPr="00455A73" w:rsidRDefault="00455A73" w:rsidP="00455A73">
      <w:pPr>
        <w:rPr>
          <w:sz w:val="20"/>
          <w:szCs w:val="20"/>
        </w:rPr>
      </w:pPr>
      <w:r w:rsidRPr="00455A73">
        <w:rPr>
          <w:sz w:val="20"/>
          <w:szCs w:val="20"/>
        </w:rPr>
        <w:t xml:space="preserve">z_k^1, ..., </w:t>
      </w:r>
      <w:proofErr w:type="spellStart"/>
      <w:r w:rsidRPr="00455A73">
        <w:rPr>
          <w:sz w:val="20"/>
          <w:szCs w:val="20"/>
        </w:rPr>
        <w:t>z_k^N</w:t>
      </w:r>
      <w:proofErr w:type="spellEnd"/>
      <w:r w:rsidRPr="00455A73">
        <w:rPr>
          <w:sz w:val="20"/>
          <w:szCs w:val="20"/>
        </w:rPr>
        <w:t xml:space="preserve"> 시각적 가설</w:t>
      </w:r>
    </w:p>
    <w:p w14:paraId="3818C509" w14:textId="77777777" w:rsidR="00455A73" w:rsidRPr="00455A73" w:rsidRDefault="00455A73" w:rsidP="00455A73">
      <w:pPr>
        <w:numPr>
          <w:ilvl w:val="0"/>
          <w:numId w:val="20"/>
        </w:numPr>
        <w:rPr>
          <w:sz w:val="20"/>
          <w:szCs w:val="20"/>
        </w:rPr>
      </w:pPr>
      <w:r w:rsidRPr="00455A73">
        <w:rPr>
          <w:sz w:val="20"/>
          <w:szCs w:val="20"/>
        </w:rPr>
        <w:t>인코더: 인과 융합 인코더</w:t>
      </w:r>
    </w:p>
    <w:p w14:paraId="294BB3A0" w14:textId="77777777" w:rsidR="00455A73" w:rsidRPr="00455A73" w:rsidRDefault="00455A73" w:rsidP="00455A73">
      <w:pPr>
        <w:rPr>
          <w:sz w:val="20"/>
          <w:szCs w:val="20"/>
        </w:rPr>
      </w:pPr>
      <w:proofErr w:type="spellStart"/>
      <w:r w:rsidRPr="00455A73">
        <w:rPr>
          <w:sz w:val="20"/>
          <w:szCs w:val="20"/>
        </w:rPr>
        <w:t>h_k</w:t>
      </w:r>
      <w:proofErr w:type="spellEnd"/>
      <w:r w:rsidRPr="00455A73">
        <w:rPr>
          <w:sz w:val="20"/>
          <w:szCs w:val="20"/>
        </w:rPr>
        <w:t xml:space="preserve"> = </w:t>
      </w:r>
      <w:proofErr w:type="gramStart"/>
      <w:r w:rsidRPr="00455A73">
        <w:rPr>
          <w:sz w:val="20"/>
          <w:szCs w:val="20"/>
        </w:rPr>
        <w:t>Fuse(</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5836D44B" w14:textId="77777777" w:rsidR="00455A73" w:rsidRPr="00455A73" w:rsidRDefault="00455A73" w:rsidP="00455A73">
      <w:pPr>
        <w:numPr>
          <w:ilvl w:val="0"/>
          <w:numId w:val="21"/>
        </w:numPr>
        <w:rPr>
          <w:sz w:val="20"/>
          <w:szCs w:val="20"/>
        </w:rPr>
      </w:pPr>
      <w:proofErr w:type="spellStart"/>
      <w:r w:rsidRPr="00455A73">
        <w:rPr>
          <w:sz w:val="20"/>
          <w:szCs w:val="20"/>
        </w:rPr>
        <w:t>디코더</w:t>
      </w:r>
      <w:proofErr w:type="spellEnd"/>
      <w:r w:rsidRPr="00455A73">
        <w:rPr>
          <w:sz w:val="20"/>
          <w:szCs w:val="20"/>
        </w:rPr>
        <w:t xml:space="preserve"> 2: 시각적 제어 </w:t>
      </w:r>
      <w:proofErr w:type="spellStart"/>
      <w:r w:rsidRPr="00455A73">
        <w:rPr>
          <w:sz w:val="20"/>
          <w:szCs w:val="20"/>
        </w:rPr>
        <w:t>디코더</w:t>
      </w:r>
      <w:proofErr w:type="spellEnd"/>
    </w:p>
    <w:p w14:paraId="4A7B32E9" w14:textId="77777777" w:rsidR="00455A73" w:rsidRPr="00455A73" w:rsidRDefault="00455A73" w:rsidP="00455A73">
      <w:pPr>
        <w:rPr>
          <w:sz w:val="20"/>
          <w:szCs w:val="20"/>
        </w:rPr>
      </w:pPr>
      <w:r w:rsidRPr="00455A73">
        <w:rPr>
          <w:sz w:val="20"/>
          <w:szCs w:val="20"/>
        </w:rPr>
        <w:t xml:space="preserve">캐릭터/세계/감정/사건/증거 분기 그림 2. DCEE 버터플라이 시각 제어기의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w:t>
      </w:r>
    </w:p>
    <w:p w14:paraId="735D0389" w14:textId="77777777" w:rsidR="00455A73" w:rsidRPr="00455A73" w:rsidRDefault="00455A73" w:rsidP="00455A73">
      <w:pPr>
        <w:rPr>
          <w:b/>
          <w:bCs/>
          <w:sz w:val="20"/>
          <w:szCs w:val="20"/>
        </w:rPr>
      </w:pPr>
      <w:r w:rsidRPr="00455A73">
        <w:rPr>
          <w:b/>
          <w:bCs/>
          <w:sz w:val="20"/>
          <w:szCs w:val="20"/>
        </w:rPr>
        <w:t xml:space="preserve">3.8.1. </w:t>
      </w:r>
      <w:proofErr w:type="spellStart"/>
      <w:r w:rsidRPr="00455A73">
        <w:rPr>
          <w:b/>
          <w:bCs/>
          <w:sz w:val="20"/>
          <w:szCs w:val="20"/>
        </w:rPr>
        <w:t>내러티브</w:t>
      </w:r>
      <w:proofErr w:type="spellEnd"/>
      <w:r w:rsidRPr="00455A73">
        <w:rPr>
          <w:b/>
          <w:bCs/>
          <w:sz w:val="20"/>
          <w:szCs w:val="20"/>
        </w:rPr>
        <w:t xml:space="preserve"> 확장 </w:t>
      </w:r>
      <w:proofErr w:type="spellStart"/>
      <w:r w:rsidRPr="00455A73">
        <w:rPr>
          <w:b/>
          <w:bCs/>
          <w:sz w:val="20"/>
          <w:szCs w:val="20"/>
        </w:rPr>
        <w:t>디코더</w:t>
      </w:r>
      <w:proofErr w:type="spellEnd"/>
    </w:p>
    <w:p w14:paraId="1579B6AA" w14:textId="737558B3" w:rsidR="00455A73" w:rsidRPr="00455A73" w:rsidRDefault="00455A73" w:rsidP="00795A22">
      <w:pPr>
        <w:tabs>
          <w:tab w:val="num" w:pos="720"/>
        </w:tabs>
        <w:rPr>
          <w:sz w:val="20"/>
          <w:szCs w:val="20"/>
        </w:rPr>
      </w:pPr>
      <w:r w:rsidRPr="00455A73">
        <w:rPr>
          <w:sz w:val="20"/>
          <w:szCs w:val="20"/>
        </w:rPr>
        <w:t xml:space="preserve">첫 번째 </w:t>
      </w:r>
      <w:proofErr w:type="spellStart"/>
      <w:r w:rsidRPr="00455A73">
        <w:rPr>
          <w:sz w:val="20"/>
          <w:szCs w:val="20"/>
        </w:rPr>
        <w:t>디코더는</w:t>
      </w:r>
      <w:proofErr w:type="spellEnd"/>
      <w:r w:rsidRPr="00455A73">
        <w:rPr>
          <w:sz w:val="20"/>
          <w:szCs w:val="20"/>
        </w:rPr>
        <w:t xml:space="preserve"> 현재 DCEE 프레임을 여러 시각적 가설로 확장한다.</w:t>
      </w:r>
      <w:r w:rsidR="00795A22">
        <w:rPr>
          <w:rFonts w:hint="eastAsia"/>
          <w:sz w:val="20"/>
          <w:szCs w:val="20"/>
        </w:rPr>
        <w:t xml:space="preserve"> </w:t>
      </w:r>
      <w:r w:rsidRPr="00455A73">
        <w:rPr>
          <w:sz w:val="20"/>
          <w:szCs w:val="20"/>
        </w:rPr>
        <w:t>각 가설은 동일한 사건-감정 쌍에 대한 서로 다른 시각적 해석을 나타낸다.</w:t>
      </w:r>
      <w:r w:rsidR="00795A22">
        <w:rPr>
          <w:rFonts w:hint="eastAsia"/>
          <w:sz w:val="20"/>
          <w:szCs w:val="20"/>
        </w:rPr>
        <w:t xml:space="preserve"> </w:t>
      </w:r>
      <w:r w:rsidRPr="00455A73">
        <w:rPr>
          <w:sz w:val="20"/>
          <w:szCs w:val="20"/>
        </w:rPr>
        <w:t>슬픈 결말의 경우, 한 가설은 주인공의 후회하는 얼굴을 클로즈업한 장면일 수 있고, 다른 가설은 버려진 강둑을 넓게 보여주는 장면일 수 있으며, 또 다른 가설은 파손된 증거물에 초점을 맞춘 장면일 수 있다.</w:t>
      </w:r>
      <w:r w:rsidR="00795A22">
        <w:rPr>
          <w:rFonts w:hint="eastAsia"/>
          <w:sz w:val="20"/>
          <w:szCs w:val="20"/>
        </w:rPr>
        <w:t xml:space="preserve"> </w:t>
      </w:r>
      <w:r w:rsidRPr="00455A73">
        <w:rPr>
          <w:sz w:val="20"/>
          <w:szCs w:val="20"/>
        </w:rPr>
        <w:t xml:space="preserve">이 단계는 시각적 다양성을 향상시키고 시스템이 일반적인 감정 묘사로 축소되는 것을 방지한다. </w:t>
      </w:r>
      <w:proofErr w:type="spellStart"/>
      <w:r w:rsidRPr="00455A73">
        <w:rPr>
          <w:sz w:val="20"/>
          <w:szCs w:val="20"/>
        </w:rPr>
        <w:t>Z_k</w:t>
      </w:r>
      <w:proofErr w:type="spellEnd"/>
      <w:r w:rsidRPr="00455A73">
        <w:rPr>
          <w:sz w:val="20"/>
          <w:szCs w:val="20"/>
        </w:rPr>
        <w:t xml:space="preserve"> = {z_k^1, z_k^2, ..., </w:t>
      </w:r>
      <w:proofErr w:type="spellStart"/>
      <w:r w:rsidRPr="00455A73">
        <w:rPr>
          <w:sz w:val="20"/>
          <w:szCs w:val="20"/>
        </w:rPr>
        <w:t>z_k^N</w:t>
      </w:r>
      <w:proofErr w:type="spellEnd"/>
      <w:r w:rsidRPr="00455A73">
        <w:rPr>
          <w:sz w:val="20"/>
          <w:szCs w:val="20"/>
        </w:rPr>
        <w:t>}</w:t>
      </w:r>
    </w:p>
    <w:p w14:paraId="79614E74" w14:textId="77777777" w:rsidR="00455A73" w:rsidRPr="00455A73" w:rsidRDefault="00455A73" w:rsidP="00455A73">
      <w:pPr>
        <w:rPr>
          <w:b/>
          <w:bCs/>
          <w:sz w:val="20"/>
          <w:szCs w:val="20"/>
        </w:rPr>
      </w:pPr>
      <w:r w:rsidRPr="00455A73">
        <w:rPr>
          <w:b/>
          <w:bCs/>
          <w:sz w:val="20"/>
          <w:szCs w:val="20"/>
        </w:rPr>
        <w:t>3.8.2. 인과 융합 인코더</w:t>
      </w:r>
    </w:p>
    <w:p w14:paraId="3AF038BB" w14:textId="6CAE914C" w:rsidR="00455A73" w:rsidRPr="00455A73" w:rsidRDefault="00455A73" w:rsidP="00795A22">
      <w:pPr>
        <w:tabs>
          <w:tab w:val="num" w:pos="720"/>
        </w:tabs>
        <w:rPr>
          <w:sz w:val="20"/>
          <w:szCs w:val="20"/>
        </w:rPr>
      </w:pPr>
      <w:r w:rsidRPr="00455A73">
        <w:rPr>
          <w:sz w:val="20"/>
          <w:szCs w:val="20"/>
        </w:rPr>
        <w:t>인과 융합 인코더는 확장된 시각적 가설을 이야기의 인과 구조를 보존하는 간결한 표현으로 압축한다.</w:t>
      </w:r>
      <w:r w:rsidR="00795A22">
        <w:rPr>
          <w:rFonts w:hint="eastAsia"/>
          <w:sz w:val="20"/>
          <w:szCs w:val="20"/>
        </w:rPr>
        <w:t xml:space="preserve"> </w:t>
      </w:r>
      <w:r w:rsidRPr="00455A73">
        <w:rPr>
          <w:sz w:val="20"/>
          <w:szCs w:val="20"/>
        </w:rPr>
        <w:t xml:space="preserve">이 인코더는 시각적 가설 </w:t>
      </w:r>
      <w:proofErr w:type="spellStart"/>
      <w:r w:rsidRPr="00455A73">
        <w:rPr>
          <w:sz w:val="20"/>
          <w:szCs w:val="20"/>
        </w:rPr>
        <w:t>Z_k</w:t>
      </w:r>
      <w:proofErr w:type="spellEnd"/>
      <w:r w:rsidRPr="00455A73">
        <w:rPr>
          <w:sz w:val="20"/>
          <w:szCs w:val="20"/>
        </w:rPr>
        <w:t xml:space="preserve">, 선택된 인과 기억 </w:t>
      </w:r>
      <w:proofErr w:type="spellStart"/>
      <w:r w:rsidRPr="00455A73">
        <w:rPr>
          <w:sz w:val="20"/>
          <w:szCs w:val="20"/>
        </w:rPr>
        <w:t>M_k</w:t>
      </w:r>
      <w:proofErr w:type="spellEnd"/>
      <w:r w:rsidRPr="00455A73">
        <w:rPr>
          <w:sz w:val="20"/>
          <w:szCs w:val="20"/>
        </w:rPr>
        <w:t xml:space="preserve">, 앵커 뱅크 </w:t>
      </w:r>
      <w:proofErr w:type="spellStart"/>
      <w:r w:rsidRPr="00455A73">
        <w:rPr>
          <w:sz w:val="20"/>
          <w:szCs w:val="20"/>
        </w:rPr>
        <w:t>A_k</w:t>
      </w:r>
      <w:proofErr w:type="spellEnd"/>
      <w:r w:rsidRPr="00455A73">
        <w:rPr>
          <w:sz w:val="20"/>
          <w:szCs w:val="20"/>
        </w:rPr>
        <w:t xml:space="preserve">, 그리고 현재 DCEE 컨텍스트 </w:t>
      </w:r>
      <w:proofErr w:type="spellStart"/>
      <w:r w:rsidRPr="00455A73">
        <w:rPr>
          <w:sz w:val="20"/>
          <w:szCs w:val="20"/>
        </w:rPr>
        <w:t>C_k</w:t>
      </w:r>
      <w:proofErr w:type="spellEnd"/>
      <w:r w:rsidRPr="00455A73">
        <w:rPr>
          <w:sz w:val="20"/>
          <w:szCs w:val="20"/>
        </w:rPr>
        <w:t>를 입력으로 받는다.</w:t>
      </w:r>
      <w:r w:rsidR="00795A22">
        <w:rPr>
          <w:rFonts w:hint="eastAsia"/>
          <w:sz w:val="20"/>
          <w:szCs w:val="20"/>
        </w:rPr>
        <w:t xml:space="preserve"> </w:t>
      </w:r>
      <w:proofErr w:type="spellStart"/>
      <w:r w:rsidRPr="00455A73">
        <w:rPr>
          <w:sz w:val="20"/>
          <w:szCs w:val="20"/>
        </w:rPr>
        <w:t>내러티브</w:t>
      </w:r>
      <w:proofErr w:type="spellEnd"/>
      <w:r w:rsidRPr="00455A73">
        <w:rPr>
          <w:sz w:val="20"/>
          <w:szCs w:val="20"/>
        </w:rPr>
        <w:t xml:space="preserve"> 인과 관계에 필수적인 시각적 요소와 선택적 변형 요소를 구분한다.</w:t>
      </w:r>
      <w:r w:rsidR="00795A22">
        <w:rPr>
          <w:rFonts w:hint="eastAsia"/>
          <w:sz w:val="20"/>
          <w:szCs w:val="20"/>
        </w:rPr>
        <w:t xml:space="preserve"> </w:t>
      </w:r>
      <w:r w:rsidRPr="00455A73">
        <w:rPr>
          <w:sz w:val="20"/>
          <w:szCs w:val="20"/>
        </w:rPr>
        <w:t>인코더는 나비의 가는 허리처럼 작용한다.</w:t>
      </w:r>
      <w:r w:rsidR="00795A22">
        <w:rPr>
          <w:rFonts w:hint="eastAsia"/>
          <w:sz w:val="20"/>
          <w:szCs w:val="20"/>
        </w:rPr>
        <w:t xml:space="preserve"> </w:t>
      </w:r>
      <w:r w:rsidRPr="00455A73">
        <w:rPr>
          <w:sz w:val="20"/>
          <w:szCs w:val="20"/>
        </w:rPr>
        <w:t xml:space="preserve">다양한 시각적 가설은 인과적으로 근거 있는 표현을 통해 강제된 후 제어 요소로 </w:t>
      </w:r>
      <w:proofErr w:type="spellStart"/>
      <w:r w:rsidRPr="00455A73">
        <w:rPr>
          <w:sz w:val="20"/>
          <w:szCs w:val="20"/>
        </w:rPr>
        <w:t>디코딩된다</w:t>
      </w:r>
      <w:proofErr w:type="spellEnd"/>
      <w:r w:rsidRPr="00455A73">
        <w:rPr>
          <w:sz w:val="20"/>
          <w:szCs w:val="20"/>
        </w:rPr>
        <w:t xml:space="preserve">. </w:t>
      </w:r>
      <w:proofErr w:type="spellStart"/>
      <w:r w:rsidRPr="00455A73">
        <w:rPr>
          <w:sz w:val="20"/>
          <w:szCs w:val="20"/>
        </w:rPr>
        <w:t>h_k</w:t>
      </w:r>
      <w:proofErr w:type="spellEnd"/>
      <w:r w:rsidRPr="00455A73">
        <w:rPr>
          <w:sz w:val="20"/>
          <w:szCs w:val="20"/>
        </w:rPr>
        <w:t xml:space="preserve"> = </w:t>
      </w:r>
      <w:proofErr w:type="gramStart"/>
      <w:r w:rsidRPr="00455A73">
        <w:rPr>
          <w:sz w:val="20"/>
          <w:szCs w:val="20"/>
        </w:rPr>
        <w:t>Encoder(</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2CBD3F1E" w14:textId="77777777" w:rsidR="00455A73" w:rsidRPr="00455A73" w:rsidRDefault="00455A73" w:rsidP="00455A73">
      <w:pPr>
        <w:rPr>
          <w:b/>
          <w:bCs/>
          <w:sz w:val="20"/>
          <w:szCs w:val="20"/>
        </w:rPr>
      </w:pPr>
      <w:r w:rsidRPr="00455A73">
        <w:rPr>
          <w:b/>
          <w:bCs/>
          <w:sz w:val="20"/>
          <w:szCs w:val="20"/>
        </w:rPr>
        <w:t xml:space="preserve">3.8.3. 시각적 제어 </w:t>
      </w:r>
      <w:proofErr w:type="spellStart"/>
      <w:r w:rsidRPr="00455A73">
        <w:rPr>
          <w:b/>
          <w:bCs/>
          <w:sz w:val="20"/>
          <w:szCs w:val="20"/>
        </w:rPr>
        <w:t>디코더</w:t>
      </w:r>
      <w:proofErr w:type="spellEnd"/>
    </w:p>
    <w:p w14:paraId="31E6230B" w14:textId="46E56562" w:rsidR="00455A73" w:rsidRPr="00455A73" w:rsidRDefault="00455A73" w:rsidP="00795A22">
      <w:pPr>
        <w:tabs>
          <w:tab w:val="num" w:pos="720"/>
        </w:tabs>
        <w:rPr>
          <w:sz w:val="20"/>
          <w:szCs w:val="20"/>
        </w:rPr>
      </w:pPr>
      <w:r w:rsidRPr="00455A73">
        <w:rPr>
          <w:sz w:val="20"/>
          <w:szCs w:val="20"/>
        </w:rPr>
        <w:t xml:space="preserve">두 번째 </w:t>
      </w:r>
      <w:proofErr w:type="spellStart"/>
      <w:r w:rsidRPr="00455A73">
        <w:rPr>
          <w:sz w:val="20"/>
          <w:szCs w:val="20"/>
        </w:rPr>
        <w:t>디코더는</w:t>
      </w:r>
      <w:proofErr w:type="spellEnd"/>
      <w:r w:rsidRPr="00455A73">
        <w:rPr>
          <w:sz w:val="20"/>
          <w:szCs w:val="20"/>
        </w:rPr>
        <w:t xml:space="preserve"> 융합된 상태 </w:t>
      </w:r>
      <w:proofErr w:type="spellStart"/>
      <w:r w:rsidRPr="00455A73">
        <w:rPr>
          <w:sz w:val="20"/>
          <w:szCs w:val="20"/>
        </w:rPr>
        <w:t>h_k</w:t>
      </w:r>
      <w:proofErr w:type="spellEnd"/>
      <w:r w:rsidRPr="00455A73">
        <w:rPr>
          <w:sz w:val="20"/>
          <w:szCs w:val="20"/>
        </w:rPr>
        <w:t>를 다섯 개의 분리된 제어 분기로 변환한다.</w:t>
      </w:r>
      <w:r w:rsidR="00795A22">
        <w:rPr>
          <w:rFonts w:hint="eastAsia"/>
          <w:sz w:val="20"/>
          <w:szCs w:val="20"/>
        </w:rPr>
        <w:t xml:space="preserve"> </w:t>
      </w:r>
      <w:r w:rsidRPr="00455A73">
        <w:rPr>
          <w:sz w:val="20"/>
          <w:szCs w:val="20"/>
        </w:rPr>
        <w:t>캐릭터 분기는 정체성, 의상 및 반복되는 속성을 유지한다.</w:t>
      </w:r>
      <w:r w:rsidR="00795A22">
        <w:rPr>
          <w:rFonts w:hint="eastAsia"/>
          <w:sz w:val="20"/>
          <w:szCs w:val="20"/>
        </w:rPr>
        <w:t xml:space="preserve"> </w:t>
      </w:r>
      <w:r w:rsidRPr="00455A73">
        <w:rPr>
          <w:sz w:val="20"/>
          <w:szCs w:val="20"/>
        </w:rPr>
        <w:t>세계 분기는 위치, 날씨, 조명, 분위기 및 색상을 제어한다.</w:t>
      </w:r>
      <w:r w:rsidR="00795A22">
        <w:rPr>
          <w:rFonts w:hint="eastAsia"/>
          <w:sz w:val="20"/>
          <w:szCs w:val="20"/>
        </w:rPr>
        <w:t xml:space="preserve"> </w:t>
      </w:r>
      <w:r w:rsidRPr="00455A73">
        <w:rPr>
          <w:sz w:val="20"/>
          <w:szCs w:val="20"/>
        </w:rPr>
        <w:t>감정 분기는 얼굴 표정, 몸짓, 강도 및 감정적 팔레트를 제어한다.</w:t>
      </w:r>
      <w:r w:rsidR="00795A22">
        <w:rPr>
          <w:rFonts w:hint="eastAsia"/>
          <w:sz w:val="20"/>
          <w:szCs w:val="20"/>
        </w:rPr>
        <w:t xml:space="preserve"> </w:t>
      </w:r>
      <w:r w:rsidRPr="00455A73">
        <w:rPr>
          <w:sz w:val="20"/>
          <w:szCs w:val="20"/>
        </w:rPr>
        <w:t>이벤트 분기는 현재 동작 또는 상호 작용을 지정한다.</w:t>
      </w:r>
      <w:r w:rsidR="00795A22">
        <w:rPr>
          <w:rFonts w:hint="eastAsia"/>
          <w:sz w:val="20"/>
          <w:szCs w:val="20"/>
        </w:rPr>
        <w:t xml:space="preserve"> </w:t>
      </w:r>
      <w:r w:rsidRPr="00455A73">
        <w:rPr>
          <w:sz w:val="20"/>
          <w:szCs w:val="20"/>
        </w:rPr>
        <w:t>증거 분기는 주인공이 현재 감정을 느끼는 이유를 설명하는 보이는 객체, 단서, 공간적 단서 및 상징적 증거를 지정한다.</w:t>
      </w:r>
      <w:r w:rsidR="00795A22">
        <w:rPr>
          <w:rFonts w:hint="eastAsia"/>
          <w:sz w:val="20"/>
          <w:szCs w:val="20"/>
        </w:rPr>
        <w:t xml:space="preserve"> </w:t>
      </w:r>
      <w:r w:rsidRPr="00455A73">
        <w:rPr>
          <w:sz w:val="20"/>
          <w:szCs w:val="20"/>
        </w:rPr>
        <w:t>이벤트 분기와 증거 분기는 의도적으로 분</w:t>
      </w:r>
      <w:r w:rsidRPr="00455A73">
        <w:rPr>
          <w:sz w:val="20"/>
          <w:szCs w:val="20"/>
        </w:rPr>
        <w:lastRenderedPageBreak/>
        <w:t>리되어 있다.</w:t>
      </w:r>
      <w:r w:rsidR="00795A22">
        <w:rPr>
          <w:rFonts w:hint="eastAsia"/>
          <w:sz w:val="20"/>
          <w:szCs w:val="20"/>
        </w:rPr>
        <w:t xml:space="preserve"> </w:t>
      </w:r>
      <w:r w:rsidRPr="00455A73">
        <w:rPr>
          <w:sz w:val="20"/>
          <w:szCs w:val="20"/>
        </w:rPr>
        <w:t>이벤트는 발생하는 일을 설명하고, 증거는 해당 이벤트가 이미지에서 어떻게 보이는지를 설명한다.</w:t>
      </w:r>
    </w:p>
    <w:p w14:paraId="64DB2719" w14:textId="77777777" w:rsidR="00455A73" w:rsidRPr="00455A73" w:rsidRDefault="00455A73" w:rsidP="00455A73">
      <w:pPr>
        <w:rPr>
          <w:sz w:val="20"/>
          <w:szCs w:val="20"/>
        </w:rPr>
      </w:pPr>
      <w:proofErr w:type="spellStart"/>
      <w:r w:rsidRPr="00455A73">
        <w:rPr>
          <w:sz w:val="20"/>
          <w:szCs w:val="20"/>
        </w:rPr>
        <w:t>B_k</w:t>
      </w:r>
      <w:proofErr w:type="spellEnd"/>
      <w:r w:rsidRPr="00455A73">
        <w:rPr>
          <w:sz w:val="20"/>
          <w:szCs w:val="20"/>
        </w:rPr>
        <w:t xml:space="preserve"> = {</w:t>
      </w:r>
      <w:proofErr w:type="spellStart"/>
      <w:r w:rsidRPr="00455A73">
        <w:rPr>
          <w:sz w:val="20"/>
          <w:szCs w:val="20"/>
        </w:rPr>
        <w:t>b_char</w:t>
      </w:r>
      <w:proofErr w:type="spellEnd"/>
      <w:r w:rsidRPr="00455A73">
        <w:rPr>
          <w:sz w:val="20"/>
          <w:szCs w:val="20"/>
        </w:rPr>
        <w:t xml:space="preserve">, </w:t>
      </w:r>
      <w:proofErr w:type="spellStart"/>
      <w:r w:rsidRPr="00455A73">
        <w:rPr>
          <w:sz w:val="20"/>
          <w:szCs w:val="20"/>
        </w:rPr>
        <w:t>b_world</w:t>
      </w:r>
      <w:proofErr w:type="spellEnd"/>
      <w:r w:rsidRPr="00455A73">
        <w:rPr>
          <w:sz w:val="20"/>
          <w:szCs w:val="20"/>
        </w:rPr>
        <w:t xml:space="preserve">, </w:t>
      </w:r>
      <w:proofErr w:type="spellStart"/>
      <w:r w:rsidRPr="00455A73">
        <w:rPr>
          <w:sz w:val="20"/>
          <w:szCs w:val="20"/>
        </w:rPr>
        <w:t>b_emotion</w:t>
      </w:r>
      <w:proofErr w:type="spellEnd"/>
      <w:r w:rsidRPr="00455A73">
        <w:rPr>
          <w:sz w:val="20"/>
          <w:szCs w:val="20"/>
        </w:rPr>
        <w:t xml:space="preserve">, </w:t>
      </w:r>
      <w:proofErr w:type="spellStart"/>
      <w:r w:rsidRPr="00455A73">
        <w:rPr>
          <w:sz w:val="20"/>
          <w:szCs w:val="20"/>
        </w:rPr>
        <w:t>b_event</w:t>
      </w:r>
      <w:proofErr w:type="spellEnd"/>
      <w:r w:rsidRPr="00455A73">
        <w:rPr>
          <w:sz w:val="20"/>
          <w:szCs w:val="20"/>
        </w:rPr>
        <w:t xml:space="preserve">, </w:t>
      </w:r>
      <w:proofErr w:type="spellStart"/>
      <w:r w:rsidRPr="00455A73">
        <w:rPr>
          <w:sz w:val="20"/>
          <w:szCs w:val="20"/>
        </w:rPr>
        <w:t>b_evidence</w:t>
      </w:r>
      <w:proofErr w:type="spellEnd"/>
      <w:r w:rsidRPr="00455A73">
        <w:rPr>
          <w:sz w:val="20"/>
          <w:szCs w:val="20"/>
        </w:rPr>
        <w:t>}</w:t>
      </w:r>
    </w:p>
    <w:p w14:paraId="4677DC93" w14:textId="77777777" w:rsidR="00455A73" w:rsidRPr="00455A73" w:rsidRDefault="00455A73" w:rsidP="00455A73">
      <w:pPr>
        <w:rPr>
          <w:b/>
          <w:bCs/>
          <w:sz w:val="20"/>
          <w:szCs w:val="20"/>
        </w:rPr>
      </w:pPr>
      <w:r w:rsidRPr="00455A73">
        <w:rPr>
          <w:b/>
          <w:bCs/>
          <w:sz w:val="20"/>
          <w:szCs w:val="20"/>
        </w:rPr>
        <w:t xml:space="preserve">3.8.4. </w:t>
      </w:r>
      <w:proofErr w:type="spellStart"/>
      <w:r w:rsidRPr="00455A73">
        <w:rPr>
          <w:b/>
          <w:bCs/>
          <w:sz w:val="20"/>
          <w:szCs w:val="20"/>
        </w:rPr>
        <w:t>ViSTA</w:t>
      </w:r>
      <w:proofErr w:type="spellEnd"/>
      <w:r w:rsidRPr="00455A73">
        <w:rPr>
          <w:b/>
          <w:bCs/>
          <w:sz w:val="20"/>
          <w:szCs w:val="20"/>
        </w:rPr>
        <w:t xml:space="preserve"> 스타일 히스토리 어댑터와의 차이점</w:t>
      </w:r>
    </w:p>
    <w:p w14:paraId="7029BE82" w14:textId="31BB31F6" w:rsidR="00455A73" w:rsidRPr="00455A73" w:rsidRDefault="00455A73" w:rsidP="00795A22">
      <w:pPr>
        <w:tabs>
          <w:tab w:val="num" w:pos="720"/>
        </w:tabs>
        <w:rPr>
          <w:sz w:val="20"/>
          <w:szCs w:val="20"/>
        </w:rPr>
      </w:pPr>
      <w:proofErr w:type="spellStart"/>
      <w:r w:rsidRPr="00455A73">
        <w:rPr>
          <w:sz w:val="20"/>
          <w:szCs w:val="20"/>
        </w:rPr>
        <w:t>ViSTA</w:t>
      </w:r>
      <w:proofErr w:type="spellEnd"/>
      <w:r w:rsidRPr="00455A73">
        <w:rPr>
          <w:sz w:val="20"/>
          <w:szCs w:val="20"/>
        </w:rPr>
        <w:t xml:space="preserve"> 스타일 조건화는 중요한 텍스트-이미지 히스토리를 선택하고 스토리 일관성을 향상시키기 위해 히스토리 특징을 주입하는 데 중점을 둔다.</w:t>
      </w:r>
      <w:r w:rsidR="00795A22">
        <w:rPr>
          <w:rFonts w:hint="eastAsia"/>
          <w:sz w:val="20"/>
          <w:szCs w:val="20"/>
        </w:rPr>
        <w:t xml:space="preserve"> </w:t>
      </w:r>
      <w:r w:rsidRPr="00455A73">
        <w:rPr>
          <w:sz w:val="20"/>
          <w:szCs w:val="20"/>
        </w:rPr>
        <w:t>저희 컨트롤러는 다른 목표를 가지고 있다.</w:t>
      </w:r>
      <w:r w:rsidR="00795A22">
        <w:rPr>
          <w:rFonts w:hint="eastAsia"/>
          <w:sz w:val="20"/>
          <w:szCs w:val="20"/>
        </w:rPr>
        <w:t xml:space="preserve"> </w:t>
      </w:r>
      <w:r w:rsidRPr="00455A73">
        <w:rPr>
          <w:sz w:val="20"/>
          <w:szCs w:val="20"/>
        </w:rPr>
        <w:t xml:space="preserve">현재 프레임에서 어떤 욕구, 갈등, 사건, 증거, 감정적 원인이 보여야 하는지 묻고, 이 인과 구조를 </w:t>
      </w:r>
      <w:proofErr w:type="spellStart"/>
      <w:r w:rsidRPr="00455A73">
        <w:rPr>
          <w:sz w:val="20"/>
          <w:szCs w:val="20"/>
        </w:rPr>
        <w:t>인수분해된</w:t>
      </w:r>
      <w:proofErr w:type="spellEnd"/>
      <w:r w:rsidRPr="00455A73">
        <w:rPr>
          <w:sz w:val="20"/>
          <w:szCs w:val="20"/>
        </w:rPr>
        <w:t xml:space="preserve"> 확산 제어로 변환한다.</w:t>
      </w:r>
      <w:r w:rsidR="00795A22">
        <w:rPr>
          <w:rFonts w:hint="eastAsia"/>
          <w:sz w:val="20"/>
          <w:szCs w:val="20"/>
        </w:rPr>
        <w:t xml:space="preserve"> </w:t>
      </w:r>
      <w:r w:rsidRPr="00455A73">
        <w:rPr>
          <w:sz w:val="20"/>
          <w:szCs w:val="20"/>
        </w:rPr>
        <w:t xml:space="preserve">따라서 DCEE Butterfly 비주얼 컨트롤러는 단순한 히스토리 어댑터가 아니라, 고수준의 </w:t>
      </w:r>
      <w:proofErr w:type="spellStart"/>
      <w:r w:rsidRPr="00455A73">
        <w:rPr>
          <w:sz w:val="20"/>
          <w:szCs w:val="20"/>
        </w:rPr>
        <w:t>내러티브</w:t>
      </w:r>
      <w:proofErr w:type="spellEnd"/>
      <w:r w:rsidRPr="00455A73">
        <w:rPr>
          <w:sz w:val="20"/>
          <w:szCs w:val="20"/>
        </w:rPr>
        <w:t xml:space="preserve"> 인과관계를 </w:t>
      </w:r>
      <w:proofErr w:type="spellStart"/>
      <w:r w:rsidRPr="00455A73">
        <w:rPr>
          <w:sz w:val="20"/>
          <w:szCs w:val="20"/>
        </w:rPr>
        <w:t>저수준의</w:t>
      </w:r>
      <w:proofErr w:type="spellEnd"/>
      <w:r w:rsidRPr="00455A73">
        <w:rPr>
          <w:sz w:val="20"/>
          <w:szCs w:val="20"/>
        </w:rPr>
        <w:t xml:space="preserve"> 생성 조건으로 매핑하는 인과적 시각 변환 모듈이다.</w:t>
      </w:r>
    </w:p>
    <w:p w14:paraId="0C7E767E" w14:textId="77777777" w:rsidR="00455A73" w:rsidRPr="00455A73" w:rsidRDefault="00455A73" w:rsidP="00455A73">
      <w:pPr>
        <w:rPr>
          <w:b/>
          <w:bCs/>
          <w:sz w:val="20"/>
          <w:szCs w:val="20"/>
        </w:rPr>
      </w:pPr>
      <w:r w:rsidRPr="00455A73">
        <w:rPr>
          <w:b/>
          <w:bCs/>
          <w:sz w:val="20"/>
          <w:szCs w:val="20"/>
        </w:rPr>
        <w:t xml:space="preserve">3.9. SDXL용 </w:t>
      </w:r>
      <w:proofErr w:type="spellStart"/>
      <w:r w:rsidRPr="00455A73">
        <w:rPr>
          <w:b/>
          <w:bCs/>
          <w:sz w:val="20"/>
          <w:szCs w:val="20"/>
        </w:rPr>
        <w:t>인수분해된</w:t>
      </w:r>
      <w:proofErr w:type="spellEnd"/>
      <w:r w:rsidRPr="00455A73">
        <w:rPr>
          <w:b/>
          <w:bCs/>
          <w:sz w:val="20"/>
          <w:szCs w:val="20"/>
        </w:rPr>
        <w:t xml:space="preserve"> 크로스 </w:t>
      </w:r>
      <w:proofErr w:type="spellStart"/>
      <w:r w:rsidRPr="00455A73">
        <w:rPr>
          <w:b/>
          <w:bCs/>
          <w:sz w:val="20"/>
          <w:szCs w:val="20"/>
        </w:rPr>
        <w:t>어텐션</w:t>
      </w:r>
      <w:proofErr w:type="spellEnd"/>
      <w:r w:rsidRPr="00455A73">
        <w:rPr>
          <w:b/>
          <w:bCs/>
          <w:sz w:val="20"/>
          <w:szCs w:val="20"/>
        </w:rPr>
        <w:t xml:space="preserve"> 제어</w:t>
      </w:r>
    </w:p>
    <w:p w14:paraId="4C2E5F09" w14:textId="05401581" w:rsidR="00455A73" w:rsidRPr="00455A73" w:rsidRDefault="00455A73" w:rsidP="00795A22">
      <w:pPr>
        <w:tabs>
          <w:tab w:val="num" w:pos="720"/>
        </w:tabs>
        <w:rPr>
          <w:sz w:val="20"/>
          <w:szCs w:val="20"/>
        </w:rPr>
      </w:pPr>
      <w:r w:rsidRPr="00455A73">
        <w:rPr>
          <w:sz w:val="20"/>
          <w:szCs w:val="20"/>
        </w:rPr>
        <w:t>각 시각 제어 분기는 분기별 제어 토큰으로 변환한다.</w:t>
      </w:r>
      <w:r w:rsidR="00795A22">
        <w:rPr>
          <w:rFonts w:hint="eastAsia"/>
          <w:sz w:val="20"/>
          <w:szCs w:val="20"/>
        </w:rPr>
        <w:t xml:space="preserve"> </w:t>
      </w:r>
      <w:r w:rsidRPr="00455A73">
        <w:rPr>
          <w:sz w:val="20"/>
          <w:szCs w:val="20"/>
        </w:rPr>
        <w:t xml:space="preserve">이러한 토큰은 원래 SDXL 프롬프트 </w:t>
      </w:r>
      <w:proofErr w:type="spellStart"/>
      <w:r w:rsidRPr="00455A73">
        <w:rPr>
          <w:sz w:val="20"/>
          <w:szCs w:val="20"/>
        </w:rPr>
        <w:t>임베딩에</w:t>
      </w:r>
      <w:proofErr w:type="spellEnd"/>
      <w:r w:rsidRPr="00455A73">
        <w:rPr>
          <w:sz w:val="20"/>
          <w:szCs w:val="20"/>
        </w:rPr>
        <w:t xml:space="preserve"> 추가되고 생성 중에 U-Net 크로스 </w:t>
      </w:r>
      <w:proofErr w:type="spellStart"/>
      <w:r w:rsidRPr="00455A73">
        <w:rPr>
          <w:sz w:val="20"/>
          <w:szCs w:val="20"/>
        </w:rPr>
        <w:t>어텐션</w:t>
      </w:r>
      <w:proofErr w:type="spellEnd"/>
      <w:r w:rsidRPr="00455A73">
        <w:rPr>
          <w:sz w:val="20"/>
          <w:szCs w:val="20"/>
        </w:rPr>
        <w:t xml:space="preserve"> 레이어에서 소비된다.</w:t>
      </w:r>
      <w:r w:rsidR="00795A22">
        <w:rPr>
          <w:rFonts w:hint="eastAsia"/>
          <w:sz w:val="20"/>
          <w:szCs w:val="20"/>
        </w:rPr>
        <w:t xml:space="preserve"> </w:t>
      </w:r>
      <w:proofErr w:type="spellStart"/>
      <w:r w:rsidRPr="00455A73">
        <w:rPr>
          <w:sz w:val="20"/>
          <w:szCs w:val="20"/>
        </w:rPr>
        <w:t>인수분해된</w:t>
      </w:r>
      <w:proofErr w:type="spellEnd"/>
      <w:r w:rsidRPr="00455A73">
        <w:rPr>
          <w:sz w:val="20"/>
          <w:szCs w:val="20"/>
        </w:rPr>
        <w:t xml:space="preserve"> 표현은 다음과 같다. </w:t>
      </w:r>
      <w:proofErr w:type="spellStart"/>
      <w:r w:rsidRPr="00455A73">
        <w:rPr>
          <w:sz w:val="20"/>
          <w:szCs w:val="20"/>
        </w:rPr>
        <w:t>H_aug</w:t>
      </w:r>
      <w:proofErr w:type="spellEnd"/>
      <w:r w:rsidRPr="00455A73">
        <w:rPr>
          <w:sz w:val="20"/>
          <w:szCs w:val="20"/>
        </w:rPr>
        <w:t xml:space="preserve"> = [</w:t>
      </w:r>
      <w:proofErr w:type="spellStart"/>
      <w:r w:rsidRPr="00455A73">
        <w:rPr>
          <w:sz w:val="20"/>
          <w:szCs w:val="20"/>
        </w:rPr>
        <w:t>H_prompt</w:t>
      </w:r>
      <w:proofErr w:type="spellEnd"/>
      <w:r w:rsidRPr="00455A73">
        <w:rPr>
          <w:sz w:val="20"/>
          <w:szCs w:val="20"/>
        </w:rPr>
        <w:t>; [</w:t>
      </w:r>
      <w:proofErr w:type="spellStart"/>
      <w:r w:rsidRPr="00455A73">
        <w:rPr>
          <w:sz w:val="20"/>
          <w:szCs w:val="20"/>
        </w:rPr>
        <w:t>H_char</w:t>
      </w:r>
      <w:proofErr w:type="spellEnd"/>
      <w:r w:rsidRPr="00455A73">
        <w:rPr>
          <w:sz w:val="20"/>
          <w:szCs w:val="20"/>
        </w:rPr>
        <w:t xml:space="preserve">; </w:t>
      </w:r>
      <w:proofErr w:type="spellStart"/>
      <w:r w:rsidRPr="00455A73">
        <w:rPr>
          <w:sz w:val="20"/>
          <w:szCs w:val="20"/>
        </w:rPr>
        <w:t>H_world</w:t>
      </w:r>
      <w:proofErr w:type="spellEnd"/>
      <w:r w:rsidRPr="00455A73">
        <w:rPr>
          <w:sz w:val="20"/>
          <w:szCs w:val="20"/>
        </w:rPr>
        <w:t xml:space="preserve">; </w:t>
      </w:r>
      <w:proofErr w:type="spellStart"/>
      <w:r w:rsidRPr="00455A73">
        <w:rPr>
          <w:sz w:val="20"/>
          <w:szCs w:val="20"/>
        </w:rPr>
        <w:t>H_emotion</w:t>
      </w:r>
      <w:proofErr w:type="spellEnd"/>
      <w:r w:rsidRPr="00455A73">
        <w:rPr>
          <w:sz w:val="20"/>
          <w:szCs w:val="20"/>
        </w:rPr>
        <w:t xml:space="preserve">; </w:t>
      </w:r>
      <w:proofErr w:type="spellStart"/>
      <w:r w:rsidRPr="00455A73">
        <w:rPr>
          <w:sz w:val="20"/>
          <w:szCs w:val="20"/>
        </w:rPr>
        <w:t>H_event</w:t>
      </w:r>
      <w:proofErr w:type="spellEnd"/>
      <w:r w:rsidRPr="00455A73">
        <w:rPr>
          <w:sz w:val="20"/>
          <w:szCs w:val="20"/>
        </w:rPr>
        <w:t xml:space="preserve">; </w:t>
      </w:r>
      <w:proofErr w:type="spellStart"/>
      <w:r w:rsidRPr="00455A73">
        <w:rPr>
          <w:sz w:val="20"/>
          <w:szCs w:val="20"/>
        </w:rPr>
        <w:t>H_evidence</w:t>
      </w:r>
      <w:proofErr w:type="spellEnd"/>
      <w:r w:rsidRPr="00455A73">
        <w:rPr>
          <w:sz w:val="20"/>
          <w:szCs w:val="20"/>
        </w:rPr>
        <w:t>]</w:t>
      </w:r>
    </w:p>
    <w:p w14:paraId="78993EDE" w14:textId="51EEF291" w:rsidR="00455A73" w:rsidRPr="00455A73" w:rsidRDefault="00455A73" w:rsidP="00795A22">
      <w:pPr>
        <w:tabs>
          <w:tab w:val="num" w:pos="720"/>
        </w:tabs>
        <w:rPr>
          <w:sz w:val="20"/>
          <w:szCs w:val="20"/>
        </w:rPr>
      </w:pPr>
      <w:r w:rsidRPr="00455A73">
        <w:rPr>
          <w:sz w:val="20"/>
          <w:szCs w:val="20"/>
        </w:rPr>
        <w:t>이 설계는 단일의 긴 프롬프트에 대한 부담을 줄이고, CLIP 토큰 잘림 현상을 완화하며, 신원, 세계, 감정, 사건 및 증거 제약 조건을 분리한다.</w:t>
      </w:r>
      <w:r w:rsidR="00795A22">
        <w:rPr>
          <w:rFonts w:hint="eastAsia"/>
          <w:sz w:val="20"/>
          <w:szCs w:val="20"/>
        </w:rPr>
        <w:t xml:space="preserve"> </w:t>
      </w:r>
      <w:r w:rsidRPr="00455A73">
        <w:rPr>
          <w:sz w:val="20"/>
          <w:szCs w:val="20"/>
        </w:rPr>
        <w:t>또한 후보 이미지가 목표 사건, 증거, 감정 또는 색감을 나타내지 못할 경우 재시도 생성 중에 분기별 가중치를 높일 수 있다.</w:t>
      </w:r>
    </w:p>
    <w:p w14:paraId="2A0DB858" w14:textId="77777777" w:rsidR="00455A73" w:rsidRPr="00455A73" w:rsidRDefault="00455A73" w:rsidP="00455A73">
      <w:pPr>
        <w:rPr>
          <w:b/>
          <w:bCs/>
          <w:sz w:val="20"/>
          <w:szCs w:val="20"/>
        </w:rPr>
      </w:pPr>
      <w:r w:rsidRPr="00455A73">
        <w:rPr>
          <w:b/>
          <w:bCs/>
          <w:sz w:val="20"/>
          <w:szCs w:val="20"/>
        </w:rPr>
        <w:t xml:space="preserve">3.10. 자기회귀적 생성, </w:t>
      </w:r>
      <w:proofErr w:type="spellStart"/>
      <w:r w:rsidRPr="00455A73">
        <w:rPr>
          <w:b/>
          <w:bCs/>
          <w:sz w:val="20"/>
          <w:szCs w:val="20"/>
        </w:rPr>
        <w:t>재순위</w:t>
      </w:r>
      <w:proofErr w:type="spellEnd"/>
      <w:r w:rsidRPr="00455A73">
        <w:rPr>
          <w:b/>
          <w:bCs/>
          <w:sz w:val="20"/>
          <w:szCs w:val="20"/>
        </w:rPr>
        <w:t xml:space="preserve"> 지정 및 재시도</w:t>
      </w:r>
    </w:p>
    <w:p w14:paraId="554A9446" w14:textId="51268464" w:rsidR="00455A73" w:rsidRPr="00455A73" w:rsidRDefault="00455A73" w:rsidP="00795A22">
      <w:pPr>
        <w:tabs>
          <w:tab w:val="num" w:pos="720"/>
        </w:tabs>
        <w:rPr>
          <w:sz w:val="20"/>
          <w:szCs w:val="20"/>
        </w:rPr>
      </w:pPr>
      <w:r w:rsidRPr="00455A73">
        <w:rPr>
          <w:sz w:val="20"/>
          <w:szCs w:val="20"/>
        </w:rPr>
        <w:t>이미지는 자기회귀적으로 생성된다.</w:t>
      </w:r>
      <w:r w:rsidR="00795A22">
        <w:rPr>
          <w:rFonts w:hint="eastAsia"/>
          <w:sz w:val="20"/>
          <w:szCs w:val="20"/>
        </w:rPr>
        <w:t xml:space="preserve"> </w:t>
      </w:r>
      <w:r w:rsidRPr="00455A73">
        <w:rPr>
          <w:sz w:val="20"/>
          <w:szCs w:val="20"/>
        </w:rPr>
        <w:t>각 프레임이 생성된 후, 선택된 이미지와 해당 이미지의 사건, 증거, 감정, 세계 상태 및 신원 정보가 메모리에 저장된다.</w:t>
      </w:r>
      <w:r w:rsidR="00795A22">
        <w:rPr>
          <w:rFonts w:hint="eastAsia"/>
          <w:sz w:val="20"/>
          <w:szCs w:val="20"/>
        </w:rPr>
        <w:t xml:space="preserve"> </w:t>
      </w:r>
      <w:r w:rsidRPr="00455A73">
        <w:rPr>
          <w:sz w:val="20"/>
          <w:szCs w:val="20"/>
        </w:rPr>
        <w:t>각 프레임에 대해 시스템은 여러 후보 이미지를 생성하고 이미지 품질, 신원 일관성, 사건 근거, 증거 가시성, 감정 가시성, 감정-원인 일관성, 세계 일관성, 스토리 일관성 및 색감을 사용하여 순위를 다시 지정한다.</w:t>
      </w:r>
      <w:r w:rsidR="00795A22">
        <w:rPr>
          <w:rFonts w:hint="eastAsia"/>
          <w:sz w:val="20"/>
          <w:szCs w:val="20"/>
        </w:rPr>
        <w:t xml:space="preserve"> </w:t>
      </w:r>
      <w:r w:rsidRPr="00455A73">
        <w:rPr>
          <w:sz w:val="20"/>
          <w:szCs w:val="20"/>
        </w:rPr>
        <w:t xml:space="preserve">최적의 후보 이미지가 사건 근거, 증거 가시성, 감정 가시성 또는 색감에 대한 </w:t>
      </w:r>
      <w:proofErr w:type="spellStart"/>
      <w:r w:rsidRPr="00455A73">
        <w:rPr>
          <w:sz w:val="20"/>
          <w:szCs w:val="20"/>
        </w:rPr>
        <w:t>임계값</w:t>
      </w:r>
      <w:proofErr w:type="spellEnd"/>
      <w:r w:rsidRPr="00455A73">
        <w:rPr>
          <w:sz w:val="20"/>
          <w:szCs w:val="20"/>
        </w:rPr>
        <w:t xml:space="preserve"> 미만인 경우, 제어 패킷이 강화되고 프레임이 다시 생성된다.</w:t>
      </w:r>
    </w:p>
    <w:p w14:paraId="29271EB8" w14:textId="77777777" w:rsidR="00455A73" w:rsidRPr="00455A73" w:rsidRDefault="00455A73" w:rsidP="00455A73">
      <w:pPr>
        <w:rPr>
          <w:sz w:val="20"/>
          <w:szCs w:val="20"/>
        </w:rPr>
      </w:pPr>
      <w:r w:rsidRPr="00455A73">
        <w:rPr>
          <w:sz w:val="20"/>
          <w:szCs w:val="20"/>
        </w:rPr>
        <w:t xml:space="preserve">S = </w:t>
      </w:r>
      <w:proofErr w:type="spellStart"/>
      <w:r w:rsidRPr="00455A73">
        <w:rPr>
          <w:sz w:val="20"/>
          <w:szCs w:val="20"/>
        </w:rPr>
        <w:t>lambda_id</w:t>
      </w:r>
      <w:proofErr w:type="spellEnd"/>
      <w:r w:rsidRPr="00455A73">
        <w:rPr>
          <w:sz w:val="20"/>
          <w:szCs w:val="20"/>
        </w:rPr>
        <w:t xml:space="preserve"> </w:t>
      </w:r>
      <w:proofErr w:type="spellStart"/>
      <w:r w:rsidRPr="00455A73">
        <w:rPr>
          <w:sz w:val="20"/>
          <w:szCs w:val="20"/>
        </w:rPr>
        <w:t>S_id</w:t>
      </w:r>
      <w:proofErr w:type="spellEnd"/>
      <w:r w:rsidRPr="00455A73">
        <w:rPr>
          <w:sz w:val="20"/>
          <w:szCs w:val="20"/>
        </w:rPr>
        <w:t xml:space="preserve"> + </w:t>
      </w:r>
      <w:proofErr w:type="spellStart"/>
      <w:r w:rsidRPr="00455A73">
        <w:rPr>
          <w:sz w:val="20"/>
          <w:szCs w:val="20"/>
        </w:rPr>
        <w:t>lambda_q</w:t>
      </w:r>
      <w:proofErr w:type="spellEnd"/>
      <w:r w:rsidRPr="00455A73">
        <w:rPr>
          <w:sz w:val="20"/>
          <w:szCs w:val="20"/>
        </w:rPr>
        <w:t xml:space="preserve"> </w:t>
      </w:r>
      <w:proofErr w:type="spellStart"/>
      <w:r w:rsidRPr="00455A73">
        <w:rPr>
          <w:sz w:val="20"/>
          <w:szCs w:val="20"/>
        </w:rPr>
        <w:t>S_quality</w:t>
      </w:r>
      <w:proofErr w:type="spellEnd"/>
      <w:r w:rsidRPr="00455A73">
        <w:rPr>
          <w:sz w:val="20"/>
          <w:szCs w:val="20"/>
        </w:rPr>
        <w:t xml:space="preserve"> + </w:t>
      </w:r>
      <w:proofErr w:type="spellStart"/>
      <w:r w:rsidRPr="00455A73">
        <w:rPr>
          <w:sz w:val="20"/>
          <w:szCs w:val="20"/>
        </w:rPr>
        <w:t>lambda_e</w:t>
      </w:r>
      <w:proofErr w:type="spellEnd"/>
      <w:r w:rsidRPr="00455A73">
        <w:rPr>
          <w:sz w:val="20"/>
          <w:szCs w:val="20"/>
        </w:rPr>
        <w:t xml:space="preserve"> </w:t>
      </w:r>
      <w:proofErr w:type="spellStart"/>
      <w:r w:rsidRPr="00455A73">
        <w:rPr>
          <w:sz w:val="20"/>
          <w:szCs w:val="20"/>
        </w:rPr>
        <w:t>S_event</w:t>
      </w:r>
      <w:proofErr w:type="spellEnd"/>
      <w:r w:rsidRPr="00455A73">
        <w:rPr>
          <w:sz w:val="20"/>
          <w:szCs w:val="20"/>
        </w:rPr>
        <w:t xml:space="preserve"> + </w:t>
      </w:r>
      <w:proofErr w:type="spellStart"/>
      <w:r w:rsidRPr="00455A73">
        <w:rPr>
          <w:sz w:val="20"/>
          <w:szCs w:val="20"/>
        </w:rPr>
        <w:t>lambda_v</w:t>
      </w:r>
      <w:proofErr w:type="spellEnd"/>
      <w:r w:rsidRPr="00455A73">
        <w:rPr>
          <w:sz w:val="20"/>
          <w:szCs w:val="20"/>
        </w:rPr>
        <w:t xml:space="preserve"> S_evidence + </w:t>
      </w:r>
      <w:proofErr w:type="spellStart"/>
      <w:r w:rsidRPr="00455A73">
        <w:rPr>
          <w:sz w:val="20"/>
          <w:szCs w:val="20"/>
        </w:rPr>
        <w:t>lambda_m</w:t>
      </w:r>
      <w:proofErr w:type="spellEnd"/>
      <w:r w:rsidRPr="00455A73">
        <w:rPr>
          <w:sz w:val="20"/>
          <w:szCs w:val="20"/>
        </w:rPr>
        <w:t xml:space="preserve"> </w:t>
      </w:r>
      <w:proofErr w:type="spellStart"/>
      <w:r w:rsidRPr="00455A73">
        <w:rPr>
          <w:sz w:val="20"/>
          <w:szCs w:val="20"/>
        </w:rPr>
        <w:t>S_emotion</w:t>
      </w:r>
      <w:proofErr w:type="spellEnd"/>
      <w:r w:rsidRPr="00455A73">
        <w:rPr>
          <w:sz w:val="20"/>
          <w:szCs w:val="20"/>
        </w:rPr>
        <w:t xml:space="preserve"> + </w:t>
      </w:r>
      <w:proofErr w:type="spellStart"/>
      <w:r w:rsidRPr="00455A73">
        <w:rPr>
          <w:sz w:val="20"/>
          <w:szCs w:val="20"/>
        </w:rPr>
        <w:t>lambda_c</w:t>
      </w:r>
      <w:proofErr w:type="spellEnd"/>
      <w:r w:rsidRPr="00455A73">
        <w:rPr>
          <w:sz w:val="20"/>
          <w:szCs w:val="20"/>
        </w:rPr>
        <w:t xml:space="preserve"> </w:t>
      </w:r>
      <w:proofErr w:type="spellStart"/>
      <w:r w:rsidRPr="00455A73">
        <w:rPr>
          <w:sz w:val="20"/>
          <w:szCs w:val="20"/>
        </w:rPr>
        <w:t>S_causal</w:t>
      </w:r>
      <w:proofErr w:type="spellEnd"/>
      <w:r w:rsidRPr="00455A73">
        <w:rPr>
          <w:sz w:val="20"/>
          <w:szCs w:val="20"/>
        </w:rPr>
        <w:t xml:space="preserve"> + </w:t>
      </w:r>
      <w:proofErr w:type="spellStart"/>
      <w:r w:rsidRPr="00455A73">
        <w:rPr>
          <w:sz w:val="20"/>
          <w:szCs w:val="20"/>
        </w:rPr>
        <w:t>lambda_w</w:t>
      </w:r>
      <w:proofErr w:type="spellEnd"/>
      <w:r w:rsidRPr="00455A73">
        <w:rPr>
          <w:sz w:val="20"/>
          <w:szCs w:val="20"/>
        </w:rPr>
        <w:t xml:space="preserve"> </w:t>
      </w:r>
      <w:proofErr w:type="spellStart"/>
      <w:r w:rsidRPr="00455A73">
        <w:rPr>
          <w:sz w:val="20"/>
          <w:szCs w:val="20"/>
        </w:rPr>
        <w:t>S_world</w:t>
      </w:r>
      <w:proofErr w:type="spellEnd"/>
      <w:r w:rsidRPr="00455A73">
        <w:rPr>
          <w:sz w:val="20"/>
          <w:szCs w:val="20"/>
        </w:rPr>
        <w:t xml:space="preserve"> + </w:t>
      </w:r>
      <w:proofErr w:type="spellStart"/>
      <w:r w:rsidRPr="00455A73">
        <w:rPr>
          <w:sz w:val="20"/>
          <w:szCs w:val="20"/>
        </w:rPr>
        <w:t>lambda_color</w:t>
      </w:r>
      <w:proofErr w:type="spellEnd"/>
      <w:r w:rsidRPr="00455A73">
        <w:rPr>
          <w:sz w:val="20"/>
          <w:szCs w:val="20"/>
        </w:rPr>
        <w:t xml:space="preserve"> </w:t>
      </w:r>
      <w:proofErr w:type="spellStart"/>
      <w:r w:rsidRPr="00455A73">
        <w:rPr>
          <w:sz w:val="20"/>
          <w:szCs w:val="20"/>
        </w:rPr>
        <w:t>S_color</w:t>
      </w:r>
      <w:proofErr w:type="spellEnd"/>
    </w:p>
    <w:p w14:paraId="5CD231CA" w14:textId="77777777" w:rsidR="00455A73" w:rsidRPr="00455A73" w:rsidRDefault="00455A73" w:rsidP="00455A73">
      <w:pPr>
        <w:rPr>
          <w:b/>
          <w:bCs/>
          <w:sz w:val="20"/>
          <w:szCs w:val="20"/>
        </w:rPr>
      </w:pPr>
      <w:r w:rsidRPr="00455A73">
        <w:rPr>
          <w:b/>
          <w:bCs/>
          <w:sz w:val="20"/>
          <w:szCs w:val="20"/>
        </w:rPr>
        <w:t>3.11. 방법 비교</w:t>
      </w:r>
    </w:p>
    <w:p w14:paraId="06CCEE06" w14:textId="77777777" w:rsidR="00455A73" w:rsidRPr="00455A73" w:rsidRDefault="00455A73" w:rsidP="00455A73">
      <w:pPr>
        <w:rPr>
          <w:sz w:val="20"/>
          <w:szCs w:val="20"/>
        </w:rPr>
      </w:pPr>
      <w:r w:rsidRPr="00455A73">
        <w:rPr>
          <w:sz w:val="20"/>
          <w:szCs w:val="20"/>
        </w:rPr>
        <w:t>측면 | 이전 이력/주제별 방법 | DCEE-</w:t>
      </w:r>
      <w:proofErr w:type="spellStart"/>
      <w:r w:rsidRPr="00455A73">
        <w:rPr>
          <w:sz w:val="20"/>
          <w:szCs w:val="20"/>
        </w:rPr>
        <w:t>CausalVerse</w:t>
      </w:r>
      <w:proofErr w:type="spellEnd"/>
    </w:p>
    <w:p w14:paraId="7ED41546" w14:textId="77777777" w:rsidR="00455A73" w:rsidRPr="00455A73" w:rsidRDefault="00455A73" w:rsidP="00455A73">
      <w:pPr>
        <w:numPr>
          <w:ilvl w:val="0"/>
          <w:numId w:val="28"/>
        </w:numPr>
        <w:rPr>
          <w:sz w:val="20"/>
          <w:szCs w:val="20"/>
        </w:rPr>
      </w:pPr>
      <w:r w:rsidRPr="00455A73">
        <w:rPr>
          <w:sz w:val="20"/>
          <w:szCs w:val="20"/>
        </w:rPr>
        <w:t>주요 목표: 시간적 또는 주제적 일관성 향상 (인과적 사건과 시각적 증거를 통해 목표 감정 결말을 정당화)</w:t>
      </w:r>
    </w:p>
    <w:p w14:paraId="29410801" w14:textId="77777777" w:rsidR="00455A73" w:rsidRPr="00455A73" w:rsidRDefault="00455A73" w:rsidP="00455A73">
      <w:pPr>
        <w:numPr>
          <w:ilvl w:val="0"/>
          <w:numId w:val="28"/>
        </w:numPr>
        <w:rPr>
          <w:sz w:val="20"/>
          <w:szCs w:val="20"/>
        </w:rPr>
      </w:pPr>
      <w:r w:rsidRPr="00455A73">
        <w:rPr>
          <w:sz w:val="20"/>
          <w:szCs w:val="20"/>
        </w:rPr>
        <w:t>이력 활용: 중요하거나 최근의 텍스트-이미지 이력 (사건-감정 관련성에 따라 선택된 인과적 기억 저장소)</w:t>
      </w:r>
    </w:p>
    <w:p w14:paraId="3EDCE5A8" w14:textId="77777777" w:rsidR="00455A73" w:rsidRPr="00455A73" w:rsidRDefault="00455A73" w:rsidP="00455A73">
      <w:pPr>
        <w:numPr>
          <w:ilvl w:val="0"/>
          <w:numId w:val="28"/>
        </w:numPr>
        <w:rPr>
          <w:sz w:val="20"/>
          <w:szCs w:val="20"/>
        </w:rPr>
      </w:pPr>
      <w:r w:rsidRPr="00455A73">
        <w:rPr>
          <w:sz w:val="20"/>
          <w:szCs w:val="20"/>
        </w:rPr>
        <w:t>제어 단위: 캡션, 주제 또는 이력 특징 (캐릭터, 세계, 감정, 사건 및 증거 분기)</w:t>
      </w:r>
    </w:p>
    <w:p w14:paraId="3B6328F6" w14:textId="77777777" w:rsidR="00455A73" w:rsidRPr="00455A73" w:rsidRDefault="00455A73" w:rsidP="00455A73">
      <w:pPr>
        <w:numPr>
          <w:ilvl w:val="0"/>
          <w:numId w:val="28"/>
        </w:numPr>
        <w:rPr>
          <w:sz w:val="20"/>
          <w:szCs w:val="20"/>
        </w:rPr>
      </w:pPr>
      <w:r w:rsidRPr="00455A73">
        <w:rPr>
          <w:sz w:val="20"/>
          <w:szCs w:val="20"/>
        </w:rPr>
        <w:lastRenderedPageBreak/>
        <w:t>사건 역할: 캡션에 암묵적으로 포함되는 경우가 많음 (감정을 유발하는 명시적 인과 단위)</w:t>
      </w:r>
    </w:p>
    <w:p w14:paraId="6627316B" w14:textId="77777777" w:rsidR="00455A73" w:rsidRPr="00455A73" w:rsidRDefault="00455A73" w:rsidP="00455A73">
      <w:pPr>
        <w:numPr>
          <w:ilvl w:val="0"/>
          <w:numId w:val="28"/>
        </w:numPr>
        <w:rPr>
          <w:sz w:val="20"/>
          <w:szCs w:val="20"/>
        </w:rPr>
      </w:pPr>
      <w:r w:rsidRPr="00455A73">
        <w:rPr>
          <w:sz w:val="20"/>
          <w:szCs w:val="20"/>
        </w:rPr>
        <w:t xml:space="preserve">증거 역할: 일반적으로 별도로 </w:t>
      </w:r>
      <w:proofErr w:type="spellStart"/>
      <w:r w:rsidRPr="00455A73">
        <w:rPr>
          <w:sz w:val="20"/>
          <w:szCs w:val="20"/>
        </w:rPr>
        <w:t>모델링되지</w:t>
      </w:r>
      <w:proofErr w:type="spellEnd"/>
      <w:r w:rsidRPr="00455A73">
        <w:rPr>
          <w:sz w:val="20"/>
          <w:szCs w:val="20"/>
        </w:rPr>
        <w:t xml:space="preserve"> 않음 (감정의 가시적 원인, 제어 및 평가됨)</w:t>
      </w:r>
    </w:p>
    <w:p w14:paraId="089FBDBA" w14:textId="77777777" w:rsidR="00455A73" w:rsidRPr="00455A73" w:rsidRDefault="00455A73" w:rsidP="00455A73">
      <w:pPr>
        <w:numPr>
          <w:ilvl w:val="0"/>
          <w:numId w:val="28"/>
        </w:numPr>
        <w:rPr>
          <w:sz w:val="20"/>
          <w:szCs w:val="20"/>
        </w:rPr>
      </w:pPr>
      <w:r w:rsidRPr="00455A73">
        <w:rPr>
          <w:sz w:val="20"/>
          <w:szCs w:val="20"/>
        </w:rPr>
        <w:t xml:space="preserve">컨트롤러: 이력 어댑터 또는 프롬프트 </w:t>
      </w:r>
      <w:proofErr w:type="spellStart"/>
      <w:r w:rsidRPr="00455A73">
        <w:rPr>
          <w:sz w:val="20"/>
          <w:szCs w:val="20"/>
        </w:rPr>
        <w:t>생성기</w:t>
      </w:r>
      <w:proofErr w:type="spellEnd"/>
      <w:r w:rsidRPr="00455A73">
        <w:rPr>
          <w:sz w:val="20"/>
          <w:szCs w:val="20"/>
        </w:rPr>
        <w:t xml:space="preserve">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버터플라이 컨트롤러)</w:t>
      </w:r>
    </w:p>
    <w:p w14:paraId="733E329A" w14:textId="77777777" w:rsidR="00455A73" w:rsidRPr="00455A73" w:rsidRDefault="00455A73" w:rsidP="00455A73">
      <w:pPr>
        <w:rPr>
          <w:b/>
          <w:bCs/>
          <w:sz w:val="20"/>
          <w:szCs w:val="20"/>
        </w:rPr>
      </w:pPr>
      <w:r w:rsidRPr="00455A73">
        <w:rPr>
          <w:b/>
          <w:bCs/>
          <w:sz w:val="20"/>
          <w:szCs w:val="20"/>
        </w:rPr>
        <w:t>3.12. 알고리즘 요약</w:t>
      </w:r>
    </w:p>
    <w:p w14:paraId="52868B7F" w14:textId="77777777" w:rsidR="00795A22" w:rsidRDefault="00455A73" w:rsidP="00455A73">
      <w:pPr>
        <w:rPr>
          <w:sz w:val="20"/>
          <w:szCs w:val="20"/>
        </w:rPr>
      </w:pPr>
      <w:r w:rsidRPr="00455A73">
        <w:rPr>
          <w:sz w:val="20"/>
          <w:szCs w:val="20"/>
        </w:rPr>
        <w:t>알고리즘 1: DCEE-</w:t>
      </w:r>
      <w:proofErr w:type="spellStart"/>
      <w:r w:rsidRPr="00455A73">
        <w:rPr>
          <w:sz w:val="20"/>
          <w:szCs w:val="20"/>
        </w:rPr>
        <w:t>CausalVerse</w:t>
      </w:r>
      <w:proofErr w:type="spellEnd"/>
      <w:r w:rsidRPr="00455A73">
        <w:rPr>
          <w:sz w:val="20"/>
          <w:szCs w:val="20"/>
        </w:rPr>
        <w:t xml:space="preserve"> 추론 </w:t>
      </w:r>
    </w:p>
    <w:p w14:paraId="0A435C65" w14:textId="77777777" w:rsidR="00795A22" w:rsidRDefault="00455A73" w:rsidP="00455A73">
      <w:pPr>
        <w:rPr>
          <w:sz w:val="20"/>
          <w:szCs w:val="20"/>
        </w:rPr>
      </w:pPr>
      <w:r w:rsidRPr="00455A73">
        <w:rPr>
          <w:sz w:val="20"/>
          <w:szCs w:val="20"/>
        </w:rPr>
        <w:t xml:space="preserve">입력: 전제 x, 주인공 a, 목표 엔딩 감정 e*, 프레임 K </w:t>
      </w:r>
    </w:p>
    <w:p w14:paraId="05D145A1" w14:textId="77777777" w:rsidR="00795A22" w:rsidRDefault="00455A73" w:rsidP="00455A73">
      <w:pPr>
        <w:rPr>
          <w:sz w:val="20"/>
          <w:szCs w:val="20"/>
        </w:rPr>
      </w:pPr>
      <w:r w:rsidRPr="00455A73">
        <w:rPr>
          <w:sz w:val="20"/>
          <w:szCs w:val="20"/>
        </w:rPr>
        <w:t xml:space="preserve">1: x와 a를 기반으로 전체 스토리 바이블 구축 </w:t>
      </w:r>
    </w:p>
    <w:p w14:paraId="7D0A738B" w14:textId="77777777" w:rsidR="00795A22" w:rsidRDefault="00455A73" w:rsidP="00455A73">
      <w:pPr>
        <w:rPr>
          <w:sz w:val="20"/>
          <w:szCs w:val="20"/>
        </w:rPr>
      </w:pPr>
      <w:r w:rsidRPr="00455A73">
        <w:rPr>
          <w:sz w:val="20"/>
          <w:szCs w:val="20"/>
        </w:rPr>
        <w:t xml:space="preserve">2: 여러 개의 욕망-갈등 경로 생성 </w:t>
      </w:r>
    </w:p>
    <w:p w14:paraId="2C109ED8" w14:textId="77777777" w:rsidR="00795A22" w:rsidRDefault="00455A73" w:rsidP="00455A73">
      <w:pPr>
        <w:rPr>
          <w:sz w:val="20"/>
          <w:szCs w:val="20"/>
        </w:rPr>
      </w:pPr>
      <w:r w:rsidRPr="00455A73">
        <w:rPr>
          <w:sz w:val="20"/>
          <w:szCs w:val="20"/>
        </w:rPr>
        <w:t xml:space="preserve">3: 각 경로를 이벤트 체인 후보로 확장 </w:t>
      </w:r>
    </w:p>
    <w:p w14:paraId="6D8E50A4" w14:textId="77777777" w:rsidR="00795A22" w:rsidRDefault="00455A73" w:rsidP="00455A73">
      <w:pPr>
        <w:rPr>
          <w:sz w:val="20"/>
          <w:szCs w:val="20"/>
        </w:rPr>
      </w:pPr>
      <w:r w:rsidRPr="00455A73">
        <w:rPr>
          <w:sz w:val="20"/>
          <w:szCs w:val="20"/>
        </w:rPr>
        <w:t xml:space="preserve">4: 인과 관계, 감정, 시각적 증거 점수를 기준으로 최적 경로 선택 </w:t>
      </w:r>
    </w:p>
    <w:p w14:paraId="4E4E0569" w14:textId="77777777" w:rsidR="00795A22" w:rsidRDefault="00455A73" w:rsidP="00455A73">
      <w:pPr>
        <w:rPr>
          <w:sz w:val="20"/>
          <w:szCs w:val="20"/>
        </w:rPr>
      </w:pPr>
      <w:r w:rsidRPr="00455A73">
        <w:rPr>
          <w:sz w:val="20"/>
          <w:szCs w:val="20"/>
        </w:rPr>
        <w:t xml:space="preserve">5: 엔티티, 이벤트, 증거, 세계 상태 정규화 </w:t>
      </w:r>
    </w:p>
    <w:p w14:paraId="026945F0" w14:textId="77777777" w:rsidR="00795A22" w:rsidRDefault="00455A73" w:rsidP="00455A73">
      <w:pPr>
        <w:rPr>
          <w:sz w:val="20"/>
          <w:szCs w:val="20"/>
        </w:rPr>
      </w:pPr>
      <w:r w:rsidRPr="00455A73">
        <w:rPr>
          <w:sz w:val="20"/>
          <w:szCs w:val="20"/>
        </w:rPr>
        <w:t xml:space="preserve">6: 인과 관계 싱크 메모리 및 DCEE 앵커 뱅크 초기화 </w:t>
      </w:r>
    </w:p>
    <w:p w14:paraId="4E0F8A44" w14:textId="77777777" w:rsidR="00795A22" w:rsidRDefault="00455A73" w:rsidP="00455A73">
      <w:pPr>
        <w:rPr>
          <w:sz w:val="20"/>
          <w:szCs w:val="20"/>
        </w:rPr>
      </w:pPr>
      <w:r w:rsidRPr="00455A73">
        <w:rPr>
          <w:sz w:val="20"/>
          <w:szCs w:val="20"/>
        </w:rPr>
        <w:t xml:space="preserve">7: k = 1 ... K에 대해 반복 </w:t>
      </w:r>
    </w:p>
    <w:p w14:paraId="17FD5791" w14:textId="77777777" w:rsidR="00795A22" w:rsidRDefault="00455A73" w:rsidP="00455A73">
      <w:pPr>
        <w:rPr>
          <w:sz w:val="20"/>
          <w:szCs w:val="20"/>
        </w:rPr>
      </w:pPr>
      <w:r w:rsidRPr="00455A73">
        <w:rPr>
          <w:sz w:val="20"/>
          <w:szCs w:val="20"/>
        </w:rPr>
        <w:t xml:space="preserve">8: 현재 이벤트-감정 쿼리에 대한 인과 관계 메모리 검색 </w:t>
      </w:r>
    </w:p>
    <w:p w14:paraId="5C1562F1" w14:textId="77777777" w:rsidR="00795A22" w:rsidRDefault="00455A73" w:rsidP="00455A73">
      <w:pPr>
        <w:rPr>
          <w:sz w:val="20"/>
          <w:szCs w:val="20"/>
        </w:rPr>
      </w:pPr>
      <w:r w:rsidRPr="00455A73">
        <w:rPr>
          <w:sz w:val="20"/>
          <w:szCs w:val="20"/>
        </w:rPr>
        <w:t xml:space="preserve">9: 버터플라이 컨트롤러 실행: 확장 -&gt; 융합 -&gt; 제어 디코딩 </w:t>
      </w:r>
    </w:p>
    <w:p w14:paraId="755473C1" w14:textId="77777777" w:rsidR="00795A22" w:rsidRDefault="00455A73" w:rsidP="00455A73">
      <w:pPr>
        <w:rPr>
          <w:sz w:val="20"/>
          <w:szCs w:val="20"/>
        </w:rPr>
      </w:pPr>
      <w:r w:rsidRPr="00455A73">
        <w:rPr>
          <w:sz w:val="20"/>
          <w:szCs w:val="20"/>
        </w:rPr>
        <w:t xml:space="preserve">10: 분해된 제어를 SDXL 크로스 </w:t>
      </w:r>
      <w:proofErr w:type="spellStart"/>
      <w:r w:rsidRPr="00455A73">
        <w:rPr>
          <w:sz w:val="20"/>
          <w:szCs w:val="20"/>
        </w:rPr>
        <w:t>어텐션에</w:t>
      </w:r>
      <w:proofErr w:type="spellEnd"/>
      <w:r w:rsidRPr="00455A73">
        <w:rPr>
          <w:sz w:val="20"/>
          <w:szCs w:val="20"/>
        </w:rPr>
        <w:t xml:space="preserve"> 주입 </w:t>
      </w:r>
    </w:p>
    <w:p w14:paraId="7768BDFB" w14:textId="77777777" w:rsidR="00795A22" w:rsidRDefault="00455A73" w:rsidP="00455A73">
      <w:pPr>
        <w:rPr>
          <w:sz w:val="20"/>
          <w:szCs w:val="20"/>
        </w:rPr>
      </w:pPr>
      <w:r w:rsidRPr="00455A73">
        <w:rPr>
          <w:sz w:val="20"/>
          <w:szCs w:val="20"/>
        </w:rPr>
        <w:t xml:space="preserve">11: N개의 후보 이미지 생성 </w:t>
      </w:r>
    </w:p>
    <w:p w14:paraId="15B20B3D" w14:textId="77777777" w:rsidR="00795A22" w:rsidRDefault="00455A73" w:rsidP="00455A73">
      <w:pPr>
        <w:rPr>
          <w:sz w:val="20"/>
          <w:szCs w:val="20"/>
        </w:rPr>
      </w:pPr>
      <w:r w:rsidRPr="00455A73">
        <w:rPr>
          <w:sz w:val="20"/>
          <w:szCs w:val="20"/>
        </w:rPr>
        <w:t xml:space="preserve">12: 이벤트, 증거, 감정, 정체성, 세계, 품질 기준으로 </w:t>
      </w:r>
      <w:proofErr w:type="spellStart"/>
      <w:r w:rsidRPr="00455A73">
        <w:rPr>
          <w:sz w:val="20"/>
          <w:szCs w:val="20"/>
        </w:rPr>
        <w:t>재순위</w:t>
      </w:r>
      <w:proofErr w:type="spellEnd"/>
      <w:r w:rsidRPr="00455A73">
        <w:rPr>
          <w:sz w:val="20"/>
          <w:szCs w:val="20"/>
        </w:rPr>
        <w:t xml:space="preserve"> 지정 </w:t>
      </w:r>
    </w:p>
    <w:p w14:paraId="5F7DA1AC" w14:textId="77777777" w:rsidR="00795A22" w:rsidRDefault="00455A73" w:rsidP="00455A73">
      <w:pPr>
        <w:rPr>
          <w:sz w:val="20"/>
          <w:szCs w:val="20"/>
        </w:rPr>
      </w:pPr>
      <w:r w:rsidRPr="00455A73">
        <w:rPr>
          <w:sz w:val="20"/>
          <w:szCs w:val="20"/>
        </w:rPr>
        <w:t xml:space="preserve">13: 이벤트/증거/감정/색상 점수가 낮으면 더 강력한 제어를 사용하여 재시도 </w:t>
      </w:r>
    </w:p>
    <w:p w14:paraId="0C2B2D49" w14:textId="77777777" w:rsidR="00795A22" w:rsidRDefault="00455A73" w:rsidP="00455A73">
      <w:pPr>
        <w:rPr>
          <w:sz w:val="20"/>
          <w:szCs w:val="20"/>
        </w:rPr>
      </w:pPr>
      <w:r w:rsidRPr="00455A73">
        <w:rPr>
          <w:sz w:val="20"/>
          <w:szCs w:val="20"/>
        </w:rPr>
        <w:t xml:space="preserve">14: 선택한 프레임을 인과 메모리에 저장 </w:t>
      </w:r>
    </w:p>
    <w:p w14:paraId="34283A54" w14:textId="71B01BE6" w:rsidR="00455A73" w:rsidRPr="00455A73" w:rsidRDefault="00455A73" w:rsidP="00455A73">
      <w:pPr>
        <w:rPr>
          <w:sz w:val="20"/>
          <w:szCs w:val="20"/>
        </w:rPr>
      </w:pPr>
      <w:r w:rsidRPr="00455A73">
        <w:rPr>
          <w:sz w:val="20"/>
          <w:szCs w:val="20"/>
        </w:rPr>
        <w:t>15: for 종료 출력: 최종 이미지 시퀀스, 스토리보드, 제어 패킷, 평가 로그</w:t>
      </w:r>
    </w:p>
    <w:p w14:paraId="06527013" w14:textId="77777777" w:rsidR="00455A73" w:rsidRPr="00455A73" w:rsidRDefault="00455A73" w:rsidP="00455A73">
      <w:pPr>
        <w:rPr>
          <w:b/>
          <w:bCs/>
          <w:sz w:val="20"/>
          <w:szCs w:val="20"/>
        </w:rPr>
      </w:pPr>
      <w:r w:rsidRPr="00455A73">
        <w:rPr>
          <w:b/>
          <w:bCs/>
          <w:sz w:val="20"/>
          <w:szCs w:val="20"/>
        </w:rPr>
        <w:t>4. Experiment</w:t>
      </w:r>
    </w:p>
    <w:p w14:paraId="23A24E4A" w14:textId="77777777" w:rsidR="00455A73" w:rsidRPr="00455A73" w:rsidRDefault="00455A73" w:rsidP="00455A73">
      <w:pPr>
        <w:rPr>
          <w:b/>
          <w:bCs/>
          <w:sz w:val="20"/>
          <w:szCs w:val="20"/>
        </w:rPr>
      </w:pPr>
      <w:r w:rsidRPr="00455A73">
        <w:rPr>
          <w:b/>
          <w:bCs/>
          <w:sz w:val="20"/>
          <w:szCs w:val="20"/>
        </w:rPr>
        <w:t>4.1. 데이터셋 및 입력 구성</w:t>
      </w:r>
    </w:p>
    <w:p w14:paraId="02DBB228" w14:textId="3230AFB4" w:rsidR="00455A73" w:rsidRPr="00455A73" w:rsidRDefault="00455A73" w:rsidP="00795A22">
      <w:pPr>
        <w:tabs>
          <w:tab w:val="num" w:pos="720"/>
        </w:tabs>
        <w:rPr>
          <w:sz w:val="20"/>
          <w:szCs w:val="20"/>
        </w:rPr>
      </w:pPr>
      <w:r w:rsidRPr="00455A73">
        <w:rPr>
          <w:sz w:val="20"/>
          <w:szCs w:val="20"/>
        </w:rPr>
        <w:t>최종 제출물에서는 기존 시각적 스토리텔링 데이터셋과 반사실적 결말-제어 벤치마크를 사용하여 DCEE-</w:t>
      </w:r>
      <w:proofErr w:type="spellStart"/>
      <w:r w:rsidRPr="00455A73">
        <w:rPr>
          <w:sz w:val="20"/>
          <w:szCs w:val="20"/>
        </w:rPr>
        <w:t>CausalVerse</w:t>
      </w:r>
      <w:proofErr w:type="spellEnd"/>
      <w:r w:rsidRPr="00455A73">
        <w:rPr>
          <w:sz w:val="20"/>
          <w:szCs w:val="20"/>
        </w:rPr>
        <w:t>를 평가한다.</w:t>
      </w:r>
      <w:r w:rsidR="00795A22">
        <w:rPr>
          <w:rFonts w:hint="eastAsia"/>
          <w:sz w:val="20"/>
          <w:szCs w:val="20"/>
        </w:rPr>
        <w:t xml:space="preserve"> </w:t>
      </w:r>
      <w:r w:rsidRPr="00455A73">
        <w:rPr>
          <w:sz w:val="20"/>
          <w:szCs w:val="20"/>
        </w:rPr>
        <w:t xml:space="preserve">후보 소스에는 </w:t>
      </w:r>
      <w:proofErr w:type="spellStart"/>
      <w:r w:rsidRPr="00455A73">
        <w:rPr>
          <w:sz w:val="20"/>
          <w:szCs w:val="20"/>
        </w:rPr>
        <w:t>StorySalon</w:t>
      </w:r>
      <w:proofErr w:type="spellEnd"/>
      <w:r w:rsidRPr="00455A73">
        <w:rPr>
          <w:sz w:val="20"/>
          <w:szCs w:val="20"/>
        </w:rPr>
        <w:t xml:space="preserve"> 스타일의 오픈 도메인 스토리, </w:t>
      </w:r>
      <w:proofErr w:type="spellStart"/>
      <w:r w:rsidRPr="00455A73">
        <w:rPr>
          <w:sz w:val="20"/>
          <w:szCs w:val="20"/>
        </w:rPr>
        <w:t>FlintstonesSV</w:t>
      </w:r>
      <w:proofErr w:type="spellEnd"/>
      <w:r w:rsidRPr="00455A73">
        <w:rPr>
          <w:sz w:val="20"/>
          <w:szCs w:val="20"/>
        </w:rPr>
        <w:t xml:space="preserve"> 스타일의 캐릭터 시퀀스, 사용자 지정 동화 전제가 포함된다.</w:t>
      </w:r>
      <w:r w:rsidR="00795A22">
        <w:rPr>
          <w:rFonts w:hint="eastAsia"/>
          <w:sz w:val="20"/>
          <w:szCs w:val="20"/>
        </w:rPr>
        <w:t xml:space="preserve"> </w:t>
      </w:r>
      <w:r w:rsidRPr="00455A73">
        <w:rPr>
          <w:sz w:val="20"/>
          <w:szCs w:val="20"/>
        </w:rPr>
        <w:t>각 전제에 대해 기쁨, 슬픔, 후회, 분노, 공포, 안도와 같은 여러 목표 결말 감정을 구성한다.</w:t>
      </w:r>
      <w:r w:rsidR="00B724C7">
        <w:rPr>
          <w:rFonts w:hint="eastAsia"/>
          <w:sz w:val="20"/>
          <w:szCs w:val="20"/>
        </w:rPr>
        <w:t xml:space="preserve"> </w:t>
      </w:r>
      <w:r w:rsidRPr="00455A73">
        <w:rPr>
          <w:sz w:val="20"/>
          <w:szCs w:val="20"/>
        </w:rPr>
        <w:t xml:space="preserve">이 설정은 모델이 동일한 </w:t>
      </w:r>
      <w:r w:rsidRPr="00455A73">
        <w:rPr>
          <w:sz w:val="20"/>
          <w:szCs w:val="20"/>
        </w:rPr>
        <w:lastRenderedPageBreak/>
        <w:t>초기 전제에서 다양한 이벤트 체인과 시각적 궤적을 생성할 수 있는지 여부를 테스트한다.</w:t>
      </w:r>
    </w:p>
    <w:p w14:paraId="414E6D51" w14:textId="5B733188" w:rsidR="00455A73" w:rsidRPr="00455A73" w:rsidRDefault="00455A73" w:rsidP="00455A73">
      <w:pPr>
        <w:rPr>
          <w:rFonts w:hint="eastAsia"/>
          <w:b/>
          <w:bCs/>
          <w:sz w:val="20"/>
          <w:szCs w:val="20"/>
        </w:rPr>
      </w:pPr>
      <w:r w:rsidRPr="00455A73">
        <w:rPr>
          <w:b/>
          <w:bCs/>
          <w:sz w:val="20"/>
          <w:szCs w:val="20"/>
        </w:rPr>
        <w:t xml:space="preserve">4.2. </w:t>
      </w:r>
      <w:r w:rsidR="00B724C7">
        <w:rPr>
          <w:rFonts w:hint="eastAsia"/>
          <w:b/>
          <w:bCs/>
          <w:sz w:val="20"/>
          <w:szCs w:val="20"/>
        </w:rPr>
        <w:t>baseline</w:t>
      </w:r>
    </w:p>
    <w:p w14:paraId="274FE831" w14:textId="77777777" w:rsidR="00455A73" w:rsidRPr="00455A73" w:rsidRDefault="00455A73" w:rsidP="00455A73">
      <w:pPr>
        <w:numPr>
          <w:ilvl w:val="0"/>
          <w:numId w:val="30"/>
        </w:numPr>
        <w:rPr>
          <w:sz w:val="20"/>
          <w:szCs w:val="20"/>
        </w:rPr>
      </w:pPr>
      <w:r w:rsidRPr="00455A73">
        <w:rPr>
          <w:sz w:val="20"/>
          <w:szCs w:val="20"/>
        </w:rPr>
        <w:t>직접 LLM + SDXL: LLM은 전제와 목표 감정에서 직접 프레임 프롬프트를 생성합니다(직접 프롬프트만으로 충분한지 테스트).</w:t>
      </w:r>
    </w:p>
    <w:p w14:paraId="3F8B6EDA" w14:textId="77777777" w:rsidR="00455A73" w:rsidRPr="00455A73" w:rsidRDefault="00455A73" w:rsidP="00455A73">
      <w:pPr>
        <w:numPr>
          <w:ilvl w:val="0"/>
          <w:numId w:val="30"/>
        </w:numPr>
        <w:rPr>
          <w:sz w:val="20"/>
          <w:szCs w:val="20"/>
        </w:rPr>
      </w:pPr>
      <w:r w:rsidRPr="00455A73">
        <w:rPr>
          <w:sz w:val="20"/>
          <w:szCs w:val="20"/>
        </w:rPr>
        <w:t>SDXL 프롬프트 전용: 각 프레임은 로컬 캡션에서만 생성됩니다(메모리 또는 구조화된 제어 없음).</w:t>
      </w:r>
    </w:p>
    <w:p w14:paraId="63286CDF" w14:textId="77777777" w:rsidR="00455A73" w:rsidRPr="00455A73" w:rsidRDefault="00455A73" w:rsidP="00455A73">
      <w:pPr>
        <w:numPr>
          <w:ilvl w:val="0"/>
          <w:numId w:val="30"/>
        </w:numPr>
        <w:rPr>
          <w:sz w:val="20"/>
          <w:szCs w:val="20"/>
        </w:rPr>
      </w:pPr>
      <w:r w:rsidRPr="00455A73">
        <w:rPr>
          <w:sz w:val="20"/>
          <w:szCs w:val="20"/>
        </w:rPr>
        <w:t>LLM 스토리보드 + SDXL: LLM은 DCEE 트리 계획 없이 스토리보드를 생성합니다(DCEE 계획 테스트).</w:t>
      </w:r>
    </w:p>
    <w:p w14:paraId="20E59263" w14:textId="77777777" w:rsidR="00455A73" w:rsidRPr="00455A73" w:rsidRDefault="00455A73" w:rsidP="00455A73">
      <w:pPr>
        <w:numPr>
          <w:ilvl w:val="0"/>
          <w:numId w:val="30"/>
        </w:numPr>
        <w:rPr>
          <w:sz w:val="20"/>
          <w:szCs w:val="20"/>
        </w:rPr>
      </w:pPr>
      <w:proofErr w:type="spellStart"/>
      <w:r w:rsidRPr="00455A73">
        <w:rPr>
          <w:sz w:val="20"/>
          <w:szCs w:val="20"/>
        </w:rPr>
        <w:t>ViSTA</w:t>
      </w:r>
      <w:proofErr w:type="spellEnd"/>
      <w:r w:rsidRPr="00455A73">
        <w:rPr>
          <w:sz w:val="20"/>
          <w:szCs w:val="20"/>
        </w:rPr>
        <w:t xml:space="preserve"> 스타일 히스토리: 두드러진 히스토리 조건화를 사용합니다(인과적 메모리와 관련성 히스토리 테스트).</w:t>
      </w:r>
    </w:p>
    <w:p w14:paraId="222D9E9B" w14:textId="77777777" w:rsidR="00455A73" w:rsidRPr="00455A73" w:rsidRDefault="00455A73" w:rsidP="00455A73">
      <w:pPr>
        <w:numPr>
          <w:ilvl w:val="0"/>
          <w:numId w:val="30"/>
        </w:numPr>
        <w:rPr>
          <w:sz w:val="20"/>
          <w:szCs w:val="20"/>
        </w:rPr>
      </w:pPr>
      <w:proofErr w:type="spellStart"/>
      <w:proofErr w:type="gramStart"/>
      <w:r w:rsidRPr="00455A73">
        <w:rPr>
          <w:sz w:val="20"/>
          <w:szCs w:val="20"/>
        </w:rPr>
        <w:t>ConsiStory</w:t>
      </w:r>
      <w:proofErr w:type="spellEnd"/>
      <w:r w:rsidRPr="00455A73">
        <w:rPr>
          <w:sz w:val="20"/>
          <w:szCs w:val="20"/>
        </w:rPr>
        <w:t xml:space="preserve"> /</w:t>
      </w:r>
      <w:proofErr w:type="gramEnd"/>
      <w:r w:rsidRPr="00455A73">
        <w:rPr>
          <w:sz w:val="20"/>
          <w:szCs w:val="20"/>
        </w:rPr>
        <w:t xml:space="preserve"> </w:t>
      </w:r>
      <w:proofErr w:type="spellStart"/>
      <w:r w:rsidRPr="00455A73">
        <w:rPr>
          <w:sz w:val="20"/>
          <w:szCs w:val="20"/>
        </w:rPr>
        <w:t>StoryDiffusion</w:t>
      </w:r>
      <w:proofErr w:type="spellEnd"/>
      <w:r w:rsidRPr="00455A73">
        <w:rPr>
          <w:sz w:val="20"/>
          <w:szCs w:val="20"/>
        </w:rPr>
        <w:t xml:space="preserve"> </w:t>
      </w:r>
      <w:proofErr w:type="spellStart"/>
      <w:r w:rsidRPr="00455A73">
        <w:rPr>
          <w:sz w:val="20"/>
          <w:szCs w:val="20"/>
        </w:rPr>
        <w:t>백엔드</w:t>
      </w:r>
      <w:proofErr w:type="spellEnd"/>
      <w:r w:rsidRPr="00455A73">
        <w:rPr>
          <w:sz w:val="20"/>
          <w:szCs w:val="20"/>
        </w:rPr>
        <w:t>: 주제 일관성 생성(정체성 일관성 방법 테스트).</w:t>
      </w:r>
    </w:p>
    <w:p w14:paraId="4B2A7474" w14:textId="77777777" w:rsidR="00455A73" w:rsidRPr="00455A73" w:rsidRDefault="00455A73" w:rsidP="00455A73">
      <w:pPr>
        <w:numPr>
          <w:ilvl w:val="0"/>
          <w:numId w:val="30"/>
        </w:numPr>
        <w:rPr>
          <w:sz w:val="20"/>
          <w:szCs w:val="20"/>
        </w:rPr>
      </w:pPr>
      <w:r w:rsidRPr="00455A73">
        <w:rPr>
          <w:sz w:val="20"/>
          <w:szCs w:val="20"/>
        </w:rPr>
        <w:t>증거 분기 없는 DCEE: 증거 제어를 제거합니다(가시적 감정 원인 테스트).</w:t>
      </w:r>
    </w:p>
    <w:p w14:paraId="36C25F4E" w14:textId="77777777" w:rsidR="00455A73" w:rsidRPr="00455A73" w:rsidRDefault="00455A73" w:rsidP="00455A73">
      <w:pPr>
        <w:numPr>
          <w:ilvl w:val="0"/>
          <w:numId w:val="30"/>
        </w:numPr>
        <w:rPr>
          <w:sz w:val="20"/>
          <w:szCs w:val="20"/>
        </w:rPr>
      </w:pPr>
      <w:r w:rsidRPr="00455A73">
        <w:rPr>
          <w:sz w:val="20"/>
          <w:szCs w:val="20"/>
        </w:rPr>
        <w:t>트리 계획 없는 DCEE: 단일 욕구-갈등 경로(다중 경로 이벤트 계획 테스트).</w:t>
      </w:r>
    </w:p>
    <w:p w14:paraId="59CF1305" w14:textId="77777777" w:rsidR="00455A73" w:rsidRPr="00455A73" w:rsidRDefault="00455A73" w:rsidP="00455A73">
      <w:pPr>
        <w:numPr>
          <w:ilvl w:val="0"/>
          <w:numId w:val="30"/>
        </w:numPr>
        <w:rPr>
          <w:sz w:val="20"/>
          <w:szCs w:val="20"/>
        </w:rPr>
      </w:pPr>
      <w:r w:rsidRPr="00455A73">
        <w:rPr>
          <w:sz w:val="20"/>
          <w:szCs w:val="20"/>
        </w:rPr>
        <w:t>전체 DCEE-</w:t>
      </w:r>
      <w:proofErr w:type="spellStart"/>
      <w:r w:rsidRPr="00455A73">
        <w:rPr>
          <w:sz w:val="20"/>
          <w:szCs w:val="20"/>
        </w:rPr>
        <w:t>CausalVerse</w:t>
      </w:r>
      <w:proofErr w:type="spellEnd"/>
      <w:r w:rsidRPr="00455A73">
        <w:rPr>
          <w:sz w:val="20"/>
          <w:szCs w:val="20"/>
        </w:rPr>
        <w:t>: 제안된 모든 모듈(최종 방법).</w:t>
      </w:r>
    </w:p>
    <w:p w14:paraId="052761AE" w14:textId="466B1ACA" w:rsidR="00455A73" w:rsidRPr="00B724C7" w:rsidRDefault="00455A73" w:rsidP="00455A73">
      <w:pPr>
        <w:rPr>
          <w:rFonts w:hint="eastAsia"/>
          <w:b/>
          <w:bCs/>
          <w:sz w:val="20"/>
          <w:szCs w:val="20"/>
        </w:rPr>
      </w:pPr>
      <w:r w:rsidRPr="00455A73">
        <w:rPr>
          <w:b/>
          <w:bCs/>
          <w:sz w:val="20"/>
          <w:szCs w:val="20"/>
        </w:rPr>
        <w:t>4.3. 측정 지표</w:t>
      </w:r>
    </w:p>
    <w:p w14:paraId="52DB155E"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T /</w:t>
      </w:r>
      <w:proofErr w:type="gramEnd"/>
      <w:r w:rsidRPr="00455A73">
        <w:rPr>
          <w:sz w:val="20"/>
          <w:szCs w:val="20"/>
        </w:rPr>
        <w:t xml:space="preserve"> TIFA: 텍스트-이미지 정렬(프레임 캡션과 생성된 이미지 비교)</w:t>
      </w:r>
    </w:p>
    <w:p w14:paraId="39CFAA17"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I /</w:t>
      </w:r>
      <w:proofErr w:type="gramEnd"/>
      <w:r w:rsidRPr="00455A73">
        <w:rPr>
          <w:sz w:val="20"/>
          <w:szCs w:val="20"/>
        </w:rPr>
        <w:t xml:space="preserve"> </w:t>
      </w:r>
      <w:proofErr w:type="gramStart"/>
      <w:r w:rsidRPr="00455A73">
        <w:rPr>
          <w:sz w:val="20"/>
          <w:szCs w:val="20"/>
        </w:rPr>
        <w:t>DINO /</w:t>
      </w:r>
      <w:proofErr w:type="gramEnd"/>
      <w:r w:rsidRPr="00455A73">
        <w:rPr>
          <w:sz w:val="20"/>
          <w:szCs w:val="20"/>
        </w:rPr>
        <w:t xml:space="preserve"> </w:t>
      </w:r>
      <w:proofErr w:type="spellStart"/>
      <w:r w:rsidRPr="00455A73">
        <w:rPr>
          <w:sz w:val="20"/>
          <w:szCs w:val="20"/>
        </w:rPr>
        <w:t>DreamSim</w:t>
      </w:r>
      <w:proofErr w:type="spellEnd"/>
      <w:r w:rsidRPr="00455A73">
        <w:rPr>
          <w:sz w:val="20"/>
          <w:szCs w:val="20"/>
        </w:rPr>
        <w:t>: 이미지 일관성(프레임 간 동일성/스타일 유사성)</w:t>
      </w:r>
    </w:p>
    <w:p w14:paraId="6EBD0041" w14:textId="77777777" w:rsidR="00455A73" w:rsidRPr="00455A73" w:rsidRDefault="00455A73" w:rsidP="00455A73">
      <w:pPr>
        <w:numPr>
          <w:ilvl w:val="0"/>
          <w:numId w:val="31"/>
        </w:numPr>
        <w:rPr>
          <w:sz w:val="20"/>
          <w:szCs w:val="20"/>
        </w:rPr>
      </w:pPr>
      <w:proofErr w:type="gramStart"/>
      <w:r w:rsidRPr="00455A73">
        <w:rPr>
          <w:sz w:val="20"/>
          <w:szCs w:val="20"/>
        </w:rPr>
        <w:t>FID /</w:t>
      </w:r>
      <w:proofErr w:type="gramEnd"/>
      <w:r w:rsidRPr="00455A73">
        <w:rPr>
          <w:sz w:val="20"/>
          <w:szCs w:val="20"/>
        </w:rPr>
        <w:t xml:space="preserve"> 미적 점수: 이미지 품질(</w:t>
      </w:r>
      <w:proofErr w:type="spellStart"/>
      <w:r w:rsidRPr="00455A73">
        <w:rPr>
          <w:sz w:val="20"/>
          <w:szCs w:val="20"/>
        </w:rPr>
        <w:t>분포적</w:t>
      </w:r>
      <w:proofErr w:type="spellEnd"/>
      <w:r w:rsidRPr="00455A73">
        <w:rPr>
          <w:sz w:val="20"/>
          <w:szCs w:val="20"/>
        </w:rPr>
        <w:t xml:space="preserve"> 또는 지각적 품질)</w:t>
      </w:r>
    </w:p>
    <w:p w14:paraId="63BFBDE3" w14:textId="77777777" w:rsidR="00455A73" w:rsidRPr="00455A73" w:rsidRDefault="00455A73" w:rsidP="00455A73">
      <w:pPr>
        <w:numPr>
          <w:ilvl w:val="0"/>
          <w:numId w:val="31"/>
        </w:numPr>
        <w:rPr>
          <w:sz w:val="20"/>
          <w:szCs w:val="20"/>
        </w:rPr>
      </w:pPr>
      <w:r w:rsidRPr="00455A73">
        <w:rPr>
          <w:sz w:val="20"/>
          <w:szCs w:val="20"/>
        </w:rPr>
        <w:t>결말 감정 정확도: 목표 감정 제어(VLM 또는 최종 프레임의 사람 분류)</w:t>
      </w:r>
    </w:p>
    <w:p w14:paraId="4DE4AC78" w14:textId="77777777" w:rsidR="00455A73" w:rsidRPr="00455A73" w:rsidRDefault="00455A73" w:rsidP="00455A73">
      <w:pPr>
        <w:numPr>
          <w:ilvl w:val="0"/>
          <w:numId w:val="31"/>
        </w:numPr>
        <w:rPr>
          <w:sz w:val="20"/>
          <w:szCs w:val="20"/>
        </w:rPr>
      </w:pPr>
      <w:r w:rsidRPr="00455A73">
        <w:rPr>
          <w:sz w:val="20"/>
          <w:szCs w:val="20"/>
        </w:rPr>
        <w:t>사건 근거 점수: 계획된 사건이 보이는지 여부(프레임별 VQA/VLM 질문)</w:t>
      </w:r>
    </w:p>
    <w:p w14:paraId="58B94CDC" w14:textId="77777777" w:rsidR="00455A73" w:rsidRPr="00455A73" w:rsidRDefault="00455A73" w:rsidP="00455A73">
      <w:pPr>
        <w:numPr>
          <w:ilvl w:val="0"/>
          <w:numId w:val="31"/>
        </w:numPr>
        <w:rPr>
          <w:sz w:val="20"/>
          <w:szCs w:val="20"/>
        </w:rPr>
      </w:pPr>
      <w:r w:rsidRPr="00455A73">
        <w:rPr>
          <w:sz w:val="20"/>
          <w:szCs w:val="20"/>
        </w:rPr>
        <w:t>증거 가시성 점수: 증거 객체/단서가 보이는지 여부(VQA/VLM 또는 사람 판단)</w:t>
      </w:r>
    </w:p>
    <w:p w14:paraId="57C688E2" w14:textId="77777777" w:rsidR="00455A73" w:rsidRPr="00455A73" w:rsidRDefault="00455A73" w:rsidP="00455A73">
      <w:pPr>
        <w:numPr>
          <w:ilvl w:val="0"/>
          <w:numId w:val="31"/>
        </w:numPr>
        <w:rPr>
          <w:sz w:val="20"/>
          <w:szCs w:val="20"/>
        </w:rPr>
      </w:pPr>
      <w:r w:rsidRPr="00455A73">
        <w:rPr>
          <w:sz w:val="20"/>
          <w:szCs w:val="20"/>
        </w:rPr>
        <w:t>사건-감정 인과 관계 점수: 사건이 감정을 설명하는지 여부(VLM/사람 인과 판단)</w:t>
      </w:r>
    </w:p>
    <w:p w14:paraId="767E34B1" w14:textId="77777777" w:rsidR="00455A73" w:rsidRPr="00455A73" w:rsidRDefault="00455A73" w:rsidP="00455A73">
      <w:pPr>
        <w:numPr>
          <w:ilvl w:val="0"/>
          <w:numId w:val="31"/>
        </w:numPr>
        <w:rPr>
          <w:sz w:val="20"/>
          <w:szCs w:val="20"/>
        </w:rPr>
      </w:pPr>
      <w:r w:rsidRPr="00455A73">
        <w:rPr>
          <w:sz w:val="20"/>
          <w:szCs w:val="20"/>
        </w:rPr>
        <w:t>반사실적 궤적 다양성: 동일한 전제에서 도출되는 다양한 결말(목표 감정의 다양성)</w:t>
      </w:r>
    </w:p>
    <w:p w14:paraId="62B86E66" w14:textId="77777777" w:rsidR="00455A73" w:rsidRPr="00455A73" w:rsidRDefault="00455A73" w:rsidP="00455A73">
      <w:pPr>
        <w:numPr>
          <w:ilvl w:val="0"/>
          <w:numId w:val="31"/>
        </w:numPr>
        <w:rPr>
          <w:sz w:val="20"/>
          <w:szCs w:val="20"/>
        </w:rPr>
      </w:pPr>
      <w:r w:rsidRPr="00455A73">
        <w:rPr>
          <w:sz w:val="20"/>
          <w:szCs w:val="20"/>
        </w:rPr>
        <w:t>사람 선호도: 전반적인 스토리 품질(</w:t>
      </w:r>
      <w:proofErr w:type="spellStart"/>
      <w:r w:rsidRPr="00455A73">
        <w:rPr>
          <w:sz w:val="20"/>
          <w:szCs w:val="20"/>
        </w:rPr>
        <w:t>쌍대</w:t>
      </w:r>
      <w:proofErr w:type="spellEnd"/>
      <w:r w:rsidRPr="00455A73">
        <w:rPr>
          <w:sz w:val="20"/>
          <w:szCs w:val="20"/>
        </w:rPr>
        <w:t xml:space="preserve"> 평가 또는 </w:t>
      </w:r>
      <w:proofErr w:type="spellStart"/>
      <w:r w:rsidRPr="00455A73">
        <w:rPr>
          <w:sz w:val="20"/>
          <w:szCs w:val="20"/>
        </w:rPr>
        <w:t>리커트</w:t>
      </w:r>
      <w:proofErr w:type="spellEnd"/>
      <w:r w:rsidRPr="00455A73">
        <w:rPr>
          <w:sz w:val="20"/>
          <w:szCs w:val="20"/>
        </w:rPr>
        <w:t xml:space="preserve"> 척도 평가)</w:t>
      </w:r>
    </w:p>
    <w:p w14:paraId="587021E2" w14:textId="77777777" w:rsidR="00455A73" w:rsidRPr="00455A73" w:rsidRDefault="00455A73" w:rsidP="00455A73">
      <w:pPr>
        <w:rPr>
          <w:b/>
          <w:bCs/>
          <w:sz w:val="20"/>
          <w:szCs w:val="20"/>
        </w:rPr>
      </w:pPr>
      <w:r w:rsidRPr="00455A73">
        <w:rPr>
          <w:b/>
          <w:bCs/>
          <w:sz w:val="20"/>
          <w:szCs w:val="20"/>
        </w:rPr>
        <w:t>4.4. 구현 세부 정보</w:t>
      </w:r>
    </w:p>
    <w:p w14:paraId="1061B8F0" w14:textId="05567DE7" w:rsidR="00455A73" w:rsidRPr="00455A73" w:rsidRDefault="00455A73" w:rsidP="00B724C7">
      <w:pPr>
        <w:tabs>
          <w:tab w:val="num" w:pos="720"/>
        </w:tabs>
        <w:rPr>
          <w:sz w:val="20"/>
          <w:szCs w:val="20"/>
        </w:rPr>
      </w:pPr>
      <w:r w:rsidRPr="00455A73">
        <w:rPr>
          <w:sz w:val="20"/>
          <w:szCs w:val="20"/>
        </w:rPr>
        <w:t xml:space="preserve">현재 구현에서는 DCEE 계획 및 정규화를 위해 LLM을 사용하고, 기본 확산 생성기로 SDXL을 사용하며, 분기별 교차 주의 토큰을 위해 경량 </w:t>
      </w:r>
      <w:proofErr w:type="spellStart"/>
      <w:r w:rsidRPr="00455A73">
        <w:rPr>
          <w:sz w:val="20"/>
          <w:szCs w:val="20"/>
        </w:rPr>
        <w:t>PyTorch</w:t>
      </w:r>
      <w:proofErr w:type="spellEnd"/>
      <w:r w:rsidRPr="00455A73">
        <w:rPr>
          <w:sz w:val="20"/>
          <w:szCs w:val="20"/>
        </w:rPr>
        <w:t xml:space="preserve"> 어댑터 모듈을 사용</w:t>
      </w:r>
      <w:r w:rsidR="00B724C7">
        <w:rPr>
          <w:rFonts w:hint="eastAsia"/>
          <w:sz w:val="20"/>
          <w:szCs w:val="20"/>
        </w:rPr>
        <w:t>한</w:t>
      </w:r>
      <w:r w:rsidRPr="00455A73">
        <w:rPr>
          <w:sz w:val="20"/>
          <w:szCs w:val="20"/>
        </w:rPr>
        <w:t>다.</w:t>
      </w:r>
      <w:r w:rsidR="00B724C7">
        <w:rPr>
          <w:rFonts w:hint="eastAsia"/>
          <w:sz w:val="20"/>
          <w:szCs w:val="20"/>
        </w:rPr>
        <w:t xml:space="preserve"> </w:t>
      </w:r>
      <w:r w:rsidRPr="00455A73">
        <w:rPr>
          <w:sz w:val="20"/>
          <w:szCs w:val="20"/>
        </w:rPr>
        <w:t xml:space="preserve">코드베이스의 클래스 이름은 </w:t>
      </w:r>
      <w:proofErr w:type="spellStart"/>
      <w:r w:rsidRPr="00455A73">
        <w:rPr>
          <w:sz w:val="20"/>
          <w:szCs w:val="20"/>
        </w:rPr>
        <w:t>DCEPlanner</w:t>
      </w:r>
      <w:proofErr w:type="spellEnd"/>
      <w:r w:rsidRPr="00455A73">
        <w:rPr>
          <w:sz w:val="20"/>
          <w:szCs w:val="20"/>
        </w:rPr>
        <w:t xml:space="preserve"> 및 </w:t>
      </w:r>
      <w:proofErr w:type="spellStart"/>
      <w:r w:rsidRPr="00455A73">
        <w:rPr>
          <w:sz w:val="20"/>
          <w:szCs w:val="20"/>
        </w:rPr>
        <w:t>DCEPlan</w:t>
      </w:r>
      <w:proofErr w:type="spellEnd"/>
      <w:r w:rsidRPr="00455A73">
        <w:rPr>
          <w:sz w:val="20"/>
          <w:szCs w:val="20"/>
        </w:rPr>
        <w:t>과 같이 하위 호환성을 유지하지만 내부 구조는 DCEE로 해석</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이벤트 체인은 </w:t>
      </w:r>
      <w:proofErr w:type="spellStart"/>
      <w:r w:rsidRPr="00455A73">
        <w:rPr>
          <w:sz w:val="20"/>
          <w:szCs w:val="20"/>
        </w:rPr>
        <w:t>event_spine</w:t>
      </w:r>
      <w:proofErr w:type="spellEnd"/>
      <w:r w:rsidRPr="00455A73">
        <w:rPr>
          <w:sz w:val="20"/>
          <w:szCs w:val="20"/>
        </w:rPr>
        <w:t>/</w:t>
      </w:r>
      <w:proofErr w:type="spellStart"/>
      <w:r w:rsidRPr="00455A73">
        <w:rPr>
          <w:sz w:val="20"/>
          <w:szCs w:val="20"/>
        </w:rPr>
        <w:t>event_chain</w:t>
      </w:r>
      <w:proofErr w:type="spellEnd"/>
      <w:r w:rsidRPr="00455A73">
        <w:rPr>
          <w:sz w:val="20"/>
          <w:szCs w:val="20"/>
        </w:rPr>
        <w:t xml:space="preserve">에 저장되고, 프레임 수준 스토리보드에는 event, </w:t>
      </w:r>
      <w:proofErr w:type="spellStart"/>
      <w:r w:rsidRPr="00455A73">
        <w:rPr>
          <w:sz w:val="20"/>
          <w:szCs w:val="20"/>
        </w:rPr>
        <w:lastRenderedPageBreak/>
        <w:t>event_causal_role</w:t>
      </w:r>
      <w:proofErr w:type="spellEnd"/>
      <w:r w:rsidRPr="00455A73">
        <w:rPr>
          <w:sz w:val="20"/>
          <w:szCs w:val="20"/>
        </w:rPr>
        <w:t xml:space="preserve">, </w:t>
      </w:r>
      <w:proofErr w:type="spellStart"/>
      <w:r w:rsidRPr="00455A73">
        <w:rPr>
          <w:sz w:val="20"/>
          <w:szCs w:val="20"/>
        </w:rPr>
        <w:t>event_grounding</w:t>
      </w:r>
      <w:proofErr w:type="spellEnd"/>
      <w:r w:rsidRPr="00455A73">
        <w:rPr>
          <w:sz w:val="20"/>
          <w:szCs w:val="20"/>
        </w:rPr>
        <w:t xml:space="preserve">, </w:t>
      </w:r>
      <w:proofErr w:type="spellStart"/>
      <w:r w:rsidRPr="00455A73">
        <w:rPr>
          <w:sz w:val="20"/>
          <w:szCs w:val="20"/>
        </w:rPr>
        <w:t>emotion_evidence</w:t>
      </w:r>
      <w:proofErr w:type="spellEnd"/>
      <w:r w:rsidRPr="00455A73">
        <w:rPr>
          <w:sz w:val="20"/>
          <w:szCs w:val="20"/>
        </w:rPr>
        <w:t xml:space="preserve">, </w:t>
      </w:r>
      <w:proofErr w:type="spellStart"/>
      <w:r w:rsidRPr="00455A73">
        <w:rPr>
          <w:sz w:val="20"/>
          <w:szCs w:val="20"/>
        </w:rPr>
        <w:t>must_show</w:t>
      </w:r>
      <w:proofErr w:type="spellEnd"/>
      <w:r w:rsidRPr="00455A73">
        <w:rPr>
          <w:sz w:val="20"/>
          <w:szCs w:val="20"/>
        </w:rPr>
        <w:t xml:space="preserve">, </w:t>
      </w:r>
      <w:proofErr w:type="spellStart"/>
      <w:r w:rsidRPr="00455A73">
        <w:rPr>
          <w:sz w:val="20"/>
          <w:szCs w:val="20"/>
        </w:rPr>
        <w:t>color_palette</w:t>
      </w:r>
      <w:proofErr w:type="spellEnd"/>
      <w:r w:rsidRPr="00455A73">
        <w:rPr>
          <w:sz w:val="20"/>
          <w:szCs w:val="20"/>
        </w:rPr>
        <w:t xml:space="preserve">, </w:t>
      </w:r>
      <w:proofErr w:type="spellStart"/>
      <w:r w:rsidRPr="00455A73">
        <w:rPr>
          <w:sz w:val="20"/>
          <w:szCs w:val="20"/>
        </w:rPr>
        <w:t>lighting_style</w:t>
      </w:r>
      <w:proofErr w:type="spellEnd"/>
      <w:r w:rsidRPr="00455A73">
        <w:rPr>
          <w:sz w:val="20"/>
          <w:szCs w:val="20"/>
        </w:rPr>
        <w:t xml:space="preserve"> 및 </w:t>
      </w:r>
      <w:proofErr w:type="spellStart"/>
      <w:r w:rsidRPr="00455A73">
        <w:rPr>
          <w:sz w:val="20"/>
          <w:szCs w:val="20"/>
        </w:rPr>
        <w:t>shot_type</w:t>
      </w:r>
      <w:proofErr w:type="spellEnd"/>
      <w:r w:rsidRPr="00455A73">
        <w:rPr>
          <w:sz w:val="20"/>
          <w:szCs w:val="20"/>
        </w:rPr>
        <w:t>이 포함</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생성 과정에서 파이프라인은 </w:t>
      </w:r>
      <w:proofErr w:type="spellStart"/>
      <w:r w:rsidRPr="00455A73">
        <w:rPr>
          <w:sz w:val="20"/>
          <w:szCs w:val="20"/>
        </w:rPr>
        <w:t>dcee_candidate_</w:t>
      </w:r>
      <w:proofErr w:type="gramStart"/>
      <w:r w:rsidRPr="00455A73">
        <w:rPr>
          <w:sz w:val="20"/>
          <w:szCs w:val="20"/>
        </w:rPr>
        <w:t>plans.json</w:t>
      </w:r>
      <w:proofErr w:type="spellEnd"/>
      <w:proofErr w:type="gramEnd"/>
      <w:r w:rsidRPr="00455A73">
        <w:rPr>
          <w:sz w:val="20"/>
          <w:szCs w:val="20"/>
        </w:rPr>
        <w:t xml:space="preserve">, </w:t>
      </w:r>
      <w:proofErr w:type="spellStart"/>
      <w:r w:rsidRPr="00455A73">
        <w:rPr>
          <w:sz w:val="20"/>
          <w:szCs w:val="20"/>
        </w:rPr>
        <w:t>dcee_</w:t>
      </w:r>
      <w:proofErr w:type="gramStart"/>
      <w:r w:rsidRPr="00455A73">
        <w:rPr>
          <w:sz w:val="20"/>
          <w:szCs w:val="20"/>
        </w:rPr>
        <w:t>plan.json</w:t>
      </w:r>
      <w:proofErr w:type="spellEnd"/>
      <w:proofErr w:type="gramEnd"/>
      <w:r w:rsidRPr="00455A73">
        <w:rPr>
          <w:sz w:val="20"/>
          <w:szCs w:val="20"/>
        </w:rPr>
        <w:t xml:space="preserve">, </w:t>
      </w:r>
      <w:proofErr w:type="spellStart"/>
      <w:proofErr w:type="gramStart"/>
      <w:r w:rsidRPr="00455A73">
        <w:rPr>
          <w:sz w:val="20"/>
          <w:szCs w:val="20"/>
        </w:rPr>
        <w:t>storyboard.json</w:t>
      </w:r>
      <w:proofErr w:type="spellEnd"/>
      <w:proofErr w:type="gramEnd"/>
      <w:r w:rsidRPr="00455A73">
        <w:rPr>
          <w:sz w:val="20"/>
          <w:szCs w:val="20"/>
        </w:rPr>
        <w:t xml:space="preserve">, </w:t>
      </w:r>
      <w:proofErr w:type="spellStart"/>
      <w:r w:rsidRPr="00455A73">
        <w:rPr>
          <w:sz w:val="20"/>
          <w:szCs w:val="20"/>
        </w:rPr>
        <w:t>visual_control_</w:t>
      </w:r>
      <w:proofErr w:type="gramStart"/>
      <w:r w:rsidRPr="00455A73">
        <w:rPr>
          <w:sz w:val="20"/>
          <w:szCs w:val="20"/>
        </w:rPr>
        <w:t>packets.json</w:t>
      </w:r>
      <w:proofErr w:type="spellEnd"/>
      <w:proofErr w:type="gramEnd"/>
      <w:r w:rsidRPr="00455A73">
        <w:rPr>
          <w:sz w:val="20"/>
          <w:szCs w:val="20"/>
        </w:rPr>
        <w:t xml:space="preserve">, </w:t>
      </w:r>
      <w:proofErr w:type="spellStart"/>
      <w:r w:rsidRPr="00455A73">
        <w:rPr>
          <w:sz w:val="20"/>
          <w:szCs w:val="20"/>
        </w:rPr>
        <w:t>memory_</w:t>
      </w:r>
      <w:proofErr w:type="gramStart"/>
      <w:r w:rsidRPr="00455A73">
        <w:rPr>
          <w:sz w:val="20"/>
          <w:szCs w:val="20"/>
        </w:rPr>
        <w:t>log.json</w:t>
      </w:r>
      <w:proofErr w:type="spellEnd"/>
      <w:proofErr w:type="gramEnd"/>
      <w:r w:rsidRPr="00455A73">
        <w:rPr>
          <w:sz w:val="20"/>
          <w:szCs w:val="20"/>
        </w:rPr>
        <w:t xml:space="preserve">, </w:t>
      </w:r>
      <w:proofErr w:type="spellStart"/>
      <w:proofErr w:type="gramStart"/>
      <w:r w:rsidRPr="00455A73">
        <w:rPr>
          <w:sz w:val="20"/>
          <w:szCs w:val="20"/>
        </w:rPr>
        <w:t>evaluation.json</w:t>
      </w:r>
      <w:proofErr w:type="spellEnd"/>
      <w:proofErr w:type="gramEnd"/>
      <w:r w:rsidRPr="00455A73">
        <w:rPr>
          <w:sz w:val="20"/>
          <w:szCs w:val="20"/>
        </w:rPr>
        <w:t>, final_story.md 및 contact_sheet.png 파일을 생성</w:t>
      </w:r>
      <w:r w:rsidR="00B724C7">
        <w:rPr>
          <w:rFonts w:hint="eastAsia"/>
          <w:sz w:val="20"/>
          <w:szCs w:val="20"/>
        </w:rPr>
        <w:t>한</w:t>
      </w:r>
      <w:r w:rsidRPr="00455A73">
        <w:rPr>
          <w:sz w:val="20"/>
          <w:szCs w:val="20"/>
        </w:rPr>
        <w:t>다.</w:t>
      </w:r>
    </w:p>
    <w:p w14:paraId="100089DC" w14:textId="77777777" w:rsidR="00455A73" w:rsidRPr="00455A73" w:rsidRDefault="00455A73" w:rsidP="00455A73">
      <w:pPr>
        <w:rPr>
          <w:b/>
          <w:bCs/>
          <w:sz w:val="20"/>
          <w:szCs w:val="20"/>
        </w:rPr>
      </w:pPr>
      <w:r w:rsidRPr="00455A73">
        <w:rPr>
          <w:b/>
          <w:bCs/>
          <w:sz w:val="20"/>
          <w:szCs w:val="20"/>
        </w:rPr>
        <w:t>4.5. 정량적 결과</w:t>
      </w:r>
    </w:p>
    <w:p w14:paraId="7FB57903" w14:textId="77777777" w:rsidR="00455A73" w:rsidRPr="00455A73" w:rsidRDefault="00455A73" w:rsidP="00455A73">
      <w:pPr>
        <w:rPr>
          <w:sz w:val="20"/>
          <w:szCs w:val="20"/>
        </w:rPr>
      </w:pPr>
      <w:r w:rsidRPr="00455A73">
        <w:rPr>
          <w:sz w:val="20"/>
          <w:szCs w:val="20"/>
        </w:rPr>
        <w:t>방법 | CLIP-T | CLIP-I | FID | 감정 평가 | 사건 배경 | 증거 시각화 | 인간 선호도</w:t>
      </w:r>
    </w:p>
    <w:p w14:paraId="6FF05BDA" w14:textId="77777777" w:rsidR="00455A73" w:rsidRPr="00455A73" w:rsidRDefault="00455A73" w:rsidP="00455A73">
      <w:pPr>
        <w:numPr>
          <w:ilvl w:val="0"/>
          <w:numId w:val="33"/>
        </w:numPr>
        <w:rPr>
          <w:sz w:val="20"/>
          <w:szCs w:val="20"/>
        </w:rPr>
      </w:pPr>
      <w:r w:rsidRPr="00455A73">
        <w:rPr>
          <w:sz w:val="20"/>
          <w:szCs w:val="20"/>
        </w:rPr>
        <w:t>직접 LLM + SDXL; 미정; 미정; 미정; 미정; 미정; 미정; 미정</w:t>
      </w:r>
    </w:p>
    <w:p w14:paraId="7300AC75" w14:textId="77777777" w:rsidR="00455A73" w:rsidRPr="00455A73" w:rsidRDefault="00455A73" w:rsidP="00455A73">
      <w:pPr>
        <w:numPr>
          <w:ilvl w:val="0"/>
          <w:numId w:val="33"/>
        </w:numPr>
        <w:rPr>
          <w:sz w:val="20"/>
          <w:szCs w:val="20"/>
        </w:rPr>
      </w:pPr>
      <w:r w:rsidRPr="00455A73">
        <w:rPr>
          <w:sz w:val="20"/>
          <w:szCs w:val="20"/>
        </w:rPr>
        <w:t>LLM 스토리보드 + SDXL; 미정; 미정; 미정; 미정; 미정; 미정; 미정</w:t>
      </w:r>
    </w:p>
    <w:p w14:paraId="7BE504DA" w14:textId="77777777" w:rsidR="00455A73" w:rsidRPr="00455A73" w:rsidRDefault="00455A73" w:rsidP="00455A73">
      <w:pPr>
        <w:numPr>
          <w:ilvl w:val="0"/>
          <w:numId w:val="33"/>
        </w:numPr>
        <w:rPr>
          <w:sz w:val="20"/>
          <w:szCs w:val="20"/>
        </w:rPr>
      </w:pPr>
      <w:proofErr w:type="spellStart"/>
      <w:r w:rsidRPr="00455A73">
        <w:rPr>
          <w:sz w:val="20"/>
          <w:szCs w:val="20"/>
        </w:rPr>
        <w:t>ViSTA</w:t>
      </w:r>
      <w:proofErr w:type="spellEnd"/>
      <w:r w:rsidRPr="00455A73">
        <w:rPr>
          <w:sz w:val="20"/>
          <w:szCs w:val="20"/>
        </w:rPr>
        <w:t xml:space="preserve"> 스타일 히스토리; 미정; 미정; 미정; 미정; 미정; 미정; 미정</w:t>
      </w:r>
    </w:p>
    <w:p w14:paraId="1BF8253F" w14:textId="77777777" w:rsidR="00455A73" w:rsidRPr="00455A73" w:rsidRDefault="00455A73" w:rsidP="00455A73">
      <w:pPr>
        <w:numPr>
          <w:ilvl w:val="0"/>
          <w:numId w:val="33"/>
        </w:numPr>
        <w:rPr>
          <w:sz w:val="20"/>
          <w:szCs w:val="20"/>
        </w:rPr>
      </w:pPr>
      <w:r w:rsidRPr="00455A73">
        <w:rPr>
          <w:sz w:val="20"/>
          <w:szCs w:val="20"/>
        </w:rPr>
        <w:t>증거 없는 DCEE; 미정; 미정; 미정; 미정; 미정; 미정; 미정</w:t>
      </w:r>
    </w:p>
    <w:p w14:paraId="19B993B7" w14:textId="77777777" w:rsidR="00455A73" w:rsidRPr="00455A73" w:rsidRDefault="00455A73" w:rsidP="00455A73">
      <w:pPr>
        <w:numPr>
          <w:ilvl w:val="0"/>
          <w:numId w:val="33"/>
        </w:numPr>
        <w:rPr>
          <w:sz w:val="20"/>
          <w:szCs w:val="20"/>
        </w:rPr>
      </w:pPr>
      <w:r w:rsidRPr="00455A73">
        <w:rPr>
          <w:sz w:val="20"/>
          <w:szCs w:val="20"/>
        </w:rPr>
        <w:t>트리 없는 DCEE; 미정; 미정; 미정; 미정; 미정; 미정; 미정</w:t>
      </w:r>
    </w:p>
    <w:p w14:paraId="7F64A54C" w14:textId="77777777" w:rsidR="00455A73" w:rsidRPr="00455A73" w:rsidRDefault="00455A73" w:rsidP="00455A73">
      <w:pPr>
        <w:numPr>
          <w:ilvl w:val="0"/>
          <w:numId w:val="33"/>
        </w:numPr>
        <w:rPr>
          <w:sz w:val="20"/>
          <w:szCs w:val="20"/>
        </w:rPr>
      </w:pPr>
      <w:r w:rsidRPr="00455A73">
        <w:rPr>
          <w:sz w:val="20"/>
          <w:szCs w:val="20"/>
        </w:rPr>
        <w:t>전체 DCEE-</w:t>
      </w:r>
      <w:proofErr w:type="spellStart"/>
      <w:r w:rsidRPr="00455A73">
        <w:rPr>
          <w:sz w:val="20"/>
          <w:szCs w:val="20"/>
        </w:rPr>
        <w:t>CausalVerse</w:t>
      </w:r>
      <w:proofErr w:type="spellEnd"/>
      <w:r w:rsidRPr="00455A73">
        <w:rPr>
          <w:sz w:val="20"/>
          <w:szCs w:val="20"/>
        </w:rPr>
        <w:t>; 미정; 미정; 미정; 미정; 미정; 미정</w:t>
      </w:r>
    </w:p>
    <w:p w14:paraId="5326624C" w14:textId="6337F958" w:rsidR="00455A73" w:rsidRPr="00455A73" w:rsidRDefault="00455A73" w:rsidP="00455A73">
      <w:pPr>
        <w:rPr>
          <w:rFonts w:hint="eastAsia"/>
          <w:sz w:val="20"/>
          <w:szCs w:val="20"/>
        </w:rPr>
      </w:pPr>
      <w:r w:rsidRPr="00455A73">
        <w:rPr>
          <w:sz w:val="20"/>
          <w:szCs w:val="20"/>
        </w:rPr>
        <w:t>표 1. 정량적 결과 자리 표시자. 실험 후 실제 결과로 TBD 대체</w:t>
      </w:r>
    </w:p>
    <w:p w14:paraId="0295EA09" w14:textId="77777777" w:rsidR="00455A73" w:rsidRPr="00455A73" w:rsidRDefault="00455A73" w:rsidP="00455A73">
      <w:pPr>
        <w:rPr>
          <w:b/>
          <w:bCs/>
          <w:sz w:val="20"/>
          <w:szCs w:val="20"/>
        </w:rPr>
      </w:pPr>
      <w:r w:rsidRPr="00455A73">
        <w:rPr>
          <w:b/>
          <w:bCs/>
          <w:sz w:val="20"/>
          <w:szCs w:val="20"/>
        </w:rPr>
        <w:t>4.6. 제거 계획</w:t>
      </w:r>
    </w:p>
    <w:p w14:paraId="4C400860" w14:textId="77777777" w:rsidR="00455A73" w:rsidRPr="00455A73" w:rsidRDefault="00455A73" w:rsidP="00455A73">
      <w:pPr>
        <w:numPr>
          <w:ilvl w:val="0"/>
          <w:numId w:val="34"/>
        </w:numPr>
        <w:rPr>
          <w:sz w:val="20"/>
          <w:szCs w:val="20"/>
        </w:rPr>
      </w:pPr>
      <w:r w:rsidRPr="00455A73">
        <w:rPr>
          <w:sz w:val="20"/>
          <w:szCs w:val="20"/>
        </w:rPr>
        <w:t>DCEE-트리 계획 제외: 경로 탐색 대신 단일 욕구-갈등 경로 사용</w:t>
      </w:r>
    </w:p>
    <w:p w14:paraId="4F8E320E" w14:textId="77777777" w:rsidR="00455A73" w:rsidRPr="00455A73" w:rsidRDefault="00455A73" w:rsidP="00455A73">
      <w:pPr>
        <w:numPr>
          <w:ilvl w:val="0"/>
          <w:numId w:val="34"/>
        </w:numPr>
        <w:rPr>
          <w:sz w:val="20"/>
          <w:szCs w:val="20"/>
        </w:rPr>
      </w:pPr>
      <w:r w:rsidRPr="00455A73">
        <w:rPr>
          <w:sz w:val="20"/>
          <w:szCs w:val="20"/>
        </w:rPr>
        <w:t>개체-이벤트 정규화 제외: 원시 LLM 이벤트 및 참조 사용</w:t>
      </w:r>
    </w:p>
    <w:p w14:paraId="1D231223" w14:textId="77777777" w:rsidR="00455A73" w:rsidRPr="00455A73" w:rsidRDefault="00455A73" w:rsidP="00455A73">
      <w:pPr>
        <w:numPr>
          <w:ilvl w:val="0"/>
          <w:numId w:val="34"/>
        </w:numPr>
        <w:rPr>
          <w:sz w:val="20"/>
          <w:szCs w:val="20"/>
        </w:rPr>
      </w:pPr>
      <w:r w:rsidRPr="00455A73">
        <w:rPr>
          <w:sz w:val="20"/>
          <w:szCs w:val="20"/>
        </w:rPr>
        <w:t>인과적 싱크 메모리 제외: 인과적 선택 없이 최근 또는 전체 기록 사용</w:t>
      </w:r>
    </w:p>
    <w:p w14:paraId="657B9464" w14:textId="77777777" w:rsidR="00455A73" w:rsidRPr="00455A73" w:rsidRDefault="00455A73" w:rsidP="00455A73">
      <w:pPr>
        <w:numPr>
          <w:ilvl w:val="0"/>
          <w:numId w:val="34"/>
        </w:numPr>
        <w:rPr>
          <w:sz w:val="20"/>
          <w:szCs w:val="20"/>
        </w:rPr>
      </w:pPr>
      <w:r w:rsidRPr="00455A73">
        <w:rPr>
          <w:sz w:val="20"/>
          <w:szCs w:val="20"/>
        </w:rPr>
        <w:t>앵커 뱅크 제외: 캐릭터/객체/세계 앵커 제거</w:t>
      </w:r>
    </w:p>
    <w:p w14:paraId="50F8ABB3" w14:textId="77777777" w:rsidR="00455A73" w:rsidRPr="00455A73" w:rsidRDefault="00455A73" w:rsidP="00455A73">
      <w:pPr>
        <w:numPr>
          <w:ilvl w:val="0"/>
          <w:numId w:val="34"/>
        </w:numPr>
        <w:rPr>
          <w:sz w:val="20"/>
          <w:szCs w:val="20"/>
        </w:rPr>
      </w:pPr>
      <w:r w:rsidRPr="00455A73">
        <w:rPr>
          <w:sz w:val="20"/>
          <w:szCs w:val="20"/>
        </w:rPr>
        <w:t>증거 분기 제외: 증거를 이벤트 프롬프트에만 병합</w:t>
      </w:r>
    </w:p>
    <w:p w14:paraId="6EDFD707" w14:textId="77777777" w:rsidR="00455A73" w:rsidRPr="00455A73" w:rsidRDefault="00455A73" w:rsidP="00455A73">
      <w:pPr>
        <w:numPr>
          <w:ilvl w:val="0"/>
          <w:numId w:val="34"/>
        </w:numPr>
        <w:rPr>
          <w:sz w:val="20"/>
          <w:szCs w:val="20"/>
        </w:rPr>
      </w:pPr>
      <w:r w:rsidRPr="00455A73">
        <w:rPr>
          <w:sz w:val="20"/>
          <w:szCs w:val="20"/>
        </w:rPr>
        <w:t>버터플라이 컨트롤러 제외: 스토리보드에서 프롬프트로 직접 변환 사용</w:t>
      </w:r>
    </w:p>
    <w:p w14:paraId="1C49220E" w14:textId="77777777" w:rsidR="00455A73" w:rsidRPr="00455A73" w:rsidRDefault="00455A73" w:rsidP="00455A73">
      <w:pPr>
        <w:numPr>
          <w:ilvl w:val="0"/>
          <w:numId w:val="34"/>
        </w:numPr>
        <w:rPr>
          <w:sz w:val="20"/>
          <w:szCs w:val="20"/>
        </w:rPr>
      </w:pPr>
      <w:proofErr w:type="spellStart"/>
      <w:r w:rsidRPr="00455A73">
        <w:rPr>
          <w:sz w:val="20"/>
          <w:szCs w:val="20"/>
        </w:rPr>
        <w:t>재순위</w:t>
      </w:r>
      <w:proofErr w:type="spellEnd"/>
      <w:r w:rsidRPr="00455A73">
        <w:rPr>
          <w:sz w:val="20"/>
          <w:szCs w:val="20"/>
        </w:rPr>
        <w:t xml:space="preserve"> 지정 및 재시도 제외: 정제 없이 처음 생성된 후보 선택</w:t>
      </w:r>
    </w:p>
    <w:p w14:paraId="3CAC25F6" w14:textId="77777777" w:rsidR="00455A73" w:rsidRPr="00455A73" w:rsidRDefault="00455A73" w:rsidP="00455A73">
      <w:pPr>
        <w:rPr>
          <w:b/>
          <w:bCs/>
          <w:sz w:val="20"/>
          <w:szCs w:val="20"/>
        </w:rPr>
      </w:pPr>
      <w:r w:rsidRPr="00455A73">
        <w:rPr>
          <w:b/>
          <w:bCs/>
          <w:sz w:val="20"/>
          <w:szCs w:val="20"/>
        </w:rPr>
        <w:t>4.7. 휴먼 평가</w:t>
      </w:r>
    </w:p>
    <w:p w14:paraId="515CFF4F" w14:textId="02C8B6FF" w:rsidR="00455A73" w:rsidRPr="00455A73" w:rsidRDefault="00B724C7" w:rsidP="00B724C7">
      <w:pPr>
        <w:tabs>
          <w:tab w:val="num" w:pos="720"/>
        </w:tabs>
        <w:rPr>
          <w:sz w:val="20"/>
          <w:szCs w:val="20"/>
        </w:rPr>
      </w:pPr>
      <w:r>
        <w:rPr>
          <w:rFonts w:hint="eastAsia"/>
          <w:sz w:val="20"/>
          <w:szCs w:val="20"/>
        </w:rPr>
        <w:t>휴먼</w:t>
      </w:r>
      <w:r w:rsidR="00455A73" w:rsidRPr="00455A73">
        <w:rPr>
          <w:sz w:val="20"/>
          <w:szCs w:val="20"/>
        </w:rPr>
        <w:t xml:space="preserve"> 평가는 </w:t>
      </w:r>
      <w:proofErr w:type="spellStart"/>
      <w:r w:rsidR="00455A73" w:rsidRPr="00455A73">
        <w:rPr>
          <w:sz w:val="20"/>
          <w:szCs w:val="20"/>
        </w:rPr>
        <w:t>쌍대</w:t>
      </w:r>
      <w:proofErr w:type="spellEnd"/>
      <w:r w:rsidR="00455A73" w:rsidRPr="00455A73">
        <w:rPr>
          <w:sz w:val="20"/>
          <w:szCs w:val="20"/>
        </w:rPr>
        <w:t xml:space="preserve"> 선호도 및 </w:t>
      </w:r>
      <w:proofErr w:type="spellStart"/>
      <w:r w:rsidR="00455A73" w:rsidRPr="00455A73">
        <w:rPr>
          <w:sz w:val="20"/>
          <w:szCs w:val="20"/>
        </w:rPr>
        <w:t>리커트</w:t>
      </w:r>
      <w:proofErr w:type="spellEnd"/>
      <w:r w:rsidR="00455A73" w:rsidRPr="00455A73">
        <w:rPr>
          <w:sz w:val="20"/>
          <w:szCs w:val="20"/>
        </w:rPr>
        <w:t xml:space="preserve"> 척도 점수를 사용하여 방법을 비교한다.</w:t>
      </w:r>
      <w:r>
        <w:rPr>
          <w:rFonts w:hint="eastAsia"/>
          <w:sz w:val="20"/>
          <w:szCs w:val="20"/>
        </w:rPr>
        <w:t xml:space="preserve"> </w:t>
      </w:r>
      <w:r w:rsidR="00455A73" w:rsidRPr="00455A73">
        <w:rPr>
          <w:sz w:val="20"/>
          <w:szCs w:val="20"/>
        </w:rPr>
        <w:t xml:space="preserve">주석 작성자는 </w:t>
      </w:r>
      <w:proofErr w:type="spellStart"/>
      <w:r w:rsidR="00455A73" w:rsidRPr="00455A73">
        <w:rPr>
          <w:sz w:val="20"/>
          <w:szCs w:val="20"/>
        </w:rPr>
        <w:t>내러티브</w:t>
      </w:r>
      <w:proofErr w:type="spellEnd"/>
      <w:r w:rsidR="00455A73" w:rsidRPr="00455A73">
        <w:rPr>
          <w:sz w:val="20"/>
          <w:szCs w:val="20"/>
        </w:rPr>
        <w:t xml:space="preserve"> 일관성, 캐릭터 일관성, 이벤트 가시성, 증거 가시성, 감정 전달, 결말 제어 가능성 및 전반적인 시각적 매력을 평가한다.</w:t>
      </w:r>
      <w:r>
        <w:rPr>
          <w:rFonts w:hint="eastAsia"/>
          <w:sz w:val="20"/>
          <w:szCs w:val="20"/>
        </w:rPr>
        <w:t xml:space="preserve"> </w:t>
      </w:r>
      <w:r w:rsidR="00455A73" w:rsidRPr="00455A73">
        <w:rPr>
          <w:sz w:val="20"/>
          <w:szCs w:val="20"/>
        </w:rPr>
        <w:t>또한 시청자가 이미지 시퀀스만을 기반으로 주인공이 마지막 감정을 느끼는 이유를 설명할 수 있는지 여부를 질문할 것이다.</w:t>
      </w:r>
      <w:r>
        <w:rPr>
          <w:rFonts w:hint="eastAsia"/>
          <w:sz w:val="20"/>
          <w:szCs w:val="20"/>
        </w:rPr>
        <w:t xml:space="preserve"> </w:t>
      </w:r>
      <w:r w:rsidR="00455A73" w:rsidRPr="00455A73">
        <w:rPr>
          <w:sz w:val="20"/>
          <w:szCs w:val="20"/>
        </w:rPr>
        <w:t>이 마지막 질문은 사건-증거 기반 감정적 스토리텔링의 핵심 목표를 직접적으로 측정한다.</w:t>
      </w:r>
    </w:p>
    <w:p w14:paraId="77BB5123" w14:textId="77777777" w:rsidR="00455A73" w:rsidRPr="00455A73" w:rsidRDefault="00455A73" w:rsidP="00455A73">
      <w:pPr>
        <w:rPr>
          <w:b/>
          <w:bCs/>
          <w:sz w:val="20"/>
          <w:szCs w:val="20"/>
        </w:rPr>
      </w:pPr>
      <w:r w:rsidRPr="00455A73">
        <w:rPr>
          <w:b/>
          <w:bCs/>
          <w:sz w:val="20"/>
          <w:szCs w:val="20"/>
        </w:rPr>
        <w:t>5. Discussion</w:t>
      </w:r>
    </w:p>
    <w:p w14:paraId="12BDE73D" w14:textId="36052224" w:rsidR="00455A73" w:rsidRPr="00455A73" w:rsidRDefault="00455A73" w:rsidP="00B724C7">
      <w:pPr>
        <w:tabs>
          <w:tab w:val="num" w:pos="720"/>
        </w:tabs>
        <w:rPr>
          <w:sz w:val="20"/>
          <w:szCs w:val="20"/>
        </w:rPr>
      </w:pPr>
      <w:r w:rsidRPr="00455A73">
        <w:rPr>
          <w:sz w:val="20"/>
          <w:szCs w:val="20"/>
        </w:rPr>
        <w:t>제안된 프레임워크는 시각적 스토리텔링을 더욱 인과적으로 설명할 수 있도록 설계되었다.</w:t>
      </w:r>
      <w:r w:rsidR="00B724C7">
        <w:rPr>
          <w:rFonts w:hint="eastAsia"/>
          <w:sz w:val="20"/>
          <w:szCs w:val="20"/>
        </w:rPr>
        <w:t xml:space="preserve"> </w:t>
      </w:r>
      <w:r w:rsidRPr="00455A73">
        <w:rPr>
          <w:sz w:val="20"/>
          <w:szCs w:val="20"/>
        </w:rPr>
        <w:t>이 프</w:t>
      </w:r>
      <w:r w:rsidRPr="00455A73">
        <w:rPr>
          <w:sz w:val="20"/>
          <w:szCs w:val="20"/>
        </w:rPr>
        <w:lastRenderedPageBreak/>
        <w:t>레임워크의 강점은 감정 단어에만 의존하지 않고, 감정을 시각적으로 정당화하는 사건과 증거를 생성한다는 점이다.</w:t>
      </w:r>
      <w:r w:rsidR="00B724C7">
        <w:rPr>
          <w:rFonts w:hint="eastAsia"/>
          <w:sz w:val="20"/>
          <w:szCs w:val="20"/>
        </w:rPr>
        <w:t xml:space="preserve"> </w:t>
      </w:r>
      <w:r w:rsidRPr="00455A73">
        <w:rPr>
          <w:sz w:val="20"/>
          <w:szCs w:val="20"/>
        </w:rPr>
        <w:t>그러나 현재 구현은 여전히 부분적으로 LLM 기반이며, 완전히 학습된 확산 백본 대신 경량 제어 토큰 주입을 사용한다.</w:t>
      </w:r>
      <w:r w:rsidR="00B724C7">
        <w:rPr>
          <w:rFonts w:hint="eastAsia"/>
          <w:sz w:val="20"/>
          <w:szCs w:val="20"/>
        </w:rPr>
        <w:t xml:space="preserve"> </w:t>
      </w:r>
      <w:r w:rsidRPr="00455A73">
        <w:rPr>
          <w:sz w:val="20"/>
          <w:szCs w:val="20"/>
        </w:rPr>
        <w:t xml:space="preserve">이로 인해 방법이 실용적이고 </w:t>
      </w:r>
      <w:proofErr w:type="spellStart"/>
      <w:r w:rsidRPr="00455A73">
        <w:rPr>
          <w:sz w:val="20"/>
          <w:szCs w:val="20"/>
        </w:rPr>
        <w:t>모듈화되었지만</w:t>
      </w:r>
      <w:proofErr w:type="spellEnd"/>
      <w:r w:rsidRPr="00455A73">
        <w:rPr>
          <w:sz w:val="20"/>
          <w:szCs w:val="20"/>
        </w:rPr>
        <w:t>, 최종 제출물에서는 어댑터 학습 실험이 추가되지 않는 한 학습된 표현력을 과장하지 않도록 주의해야 한다.</w:t>
      </w:r>
      <w:r w:rsidR="00B724C7">
        <w:rPr>
          <w:rFonts w:hint="eastAsia"/>
          <w:sz w:val="20"/>
          <w:szCs w:val="20"/>
        </w:rPr>
        <w:t xml:space="preserve"> </w:t>
      </w:r>
      <w:r w:rsidRPr="00455A73">
        <w:rPr>
          <w:sz w:val="20"/>
          <w:szCs w:val="20"/>
        </w:rPr>
        <w:t>가장 강력한 실증적 증거는 직접적인 LLM 프롬프트 및 스토리 일관성 기준선과의 비교, 그리고 사건-감정 인과관계에 대한 인간의 판단을 통해 얻어야 한다.</w:t>
      </w:r>
    </w:p>
    <w:p w14:paraId="1A5CDA77" w14:textId="77777777" w:rsidR="00455A73" w:rsidRPr="00455A73" w:rsidRDefault="00455A73" w:rsidP="00455A73">
      <w:pPr>
        <w:rPr>
          <w:b/>
          <w:bCs/>
          <w:sz w:val="20"/>
          <w:szCs w:val="20"/>
        </w:rPr>
      </w:pPr>
      <w:r w:rsidRPr="00455A73">
        <w:rPr>
          <w:b/>
          <w:bCs/>
          <w:sz w:val="20"/>
          <w:szCs w:val="20"/>
        </w:rPr>
        <w:t>6. Conclusion</w:t>
      </w:r>
    </w:p>
    <w:p w14:paraId="220D31FC" w14:textId="52E72853" w:rsidR="00455A73" w:rsidRPr="00455A73" w:rsidRDefault="00455A73" w:rsidP="00B724C7">
      <w:pPr>
        <w:tabs>
          <w:tab w:val="num" w:pos="720"/>
        </w:tabs>
        <w:rPr>
          <w:sz w:val="20"/>
          <w:szCs w:val="20"/>
        </w:rPr>
      </w:pPr>
      <w:r w:rsidRPr="00455A73">
        <w:rPr>
          <w:sz w:val="20"/>
          <w:szCs w:val="20"/>
        </w:rPr>
        <w:t>본 연구에서는 결말 제어가 가능한 시각적 스토리텔링을 위한 사건 기반 프레임워크인 DCEE-</w:t>
      </w:r>
      <w:proofErr w:type="spellStart"/>
      <w:r w:rsidRPr="00455A73">
        <w:rPr>
          <w:sz w:val="20"/>
          <w:szCs w:val="20"/>
        </w:rPr>
        <w:t>CausalVerse</w:t>
      </w:r>
      <w:proofErr w:type="spellEnd"/>
      <w:r w:rsidRPr="00455A73">
        <w:rPr>
          <w:sz w:val="20"/>
          <w:szCs w:val="20"/>
        </w:rPr>
        <w:t>를 제시한다.</w:t>
      </w:r>
      <w:r w:rsidR="00B724C7">
        <w:rPr>
          <w:rFonts w:hint="eastAsia"/>
          <w:sz w:val="20"/>
          <w:szCs w:val="20"/>
        </w:rPr>
        <w:t xml:space="preserve"> </w:t>
      </w:r>
      <w:r w:rsidRPr="00455A73">
        <w:rPr>
          <w:sz w:val="20"/>
          <w:szCs w:val="20"/>
        </w:rPr>
        <w:t xml:space="preserve">본 방법은 목표 결말 감정을 욕망, 갈등, 사건 연쇄, 그리고 결말 감정으로 분해하고, DCEE 트리 계획을 통해 다양한 경로를 탐색하며, 사건들을 시각화 가능한 증거로 정규화하고, 인과 관계의 핵심 기억과 앵커를 유지하며,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비주얼 컨트롤러를 사용하여 상징적인 서사적 인과 관계를 분해된 확산 제어로 변환한다.</w:t>
      </w:r>
      <w:r w:rsidR="00B724C7">
        <w:rPr>
          <w:rFonts w:hint="eastAsia"/>
          <w:sz w:val="20"/>
          <w:szCs w:val="20"/>
        </w:rPr>
        <w:t xml:space="preserve"> </w:t>
      </w:r>
      <w:r w:rsidRPr="00455A73">
        <w:rPr>
          <w:sz w:val="20"/>
          <w:szCs w:val="20"/>
        </w:rPr>
        <w:t xml:space="preserve">캐릭터, 세계, 감정, 사건, 증거 분기를 분리하고 사건-증거 인식 지표를 사용하여 후보들의 순위를 재조정함으로써, 제안된 프레임워크는 주인공이 무엇을 </w:t>
      </w:r>
      <w:proofErr w:type="spellStart"/>
      <w:r w:rsidRPr="00455A73">
        <w:rPr>
          <w:sz w:val="20"/>
          <w:szCs w:val="20"/>
        </w:rPr>
        <w:t>느끼는지뿐만</w:t>
      </w:r>
      <w:proofErr w:type="spellEnd"/>
      <w:r w:rsidRPr="00455A73">
        <w:rPr>
          <w:sz w:val="20"/>
          <w:szCs w:val="20"/>
        </w:rPr>
        <w:t xml:space="preserve"> 아니라 그 감정이 왜 </w:t>
      </w:r>
      <w:proofErr w:type="spellStart"/>
      <w:r w:rsidRPr="00455A73">
        <w:rPr>
          <w:sz w:val="20"/>
          <w:szCs w:val="20"/>
        </w:rPr>
        <w:t>발생하는지까지</w:t>
      </w:r>
      <w:proofErr w:type="spellEnd"/>
      <w:r w:rsidRPr="00455A73">
        <w:rPr>
          <w:sz w:val="20"/>
          <w:szCs w:val="20"/>
        </w:rPr>
        <w:t xml:space="preserve"> 보여주는 시각적 스토리를 생성하는 것을 목표로 한다.</w:t>
      </w:r>
      <w:r w:rsidR="00B724C7">
        <w:rPr>
          <w:rFonts w:hint="eastAsia"/>
          <w:sz w:val="20"/>
          <w:szCs w:val="20"/>
        </w:rPr>
        <w:t xml:space="preserve"> </w:t>
      </w:r>
      <w:r w:rsidRPr="00455A73">
        <w:rPr>
          <w:sz w:val="20"/>
          <w:szCs w:val="20"/>
        </w:rPr>
        <w:t xml:space="preserve">다음 단계는 준비된 WACV 스타일 초안에 정량적 비교, </w:t>
      </w:r>
      <w:proofErr w:type="spellStart"/>
      <w:r w:rsidRPr="00455A73">
        <w:rPr>
          <w:sz w:val="20"/>
          <w:szCs w:val="20"/>
        </w:rPr>
        <w:t>어블레이션</w:t>
      </w:r>
      <w:proofErr w:type="spellEnd"/>
      <w:r w:rsidRPr="00455A73">
        <w:rPr>
          <w:sz w:val="20"/>
          <w:szCs w:val="20"/>
        </w:rPr>
        <w:t xml:space="preserve"> 결과, 정성적 수치, 그리고 인간 평가 결과를 삽입하는 것이다.</w:t>
      </w:r>
    </w:p>
    <w:p w14:paraId="4ED3F133" w14:textId="77777777" w:rsidR="00B724C7" w:rsidRPr="00B724C7" w:rsidRDefault="00455A73" w:rsidP="00455A73">
      <w:pPr>
        <w:rPr>
          <w:b/>
          <w:bCs/>
          <w:szCs w:val="22"/>
        </w:rPr>
      </w:pPr>
      <w:r w:rsidRPr="00B724C7">
        <w:rPr>
          <w:b/>
          <w:bCs/>
          <w:szCs w:val="22"/>
        </w:rPr>
        <w:t xml:space="preserve">References </w:t>
      </w:r>
    </w:p>
    <w:p w14:paraId="2A33D433" w14:textId="77777777" w:rsidR="00B724C7" w:rsidRDefault="00455A73" w:rsidP="00455A73">
      <w:pPr>
        <w:rPr>
          <w:sz w:val="20"/>
          <w:szCs w:val="20"/>
        </w:rPr>
      </w:pPr>
      <w:r w:rsidRPr="00455A73">
        <w:rPr>
          <w:sz w:val="20"/>
          <w:szCs w:val="20"/>
        </w:rPr>
        <w:t xml:space="preserve">[1] S. Dong, I. Shaheen, M. Shen, R. Mallick, and S. A. </w:t>
      </w:r>
      <w:proofErr w:type="spellStart"/>
      <w:r w:rsidRPr="00455A73">
        <w:rPr>
          <w:sz w:val="20"/>
          <w:szCs w:val="20"/>
        </w:rPr>
        <w:t>Bargal</w:t>
      </w:r>
      <w:proofErr w:type="spellEnd"/>
      <w:r w:rsidRPr="00455A73">
        <w:rPr>
          <w:sz w:val="20"/>
          <w:szCs w:val="20"/>
        </w:rPr>
        <w:t xml:space="preserve">. </w:t>
      </w:r>
      <w:proofErr w:type="spellStart"/>
      <w:r w:rsidRPr="00455A73">
        <w:rPr>
          <w:sz w:val="20"/>
          <w:szCs w:val="20"/>
        </w:rPr>
        <w:t>ViSTA</w:t>
      </w:r>
      <w:proofErr w:type="spellEnd"/>
      <w:r w:rsidRPr="00455A73">
        <w:rPr>
          <w:sz w:val="20"/>
          <w:szCs w:val="20"/>
        </w:rPr>
        <w:t xml:space="preserve">: Visual Storytelling using Multi-modal Adapters for Text-to-Image Diffusion Models. WACV, 2026. </w:t>
      </w:r>
    </w:p>
    <w:p w14:paraId="0BB301A3" w14:textId="77777777" w:rsidR="00B724C7" w:rsidRDefault="00455A73" w:rsidP="00455A73">
      <w:pPr>
        <w:rPr>
          <w:sz w:val="20"/>
          <w:szCs w:val="20"/>
        </w:rPr>
      </w:pPr>
      <w:r w:rsidRPr="00455A73">
        <w:rPr>
          <w:sz w:val="20"/>
          <w:szCs w:val="20"/>
        </w:rPr>
        <w:t xml:space="preserve">[2] X. Pan, P. Qin, Y. Li, H. Xue, and W. Chen. Synthesizing Coherent Story with Auto-Regressive Latent Diffusion Models. WACV, 2024. </w:t>
      </w:r>
    </w:p>
    <w:p w14:paraId="119E5137" w14:textId="77777777" w:rsidR="00B724C7" w:rsidRDefault="00455A73" w:rsidP="00455A73">
      <w:pPr>
        <w:rPr>
          <w:sz w:val="20"/>
          <w:szCs w:val="20"/>
        </w:rPr>
      </w:pPr>
      <w:r w:rsidRPr="00455A73">
        <w:rPr>
          <w:sz w:val="20"/>
          <w:szCs w:val="20"/>
        </w:rPr>
        <w:t xml:space="preserve">[3] T. Rahman, H.-Y. Lee, J. Ren, S. Tulyakov, S. Mahajan, and L. Sigal. Make-A-Story: Visual Memory Conditioned Consistent Story Generation. CVPR, 2023. </w:t>
      </w:r>
    </w:p>
    <w:p w14:paraId="3266EE04" w14:textId="77777777" w:rsidR="00B724C7" w:rsidRDefault="00455A73" w:rsidP="00455A73">
      <w:pPr>
        <w:rPr>
          <w:sz w:val="20"/>
          <w:szCs w:val="20"/>
        </w:rPr>
      </w:pPr>
      <w:r w:rsidRPr="00455A73">
        <w:rPr>
          <w:sz w:val="20"/>
          <w:szCs w:val="20"/>
        </w:rPr>
        <w:t xml:space="preserve">[4] Z. Feng et al. Improved Visual Story Generation with Adaptive Context Modeling. ACL Findings, 2023. </w:t>
      </w:r>
    </w:p>
    <w:p w14:paraId="0D9A01B2" w14:textId="77777777" w:rsidR="00B724C7" w:rsidRDefault="00455A73" w:rsidP="00455A73">
      <w:pPr>
        <w:rPr>
          <w:sz w:val="20"/>
          <w:szCs w:val="20"/>
        </w:rPr>
      </w:pPr>
      <w:r w:rsidRPr="00455A73">
        <w:rPr>
          <w:sz w:val="20"/>
          <w:szCs w:val="20"/>
        </w:rPr>
        <w:t xml:space="preserve">[5] C. Liu et al. Intelligent Grimm: Open-ended Visual Storytelling via Latent Diffusion Models. CVPR, 2024. </w:t>
      </w:r>
    </w:p>
    <w:p w14:paraId="6F57DA8C" w14:textId="77777777" w:rsidR="00B724C7" w:rsidRDefault="00455A73" w:rsidP="00455A73">
      <w:pPr>
        <w:rPr>
          <w:sz w:val="20"/>
          <w:szCs w:val="20"/>
        </w:rPr>
      </w:pPr>
      <w:r w:rsidRPr="00455A73">
        <w:rPr>
          <w:sz w:val="20"/>
          <w:szCs w:val="20"/>
        </w:rPr>
        <w:t xml:space="preserve">[6] T. Song et al. Causal-Story: Local Causal Attention Utilizing Parameter-Efficient Tuning for Visual Story Synthesis. ICASSP, 2024. </w:t>
      </w:r>
    </w:p>
    <w:p w14:paraId="6C795474" w14:textId="77777777" w:rsidR="00B724C7" w:rsidRDefault="00455A73" w:rsidP="00455A73">
      <w:pPr>
        <w:rPr>
          <w:sz w:val="20"/>
          <w:szCs w:val="20"/>
        </w:rPr>
      </w:pPr>
      <w:r w:rsidRPr="00455A73">
        <w:rPr>
          <w:sz w:val="20"/>
          <w:szCs w:val="20"/>
        </w:rPr>
        <w:t xml:space="preserve">[7] X. Shen and M. </w:t>
      </w:r>
      <w:proofErr w:type="spellStart"/>
      <w:r w:rsidRPr="00455A73">
        <w:rPr>
          <w:sz w:val="20"/>
          <w:szCs w:val="20"/>
        </w:rPr>
        <w:t>Elhoseiny</w:t>
      </w:r>
      <w:proofErr w:type="spellEnd"/>
      <w:r w:rsidRPr="00455A73">
        <w:rPr>
          <w:sz w:val="20"/>
          <w:szCs w:val="20"/>
        </w:rPr>
        <w:t xml:space="preserve">. </w:t>
      </w:r>
      <w:proofErr w:type="spellStart"/>
      <w:r w:rsidRPr="00455A73">
        <w:rPr>
          <w:sz w:val="20"/>
          <w:szCs w:val="20"/>
        </w:rPr>
        <w:t>StoryGPT</w:t>
      </w:r>
      <w:proofErr w:type="spellEnd"/>
      <w:r w:rsidRPr="00455A73">
        <w:rPr>
          <w:sz w:val="20"/>
          <w:szCs w:val="20"/>
        </w:rPr>
        <w:t xml:space="preserve">-V: Large Language Models as Consistent Story Visualizers. CVPR, 2025. </w:t>
      </w:r>
    </w:p>
    <w:p w14:paraId="6294A8AD" w14:textId="77777777" w:rsidR="00B724C7" w:rsidRDefault="00455A73" w:rsidP="00455A73">
      <w:pPr>
        <w:rPr>
          <w:sz w:val="20"/>
          <w:szCs w:val="20"/>
        </w:rPr>
      </w:pPr>
      <w:r w:rsidRPr="00455A73">
        <w:rPr>
          <w:sz w:val="20"/>
          <w:szCs w:val="20"/>
        </w:rPr>
        <w:t xml:space="preserve">[8] Y. Zhou et al. </w:t>
      </w:r>
      <w:proofErr w:type="spellStart"/>
      <w:r w:rsidRPr="00455A73">
        <w:rPr>
          <w:sz w:val="20"/>
          <w:szCs w:val="20"/>
        </w:rPr>
        <w:t>StoryDiffusion</w:t>
      </w:r>
      <w:proofErr w:type="spellEnd"/>
      <w:r w:rsidRPr="00455A73">
        <w:rPr>
          <w:sz w:val="20"/>
          <w:szCs w:val="20"/>
        </w:rPr>
        <w:t xml:space="preserve">: Consistent Self-Attention for Long-Range Image and Video Generation. </w:t>
      </w:r>
      <w:proofErr w:type="spellStart"/>
      <w:r w:rsidRPr="00455A73">
        <w:rPr>
          <w:sz w:val="20"/>
          <w:szCs w:val="20"/>
        </w:rPr>
        <w:t>NeurIPS</w:t>
      </w:r>
      <w:proofErr w:type="spellEnd"/>
      <w:r w:rsidRPr="00455A73">
        <w:rPr>
          <w:sz w:val="20"/>
          <w:szCs w:val="20"/>
        </w:rPr>
        <w:t xml:space="preserve">, 2024. </w:t>
      </w:r>
    </w:p>
    <w:p w14:paraId="3AED8A41" w14:textId="77777777" w:rsidR="00B724C7" w:rsidRDefault="00455A73" w:rsidP="00455A73">
      <w:pPr>
        <w:rPr>
          <w:sz w:val="20"/>
          <w:szCs w:val="20"/>
        </w:rPr>
      </w:pPr>
      <w:r w:rsidRPr="00455A73">
        <w:rPr>
          <w:sz w:val="20"/>
          <w:szCs w:val="20"/>
        </w:rPr>
        <w:lastRenderedPageBreak/>
        <w:t xml:space="preserve">[9] Y. Tewel et al. </w:t>
      </w:r>
      <w:proofErr w:type="spellStart"/>
      <w:r w:rsidRPr="00455A73">
        <w:rPr>
          <w:sz w:val="20"/>
          <w:szCs w:val="20"/>
        </w:rPr>
        <w:t>ConsiStory</w:t>
      </w:r>
      <w:proofErr w:type="spellEnd"/>
      <w:r w:rsidRPr="00455A73">
        <w:rPr>
          <w:sz w:val="20"/>
          <w:szCs w:val="20"/>
        </w:rPr>
        <w:t xml:space="preserve">: Training-Free Consistent Text-to-Image Generation. ACM TOG, 2024. </w:t>
      </w:r>
    </w:p>
    <w:p w14:paraId="63DBC2EF" w14:textId="77777777" w:rsidR="00B724C7" w:rsidRDefault="00455A73" w:rsidP="00455A73">
      <w:pPr>
        <w:rPr>
          <w:sz w:val="20"/>
          <w:szCs w:val="20"/>
        </w:rPr>
      </w:pPr>
      <w:r w:rsidRPr="00455A73">
        <w:rPr>
          <w:sz w:val="20"/>
          <w:szCs w:val="20"/>
        </w:rPr>
        <w:t xml:space="preserve">[10] H. He et al. </w:t>
      </w:r>
      <w:proofErr w:type="spellStart"/>
      <w:r w:rsidRPr="00455A73">
        <w:rPr>
          <w:sz w:val="20"/>
          <w:szCs w:val="20"/>
        </w:rPr>
        <w:t>DreamStory</w:t>
      </w:r>
      <w:proofErr w:type="spellEnd"/>
      <w:r w:rsidRPr="00455A73">
        <w:rPr>
          <w:sz w:val="20"/>
          <w:szCs w:val="20"/>
        </w:rPr>
        <w:t xml:space="preserve">: Open-Domain Story Visualization by LLM-Guided Multi-Subject Consistent Diffusion. TPAMI, 2025. </w:t>
      </w:r>
    </w:p>
    <w:p w14:paraId="1CC931E9" w14:textId="77777777" w:rsidR="00B724C7" w:rsidRDefault="00455A73" w:rsidP="00455A73">
      <w:pPr>
        <w:rPr>
          <w:sz w:val="20"/>
          <w:szCs w:val="20"/>
        </w:rPr>
      </w:pPr>
      <w:r w:rsidRPr="00455A73">
        <w:rPr>
          <w:sz w:val="20"/>
          <w:szCs w:val="20"/>
        </w:rPr>
        <w:t xml:space="preserve">[11] S. Yang et al. SEED-Story: Multimodal Long Story Generation with Large Language Models. </w:t>
      </w:r>
      <w:proofErr w:type="spellStart"/>
      <w:r w:rsidRPr="00455A73">
        <w:rPr>
          <w:sz w:val="20"/>
          <w:szCs w:val="20"/>
        </w:rPr>
        <w:t>arXiv</w:t>
      </w:r>
      <w:proofErr w:type="spellEnd"/>
      <w:r w:rsidRPr="00455A73">
        <w:rPr>
          <w:sz w:val="20"/>
          <w:szCs w:val="20"/>
        </w:rPr>
        <w:t xml:space="preserve">, 2024. </w:t>
      </w:r>
    </w:p>
    <w:p w14:paraId="3FF915CC" w14:textId="77777777" w:rsidR="00B724C7" w:rsidRDefault="00455A73" w:rsidP="00455A73">
      <w:pPr>
        <w:rPr>
          <w:sz w:val="20"/>
          <w:szCs w:val="20"/>
        </w:rPr>
      </w:pPr>
      <w:r w:rsidRPr="00455A73">
        <w:rPr>
          <w:sz w:val="20"/>
          <w:szCs w:val="20"/>
        </w:rPr>
        <w:t xml:space="preserve">[12] Y. Hu et al. TIFA: Accurate and Interpretable Text-to-Image Faithfulness Evaluation with Question Answering. ICCV, 2023. </w:t>
      </w:r>
    </w:p>
    <w:p w14:paraId="3436AB9C" w14:textId="77777777" w:rsidR="00B724C7" w:rsidRDefault="00455A73" w:rsidP="00455A73">
      <w:pPr>
        <w:rPr>
          <w:sz w:val="20"/>
          <w:szCs w:val="20"/>
        </w:rPr>
      </w:pPr>
      <w:r w:rsidRPr="00455A73">
        <w:rPr>
          <w:sz w:val="20"/>
          <w:szCs w:val="20"/>
        </w:rPr>
        <w:t xml:space="preserve">[13] D. Podell et al. SDXL: Improving Latent Diffusion Models for High-Resolution Image Synthesis. ICLR, 2024. </w:t>
      </w:r>
    </w:p>
    <w:p w14:paraId="6F436031" w14:textId="51C6018F" w:rsidR="00455A73" w:rsidRPr="00455A73" w:rsidRDefault="00455A73" w:rsidP="00455A73">
      <w:pPr>
        <w:rPr>
          <w:sz w:val="20"/>
          <w:szCs w:val="20"/>
        </w:rPr>
      </w:pPr>
      <w:r w:rsidRPr="00455A73">
        <w:rPr>
          <w:sz w:val="20"/>
          <w:szCs w:val="20"/>
        </w:rPr>
        <w:t>[14] Additional recent evidence-grounding and consistent generation works to be finalized after experiment setup.</w:t>
      </w:r>
    </w:p>
    <w:p w14:paraId="4422B587" w14:textId="77777777" w:rsidR="00B724C7" w:rsidRDefault="00B724C7" w:rsidP="00455A73">
      <w:pPr>
        <w:rPr>
          <w:b/>
          <w:bCs/>
          <w:sz w:val="20"/>
          <w:szCs w:val="20"/>
        </w:rPr>
      </w:pPr>
    </w:p>
    <w:p w14:paraId="06AAAC32" w14:textId="77777777" w:rsidR="00B724C7" w:rsidRDefault="00B724C7" w:rsidP="00455A73">
      <w:pPr>
        <w:rPr>
          <w:b/>
          <w:bCs/>
          <w:sz w:val="20"/>
          <w:szCs w:val="20"/>
        </w:rPr>
      </w:pPr>
    </w:p>
    <w:p w14:paraId="005FA507" w14:textId="77777777" w:rsidR="00B724C7" w:rsidRDefault="00B724C7" w:rsidP="00455A73">
      <w:pPr>
        <w:rPr>
          <w:rFonts w:hint="eastAsia"/>
          <w:b/>
          <w:bCs/>
          <w:sz w:val="20"/>
          <w:szCs w:val="20"/>
        </w:rPr>
      </w:pPr>
    </w:p>
    <w:p w14:paraId="06CE3B3B" w14:textId="30623F4A" w:rsidR="00455A73" w:rsidRPr="00455A73" w:rsidRDefault="00455A73" w:rsidP="00455A73">
      <w:pPr>
        <w:rPr>
          <w:b/>
          <w:bCs/>
          <w:sz w:val="20"/>
          <w:szCs w:val="20"/>
        </w:rPr>
      </w:pPr>
      <w:r w:rsidRPr="00455A73">
        <w:rPr>
          <w:b/>
          <w:bCs/>
          <w:sz w:val="20"/>
          <w:szCs w:val="20"/>
        </w:rPr>
        <w:t>부록 A. 최종 제출 체크리스트</w:t>
      </w:r>
    </w:p>
    <w:p w14:paraId="30C2EAA0" w14:textId="704A9C43" w:rsidR="00455A73" w:rsidRPr="00455A73" w:rsidRDefault="00455A73" w:rsidP="00455A73">
      <w:pPr>
        <w:numPr>
          <w:ilvl w:val="0"/>
          <w:numId w:val="38"/>
        </w:numPr>
        <w:rPr>
          <w:sz w:val="20"/>
          <w:szCs w:val="20"/>
        </w:rPr>
      </w:pPr>
      <w:r w:rsidRPr="00455A73">
        <w:rPr>
          <w:sz w:val="20"/>
          <w:szCs w:val="20"/>
        </w:rPr>
        <w:t>최종 정성적 분석 결과(파이프라인, DCEE-트리 예시, 비교 이미지)를 삽입</w:t>
      </w:r>
    </w:p>
    <w:p w14:paraId="40AFCBB3" w14:textId="6CB78269" w:rsidR="00455A73" w:rsidRPr="00455A73" w:rsidRDefault="00455A73" w:rsidP="00455A73">
      <w:pPr>
        <w:numPr>
          <w:ilvl w:val="0"/>
          <w:numId w:val="38"/>
        </w:numPr>
        <w:rPr>
          <w:sz w:val="20"/>
          <w:szCs w:val="20"/>
        </w:rPr>
      </w:pPr>
      <w:r w:rsidRPr="00455A73">
        <w:rPr>
          <w:sz w:val="20"/>
          <w:szCs w:val="20"/>
        </w:rPr>
        <w:t>표 1의 모든 TBD 값을 실제 기준선 및 제거 결과로 대체</w:t>
      </w:r>
    </w:p>
    <w:p w14:paraId="3326681F" w14:textId="66D75CBF" w:rsidR="00455A73" w:rsidRPr="00455A73" w:rsidRDefault="00455A73" w:rsidP="00455A73">
      <w:pPr>
        <w:numPr>
          <w:ilvl w:val="0"/>
          <w:numId w:val="38"/>
        </w:numPr>
        <w:rPr>
          <w:sz w:val="20"/>
          <w:szCs w:val="20"/>
        </w:rPr>
      </w:pPr>
      <w:r w:rsidRPr="00455A73">
        <w:rPr>
          <w:sz w:val="20"/>
          <w:szCs w:val="20"/>
        </w:rPr>
        <w:t>동일한 전제를 바탕으로 기쁨, 후회, 슬픔의 결말을 보여주는 반사실적 예시를 최소 하나 이상 추가</w:t>
      </w:r>
    </w:p>
    <w:p w14:paraId="63753BC9" w14:textId="03A2AC30" w:rsidR="00455A73" w:rsidRPr="00455A73" w:rsidRDefault="00455A73" w:rsidP="00455A73">
      <w:pPr>
        <w:numPr>
          <w:ilvl w:val="0"/>
          <w:numId w:val="38"/>
        </w:numPr>
        <w:rPr>
          <w:sz w:val="20"/>
          <w:szCs w:val="20"/>
        </w:rPr>
      </w:pPr>
      <w:r w:rsidRPr="00455A73">
        <w:rPr>
          <w:sz w:val="20"/>
          <w:szCs w:val="20"/>
        </w:rPr>
        <w:t>인간 평가 프로토콜 세부 정보(</w:t>
      </w:r>
      <w:proofErr w:type="spellStart"/>
      <w:r w:rsidRPr="00455A73">
        <w:rPr>
          <w:sz w:val="20"/>
          <w:szCs w:val="20"/>
        </w:rPr>
        <w:t>어노테이터</w:t>
      </w:r>
      <w:proofErr w:type="spellEnd"/>
      <w:r w:rsidRPr="00455A73">
        <w:rPr>
          <w:sz w:val="20"/>
          <w:szCs w:val="20"/>
        </w:rPr>
        <w:t xml:space="preserve"> 수, 질문 수, 척도, 통계적 유의성)를 추가</w:t>
      </w:r>
    </w:p>
    <w:p w14:paraId="238375A6" w14:textId="6FCCE43B" w:rsidR="00455A73" w:rsidRPr="00455A73" w:rsidRDefault="00455A73" w:rsidP="00455A73">
      <w:pPr>
        <w:numPr>
          <w:ilvl w:val="0"/>
          <w:numId w:val="38"/>
        </w:numPr>
        <w:rPr>
          <w:sz w:val="20"/>
          <w:szCs w:val="20"/>
        </w:rPr>
      </w:pPr>
      <w:r w:rsidRPr="00455A73">
        <w:rPr>
          <w:sz w:val="20"/>
          <w:szCs w:val="20"/>
        </w:rPr>
        <w:t>용어 일관성을 확인: DCEE-</w:t>
      </w:r>
      <w:proofErr w:type="spellStart"/>
      <w:r w:rsidRPr="00455A73">
        <w:rPr>
          <w:sz w:val="20"/>
          <w:szCs w:val="20"/>
        </w:rPr>
        <w:t>CausalVerse</w:t>
      </w:r>
      <w:proofErr w:type="spellEnd"/>
      <w:r w:rsidRPr="00455A73">
        <w:rPr>
          <w:sz w:val="20"/>
          <w:szCs w:val="20"/>
        </w:rPr>
        <w:t>, DCEE-Tree Planning, Causal Sink Memory, DCEE Anchor Bank, DCEE Butterfly Visual Controller, Evidence Branch.</w:t>
      </w:r>
    </w:p>
    <w:p w14:paraId="05451CCD" w14:textId="255EB90C" w:rsidR="00455A73" w:rsidRPr="00455A73" w:rsidRDefault="00455A73" w:rsidP="00455A73">
      <w:pPr>
        <w:numPr>
          <w:ilvl w:val="0"/>
          <w:numId w:val="38"/>
        </w:numPr>
        <w:rPr>
          <w:sz w:val="20"/>
          <w:szCs w:val="20"/>
        </w:rPr>
      </w:pPr>
      <w:r w:rsidRPr="00455A73">
        <w:rPr>
          <w:sz w:val="20"/>
          <w:szCs w:val="20"/>
        </w:rPr>
        <w:t xml:space="preserve">어댑터를 학습시키지 않은 경우 과장된 표현을 사용하지 말고, 학습이 수행되지 않은 경우에는 경량 크로스 </w:t>
      </w:r>
      <w:proofErr w:type="spellStart"/>
      <w:r w:rsidRPr="00455A73">
        <w:rPr>
          <w:sz w:val="20"/>
          <w:szCs w:val="20"/>
        </w:rPr>
        <w:t>어텐션</w:t>
      </w:r>
      <w:proofErr w:type="spellEnd"/>
      <w:r w:rsidRPr="00455A73">
        <w:rPr>
          <w:sz w:val="20"/>
          <w:szCs w:val="20"/>
        </w:rPr>
        <w:t xml:space="preserve"> 제어 토큰으로 설명</w:t>
      </w:r>
    </w:p>
    <w:p w14:paraId="3159C4F0" w14:textId="77777777" w:rsidR="0076076C" w:rsidRPr="00455A73" w:rsidRDefault="0076076C">
      <w:pPr>
        <w:rPr>
          <w:sz w:val="20"/>
          <w:szCs w:val="20"/>
        </w:rPr>
      </w:pPr>
    </w:p>
    <w:sectPr w:rsidR="0076076C" w:rsidRPr="00455A7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3B7"/>
    <w:multiLevelType w:val="multilevel"/>
    <w:tmpl w:val="04D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5288"/>
    <w:multiLevelType w:val="multilevel"/>
    <w:tmpl w:val="D3C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108"/>
    <w:multiLevelType w:val="multilevel"/>
    <w:tmpl w:val="768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E658B"/>
    <w:multiLevelType w:val="multilevel"/>
    <w:tmpl w:val="A67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D3F"/>
    <w:multiLevelType w:val="multilevel"/>
    <w:tmpl w:val="541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45A3"/>
    <w:multiLevelType w:val="multilevel"/>
    <w:tmpl w:val="82B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E1326"/>
    <w:multiLevelType w:val="multilevel"/>
    <w:tmpl w:val="7F1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66E9"/>
    <w:multiLevelType w:val="multilevel"/>
    <w:tmpl w:val="6EE2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732B"/>
    <w:multiLevelType w:val="multilevel"/>
    <w:tmpl w:val="0DF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7D45"/>
    <w:multiLevelType w:val="multilevel"/>
    <w:tmpl w:val="455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D3504"/>
    <w:multiLevelType w:val="multilevel"/>
    <w:tmpl w:val="48F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69C4"/>
    <w:multiLevelType w:val="multilevel"/>
    <w:tmpl w:val="87D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B25"/>
    <w:multiLevelType w:val="multilevel"/>
    <w:tmpl w:val="D14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C3D03"/>
    <w:multiLevelType w:val="multilevel"/>
    <w:tmpl w:val="D92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91A68"/>
    <w:multiLevelType w:val="multilevel"/>
    <w:tmpl w:val="7C9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543"/>
    <w:multiLevelType w:val="multilevel"/>
    <w:tmpl w:val="AC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B45"/>
    <w:multiLevelType w:val="multilevel"/>
    <w:tmpl w:val="A3E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52EDF"/>
    <w:multiLevelType w:val="multilevel"/>
    <w:tmpl w:val="9AA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A33DA"/>
    <w:multiLevelType w:val="multilevel"/>
    <w:tmpl w:val="F9F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12D50"/>
    <w:multiLevelType w:val="multilevel"/>
    <w:tmpl w:val="137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C0D26"/>
    <w:multiLevelType w:val="multilevel"/>
    <w:tmpl w:val="49E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73C9D"/>
    <w:multiLevelType w:val="multilevel"/>
    <w:tmpl w:val="2A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B7046"/>
    <w:multiLevelType w:val="multilevel"/>
    <w:tmpl w:val="072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86D1F"/>
    <w:multiLevelType w:val="multilevel"/>
    <w:tmpl w:val="FFE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3B45"/>
    <w:multiLevelType w:val="multilevel"/>
    <w:tmpl w:val="30A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A31CB"/>
    <w:multiLevelType w:val="multilevel"/>
    <w:tmpl w:val="F47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82219"/>
    <w:multiLevelType w:val="multilevel"/>
    <w:tmpl w:val="A23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17073"/>
    <w:multiLevelType w:val="multilevel"/>
    <w:tmpl w:val="7A1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6905"/>
    <w:multiLevelType w:val="multilevel"/>
    <w:tmpl w:val="4DD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53936"/>
    <w:multiLevelType w:val="multilevel"/>
    <w:tmpl w:val="1E5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43451"/>
    <w:multiLevelType w:val="multilevel"/>
    <w:tmpl w:val="850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E2572"/>
    <w:multiLevelType w:val="multilevel"/>
    <w:tmpl w:val="6E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A0F5F"/>
    <w:multiLevelType w:val="multilevel"/>
    <w:tmpl w:val="DA2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C5CFF"/>
    <w:multiLevelType w:val="multilevel"/>
    <w:tmpl w:val="F9B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32DA6"/>
    <w:multiLevelType w:val="multilevel"/>
    <w:tmpl w:val="EBF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B7EE4"/>
    <w:multiLevelType w:val="multilevel"/>
    <w:tmpl w:val="90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59E4"/>
    <w:multiLevelType w:val="multilevel"/>
    <w:tmpl w:val="89A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33C16"/>
    <w:multiLevelType w:val="multilevel"/>
    <w:tmpl w:val="B55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712016">
    <w:abstractNumId w:val="13"/>
  </w:num>
  <w:num w:numId="2" w16cid:durableId="1157260487">
    <w:abstractNumId w:val="16"/>
  </w:num>
  <w:num w:numId="3" w16cid:durableId="860048297">
    <w:abstractNumId w:val="27"/>
  </w:num>
  <w:num w:numId="4" w16cid:durableId="1181243174">
    <w:abstractNumId w:val="25"/>
  </w:num>
  <w:num w:numId="5" w16cid:durableId="1907107662">
    <w:abstractNumId w:val="9"/>
  </w:num>
  <w:num w:numId="6" w16cid:durableId="15233630">
    <w:abstractNumId w:val="7"/>
  </w:num>
  <w:num w:numId="7" w16cid:durableId="1149394863">
    <w:abstractNumId w:val="22"/>
  </w:num>
  <w:num w:numId="8" w16cid:durableId="875121678">
    <w:abstractNumId w:val="0"/>
  </w:num>
  <w:num w:numId="9" w16cid:durableId="1173641929">
    <w:abstractNumId w:val="36"/>
  </w:num>
  <w:num w:numId="10" w16cid:durableId="111871592">
    <w:abstractNumId w:val="2"/>
  </w:num>
  <w:num w:numId="11" w16cid:durableId="1057554980">
    <w:abstractNumId w:val="33"/>
  </w:num>
  <w:num w:numId="12" w16cid:durableId="790326064">
    <w:abstractNumId w:val="17"/>
  </w:num>
  <w:num w:numId="13" w16cid:durableId="1504778564">
    <w:abstractNumId w:val="20"/>
  </w:num>
  <w:num w:numId="14" w16cid:durableId="276135876">
    <w:abstractNumId w:val="37"/>
  </w:num>
  <w:num w:numId="15" w16cid:durableId="1481462857">
    <w:abstractNumId w:val="24"/>
  </w:num>
  <w:num w:numId="16" w16cid:durableId="488179852">
    <w:abstractNumId w:val="14"/>
  </w:num>
  <w:num w:numId="17" w16cid:durableId="1472480499">
    <w:abstractNumId w:val="6"/>
  </w:num>
  <w:num w:numId="18" w16cid:durableId="2022395404">
    <w:abstractNumId w:val="28"/>
  </w:num>
  <w:num w:numId="19" w16cid:durableId="1645968023">
    <w:abstractNumId w:val="26"/>
  </w:num>
  <w:num w:numId="20" w16cid:durableId="341785533">
    <w:abstractNumId w:val="18"/>
  </w:num>
  <w:num w:numId="21" w16cid:durableId="1607425564">
    <w:abstractNumId w:val="29"/>
  </w:num>
  <w:num w:numId="22" w16cid:durableId="1890267582">
    <w:abstractNumId w:val="8"/>
  </w:num>
  <w:num w:numId="23" w16cid:durableId="540944519">
    <w:abstractNumId w:val="31"/>
  </w:num>
  <w:num w:numId="24" w16cid:durableId="1119571969">
    <w:abstractNumId w:val="3"/>
  </w:num>
  <w:num w:numId="25" w16cid:durableId="2082100782">
    <w:abstractNumId w:val="34"/>
  </w:num>
  <w:num w:numId="26" w16cid:durableId="1283729806">
    <w:abstractNumId w:val="21"/>
  </w:num>
  <w:num w:numId="27" w16cid:durableId="556625841">
    <w:abstractNumId w:val="35"/>
  </w:num>
  <w:num w:numId="28" w16cid:durableId="2064327132">
    <w:abstractNumId w:val="12"/>
  </w:num>
  <w:num w:numId="29" w16cid:durableId="1793136248">
    <w:abstractNumId w:val="10"/>
  </w:num>
  <w:num w:numId="30" w16cid:durableId="168258030">
    <w:abstractNumId w:val="15"/>
  </w:num>
  <w:num w:numId="31" w16cid:durableId="1939487986">
    <w:abstractNumId w:val="4"/>
  </w:num>
  <w:num w:numId="32" w16cid:durableId="2066173365">
    <w:abstractNumId w:val="23"/>
  </w:num>
  <w:num w:numId="33" w16cid:durableId="1420759890">
    <w:abstractNumId w:val="19"/>
  </w:num>
  <w:num w:numId="34" w16cid:durableId="880022324">
    <w:abstractNumId w:val="30"/>
  </w:num>
  <w:num w:numId="35" w16cid:durableId="1707288394">
    <w:abstractNumId w:val="32"/>
  </w:num>
  <w:num w:numId="36" w16cid:durableId="799954249">
    <w:abstractNumId w:val="1"/>
  </w:num>
  <w:num w:numId="37" w16cid:durableId="2084840196">
    <w:abstractNumId w:val="11"/>
  </w:num>
  <w:num w:numId="38" w16cid:durableId="1094010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73"/>
    <w:rsid w:val="00455A73"/>
    <w:rsid w:val="0076076C"/>
    <w:rsid w:val="00795A22"/>
    <w:rsid w:val="00A209E5"/>
    <w:rsid w:val="00B724C7"/>
    <w:rsid w:val="00DB1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AAC8"/>
  <w15:chartTrackingRefBased/>
  <w15:docId w15:val="{6F83C098-0460-4F99-BE93-3C246E2D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5A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5A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5A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5A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5A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5A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5A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5A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5A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5A7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5A7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5A7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5A7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5A7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5A7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5A7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5A7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5A7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5A7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5A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5A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5A7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5A73"/>
    <w:pPr>
      <w:spacing w:before="160"/>
      <w:jc w:val="center"/>
    </w:pPr>
    <w:rPr>
      <w:i/>
      <w:iCs/>
      <w:color w:val="404040" w:themeColor="text1" w:themeTint="BF"/>
    </w:rPr>
  </w:style>
  <w:style w:type="character" w:customStyle="1" w:styleId="Char1">
    <w:name w:val="인용 Char"/>
    <w:basedOn w:val="a0"/>
    <w:link w:val="a5"/>
    <w:uiPriority w:val="29"/>
    <w:rsid w:val="00455A73"/>
    <w:rPr>
      <w:i/>
      <w:iCs/>
      <w:color w:val="404040" w:themeColor="text1" w:themeTint="BF"/>
    </w:rPr>
  </w:style>
  <w:style w:type="paragraph" w:styleId="a6">
    <w:name w:val="List Paragraph"/>
    <w:basedOn w:val="a"/>
    <w:uiPriority w:val="34"/>
    <w:qFormat/>
    <w:rsid w:val="00455A73"/>
    <w:pPr>
      <w:ind w:left="720"/>
      <w:contextualSpacing/>
    </w:pPr>
  </w:style>
  <w:style w:type="character" w:styleId="a7">
    <w:name w:val="Intense Emphasis"/>
    <w:basedOn w:val="a0"/>
    <w:uiPriority w:val="21"/>
    <w:qFormat/>
    <w:rsid w:val="00455A73"/>
    <w:rPr>
      <w:i/>
      <w:iCs/>
      <w:color w:val="0F4761" w:themeColor="accent1" w:themeShade="BF"/>
    </w:rPr>
  </w:style>
  <w:style w:type="paragraph" w:styleId="a8">
    <w:name w:val="Intense Quote"/>
    <w:basedOn w:val="a"/>
    <w:next w:val="a"/>
    <w:link w:val="Char2"/>
    <w:uiPriority w:val="30"/>
    <w:qFormat/>
    <w:rsid w:val="0045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5A73"/>
    <w:rPr>
      <w:i/>
      <w:iCs/>
      <w:color w:val="0F4761" w:themeColor="accent1" w:themeShade="BF"/>
    </w:rPr>
  </w:style>
  <w:style w:type="character" w:styleId="a9">
    <w:name w:val="Intense Reference"/>
    <w:basedOn w:val="a0"/>
    <w:uiPriority w:val="32"/>
    <w:qFormat/>
    <w:rsid w:val="00455A73"/>
    <w:rPr>
      <w:b/>
      <w:bCs/>
      <w:smallCaps/>
      <w:color w:val="0F4761" w:themeColor="accent1" w:themeShade="BF"/>
      <w:spacing w:val="5"/>
    </w:rPr>
  </w:style>
  <w:style w:type="paragraph" w:customStyle="1" w:styleId="PaperTitle">
    <w:name w:val="PaperTitle"/>
    <w:rsid w:val="00455A73"/>
    <w:pPr>
      <w:spacing w:after="120" w:line="276" w:lineRule="auto"/>
    </w:pPr>
    <w:rPr>
      <w:rFonts w:ascii="Times New Roman" w:eastAsia="Times New Roman" w:hAnsi="Times New Roman"/>
      <w:b/>
      <w:kern w:val="0"/>
      <w:sz w:val="34"/>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2522</Words>
  <Characters>14378</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김도형(Kim Dohyoung)(kdhms)</dc:creator>
  <cp:keywords/>
  <dc:description/>
  <cp:lastModifiedBy>김도형(Kim Dohyoung)(kdhms)</cp:lastModifiedBy>
  <cp:revision>2</cp:revision>
  <dcterms:created xsi:type="dcterms:W3CDTF">2026-06-22T03:59:00Z</dcterms:created>
  <dcterms:modified xsi:type="dcterms:W3CDTF">2026-06-22T04:14:00Z</dcterms:modified>
</cp:coreProperties>
</file>